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8F" w:rsidRPr="00BD4597" w:rsidRDefault="00601A0A" w:rsidP="00601A0A">
      <w:pPr>
        <w:wordWrap w:val="0"/>
        <w:jc w:val="right"/>
        <w:rPr>
          <w:rFonts w:asciiTheme="minorEastAsia" w:hAnsiTheme="minorEastAsia"/>
          <w:sz w:val="22"/>
        </w:rPr>
      </w:pPr>
      <w:r w:rsidRPr="00B72A46">
        <w:rPr>
          <w:rFonts w:asciiTheme="minorEastAsia" w:hAnsiTheme="minorEastAsia" w:hint="eastAsia"/>
          <w:spacing w:val="293"/>
          <w:kern w:val="0"/>
          <w:sz w:val="22"/>
          <w:fitText w:val="2640" w:id="1251133185"/>
        </w:rPr>
        <w:t>事務連</w:t>
      </w:r>
      <w:r w:rsidRPr="00B72A46">
        <w:rPr>
          <w:rFonts w:asciiTheme="minorEastAsia" w:hAnsiTheme="minorEastAsia" w:hint="eastAsia"/>
          <w:spacing w:val="1"/>
          <w:kern w:val="0"/>
          <w:sz w:val="22"/>
          <w:fitText w:val="2640" w:id="1251133185"/>
        </w:rPr>
        <w:t>絡</w:t>
      </w:r>
      <w:r>
        <w:rPr>
          <w:rFonts w:asciiTheme="minorEastAsia" w:hAnsiTheme="minorEastAsia" w:hint="eastAsia"/>
          <w:kern w:val="0"/>
          <w:sz w:val="22"/>
        </w:rPr>
        <w:t xml:space="preserve">　</w:t>
      </w:r>
    </w:p>
    <w:p w:rsidR="0047618F" w:rsidRPr="00BD4597" w:rsidRDefault="0047618F" w:rsidP="00601A0A">
      <w:pPr>
        <w:wordWrap w:val="0"/>
        <w:jc w:val="right"/>
        <w:rPr>
          <w:rFonts w:asciiTheme="minorEastAsia" w:hAnsiTheme="minorEastAsia"/>
          <w:kern w:val="0"/>
          <w:sz w:val="22"/>
        </w:rPr>
      </w:pPr>
      <w:r w:rsidRPr="001668C8">
        <w:rPr>
          <w:rFonts w:asciiTheme="minorEastAsia" w:hAnsiTheme="minorEastAsia" w:hint="eastAsia"/>
          <w:spacing w:val="30"/>
          <w:w w:val="94"/>
          <w:kern w:val="0"/>
          <w:sz w:val="22"/>
          <w:fitText w:val="2604" w:id="1251133186"/>
        </w:rPr>
        <w:t>平成</w:t>
      </w:r>
      <w:r w:rsidR="00EF2FCC" w:rsidRPr="001668C8">
        <w:rPr>
          <w:rFonts w:asciiTheme="minorEastAsia" w:hAnsiTheme="minorEastAsia" w:hint="eastAsia"/>
          <w:spacing w:val="30"/>
          <w:w w:val="94"/>
          <w:kern w:val="0"/>
          <w:sz w:val="22"/>
          <w:fitText w:val="2604" w:id="1251133186"/>
        </w:rPr>
        <w:t>２８</w:t>
      </w:r>
      <w:r w:rsidRPr="001668C8">
        <w:rPr>
          <w:rFonts w:asciiTheme="minorEastAsia" w:hAnsiTheme="minorEastAsia" w:hint="eastAsia"/>
          <w:spacing w:val="30"/>
          <w:w w:val="94"/>
          <w:kern w:val="0"/>
          <w:sz w:val="22"/>
          <w:fitText w:val="2604" w:id="1251133186"/>
        </w:rPr>
        <w:t>年</w:t>
      </w:r>
      <w:r w:rsidR="00DA7172" w:rsidRPr="001668C8">
        <w:rPr>
          <w:rFonts w:asciiTheme="minorEastAsia" w:hAnsiTheme="minorEastAsia" w:hint="eastAsia"/>
          <w:spacing w:val="30"/>
          <w:w w:val="94"/>
          <w:kern w:val="0"/>
          <w:sz w:val="22"/>
          <w:fitText w:val="2604" w:id="1251133186"/>
        </w:rPr>
        <w:t>１１</w:t>
      </w:r>
      <w:r w:rsidRPr="001668C8">
        <w:rPr>
          <w:rFonts w:asciiTheme="minorEastAsia" w:hAnsiTheme="minorEastAsia"/>
          <w:spacing w:val="30"/>
          <w:w w:val="94"/>
          <w:kern w:val="0"/>
          <w:sz w:val="22"/>
          <w:fitText w:val="2604" w:id="1251133186"/>
        </w:rPr>
        <w:t>月</w:t>
      </w:r>
      <w:r w:rsidR="001668C8" w:rsidRPr="001668C8">
        <w:rPr>
          <w:rFonts w:asciiTheme="minorEastAsia" w:hAnsiTheme="minorEastAsia" w:hint="eastAsia"/>
          <w:spacing w:val="30"/>
          <w:w w:val="94"/>
          <w:kern w:val="0"/>
          <w:sz w:val="22"/>
          <w:fitText w:val="2604" w:id="1251133186"/>
        </w:rPr>
        <w:t>２</w:t>
      </w:r>
      <w:r w:rsidRPr="001668C8">
        <w:rPr>
          <w:rFonts w:asciiTheme="minorEastAsia" w:hAnsiTheme="minorEastAsia" w:hint="eastAsia"/>
          <w:spacing w:val="1"/>
          <w:w w:val="94"/>
          <w:kern w:val="0"/>
          <w:sz w:val="22"/>
          <w:fitText w:val="2604" w:id="1251133186"/>
        </w:rPr>
        <w:t>日</w:t>
      </w:r>
      <w:r w:rsidR="00601A0A">
        <w:rPr>
          <w:rFonts w:asciiTheme="minorEastAsia" w:hAnsiTheme="minorEastAsia" w:hint="eastAsia"/>
          <w:kern w:val="0"/>
          <w:sz w:val="22"/>
        </w:rPr>
        <w:t xml:space="preserve">　</w:t>
      </w:r>
    </w:p>
    <w:p w:rsidR="009A56E6" w:rsidRPr="00BD4597" w:rsidRDefault="009A56E6" w:rsidP="00075157">
      <w:pPr>
        <w:rPr>
          <w:rFonts w:asciiTheme="minorEastAsia" w:hAnsiTheme="minorEastAsia"/>
          <w:kern w:val="0"/>
          <w:sz w:val="22"/>
        </w:rPr>
      </w:pPr>
    </w:p>
    <w:p w:rsidR="0047618F" w:rsidRPr="00DA7172" w:rsidRDefault="00DA7172" w:rsidP="00DA7172">
      <w:pPr>
        <w:ind w:firstLineChars="100" w:firstLine="220"/>
        <w:rPr>
          <w:rFonts w:asciiTheme="minorEastAsia" w:hAnsiTheme="minorEastAsia"/>
          <w:kern w:val="0"/>
          <w:sz w:val="22"/>
        </w:rPr>
      </w:pPr>
      <w:r w:rsidRPr="00DA7172">
        <w:rPr>
          <w:rFonts w:asciiTheme="minorEastAsia" w:hAnsiTheme="minorEastAsia" w:hint="eastAsia"/>
          <w:kern w:val="0"/>
          <w:sz w:val="22"/>
        </w:rPr>
        <w:t>各対象事業所の長　様</w:t>
      </w:r>
    </w:p>
    <w:p w:rsidR="0047618F" w:rsidRPr="00BD4597" w:rsidRDefault="0047618F" w:rsidP="00814228">
      <w:pPr>
        <w:jc w:val="left"/>
        <w:rPr>
          <w:rFonts w:asciiTheme="minorEastAsia" w:hAnsiTheme="minorEastAsia" w:cs="Courier New"/>
          <w:sz w:val="22"/>
        </w:rPr>
      </w:pPr>
    </w:p>
    <w:p w:rsidR="00DA7172" w:rsidRDefault="00DA7172" w:rsidP="001668C8">
      <w:pPr>
        <w:wordWrap w:val="0"/>
        <w:ind w:right="220"/>
        <w:jc w:val="right"/>
        <w:rPr>
          <w:rFonts w:asciiTheme="minorEastAsia" w:hAnsiTheme="minorEastAsia" w:cs="Courier New"/>
          <w:color w:val="000000" w:themeColor="text1"/>
          <w:sz w:val="22"/>
        </w:rPr>
      </w:pPr>
      <w:r>
        <w:rPr>
          <w:rFonts w:asciiTheme="minorEastAsia" w:hAnsiTheme="minorEastAsia" w:cs="Courier New" w:hint="eastAsia"/>
          <w:color w:val="000000" w:themeColor="text1"/>
          <w:sz w:val="22"/>
        </w:rPr>
        <w:t>京都府健康福祉部介護・地域福祉課</w:t>
      </w:r>
    </w:p>
    <w:p w:rsidR="0047618F" w:rsidRPr="00BD4597" w:rsidRDefault="001668C8" w:rsidP="00DA7172">
      <w:pPr>
        <w:wordWrap w:val="0"/>
        <w:jc w:val="right"/>
        <w:rPr>
          <w:rFonts w:asciiTheme="minorEastAsia" w:hAnsiTheme="minorEastAsia" w:cs="Courier New"/>
          <w:sz w:val="22"/>
        </w:rPr>
      </w:pPr>
      <w:r>
        <w:rPr>
          <w:rFonts w:asciiTheme="minorEastAsia" w:hAnsiTheme="minorEastAsia" w:cs="Courier New" w:hint="eastAsia"/>
          <w:color w:val="000000" w:themeColor="text1"/>
          <w:kern w:val="0"/>
          <w:sz w:val="22"/>
        </w:rPr>
        <w:t xml:space="preserve">　</w:t>
      </w:r>
      <w:r w:rsidR="00514564" w:rsidRPr="001668C8">
        <w:rPr>
          <w:rFonts w:asciiTheme="minorEastAsia" w:hAnsiTheme="minorEastAsia" w:cs="Courier New" w:hint="eastAsia"/>
          <w:color w:val="000000" w:themeColor="text1"/>
          <w:spacing w:val="27"/>
          <w:kern w:val="0"/>
          <w:sz w:val="22"/>
          <w:fitText w:val="3520" w:id="1259013888"/>
        </w:rPr>
        <w:t>京都府健康福祉部</w:t>
      </w:r>
      <w:r w:rsidR="00601A0A" w:rsidRPr="001668C8">
        <w:rPr>
          <w:rFonts w:asciiTheme="minorEastAsia" w:hAnsiTheme="minorEastAsia" w:cs="Courier New" w:hint="eastAsia"/>
          <w:color w:val="000000" w:themeColor="text1"/>
          <w:spacing w:val="27"/>
          <w:kern w:val="0"/>
          <w:sz w:val="22"/>
          <w:fitText w:val="3520" w:id="1259013888"/>
        </w:rPr>
        <w:t>健康対策</w:t>
      </w:r>
      <w:r w:rsidR="00601A0A" w:rsidRPr="001668C8">
        <w:rPr>
          <w:rFonts w:asciiTheme="minorEastAsia" w:hAnsiTheme="minorEastAsia" w:cs="Courier New" w:hint="eastAsia"/>
          <w:color w:val="000000" w:themeColor="text1"/>
          <w:spacing w:val="6"/>
          <w:kern w:val="0"/>
          <w:sz w:val="22"/>
          <w:fitText w:val="3520" w:id="1259013888"/>
        </w:rPr>
        <w:t>課</w:t>
      </w:r>
      <w:r>
        <w:rPr>
          <w:rFonts w:asciiTheme="minorEastAsia" w:hAnsiTheme="minorEastAsia" w:cs="Courier New" w:hint="eastAsia"/>
          <w:color w:val="000000" w:themeColor="text1"/>
          <w:kern w:val="0"/>
          <w:sz w:val="22"/>
        </w:rPr>
        <w:t xml:space="preserve">　</w:t>
      </w:r>
    </w:p>
    <w:p w:rsidR="0047618F" w:rsidRDefault="0047618F" w:rsidP="00814228">
      <w:pPr>
        <w:jc w:val="right"/>
        <w:rPr>
          <w:rFonts w:asciiTheme="minorEastAsia" w:hAnsiTheme="minorEastAsia"/>
          <w:sz w:val="22"/>
        </w:rPr>
      </w:pPr>
    </w:p>
    <w:p w:rsidR="00DA7172" w:rsidRPr="00BD4597" w:rsidRDefault="00DA7172" w:rsidP="00814228">
      <w:pPr>
        <w:jc w:val="right"/>
        <w:rPr>
          <w:rFonts w:asciiTheme="minorEastAsia" w:hAnsiTheme="minorEastAsia"/>
          <w:sz w:val="22"/>
        </w:rPr>
      </w:pPr>
    </w:p>
    <w:p w:rsidR="0047618F" w:rsidRPr="00BD4597" w:rsidRDefault="00601A0A" w:rsidP="00814228">
      <w:pPr>
        <w:jc w:val="center"/>
        <w:rPr>
          <w:rFonts w:asciiTheme="minorEastAsia" w:hAnsiTheme="minorEastAsia"/>
          <w:sz w:val="22"/>
        </w:rPr>
      </w:pPr>
      <w:r>
        <w:rPr>
          <w:rFonts w:asciiTheme="minorEastAsia" w:hAnsiTheme="minorEastAsia" w:hint="eastAsia"/>
          <w:sz w:val="22"/>
        </w:rPr>
        <w:t>新型インフルエンザ等対策に係る特定接種の事業書</w:t>
      </w:r>
      <w:r w:rsidR="006D2924" w:rsidRPr="00BD4597">
        <w:rPr>
          <w:rFonts w:asciiTheme="minorEastAsia" w:hAnsiTheme="minorEastAsia" w:hint="eastAsia"/>
          <w:sz w:val="22"/>
        </w:rPr>
        <w:t>登録について</w:t>
      </w:r>
      <w:r>
        <w:rPr>
          <w:rFonts w:asciiTheme="minorEastAsia" w:hAnsiTheme="minorEastAsia" w:hint="eastAsia"/>
          <w:sz w:val="22"/>
        </w:rPr>
        <w:t>（依頼）</w:t>
      </w:r>
    </w:p>
    <w:p w:rsidR="00F6308C" w:rsidRDefault="00F6308C" w:rsidP="00814228">
      <w:pPr>
        <w:rPr>
          <w:rFonts w:asciiTheme="minorEastAsia" w:hAnsiTheme="minorEastAsia"/>
          <w:sz w:val="22"/>
        </w:rPr>
      </w:pPr>
    </w:p>
    <w:p w:rsidR="00DA7172" w:rsidRPr="00BD4597" w:rsidRDefault="00DA7172" w:rsidP="00814228">
      <w:pPr>
        <w:rPr>
          <w:rFonts w:asciiTheme="minorEastAsia" w:hAnsiTheme="minorEastAsia"/>
          <w:sz w:val="22"/>
        </w:rPr>
      </w:pPr>
    </w:p>
    <w:p w:rsidR="006B63B8" w:rsidRPr="006B63B8" w:rsidRDefault="006D2924" w:rsidP="006B63B8">
      <w:pPr>
        <w:rPr>
          <w:rFonts w:asciiTheme="minorEastAsia" w:hAnsiTheme="minorEastAsia"/>
          <w:sz w:val="22"/>
        </w:rPr>
      </w:pPr>
      <w:r w:rsidRPr="00BD4597">
        <w:rPr>
          <w:rFonts w:asciiTheme="minorEastAsia" w:hAnsiTheme="minorEastAsia" w:hint="eastAsia"/>
          <w:sz w:val="22"/>
        </w:rPr>
        <w:t xml:space="preserve">　</w:t>
      </w:r>
      <w:r w:rsidR="006B63B8" w:rsidRPr="006B63B8">
        <w:rPr>
          <w:rFonts w:asciiTheme="minorEastAsia" w:hAnsiTheme="minorEastAsia" w:hint="eastAsia"/>
          <w:sz w:val="22"/>
        </w:rPr>
        <w:t>平素は、京都府の健康福祉行政に御理解・御協力をいただき、厚くお礼申し上げます。</w:t>
      </w:r>
    </w:p>
    <w:p w:rsidR="006B63B8" w:rsidRPr="006B63B8" w:rsidRDefault="006B63B8" w:rsidP="006B63B8">
      <w:pPr>
        <w:rPr>
          <w:rFonts w:asciiTheme="minorEastAsia" w:hAnsiTheme="minorEastAsia"/>
          <w:sz w:val="22"/>
        </w:rPr>
      </w:pPr>
      <w:r w:rsidRPr="006B63B8">
        <w:rPr>
          <w:rFonts w:asciiTheme="minorEastAsia" w:hAnsiTheme="minorEastAsia" w:hint="eastAsia"/>
          <w:sz w:val="22"/>
        </w:rPr>
        <w:t xml:space="preserve">　さて、新型インフルエンザ等が発生した場合に、新型インフルエンザ特別措置法（平成24年法律第31号）第28条に基づき、政府対策本部長の指示により、医療又は国民生活・国民経済の安定に寄与する業務を行う事業者の従業員に対して臨時に予防接種</w:t>
      </w:r>
      <w:r>
        <w:rPr>
          <w:rFonts w:asciiTheme="minorEastAsia" w:hAnsiTheme="minorEastAsia" w:hint="eastAsia"/>
          <w:sz w:val="22"/>
        </w:rPr>
        <w:t>（</w:t>
      </w:r>
      <w:r w:rsidRPr="006B63B8">
        <w:rPr>
          <w:rFonts w:asciiTheme="minorEastAsia" w:hAnsiTheme="minorEastAsia" w:hint="eastAsia"/>
          <w:sz w:val="22"/>
        </w:rPr>
        <w:t>以下「特定接種」という。）が行われ、貴事業所におかれましては、同法で規定する「国民生活・国民経済安定分野」の事業所に該当することから、特定接種の登録申請を行うことができます。</w:t>
      </w:r>
    </w:p>
    <w:p w:rsidR="006B63B8" w:rsidRPr="006B63B8" w:rsidRDefault="006B63B8" w:rsidP="006B63B8">
      <w:pPr>
        <w:rPr>
          <w:rFonts w:asciiTheme="minorEastAsia" w:hAnsiTheme="minorEastAsia"/>
          <w:sz w:val="22"/>
        </w:rPr>
      </w:pPr>
      <w:r w:rsidRPr="006B63B8">
        <w:rPr>
          <w:rFonts w:asciiTheme="minorEastAsia" w:hAnsiTheme="minorEastAsia" w:hint="eastAsia"/>
          <w:sz w:val="22"/>
        </w:rPr>
        <w:t xml:space="preserve">　この度、平成28年９月26日付け厚生労働省健康局結核感染症課新型インフルエンザ対策室事務連絡により、本年10月14日から来年１月５日までの間、登録申請の受付が可能となりましたのでお知らせします。</w:t>
      </w:r>
    </w:p>
    <w:p w:rsidR="006B63B8" w:rsidRPr="006B63B8" w:rsidRDefault="006B63B8" w:rsidP="006B63B8">
      <w:pPr>
        <w:rPr>
          <w:rFonts w:asciiTheme="minorEastAsia" w:hAnsiTheme="minorEastAsia"/>
          <w:sz w:val="22"/>
        </w:rPr>
      </w:pPr>
      <w:r w:rsidRPr="006B63B8">
        <w:rPr>
          <w:rFonts w:asciiTheme="minorEastAsia" w:hAnsiTheme="minorEastAsia" w:hint="eastAsia"/>
          <w:sz w:val="22"/>
        </w:rPr>
        <w:t xml:space="preserve">　つきましては、登録はあくまで事業所の任意によるものですが、貴事業所におかれましても、特定接種の趣旨を御理解いただき、新型インフルエンザ等発生時にあっても府民が安心して貴事業所を利用できるよう、登録に御協力いただきますようよろしくお願いいたします。</w:t>
      </w:r>
    </w:p>
    <w:p w:rsidR="00F6308C" w:rsidRPr="00BD4597" w:rsidRDefault="006B63B8" w:rsidP="00514564">
      <w:pPr>
        <w:rPr>
          <w:rFonts w:asciiTheme="minorEastAsia" w:hAnsiTheme="minorEastAsia"/>
          <w:sz w:val="22"/>
        </w:rPr>
      </w:pPr>
      <w:r w:rsidRPr="006B63B8">
        <w:rPr>
          <w:rFonts w:asciiTheme="minorEastAsia" w:hAnsiTheme="minorEastAsia" w:hint="eastAsia"/>
          <w:sz w:val="22"/>
        </w:rPr>
        <w:t xml:space="preserve">　なお、登録申請に当たっては、厚生労働省の特定接種管理システムを利用いただくこととなりますが、申請手続に係る留意事項や関連資料等は下記のとおりですので、御参考としていただきますよう併せてお願いいたします。</w:t>
      </w:r>
    </w:p>
    <w:p w:rsidR="009568E5" w:rsidRDefault="009568E5" w:rsidP="009568E5">
      <w:pPr>
        <w:pStyle w:val="a7"/>
      </w:pPr>
      <w:r w:rsidRPr="00BD4597">
        <w:rPr>
          <w:rFonts w:hint="eastAsia"/>
        </w:rPr>
        <w:t>記</w:t>
      </w:r>
    </w:p>
    <w:p w:rsidR="00F6308C" w:rsidRPr="00F6308C" w:rsidRDefault="00F6308C" w:rsidP="00601A0A"/>
    <w:p w:rsidR="00630C32" w:rsidRDefault="00B338DD" w:rsidP="00630C32">
      <w:pPr>
        <w:pStyle w:val="a3"/>
        <w:numPr>
          <w:ilvl w:val="0"/>
          <w:numId w:val="9"/>
        </w:numPr>
        <w:ind w:leftChars="0"/>
      </w:pPr>
      <w:r>
        <w:rPr>
          <w:rFonts w:hint="eastAsia"/>
        </w:rPr>
        <w:t>登録の対象となる事業</w:t>
      </w:r>
      <w:r w:rsidR="00601A0A">
        <w:rPr>
          <w:rFonts w:hint="eastAsia"/>
        </w:rPr>
        <w:t>所（リンク３、７及び８）</w:t>
      </w:r>
    </w:p>
    <w:p w:rsidR="00BB1476" w:rsidRPr="00DA7172" w:rsidRDefault="00F6308C" w:rsidP="00F6308C">
      <w:pPr>
        <w:pStyle w:val="a3"/>
        <w:ind w:leftChars="202" w:left="424"/>
      </w:pPr>
      <w:r>
        <w:rPr>
          <w:rFonts w:hint="eastAsia"/>
        </w:rPr>
        <w:t>今回登録を開始するのは、</w:t>
      </w:r>
      <w:r w:rsidRPr="00DA7172">
        <w:rPr>
          <w:rFonts w:hint="eastAsia"/>
        </w:rPr>
        <w:t>サービスの停止等が利用者の生命維持に重大・緊急の影響がある介護・福祉事業所</w:t>
      </w:r>
      <w:r w:rsidR="00DA7172" w:rsidRPr="00DA7172">
        <w:rPr>
          <w:rFonts w:hint="eastAsia"/>
        </w:rPr>
        <w:t>です。</w:t>
      </w:r>
    </w:p>
    <w:p w:rsidR="00F6308C" w:rsidRDefault="00F6308C" w:rsidP="00F6308C">
      <w:pPr>
        <w:pStyle w:val="a3"/>
        <w:ind w:leftChars="202" w:left="424"/>
        <w:rPr>
          <w:u w:val="single"/>
        </w:rPr>
      </w:pPr>
    </w:p>
    <w:p w:rsidR="00F6308C" w:rsidRPr="00F6308C" w:rsidRDefault="00F6308C" w:rsidP="00F6308C">
      <w:pPr>
        <w:pStyle w:val="a3"/>
        <w:ind w:leftChars="202" w:left="424"/>
      </w:pPr>
      <w:r w:rsidRPr="00F6308C">
        <w:rPr>
          <w:rFonts w:hint="eastAsia"/>
        </w:rPr>
        <w:t>具体的な対象サービスは以下の</w:t>
      </w:r>
      <w:r w:rsidR="00DA7172">
        <w:rPr>
          <w:rFonts w:hint="eastAsia"/>
        </w:rPr>
        <w:t>表の</w:t>
      </w:r>
      <w:r w:rsidRPr="00F6308C">
        <w:rPr>
          <w:rFonts w:hint="eastAsia"/>
        </w:rPr>
        <w:t>とおりです。</w:t>
      </w:r>
    </w:p>
    <w:p w:rsidR="00F6308C" w:rsidRDefault="00F6308C" w:rsidP="00F6308C">
      <w:pPr>
        <w:pStyle w:val="a3"/>
        <w:ind w:leftChars="202" w:left="424"/>
      </w:pPr>
    </w:p>
    <w:p w:rsidR="00DA7172" w:rsidRDefault="00DA7172" w:rsidP="00F6308C">
      <w:pPr>
        <w:pStyle w:val="a3"/>
        <w:ind w:leftChars="202" w:left="424"/>
      </w:pPr>
    </w:p>
    <w:p w:rsidR="00DA7172" w:rsidRDefault="00DA7172" w:rsidP="00F6308C">
      <w:pPr>
        <w:pStyle w:val="a3"/>
        <w:ind w:leftChars="202" w:left="424"/>
      </w:pPr>
    </w:p>
    <w:p w:rsidR="00DA7172" w:rsidRDefault="00DA7172" w:rsidP="00F6308C">
      <w:pPr>
        <w:pStyle w:val="a3"/>
        <w:ind w:leftChars="202" w:left="424"/>
      </w:pPr>
    </w:p>
    <w:tbl>
      <w:tblPr>
        <w:tblStyle w:val="af4"/>
        <w:tblW w:w="0" w:type="auto"/>
        <w:tblInd w:w="611" w:type="dxa"/>
        <w:tblLook w:val="04A0" w:firstRow="1" w:lastRow="0" w:firstColumn="1" w:lastColumn="0" w:noHBand="0" w:noVBand="1"/>
      </w:tblPr>
      <w:tblGrid>
        <w:gridCol w:w="5103"/>
        <w:gridCol w:w="3454"/>
      </w:tblGrid>
      <w:tr w:rsidR="00F6308C" w:rsidTr="00F6308C">
        <w:tc>
          <w:tcPr>
            <w:tcW w:w="5103" w:type="dxa"/>
            <w:shd w:val="pct5" w:color="auto" w:fill="auto"/>
          </w:tcPr>
          <w:p w:rsidR="00F6308C" w:rsidRPr="00514564" w:rsidRDefault="00DD57C4" w:rsidP="005469B2">
            <w:pPr>
              <w:jc w:val="center"/>
              <w:rPr>
                <w:rFonts w:asciiTheme="minorEastAsia" w:eastAsiaTheme="minorEastAsia" w:hAnsiTheme="minorEastAsia"/>
                <w:u w:val="single"/>
              </w:rPr>
            </w:pPr>
            <w:r w:rsidRPr="00514564">
              <w:rPr>
                <w:rFonts w:asciiTheme="minorEastAsia" w:eastAsiaTheme="minorEastAsia" w:hAnsiTheme="minorEastAsia" w:hint="eastAsia"/>
                <w:u w:val="single"/>
              </w:rPr>
              <w:lastRenderedPageBreak/>
              <w:t>対象事業</w:t>
            </w:r>
          </w:p>
        </w:tc>
        <w:tc>
          <w:tcPr>
            <w:tcW w:w="3454" w:type="dxa"/>
            <w:shd w:val="pct5" w:color="auto" w:fill="auto"/>
          </w:tcPr>
          <w:p w:rsidR="00F6308C" w:rsidRPr="00514564" w:rsidRDefault="00F6308C" w:rsidP="005469B2">
            <w:pPr>
              <w:jc w:val="center"/>
              <w:rPr>
                <w:rFonts w:asciiTheme="minorEastAsia" w:eastAsiaTheme="minorEastAsia" w:hAnsiTheme="minorEastAsia"/>
                <w:u w:val="single"/>
              </w:rPr>
            </w:pPr>
            <w:r w:rsidRPr="00514564">
              <w:rPr>
                <w:rFonts w:asciiTheme="minorEastAsia" w:eastAsiaTheme="minorEastAsia" w:hAnsiTheme="minorEastAsia" w:hint="eastAsia"/>
                <w:u w:val="single"/>
              </w:rPr>
              <w:t>システム入力上の分類</w:t>
            </w:r>
          </w:p>
          <w:p w:rsidR="00F6308C" w:rsidRPr="00514564" w:rsidRDefault="00F6308C" w:rsidP="005469B2">
            <w:pPr>
              <w:jc w:val="center"/>
              <w:rPr>
                <w:rFonts w:asciiTheme="minorEastAsia" w:eastAsiaTheme="minorEastAsia" w:hAnsiTheme="minorEastAsia"/>
                <w:u w:val="single"/>
              </w:rPr>
            </w:pPr>
            <w:r w:rsidRPr="00514564">
              <w:rPr>
                <w:rFonts w:asciiTheme="minorEastAsia" w:eastAsiaTheme="minorEastAsia" w:hAnsiTheme="minorEastAsia" w:hint="eastAsia"/>
                <w:u w:val="single"/>
              </w:rPr>
              <w:t>（事業の種類の細目①）</w:t>
            </w:r>
          </w:p>
        </w:tc>
      </w:tr>
      <w:tr w:rsidR="00F6308C" w:rsidTr="00F6308C">
        <w:tc>
          <w:tcPr>
            <w:tcW w:w="5103" w:type="dxa"/>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介護老人福祉施設</w:t>
            </w:r>
          </w:p>
        </w:tc>
        <w:tc>
          <w:tcPr>
            <w:tcW w:w="3454" w:type="dxa"/>
            <w:vMerge w:val="restart"/>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介護保険施設</w:t>
            </w:r>
          </w:p>
        </w:tc>
      </w:tr>
      <w:tr w:rsidR="00F6308C" w:rsidTr="00F6308C">
        <w:tc>
          <w:tcPr>
            <w:tcW w:w="5103" w:type="dxa"/>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介護老人保健施設</w:t>
            </w:r>
          </w:p>
        </w:tc>
        <w:tc>
          <w:tcPr>
            <w:tcW w:w="3454" w:type="dxa"/>
            <w:vMerge/>
            <w:vAlign w:val="center"/>
          </w:tcPr>
          <w:p w:rsidR="00F6308C" w:rsidRPr="00514564" w:rsidRDefault="00F6308C" w:rsidP="005469B2">
            <w:pPr>
              <w:rPr>
                <w:rFonts w:asciiTheme="minorEastAsia" w:eastAsiaTheme="minorEastAsia" w:hAnsiTheme="minorEastAsia"/>
                <w:u w:val="single"/>
              </w:rPr>
            </w:pPr>
          </w:p>
        </w:tc>
      </w:tr>
      <w:tr w:rsidR="00F6308C" w:rsidTr="00F6308C">
        <w:tc>
          <w:tcPr>
            <w:tcW w:w="5103" w:type="dxa"/>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訪問介護</w:t>
            </w:r>
          </w:p>
        </w:tc>
        <w:tc>
          <w:tcPr>
            <w:tcW w:w="3454" w:type="dxa"/>
            <w:vMerge w:val="restart"/>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指定居宅サービス事業</w:t>
            </w:r>
          </w:p>
        </w:tc>
      </w:tr>
      <w:tr w:rsidR="00F6308C" w:rsidTr="00F6308C">
        <w:tc>
          <w:tcPr>
            <w:tcW w:w="5103" w:type="dxa"/>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訪問入浴介護</w:t>
            </w:r>
          </w:p>
        </w:tc>
        <w:tc>
          <w:tcPr>
            <w:tcW w:w="3454" w:type="dxa"/>
            <w:vMerge/>
            <w:vAlign w:val="center"/>
          </w:tcPr>
          <w:p w:rsidR="00F6308C" w:rsidRPr="00514564" w:rsidRDefault="00F6308C" w:rsidP="005469B2">
            <w:pPr>
              <w:rPr>
                <w:rFonts w:asciiTheme="minorEastAsia" w:eastAsiaTheme="minorEastAsia" w:hAnsiTheme="minorEastAsia"/>
                <w:u w:val="single"/>
              </w:rPr>
            </w:pPr>
          </w:p>
        </w:tc>
      </w:tr>
      <w:tr w:rsidR="00F6308C" w:rsidTr="00F6308C">
        <w:tc>
          <w:tcPr>
            <w:tcW w:w="5103" w:type="dxa"/>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特定施設入居者生活介護</w:t>
            </w:r>
          </w:p>
        </w:tc>
        <w:tc>
          <w:tcPr>
            <w:tcW w:w="3454" w:type="dxa"/>
            <w:vMerge/>
            <w:vAlign w:val="center"/>
          </w:tcPr>
          <w:p w:rsidR="00F6308C" w:rsidRPr="00514564" w:rsidRDefault="00F6308C" w:rsidP="005469B2">
            <w:pPr>
              <w:rPr>
                <w:rFonts w:asciiTheme="minorEastAsia" w:eastAsiaTheme="minorEastAsia" w:hAnsiTheme="minorEastAsia"/>
                <w:u w:val="single"/>
              </w:rPr>
            </w:pPr>
          </w:p>
        </w:tc>
      </w:tr>
      <w:tr w:rsidR="00F6308C" w:rsidRPr="00275188" w:rsidTr="00F6308C">
        <w:tc>
          <w:tcPr>
            <w:tcW w:w="5103" w:type="dxa"/>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定期巡回・随時対応型訪問介護看護</w:t>
            </w:r>
          </w:p>
        </w:tc>
        <w:tc>
          <w:tcPr>
            <w:tcW w:w="3454" w:type="dxa"/>
            <w:vMerge w:val="restart"/>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指定地域密着型サービス事業</w:t>
            </w:r>
          </w:p>
        </w:tc>
      </w:tr>
      <w:tr w:rsidR="00F6308C" w:rsidTr="00F6308C">
        <w:tc>
          <w:tcPr>
            <w:tcW w:w="5103" w:type="dxa"/>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夜間対応型訪問介護</w:t>
            </w:r>
          </w:p>
        </w:tc>
        <w:tc>
          <w:tcPr>
            <w:tcW w:w="3454" w:type="dxa"/>
            <w:vMerge/>
            <w:vAlign w:val="center"/>
          </w:tcPr>
          <w:p w:rsidR="00F6308C" w:rsidRPr="00514564" w:rsidRDefault="00F6308C" w:rsidP="005469B2">
            <w:pPr>
              <w:rPr>
                <w:rFonts w:asciiTheme="minorEastAsia" w:eastAsiaTheme="minorEastAsia" w:hAnsiTheme="minorEastAsia"/>
                <w:u w:val="single"/>
              </w:rPr>
            </w:pPr>
          </w:p>
        </w:tc>
      </w:tr>
      <w:tr w:rsidR="00F6308C" w:rsidTr="00F6308C">
        <w:tc>
          <w:tcPr>
            <w:tcW w:w="5103" w:type="dxa"/>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認知症対応型共同生活介護</w:t>
            </w:r>
          </w:p>
        </w:tc>
        <w:tc>
          <w:tcPr>
            <w:tcW w:w="3454" w:type="dxa"/>
            <w:vMerge/>
            <w:vAlign w:val="center"/>
          </w:tcPr>
          <w:p w:rsidR="00F6308C" w:rsidRPr="00514564" w:rsidRDefault="00F6308C" w:rsidP="005469B2">
            <w:pPr>
              <w:rPr>
                <w:rFonts w:asciiTheme="minorEastAsia" w:eastAsiaTheme="minorEastAsia" w:hAnsiTheme="minorEastAsia"/>
                <w:u w:val="single"/>
              </w:rPr>
            </w:pPr>
          </w:p>
        </w:tc>
      </w:tr>
      <w:tr w:rsidR="00F6308C" w:rsidTr="00F6308C">
        <w:tc>
          <w:tcPr>
            <w:tcW w:w="5103" w:type="dxa"/>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地域密着型特定施設入居者生活介護</w:t>
            </w:r>
          </w:p>
        </w:tc>
        <w:tc>
          <w:tcPr>
            <w:tcW w:w="3454" w:type="dxa"/>
            <w:vMerge/>
            <w:vAlign w:val="center"/>
          </w:tcPr>
          <w:p w:rsidR="00F6308C" w:rsidRPr="00514564" w:rsidRDefault="00F6308C" w:rsidP="005469B2">
            <w:pPr>
              <w:rPr>
                <w:rFonts w:asciiTheme="minorEastAsia" w:eastAsiaTheme="minorEastAsia" w:hAnsiTheme="minorEastAsia"/>
                <w:u w:val="single"/>
              </w:rPr>
            </w:pPr>
          </w:p>
        </w:tc>
      </w:tr>
      <w:tr w:rsidR="00F6308C" w:rsidTr="00F6308C">
        <w:tc>
          <w:tcPr>
            <w:tcW w:w="5103" w:type="dxa"/>
            <w:vAlign w:val="center"/>
          </w:tcPr>
          <w:p w:rsidR="00F6308C" w:rsidRPr="00514564" w:rsidRDefault="00F6308C"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地域密着型介護老人福祉施設</w:t>
            </w:r>
          </w:p>
        </w:tc>
        <w:tc>
          <w:tcPr>
            <w:tcW w:w="3454" w:type="dxa"/>
            <w:vMerge/>
            <w:vAlign w:val="center"/>
          </w:tcPr>
          <w:p w:rsidR="00F6308C" w:rsidRPr="00514564" w:rsidRDefault="00F6308C" w:rsidP="005469B2">
            <w:pPr>
              <w:rPr>
                <w:rFonts w:asciiTheme="minorEastAsia" w:eastAsiaTheme="minorEastAsia" w:hAnsiTheme="minorEastAsia"/>
                <w:u w:val="single"/>
              </w:rPr>
            </w:pPr>
          </w:p>
        </w:tc>
      </w:tr>
      <w:tr w:rsidR="00F6308C" w:rsidTr="00F6308C">
        <w:tc>
          <w:tcPr>
            <w:tcW w:w="5103" w:type="dxa"/>
            <w:vAlign w:val="center"/>
          </w:tcPr>
          <w:p w:rsidR="00F6308C" w:rsidRPr="00514564" w:rsidRDefault="00C635A0"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居宅介護</w:t>
            </w:r>
          </w:p>
        </w:tc>
        <w:tc>
          <w:tcPr>
            <w:tcW w:w="3454" w:type="dxa"/>
            <w:vMerge w:val="restart"/>
            <w:vAlign w:val="center"/>
          </w:tcPr>
          <w:p w:rsidR="00F6308C" w:rsidRPr="00514564" w:rsidRDefault="00C635A0"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障害福祉サービス事業</w:t>
            </w:r>
          </w:p>
        </w:tc>
      </w:tr>
      <w:tr w:rsidR="00C635A0" w:rsidTr="00F6308C">
        <w:tc>
          <w:tcPr>
            <w:tcW w:w="5103" w:type="dxa"/>
            <w:vAlign w:val="center"/>
          </w:tcPr>
          <w:p w:rsidR="00C635A0" w:rsidRPr="00514564" w:rsidRDefault="00C635A0"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重度訪問介護</w:t>
            </w:r>
          </w:p>
        </w:tc>
        <w:tc>
          <w:tcPr>
            <w:tcW w:w="3454" w:type="dxa"/>
            <w:vMerge/>
            <w:vAlign w:val="center"/>
          </w:tcPr>
          <w:p w:rsidR="00C635A0" w:rsidRPr="00514564" w:rsidRDefault="00C635A0" w:rsidP="005469B2">
            <w:pPr>
              <w:rPr>
                <w:rFonts w:asciiTheme="minorEastAsia" w:hAnsiTheme="minorEastAsia"/>
                <w:u w:val="single"/>
              </w:rPr>
            </w:pPr>
          </w:p>
        </w:tc>
      </w:tr>
      <w:tr w:rsidR="00C635A0" w:rsidTr="00F6308C">
        <w:tc>
          <w:tcPr>
            <w:tcW w:w="5103" w:type="dxa"/>
            <w:vAlign w:val="center"/>
          </w:tcPr>
          <w:p w:rsidR="00C635A0" w:rsidRPr="00514564" w:rsidRDefault="00C635A0"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同行援護</w:t>
            </w:r>
          </w:p>
        </w:tc>
        <w:tc>
          <w:tcPr>
            <w:tcW w:w="3454" w:type="dxa"/>
            <w:vMerge/>
            <w:vAlign w:val="center"/>
          </w:tcPr>
          <w:p w:rsidR="00C635A0" w:rsidRPr="00514564" w:rsidRDefault="00C635A0" w:rsidP="005469B2">
            <w:pPr>
              <w:rPr>
                <w:rFonts w:asciiTheme="minorEastAsia" w:hAnsiTheme="minorEastAsia"/>
                <w:u w:val="single"/>
              </w:rPr>
            </w:pPr>
          </w:p>
        </w:tc>
      </w:tr>
      <w:tr w:rsidR="00C635A0" w:rsidTr="00F6308C">
        <w:tc>
          <w:tcPr>
            <w:tcW w:w="5103" w:type="dxa"/>
            <w:vAlign w:val="center"/>
          </w:tcPr>
          <w:p w:rsidR="00C635A0" w:rsidRPr="00514564" w:rsidRDefault="00C635A0"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行動援護</w:t>
            </w:r>
          </w:p>
        </w:tc>
        <w:tc>
          <w:tcPr>
            <w:tcW w:w="3454" w:type="dxa"/>
            <w:vMerge/>
            <w:vAlign w:val="center"/>
          </w:tcPr>
          <w:p w:rsidR="00C635A0" w:rsidRPr="00514564" w:rsidRDefault="00C635A0" w:rsidP="005469B2">
            <w:pPr>
              <w:rPr>
                <w:rFonts w:asciiTheme="minorEastAsia" w:hAnsiTheme="minorEastAsia"/>
                <w:u w:val="single"/>
              </w:rPr>
            </w:pPr>
          </w:p>
        </w:tc>
      </w:tr>
      <w:tr w:rsidR="00F6308C" w:rsidTr="00F6308C">
        <w:tc>
          <w:tcPr>
            <w:tcW w:w="5103" w:type="dxa"/>
            <w:vAlign w:val="center"/>
          </w:tcPr>
          <w:p w:rsidR="00F6308C" w:rsidRPr="00514564" w:rsidRDefault="00C635A0"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共同生活援助</w:t>
            </w:r>
          </w:p>
        </w:tc>
        <w:tc>
          <w:tcPr>
            <w:tcW w:w="3454" w:type="dxa"/>
            <w:vMerge/>
            <w:vAlign w:val="center"/>
          </w:tcPr>
          <w:p w:rsidR="00F6308C" w:rsidRPr="00514564" w:rsidRDefault="00F6308C" w:rsidP="005469B2">
            <w:pPr>
              <w:rPr>
                <w:rFonts w:asciiTheme="minorEastAsia" w:eastAsiaTheme="minorEastAsia" w:hAnsiTheme="minorEastAsia"/>
                <w:u w:val="single"/>
              </w:rPr>
            </w:pPr>
          </w:p>
        </w:tc>
      </w:tr>
      <w:tr w:rsidR="00F6308C" w:rsidTr="00F6308C">
        <w:tc>
          <w:tcPr>
            <w:tcW w:w="5103" w:type="dxa"/>
            <w:vAlign w:val="center"/>
          </w:tcPr>
          <w:p w:rsidR="00F6308C" w:rsidRPr="00514564" w:rsidRDefault="00C635A0"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施設入所支援</w:t>
            </w:r>
          </w:p>
        </w:tc>
        <w:tc>
          <w:tcPr>
            <w:tcW w:w="3454" w:type="dxa"/>
            <w:vAlign w:val="center"/>
          </w:tcPr>
          <w:p w:rsidR="00F6308C" w:rsidRPr="00514564" w:rsidRDefault="00C635A0" w:rsidP="005469B2">
            <w:pPr>
              <w:rPr>
                <w:rFonts w:asciiTheme="minorEastAsia" w:eastAsiaTheme="minorEastAsia" w:hAnsiTheme="minorEastAsia"/>
                <w:u w:val="single"/>
              </w:rPr>
            </w:pPr>
            <w:r w:rsidRPr="00514564">
              <w:rPr>
                <w:rFonts w:asciiTheme="minorEastAsia" w:eastAsiaTheme="minorEastAsia" w:hAnsiTheme="minorEastAsia" w:hint="eastAsia"/>
                <w:u w:val="single"/>
              </w:rPr>
              <w:t>障害者支援施設</w:t>
            </w:r>
          </w:p>
        </w:tc>
      </w:tr>
    </w:tbl>
    <w:p w:rsidR="00F6308C" w:rsidRDefault="00F6308C" w:rsidP="00F6308C"/>
    <w:p w:rsidR="00BB1476" w:rsidRDefault="00F6308C" w:rsidP="00BB1476">
      <w:pPr>
        <w:pStyle w:val="a3"/>
        <w:numPr>
          <w:ilvl w:val="0"/>
          <w:numId w:val="9"/>
        </w:numPr>
        <w:ind w:leftChars="0"/>
      </w:pPr>
      <w:r>
        <w:rPr>
          <w:rFonts w:hint="eastAsia"/>
        </w:rPr>
        <w:t>登録の際の留意事項</w:t>
      </w:r>
      <w:r w:rsidR="00601A0A">
        <w:rPr>
          <w:rFonts w:hint="eastAsia"/>
        </w:rPr>
        <w:t>（リンク２）</w:t>
      </w:r>
    </w:p>
    <w:p w:rsidR="00F6308C" w:rsidRDefault="00F6308C" w:rsidP="00F6308C">
      <w:pPr>
        <w:pStyle w:val="a3"/>
        <w:numPr>
          <w:ilvl w:val="0"/>
          <w:numId w:val="11"/>
        </w:numPr>
        <w:ind w:leftChars="0"/>
      </w:pPr>
      <w:r>
        <w:rPr>
          <w:rFonts w:hint="eastAsia"/>
        </w:rPr>
        <w:t>登録申請事業者は、業務継続計画を作成していることが要件となります</w:t>
      </w:r>
      <w:r w:rsidR="00601A0A">
        <w:rPr>
          <w:rFonts w:hint="eastAsia"/>
        </w:rPr>
        <w:t>（リンク４）</w:t>
      </w:r>
      <w:r>
        <w:rPr>
          <w:rFonts w:hint="eastAsia"/>
        </w:rPr>
        <w:t>。</w:t>
      </w:r>
    </w:p>
    <w:p w:rsidR="00F6308C" w:rsidRDefault="00F6308C" w:rsidP="00F6308C">
      <w:pPr>
        <w:pStyle w:val="a3"/>
        <w:numPr>
          <w:ilvl w:val="0"/>
          <w:numId w:val="11"/>
        </w:numPr>
        <w:ind w:leftChars="0"/>
      </w:pPr>
      <w:r>
        <w:rPr>
          <w:rFonts w:hint="eastAsia"/>
        </w:rPr>
        <w:t>登録事業者には、新型インフルエンザ等発生時において、国民生活及び国民経済の安定に寄与する業務を継続的に実施する努力義務が課されています。</w:t>
      </w:r>
    </w:p>
    <w:p w:rsidR="00F6308C" w:rsidRDefault="00F6308C" w:rsidP="00F6308C">
      <w:pPr>
        <w:pStyle w:val="a3"/>
        <w:numPr>
          <w:ilvl w:val="0"/>
          <w:numId w:val="11"/>
        </w:numPr>
        <w:ind w:leftChars="0"/>
      </w:pPr>
      <w:r>
        <w:rPr>
          <w:rFonts w:hint="eastAsia"/>
        </w:rPr>
        <w:t>実際の特定接種の対象・接種総数・接種順位は、新型インフルエンザ等発生後に政府対策本部において決定されます。そのため、厚生労働大臣の登録を受けた場合においても、必ずしも特定接種の実施対象となるわけではありませんので、ご承知おきください。</w:t>
      </w:r>
    </w:p>
    <w:p w:rsidR="00245AE8" w:rsidRPr="00514564" w:rsidRDefault="00F6308C" w:rsidP="00F6308C">
      <w:pPr>
        <w:pStyle w:val="a3"/>
        <w:numPr>
          <w:ilvl w:val="0"/>
          <w:numId w:val="11"/>
        </w:numPr>
        <w:ind w:leftChars="0"/>
      </w:pPr>
      <w:r w:rsidRPr="00514564">
        <w:rPr>
          <w:rFonts w:hint="eastAsia"/>
        </w:rPr>
        <w:t>現在要介護３以上の利用者がいない事業所であっても、新型インフルエンザ等が発生した時点で要介護３以上の利用者がいることが想定される事業所は対象となります。</w:t>
      </w:r>
    </w:p>
    <w:p w:rsidR="00F6308C" w:rsidRDefault="00F6308C" w:rsidP="00F6308C"/>
    <w:p w:rsidR="00F6308C" w:rsidRDefault="00B338DD" w:rsidP="00F6308C">
      <w:pPr>
        <w:pStyle w:val="a3"/>
        <w:numPr>
          <w:ilvl w:val="0"/>
          <w:numId w:val="9"/>
        </w:numPr>
        <w:ind w:leftChars="0"/>
      </w:pPr>
      <w:r>
        <w:rPr>
          <w:rFonts w:hint="eastAsia"/>
        </w:rPr>
        <w:t>接種の対象者</w:t>
      </w:r>
      <w:r w:rsidR="00601A0A">
        <w:rPr>
          <w:rFonts w:hint="eastAsia"/>
        </w:rPr>
        <w:t>（リンク３）</w:t>
      </w:r>
    </w:p>
    <w:p w:rsidR="00F6308C" w:rsidRDefault="00601A0A" w:rsidP="00F6308C">
      <w:pPr>
        <w:pStyle w:val="a3"/>
        <w:ind w:leftChars="0" w:left="420"/>
      </w:pPr>
      <w:r>
        <w:rPr>
          <w:rFonts w:hint="eastAsia"/>
        </w:rPr>
        <w:t>接種の対象となり得るのは、次</w:t>
      </w:r>
      <w:r w:rsidR="00F6308C" w:rsidRPr="00F6308C">
        <w:rPr>
          <w:rFonts w:hint="eastAsia"/>
        </w:rPr>
        <w:t>の業務に従事している方です。事業所ごとの接種対象者数として、対象業務の従業者数を登録申請書にて申請ください。</w:t>
      </w:r>
    </w:p>
    <w:p w:rsidR="00F6308C" w:rsidRDefault="00F6308C" w:rsidP="00F6308C">
      <w:pPr>
        <w:pStyle w:val="a3"/>
        <w:ind w:leftChars="0" w:left="420"/>
        <w:rPr>
          <w:u w:val="single"/>
        </w:rPr>
      </w:pPr>
      <w:r w:rsidRPr="00F6308C">
        <w:rPr>
          <w:rFonts w:hint="eastAsia"/>
          <w:u w:val="single"/>
        </w:rPr>
        <w:t>介護職員、保健師、看護師、准看護師若しくは理学療法士等又は施設長等その他の意思決定者が行う介護等の生命維持に係るサービスの業務</w:t>
      </w:r>
      <w:r w:rsidR="00AD7AD4">
        <w:rPr>
          <w:u w:val="single"/>
        </w:rPr>
        <w:br/>
      </w:r>
    </w:p>
    <w:p w:rsidR="00AD7AD4" w:rsidRDefault="00B338DD" w:rsidP="00AD7AD4">
      <w:pPr>
        <w:pStyle w:val="a3"/>
        <w:numPr>
          <w:ilvl w:val="0"/>
          <w:numId w:val="9"/>
        </w:numPr>
        <w:ind w:leftChars="0"/>
      </w:pPr>
      <w:r>
        <w:rPr>
          <w:rFonts w:hint="eastAsia"/>
        </w:rPr>
        <w:t>登録方法</w:t>
      </w:r>
      <w:r w:rsidR="00601A0A">
        <w:rPr>
          <w:rFonts w:hint="eastAsia"/>
        </w:rPr>
        <w:t>（リンク５及び６）</w:t>
      </w:r>
    </w:p>
    <w:p w:rsidR="00AD7AD4" w:rsidRDefault="00AD7AD4" w:rsidP="00AD7AD4">
      <w:pPr>
        <w:pStyle w:val="a3"/>
        <w:ind w:leftChars="202" w:left="424"/>
      </w:pPr>
      <w:r>
        <w:rPr>
          <w:rFonts w:hint="eastAsia"/>
        </w:rPr>
        <w:t>特定接種の登録を希望する事業者は、特定接種管理システム上で登録申請書に必要事項の入力</w:t>
      </w:r>
      <w:r w:rsidR="001668C8">
        <w:rPr>
          <w:rFonts w:hint="eastAsia"/>
        </w:rPr>
        <w:t>を</w:t>
      </w:r>
      <w:bookmarkStart w:id="0" w:name="_GoBack"/>
      <w:bookmarkEnd w:id="0"/>
      <w:r w:rsidR="00DA7172">
        <w:rPr>
          <w:rFonts w:hint="eastAsia"/>
        </w:rPr>
        <w:t>してください</w:t>
      </w:r>
      <w:r>
        <w:rPr>
          <w:rFonts w:hint="eastAsia"/>
        </w:rPr>
        <w:t>。</w:t>
      </w:r>
    </w:p>
    <w:p w:rsidR="00AD7AD4" w:rsidRDefault="00AD7AD4" w:rsidP="00AD7AD4">
      <w:pPr>
        <w:pStyle w:val="a3"/>
        <w:ind w:leftChars="202" w:left="424"/>
      </w:pPr>
      <w:r>
        <w:rPr>
          <w:rFonts w:hint="eastAsia"/>
        </w:rPr>
        <w:lastRenderedPageBreak/>
        <w:t>＜特定接種管理システム＞</w:t>
      </w:r>
    </w:p>
    <w:p w:rsidR="00AD7AD4" w:rsidRDefault="00AD7AD4" w:rsidP="00AD7AD4">
      <w:pPr>
        <w:pStyle w:val="a3"/>
        <w:ind w:leftChars="202" w:left="424"/>
      </w:pPr>
      <w:r>
        <w:rPr>
          <w:rFonts w:hint="eastAsia"/>
        </w:rPr>
        <w:t xml:space="preserve">　</w:t>
      </w:r>
      <w:hyperlink r:id="rId9" w:history="1">
        <w:r w:rsidRPr="00FB4AB7">
          <w:rPr>
            <w:rStyle w:val="a6"/>
            <w:rFonts w:hint="eastAsia"/>
          </w:rPr>
          <w:t>https://tokuteisessyu.jp/Vaccine2/login.jsp</w:t>
        </w:r>
      </w:hyperlink>
    </w:p>
    <w:p w:rsidR="00AD7AD4" w:rsidRDefault="00AD7AD4" w:rsidP="00AD7AD4">
      <w:pPr>
        <w:pStyle w:val="a3"/>
        <w:ind w:leftChars="202" w:left="424"/>
      </w:pPr>
      <w:r>
        <w:rPr>
          <w:rFonts w:hint="eastAsia"/>
        </w:rPr>
        <w:t>＜登録スケジュール＞</w:t>
      </w:r>
    </w:p>
    <w:p w:rsidR="00AD7AD4" w:rsidRDefault="00AD7AD4" w:rsidP="00AD7AD4">
      <w:pPr>
        <w:pStyle w:val="a3"/>
        <w:ind w:leftChars="202" w:left="424" w:firstLineChars="100" w:firstLine="210"/>
      </w:pPr>
      <w:r>
        <w:rPr>
          <w:rFonts w:hint="eastAsia"/>
        </w:rPr>
        <w:t>○申請受付開始　平成２８年１０月１４日（金）</w:t>
      </w:r>
    </w:p>
    <w:p w:rsidR="00AD7AD4" w:rsidRPr="00AD7AD4" w:rsidRDefault="00AD7AD4" w:rsidP="00AD7AD4">
      <w:pPr>
        <w:ind w:firstLineChars="300" w:firstLine="630"/>
      </w:pPr>
      <w:r>
        <w:rPr>
          <w:rFonts w:hint="eastAsia"/>
        </w:rPr>
        <w:t>○申請受付締切　平成２９年　１月　５日（木）</w:t>
      </w:r>
    </w:p>
    <w:p w:rsidR="00F6308C" w:rsidRPr="00F6308C" w:rsidRDefault="00F6308C" w:rsidP="00F6308C"/>
    <w:p w:rsidR="006D2924" w:rsidRPr="00BD4597" w:rsidRDefault="006D2924" w:rsidP="006D2924">
      <w:pPr>
        <w:pStyle w:val="af1"/>
        <w:rPr>
          <w:rFonts w:asciiTheme="minorEastAsia" w:eastAsiaTheme="minorEastAsia" w:hAnsiTheme="minorEastAsia"/>
        </w:rPr>
      </w:pPr>
      <w:r w:rsidRPr="00BD4597">
        <w:rPr>
          <w:rFonts w:asciiTheme="minorEastAsia" w:eastAsiaTheme="minorEastAsia" w:hAnsiTheme="minorEastAsia" w:hint="eastAsia"/>
        </w:rPr>
        <w:t>○特定接種の概要についてはこちらからご確認いただけます。</w:t>
      </w:r>
    </w:p>
    <w:p w:rsidR="006D2924" w:rsidRPr="00BD4597" w:rsidRDefault="00BB1476" w:rsidP="006D2924">
      <w:pPr>
        <w:pStyle w:val="af1"/>
        <w:rPr>
          <w:rFonts w:asciiTheme="minorEastAsia" w:eastAsiaTheme="minorEastAsia" w:hAnsiTheme="minorEastAsia"/>
        </w:rPr>
      </w:pPr>
      <w:r>
        <w:rPr>
          <w:rFonts w:asciiTheme="minorEastAsia" w:eastAsiaTheme="minorEastAsia" w:hAnsiTheme="minorEastAsia" w:hint="eastAsia"/>
        </w:rPr>
        <w:t>リンク１</w:t>
      </w:r>
      <w:r w:rsidR="006D2924" w:rsidRPr="00BD4597">
        <w:rPr>
          <w:rFonts w:asciiTheme="minorEastAsia" w:eastAsiaTheme="minorEastAsia" w:hAnsiTheme="minorEastAsia" w:hint="eastAsia"/>
        </w:rPr>
        <w:t>【新型インフルエンザ等対策・特定接種について】</w:t>
      </w:r>
    </w:p>
    <w:p w:rsidR="006D2924" w:rsidRPr="00BD4597" w:rsidRDefault="001668C8" w:rsidP="006D2924">
      <w:pPr>
        <w:pStyle w:val="af1"/>
        <w:rPr>
          <w:rFonts w:asciiTheme="minorEastAsia" w:eastAsiaTheme="minorEastAsia" w:hAnsiTheme="minorEastAsia"/>
        </w:rPr>
      </w:pPr>
      <w:hyperlink r:id="rId10" w:history="1">
        <w:r w:rsidR="006D2924" w:rsidRPr="00BD4597">
          <w:rPr>
            <w:rStyle w:val="a6"/>
            <w:rFonts w:asciiTheme="minorEastAsia" w:eastAsiaTheme="minorEastAsia" w:hAnsiTheme="minorEastAsia" w:hint="eastAsia"/>
          </w:rPr>
          <w:t>http://www.mhlw.go.jp/file/06-Seisakujouhou-10900000-Kenkoukyoku/0000111877.pdf</w:t>
        </w:r>
      </w:hyperlink>
    </w:p>
    <w:p w:rsidR="009568E5" w:rsidRPr="00BD4597" w:rsidRDefault="009568E5" w:rsidP="006D2924">
      <w:pPr>
        <w:pStyle w:val="af1"/>
        <w:rPr>
          <w:rFonts w:asciiTheme="minorEastAsia" w:eastAsiaTheme="minorEastAsia" w:hAnsiTheme="minorEastAsia"/>
        </w:rPr>
      </w:pPr>
    </w:p>
    <w:p w:rsidR="009568E5" w:rsidRPr="00BD4597" w:rsidRDefault="009568E5" w:rsidP="006D2924">
      <w:pPr>
        <w:pStyle w:val="af1"/>
        <w:rPr>
          <w:rFonts w:asciiTheme="minorEastAsia" w:eastAsiaTheme="minorEastAsia" w:hAnsiTheme="minorEastAsia"/>
        </w:rPr>
      </w:pPr>
      <w:r w:rsidRPr="00BD4597">
        <w:rPr>
          <w:rFonts w:asciiTheme="minorEastAsia" w:eastAsiaTheme="minorEastAsia" w:hAnsiTheme="minorEastAsia" w:hint="eastAsia"/>
        </w:rPr>
        <w:t>○特定接種への登録に</w:t>
      </w:r>
      <w:r w:rsidR="00C635A0">
        <w:rPr>
          <w:rFonts w:asciiTheme="minorEastAsia" w:eastAsiaTheme="minorEastAsia" w:hAnsiTheme="minorEastAsia" w:hint="eastAsia"/>
        </w:rPr>
        <w:t>ついて</w:t>
      </w:r>
      <w:r w:rsidRPr="00BD4597">
        <w:rPr>
          <w:rFonts w:asciiTheme="minorEastAsia" w:eastAsiaTheme="minorEastAsia" w:hAnsiTheme="minorEastAsia" w:hint="eastAsia"/>
        </w:rPr>
        <w:t>はこちらからご確認いただけます。</w:t>
      </w:r>
    </w:p>
    <w:p w:rsidR="009568E5" w:rsidRPr="00BD4597" w:rsidRDefault="00BB1476" w:rsidP="006D2924">
      <w:pPr>
        <w:pStyle w:val="af1"/>
        <w:rPr>
          <w:rFonts w:asciiTheme="minorEastAsia" w:eastAsiaTheme="minorEastAsia" w:hAnsiTheme="minorEastAsia"/>
        </w:rPr>
      </w:pPr>
      <w:r>
        <w:rPr>
          <w:rFonts w:asciiTheme="minorEastAsia" w:eastAsiaTheme="minorEastAsia" w:hAnsiTheme="minorEastAsia" w:hint="eastAsia"/>
        </w:rPr>
        <w:t>リンク２</w:t>
      </w:r>
      <w:r w:rsidR="009568E5" w:rsidRPr="00BD4597">
        <w:rPr>
          <w:rFonts w:asciiTheme="minorEastAsia" w:eastAsiaTheme="minorEastAsia" w:hAnsiTheme="minorEastAsia" w:hint="eastAsia"/>
        </w:rPr>
        <w:t>【特定接種（国民生活・国民経済安定分野）の登録要領】</w:t>
      </w:r>
    </w:p>
    <w:p w:rsidR="009568E5" w:rsidRPr="00BD4597" w:rsidRDefault="001668C8" w:rsidP="006D2924">
      <w:pPr>
        <w:pStyle w:val="af1"/>
        <w:rPr>
          <w:rFonts w:asciiTheme="minorEastAsia" w:eastAsiaTheme="minorEastAsia" w:hAnsiTheme="minorEastAsia"/>
        </w:rPr>
      </w:pPr>
      <w:hyperlink r:id="rId11" w:history="1">
        <w:r w:rsidR="009568E5" w:rsidRPr="00BD4597">
          <w:rPr>
            <w:rStyle w:val="a6"/>
            <w:rFonts w:asciiTheme="minorEastAsia" w:eastAsiaTheme="minorEastAsia" w:hAnsiTheme="minorEastAsia"/>
          </w:rPr>
          <w:t>http://www.mhlw.go.jp/file/06-Seisakujouhou-10900000-Kenkoukyoku/0000108806.pdf</w:t>
        </w:r>
      </w:hyperlink>
    </w:p>
    <w:p w:rsidR="009568E5" w:rsidRPr="00BD4597" w:rsidRDefault="00BB1476" w:rsidP="006D2924">
      <w:pPr>
        <w:pStyle w:val="af1"/>
        <w:rPr>
          <w:rFonts w:asciiTheme="minorEastAsia" w:eastAsiaTheme="minorEastAsia" w:hAnsiTheme="minorEastAsia"/>
        </w:rPr>
      </w:pPr>
      <w:r>
        <w:rPr>
          <w:rFonts w:asciiTheme="minorEastAsia" w:eastAsiaTheme="minorEastAsia" w:hAnsiTheme="minorEastAsia" w:hint="eastAsia"/>
        </w:rPr>
        <w:t>リンク３</w:t>
      </w:r>
      <w:r w:rsidR="009568E5" w:rsidRPr="00BD4597">
        <w:rPr>
          <w:rFonts w:asciiTheme="minorEastAsia" w:eastAsiaTheme="minorEastAsia" w:hAnsiTheme="minorEastAsia" w:hint="eastAsia"/>
        </w:rPr>
        <w:t>【特定接種（国民生活・国民経済安定分野）の登録対象に関する基準】</w:t>
      </w:r>
    </w:p>
    <w:p w:rsidR="009568E5" w:rsidRDefault="001668C8" w:rsidP="006D2924">
      <w:pPr>
        <w:pStyle w:val="af1"/>
        <w:rPr>
          <w:rStyle w:val="a6"/>
          <w:rFonts w:asciiTheme="minorEastAsia" w:eastAsiaTheme="minorEastAsia" w:hAnsiTheme="minorEastAsia"/>
        </w:rPr>
      </w:pPr>
      <w:hyperlink r:id="rId12" w:history="1">
        <w:r w:rsidR="009568E5" w:rsidRPr="00BD4597">
          <w:rPr>
            <w:rStyle w:val="a6"/>
            <w:rFonts w:asciiTheme="minorEastAsia" w:eastAsiaTheme="minorEastAsia" w:hAnsiTheme="minorEastAsia"/>
          </w:rPr>
          <w:t>http://www.mhlw.go.jp/file/06-Seisakujouhou-10900000-Kenkoukyoku/0000108807.pdf</w:t>
        </w:r>
      </w:hyperlink>
    </w:p>
    <w:p w:rsidR="00245AE8" w:rsidRDefault="00245AE8" w:rsidP="006D2924">
      <w:pPr>
        <w:pStyle w:val="af1"/>
        <w:rPr>
          <w:rFonts w:asciiTheme="minorEastAsia" w:eastAsiaTheme="minorEastAsia" w:hAnsiTheme="minorEastAsia"/>
        </w:rPr>
      </w:pPr>
      <w:r>
        <w:rPr>
          <w:rFonts w:asciiTheme="minorEastAsia" w:eastAsiaTheme="minorEastAsia" w:hAnsiTheme="minorEastAsia" w:hint="eastAsia"/>
        </w:rPr>
        <w:t>リンク４【</w:t>
      </w:r>
      <w:r w:rsidRPr="00245AE8">
        <w:rPr>
          <w:rFonts w:asciiTheme="minorEastAsia" w:eastAsiaTheme="minorEastAsia" w:hAnsiTheme="minorEastAsia" w:hint="eastAsia"/>
        </w:rPr>
        <w:t>新型インフルエンザ等発生時の業務継続ガイドライン・業務継続計画作成例</w:t>
      </w:r>
      <w:r>
        <w:rPr>
          <w:rFonts w:asciiTheme="minorEastAsia" w:eastAsiaTheme="minorEastAsia" w:hAnsiTheme="minorEastAsia" w:hint="eastAsia"/>
        </w:rPr>
        <w:t>】</w:t>
      </w:r>
    </w:p>
    <w:p w:rsidR="00245AE8" w:rsidRPr="00BD4597" w:rsidRDefault="001668C8" w:rsidP="006D2924">
      <w:pPr>
        <w:pStyle w:val="af1"/>
        <w:rPr>
          <w:rFonts w:asciiTheme="minorEastAsia" w:eastAsiaTheme="minorEastAsia" w:hAnsiTheme="minorEastAsia"/>
        </w:rPr>
      </w:pPr>
      <w:hyperlink r:id="rId13" w:history="1">
        <w:r w:rsidR="00245AE8" w:rsidRPr="009B0764">
          <w:rPr>
            <w:rStyle w:val="a6"/>
            <w:rFonts w:asciiTheme="minorEastAsia" w:eastAsiaTheme="minorEastAsia" w:hAnsiTheme="minorEastAsia"/>
          </w:rPr>
          <w:t>http://www.mhlw.go.jp/stf/seisakunitsuite/bunya/0000108629.html</w:t>
        </w:r>
      </w:hyperlink>
    </w:p>
    <w:p w:rsidR="006D2924" w:rsidRPr="00245AE8" w:rsidRDefault="006D2924" w:rsidP="006D2924">
      <w:pPr>
        <w:pStyle w:val="af1"/>
        <w:rPr>
          <w:rFonts w:asciiTheme="minorEastAsia" w:eastAsiaTheme="minorEastAsia" w:hAnsiTheme="minorEastAsia"/>
        </w:rPr>
      </w:pPr>
    </w:p>
    <w:p w:rsidR="006D2924" w:rsidRDefault="006D2924" w:rsidP="006D2924">
      <w:pPr>
        <w:pStyle w:val="af1"/>
        <w:rPr>
          <w:rFonts w:asciiTheme="minorEastAsia" w:eastAsiaTheme="minorEastAsia" w:hAnsiTheme="minorEastAsia"/>
        </w:rPr>
      </w:pPr>
      <w:r w:rsidRPr="00BD4597">
        <w:rPr>
          <w:rFonts w:asciiTheme="minorEastAsia" w:eastAsiaTheme="minorEastAsia" w:hAnsiTheme="minorEastAsia" w:hint="eastAsia"/>
        </w:rPr>
        <w:t>○特定接種への登録方法についてはこちらからご確認いただけます。</w:t>
      </w:r>
    </w:p>
    <w:p w:rsidR="00B338DD" w:rsidRPr="00BD4597" w:rsidRDefault="00B338DD" w:rsidP="00B338DD">
      <w:pPr>
        <w:pStyle w:val="af1"/>
        <w:rPr>
          <w:rFonts w:asciiTheme="minorEastAsia" w:eastAsiaTheme="minorEastAsia" w:hAnsiTheme="minorEastAsia"/>
        </w:rPr>
      </w:pPr>
      <w:r>
        <w:rPr>
          <w:rFonts w:asciiTheme="minorEastAsia" w:eastAsiaTheme="minorEastAsia" w:hAnsiTheme="minorEastAsia" w:hint="eastAsia"/>
        </w:rPr>
        <w:t>リンク５【</w:t>
      </w:r>
      <w:r w:rsidRPr="00B338DD">
        <w:rPr>
          <w:rFonts w:asciiTheme="minorEastAsia" w:eastAsiaTheme="minorEastAsia" w:hAnsiTheme="minorEastAsia" w:hint="eastAsia"/>
        </w:rPr>
        <w:t>特定接種登録申請書（国民生活・国民経済安定分野）の入力に関する手引き</w:t>
      </w:r>
      <w:r w:rsidRPr="00BD4597">
        <w:rPr>
          <w:rFonts w:asciiTheme="minorEastAsia" w:eastAsiaTheme="minorEastAsia" w:hAnsiTheme="minorEastAsia" w:hint="eastAsia"/>
        </w:rPr>
        <w:t>】</w:t>
      </w:r>
    </w:p>
    <w:p w:rsidR="00B338DD" w:rsidRDefault="001668C8" w:rsidP="006D2924">
      <w:pPr>
        <w:pStyle w:val="af1"/>
        <w:rPr>
          <w:rFonts w:asciiTheme="minorEastAsia" w:eastAsiaTheme="minorEastAsia" w:hAnsiTheme="minorEastAsia"/>
        </w:rPr>
      </w:pPr>
      <w:hyperlink r:id="rId14" w:history="1">
        <w:r w:rsidR="00B338DD" w:rsidRPr="00915913">
          <w:rPr>
            <w:rStyle w:val="a6"/>
            <w:rFonts w:asciiTheme="minorEastAsia" w:eastAsiaTheme="minorEastAsia" w:hAnsiTheme="minorEastAsia"/>
          </w:rPr>
          <w:t>http://www.mhlw.go.jp/file/06-Seisakujouhou-10900000-Kenkoukyoku/0000108828.pdf</w:t>
        </w:r>
      </w:hyperlink>
    </w:p>
    <w:p w:rsidR="006D2924" w:rsidRPr="00BD4597" w:rsidRDefault="00B338DD" w:rsidP="006D2924">
      <w:pPr>
        <w:pStyle w:val="af1"/>
        <w:rPr>
          <w:rFonts w:asciiTheme="minorEastAsia" w:eastAsiaTheme="minorEastAsia" w:hAnsiTheme="minorEastAsia"/>
        </w:rPr>
      </w:pPr>
      <w:r>
        <w:rPr>
          <w:rFonts w:asciiTheme="minorEastAsia" w:eastAsiaTheme="minorEastAsia" w:hAnsiTheme="minorEastAsia" w:hint="eastAsia"/>
        </w:rPr>
        <w:t>リンク６</w:t>
      </w:r>
      <w:r w:rsidR="006D2924" w:rsidRPr="00BD4597">
        <w:rPr>
          <w:rFonts w:asciiTheme="minorEastAsia" w:eastAsiaTheme="minorEastAsia" w:hAnsiTheme="minorEastAsia" w:hint="eastAsia"/>
        </w:rPr>
        <w:t>【特定接種管理システム申請者用操作マニュアル】</w:t>
      </w:r>
    </w:p>
    <w:p w:rsidR="006D2924" w:rsidRPr="00BD4597" w:rsidRDefault="001668C8" w:rsidP="006D2924">
      <w:pPr>
        <w:pStyle w:val="af1"/>
        <w:rPr>
          <w:rFonts w:asciiTheme="minorEastAsia" w:eastAsiaTheme="minorEastAsia" w:hAnsiTheme="minorEastAsia"/>
        </w:rPr>
      </w:pPr>
      <w:hyperlink r:id="rId15" w:history="1">
        <w:r w:rsidR="006D2924" w:rsidRPr="00BD4597">
          <w:rPr>
            <w:rStyle w:val="a6"/>
            <w:rFonts w:asciiTheme="minorEastAsia" w:eastAsiaTheme="minorEastAsia" w:hAnsiTheme="minorEastAsia" w:hint="eastAsia"/>
          </w:rPr>
          <w:t>http://www.mhlw.go.jp/file/06-Seisakujouhou-10900000-Kenkoukyoku/0000121166.pdf</w:t>
        </w:r>
      </w:hyperlink>
    </w:p>
    <w:p w:rsidR="009568E5" w:rsidRPr="00BD4597" w:rsidRDefault="009568E5" w:rsidP="006D2924">
      <w:pPr>
        <w:pStyle w:val="af1"/>
        <w:rPr>
          <w:rFonts w:asciiTheme="minorEastAsia" w:eastAsiaTheme="minorEastAsia" w:hAnsiTheme="minorEastAsia"/>
        </w:rPr>
      </w:pPr>
    </w:p>
    <w:p w:rsidR="009568E5" w:rsidRDefault="009568E5" w:rsidP="009568E5">
      <w:pPr>
        <w:pStyle w:val="af1"/>
        <w:rPr>
          <w:rFonts w:asciiTheme="minorEastAsia" w:eastAsiaTheme="minorEastAsia" w:hAnsiTheme="minorEastAsia"/>
        </w:rPr>
      </w:pPr>
      <w:r w:rsidRPr="00BD4597">
        <w:rPr>
          <w:rFonts w:asciiTheme="minorEastAsia" w:eastAsiaTheme="minorEastAsia" w:hAnsiTheme="minorEastAsia" w:hint="eastAsia"/>
        </w:rPr>
        <w:t>○よくある問い合わせについてはこちらからご確認いただけます。</w:t>
      </w:r>
    </w:p>
    <w:p w:rsidR="00B338DD" w:rsidRPr="00BD4597" w:rsidRDefault="00B338DD" w:rsidP="00B338DD">
      <w:pPr>
        <w:pStyle w:val="af1"/>
        <w:rPr>
          <w:rFonts w:asciiTheme="minorEastAsia" w:eastAsiaTheme="minorEastAsia" w:hAnsiTheme="minorEastAsia"/>
        </w:rPr>
      </w:pPr>
      <w:r>
        <w:rPr>
          <w:rFonts w:asciiTheme="minorEastAsia" w:eastAsiaTheme="minorEastAsia" w:hAnsiTheme="minorEastAsia" w:hint="eastAsia"/>
        </w:rPr>
        <w:t>リンク７</w:t>
      </w:r>
      <w:r w:rsidRPr="00BD4597">
        <w:rPr>
          <w:rFonts w:asciiTheme="minorEastAsia" w:eastAsiaTheme="minorEastAsia" w:hAnsiTheme="minorEastAsia" w:hint="eastAsia"/>
        </w:rPr>
        <w:t>【</w:t>
      </w:r>
      <w:r w:rsidRPr="00B338DD">
        <w:rPr>
          <w:rFonts w:asciiTheme="minorEastAsia" w:eastAsiaTheme="minorEastAsia" w:hAnsiTheme="minorEastAsia" w:hint="eastAsia"/>
        </w:rPr>
        <w:t>特定接種（国民生活・国民経済安定分野）の登録申請Ｑ＆Ａ</w:t>
      </w:r>
      <w:r w:rsidRPr="00BD4597">
        <w:rPr>
          <w:rFonts w:asciiTheme="minorEastAsia" w:eastAsiaTheme="minorEastAsia" w:hAnsiTheme="minorEastAsia" w:hint="eastAsia"/>
        </w:rPr>
        <w:t>】</w:t>
      </w:r>
    </w:p>
    <w:p w:rsidR="00B338DD" w:rsidRDefault="001668C8" w:rsidP="009568E5">
      <w:pPr>
        <w:pStyle w:val="af1"/>
        <w:rPr>
          <w:rFonts w:asciiTheme="minorEastAsia" w:eastAsiaTheme="minorEastAsia" w:hAnsiTheme="minorEastAsia"/>
        </w:rPr>
      </w:pPr>
      <w:hyperlink r:id="rId16" w:history="1">
        <w:r w:rsidR="00B338DD" w:rsidRPr="00915913">
          <w:rPr>
            <w:rStyle w:val="a6"/>
            <w:rFonts w:asciiTheme="minorEastAsia" w:eastAsiaTheme="minorEastAsia" w:hAnsiTheme="minorEastAsia"/>
          </w:rPr>
          <w:t>http://www.mhlw.go.jp/file/06-Seisakujouhou-10900000-Kenkoukyoku/0000108814.pdf</w:t>
        </w:r>
      </w:hyperlink>
    </w:p>
    <w:p w:rsidR="009568E5" w:rsidRPr="00BD4597" w:rsidRDefault="00B338DD" w:rsidP="009568E5">
      <w:pPr>
        <w:pStyle w:val="af1"/>
        <w:rPr>
          <w:rFonts w:asciiTheme="minorEastAsia" w:eastAsiaTheme="minorEastAsia" w:hAnsiTheme="minorEastAsia"/>
        </w:rPr>
      </w:pPr>
      <w:r>
        <w:rPr>
          <w:rFonts w:asciiTheme="minorEastAsia" w:eastAsiaTheme="minorEastAsia" w:hAnsiTheme="minorEastAsia" w:hint="eastAsia"/>
        </w:rPr>
        <w:t>リンク８</w:t>
      </w:r>
      <w:r w:rsidR="009568E5" w:rsidRPr="00BD4597">
        <w:rPr>
          <w:rFonts w:asciiTheme="minorEastAsia" w:eastAsiaTheme="minorEastAsia" w:hAnsiTheme="minorEastAsia" w:hint="eastAsia"/>
        </w:rPr>
        <w:t>【特定接種（社会保険・社会福祉・介護事業分野【介護】）の登録申請Ｑ＆Ａ】</w:t>
      </w:r>
    </w:p>
    <w:p w:rsidR="009568E5" w:rsidRPr="00BD4597" w:rsidRDefault="001668C8" w:rsidP="006D2924">
      <w:pPr>
        <w:pStyle w:val="af1"/>
        <w:rPr>
          <w:rFonts w:asciiTheme="minorEastAsia" w:eastAsiaTheme="minorEastAsia" w:hAnsiTheme="minorEastAsia"/>
        </w:rPr>
      </w:pPr>
      <w:hyperlink r:id="rId17" w:history="1">
        <w:r w:rsidR="009568E5" w:rsidRPr="00BD4597">
          <w:rPr>
            <w:rStyle w:val="a6"/>
            <w:rFonts w:asciiTheme="minorEastAsia" w:eastAsiaTheme="minorEastAsia" w:hAnsiTheme="minorEastAsia"/>
          </w:rPr>
          <w:t>http://www.mhlw.go.jp/file/06-Seisakujouhou-10900000-Kenkoukyoku/0000127154.pdf</w:t>
        </w:r>
      </w:hyperlink>
    </w:p>
    <w:p w:rsidR="00EF2FCC" w:rsidRDefault="00EF2FCC" w:rsidP="00814228">
      <w:pPr>
        <w:spacing w:line="320" w:lineRule="exact"/>
        <w:ind w:left="770" w:hangingChars="350" w:hanging="770"/>
        <w:jc w:val="left"/>
        <w:rPr>
          <w:rFonts w:asciiTheme="minorEastAsia" w:hAnsiTheme="minorEastAsia"/>
          <w:sz w:val="22"/>
        </w:rPr>
      </w:pPr>
    </w:p>
    <w:p w:rsidR="00FC6C6B" w:rsidRDefault="00FC6C6B" w:rsidP="00814228">
      <w:pPr>
        <w:spacing w:line="320" w:lineRule="exact"/>
        <w:ind w:left="770" w:hangingChars="350" w:hanging="770"/>
        <w:jc w:val="left"/>
        <w:rPr>
          <w:rFonts w:asciiTheme="minorEastAsia" w:hAnsiTheme="minorEastAsia"/>
          <w:sz w:val="22"/>
        </w:rPr>
      </w:pPr>
      <w:r>
        <w:rPr>
          <w:rFonts w:asciiTheme="minorEastAsia" w:hAnsiTheme="minorEastAsia" w:hint="eastAsia"/>
          <w:sz w:val="22"/>
        </w:rPr>
        <w:t>※関連資料は次の厚労省ホームページ内でもご確認いただけます。</w:t>
      </w:r>
    </w:p>
    <w:p w:rsidR="00FC6C6B" w:rsidRDefault="001668C8" w:rsidP="00C635A0">
      <w:pPr>
        <w:spacing w:line="320" w:lineRule="exact"/>
        <w:ind w:left="735" w:hangingChars="350" w:hanging="735"/>
        <w:jc w:val="left"/>
        <w:rPr>
          <w:rFonts w:asciiTheme="minorEastAsia" w:hAnsiTheme="minorEastAsia"/>
          <w:sz w:val="22"/>
        </w:rPr>
      </w:pPr>
      <w:hyperlink r:id="rId18" w:history="1">
        <w:r w:rsidR="00FC6C6B" w:rsidRPr="00F95939">
          <w:rPr>
            <w:rStyle w:val="a6"/>
            <w:rFonts w:asciiTheme="minorEastAsia" w:hAnsiTheme="minorEastAsia"/>
            <w:sz w:val="22"/>
          </w:rPr>
          <w:t>http://www.mhlw.go.jp/stf/seisakunitsuite/bunya/0000108661.html</w:t>
        </w:r>
      </w:hyperlink>
    </w:p>
    <w:p w:rsidR="00FC6C6B" w:rsidRDefault="00FC6C6B" w:rsidP="00EF2FCC">
      <w:pPr>
        <w:rPr>
          <w:rFonts w:asciiTheme="minorEastAsia" w:hAnsiTheme="minorEastAsia"/>
          <w:sz w:val="22"/>
        </w:rPr>
      </w:pPr>
    </w:p>
    <w:p w:rsidR="00EF2FCC" w:rsidRPr="00BD4597" w:rsidRDefault="00EF2FCC" w:rsidP="00EF2FCC">
      <w:pPr>
        <w:rPr>
          <w:rFonts w:asciiTheme="minorEastAsia" w:hAnsiTheme="minorEastAsia"/>
          <w:sz w:val="22"/>
        </w:rPr>
      </w:pPr>
      <w:r w:rsidRPr="00BD4597">
        <w:rPr>
          <w:rFonts w:asciiTheme="minorEastAsia" w:hAnsiTheme="minorEastAsia" w:hint="eastAsia"/>
          <w:sz w:val="22"/>
        </w:rPr>
        <w:t>※ システム操作に関するお問い合わせは、ヘルプデスク （特定接種管理システム業者：スリーハンズ株式会社）までお願いします。</w:t>
      </w:r>
    </w:p>
    <w:p w:rsidR="00DA7172" w:rsidRDefault="00EF2FCC" w:rsidP="00FC6C6B">
      <w:pPr>
        <w:rPr>
          <w:rFonts w:asciiTheme="minorEastAsia" w:hAnsiTheme="minorEastAsia"/>
          <w:sz w:val="22"/>
        </w:rPr>
      </w:pPr>
      <w:r w:rsidRPr="00BD4597">
        <w:rPr>
          <w:rFonts w:asciiTheme="minorEastAsia" w:hAnsiTheme="minorEastAsia" w:hint="eastAsia"/>
          <w:sz w:val="22"/>
        </w:rPr>
        <w:t>TEL ０３－５５１０－３３１８</w:t>
      </w:r>
    </w:p>
    <w:p w:rsidR="00DA7172" w:rsidRDefault="00DA7172" w:rsidP="00FC6C6B">
      <w:pPr>
        <w:rPr>
          <w:rFonts w:asciiTheme="minorEastAsia" w:hAnsiTheme="minorEastAsia"/>
          <w:sz w:val="22"/>
        </w:rPr>
      </w:pPr>
    </w:p>
    <w:sectPr w:rsidR="00DA7172" w:rsidSect="009568E5">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44" w:rsidRDefault="00D54F44" w:rsidP="007E7148">
      <w:r>
        <w:separator/>
      </w:r>
    </w:p>
  </w:endnote>
  <w:endnote w:type="continuationSeparator" w:id="0">
    <w:p w:rsidR="00D54F44" w:rsidRDefault="00D54F44" w:rsidP="007E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44" w:rsidRDefault="00D54F44" w:rsidP="007E7148">
      <w:r>
        <w:separator/>
      </w:r>
    </w:p>
  </w:footnote>
  <w:footnote w:type="continuationSeparator" w:id="0">
    <w:p w:rsidR="00D54F44" w:rsidRDefault="00D54F44" w:rsidP="007E7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5686"/>
    <w:multiLevelType w:val="hybridMultilevel"/>
    <w:tmpl w:val="F91A16FA"/>
    <w:lvl w:ilvl="0" w:tplc="CE8EBA5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1978373B"/>
    <w:multiLevelType w:val="hybridMultilevel"/>
    <w:tmpl w:val="2B744A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4071F9F"/>
    <w:multiLevelType w:val="hybridMultilevel"/>
    <w:tmpl w:val="67A6BC30"/>
    <w:lvl w:ilvl="0" w:tplc="3E06F16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3D680B7A"/>
    <w:multiLevelType w:val="hybridMultilevel"/>
    <w:tmpl w:val="7ADA77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9A4566"/>
    <w:multiLevelType w:val="hybridMultilevel"/>
    <w:tmpl w:val="784670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87C4BF3"/>
    <w:multiLevelType w:val="hybridMultilevel"/>
    <w:tmpl w:val="F498FF5C"/>
    <w:lvl w:ilvl="0" w:tplc="CB44632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5DA543C0"/>
    <w:multiLevelType w:val="hybridMultilevel"/>
    <w:tmpl w:val="D0C21E16"/>
    <w:lvl w:ilvl="0" w:tplc="5C84C7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13C75DB"/>
    <w:multiLevelType w:val="hybridMultilevel"/>
    <w:tmpl w:val="0166F11E"/>
    <w:lvl w:ilvl="0" w:tplc="B0F094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65B8223B"/>
    <w:multiLevelType w:val="hybridMultilevel"/>
    <w:tmpl w:val="89CAA5D4"/>
    <w:lvl w:ilvl="0" w:tplc="2300FF3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667D1B80"/>
    <w:multiLevelType w:val="hybridMultilevel"/>
    <w:tmpl w:val="D19E37CE"/>
    <w:lvl w:ilvl="0" w:tplc="A85677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739B5948"/>
    <w:multiLevelType w:val="hybridMultilevel"/>
    <w:tmpl w:val="6C06916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9"/>
  </w:num>
  <w:num w:numId="2">
    <w:abstractNumId w:val="2"/>
  </w:num>
  <w:num w:numId="3">
    <w:abstractNumId w:val="5"/>
  </w:num>
  <w:num w:numId="4">
    <w:abstractNumId w:val="6"/>
  </w:num>
  <w:num w:numId="5">
    <w:abstractNumId w:val="0"/>
  </w:num>
  <w:num w:numId="6">
    <w:abstractNumId w:val="8"/>
  </w:num>
  <w:num w:numId="7">
    <w:abstractNumId w:val="7"/>
  </w:num>
  <w:num w:numId="8">
    <w:abstractNumId w:val="3"/>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DF"/>
    <w:rsid w:val="00000D4D"/>
    <w:rsid w:val="0000782B"/>
    <w:rsid w:val="00042DF2"/>
    <w:rsid w:val="00044A6C"/>
    <w:rsid w:val="00045CD9"/>
    <w:rsid w:val="0005197B"/>
    <w:rsid w:val="00052E45"/>
    <w:rsid w:val="00055532"/>
    <w:rsid w:val="00071AD2"/>
    <w:rsid w:val="00075157"/>
    <w:rsid w:val="00086AA9"/>
    <w:rsid w:val="000A12BC"/>
    <w:rsid w:val="000A7FBB"/>
    <w:rsid w:val="000C5741"/>
    <w:rsid w:val="000C6795"/>
    <w:rsid w:val="000D11C0"/>
    <w:rsid w:val="000D7683"/>
    <w:rsid w:val="000F12B8"/>
    <w:rsid w:val="000F2640"/>
    <w:rsid w:val="00104234"/>
    <w:rsid w:val="001141BC"/>
    <w:rsid w:val="001668C8"/>
    <w:rsid w:val="00166F09"/>
    <w:rsid w:val="001A1EEC"/>
    <w:rsid w:val="001B53A5"/>
    <w:rsid w:val="001B61ED"/>
    <w:rsid w:val="001B7BBE"/>
    <w:rsid w:val="001C0303"/>
    <w:rsid w:val="001E5275"/>
    <w:rsid w:val="001E61FB"/>
    <w:rsid w:val="0021025E"/>
    <w:rsid w:val="0021115F"/>
    <w:rsid w:val="002207DE"/>
    <w:rsid w:val="00245AE8"/>
    <w:rsid w:val="0025236F"/>
    <w:rsid w:val="0027076A"/>
    <w:rsid w:val="00286829"/>
    <w:rsid w:val="002C013A"/>
    <w:rsid w:val="002D0F7A"/>
    <w:rsid w:val="002D4E35"/>
    <w:rsid w:val="002D4F8F"/>
    <w:rsid w:val="002D5DEE"/>
    <w:rsid w:val="002D6AED"/>
    <w:rsid w:val="00335599"/>
    <w:rsid w:val="003502DF"/>
    <w:rsid w:val="0035069F"/>
    <w:rsid w:val="00355620"/>
    <w:rsid w:val="00360F6E"/>
    <w:rsid w:val="003635A5"/>
    <w:rsid w:val="00386B51"/>
    <w:rsid w:val="003B38E0"/>
    <w:rsid w:val="003B6E9A"/>
    <w:rsid w:val="003C0F8F"/>
    <w:rsid w:val="003C37B1"/>
    <w:rsid w:val="003C4BCA"/>
    <w:rsid w:val="003D4F22"/>
    <w:rsid w:val="003D5CB9"/>
    <w:rsid w:val="00423692"/>
    <w:rsid w:val="00430CFA"/>
    <w:rsid w:val="004568DE"/>
    <w:rsid w:val="00465F34"/>
    <w:rsid w:val="00475D0C"/>
    <w:rsid w:val="0047618F"/>
    <w:rsid w:val="004B6C5D"/>
    <w:rsid w:val="004C6D5B"/>
    <w:rsid w:val="0050348D"/>
    <w:rsid w:val="00514564"/>
    <w:rsid w:val="00535A40"/>
    <w:rsid w:val="00545D1E"/>
    <w:rsid w:val="00550401"/>
    <w:rsid w:val="005542BA"/>
    <w:rsid w:val="005653AD"/>
    <w:rsid w:val="00570F9F"/>
    <w:rsid w:val="00583CC0"/>
    <w:rsid w:val="00592CC8"/>
    <w:rsid w:val="005B441E"/>
    <w:rsid w:val="005E6CFB"/>
    <w:rsid w:val="005F1338"/>
    <w:rsid w:val="00601A0A"/>
    <w:rsid w:val="006232E0"/>
    <w:rsid w:val="00626A1C"/>
    <w:rsid w:val="00630C32"/>
    <w:rsid w:val="006333E9"/>
    <w:rsid w:val="00647E7A"/>
    <w:rsid w:val="00673AA6"/>
    <w:rsid w:val="00681802"/>
    <w:rsid w:val="00695E66"/>
    <w:rsid w:val="0069606E"/>
    <w:rsid w:val="006A756A"/>
    <w:rsid w:val="006B63B8"/>
    <w:rsid w:val="006D2924"/>
    <w:rsid w:val="006E0440"/>
    <w:rsid w:val="006E4352"/>
    <w:rsid w:val="006F01A4"/>
    <w:rsid w:val="00712101"/>
    <w:rsid w:val="00726546"/>
    <w:rsid w:val="00742EC6"/>
    <w:rsid w:val="00754CDC"/>
    <w:rsid w:val="00781C14"/>
    <w:rsid w:val="00795BA1"/>
    <w:rsid w:val="007960E5"/>
    <w:rsid w:val="007A4D01"/>
    <w:rsid w:val="007C10BE"/>
    <w:rsid w:val="007C5A20"/>
    <w:rsid w:val="007E1AD8"/>
    <w:rsid w:val="007E5C6D"/>
    <w:rsid w:val="007E7148"/>
    <w:rsid w:val="00814228"/>
    <w:rsid w:val="00851B00"/>
    <w:rsid w:val="00855E52"/>
    <w:rsid w:val="008744DA"/>
    <w:rsid w:val="00874F17"/>
    <w:rsid w:val="00885F27"/>
    <w:rsid w:val="00886219"/>
    <w:rsid w:val="00893A97"/>
    <w:rsid w:val="008A2475"/>
    <w:rsid w:val="008A6639"/>
    <w:rsid w:val="008B0136"/>
    <w:rsid w:val="008B060A"/>
    <w:rsid w:val="008C4EAA"/>
    <w:rsid w:val="0090064B"/>
    <w:rsid w:val="009303BA"/>
    <w:rsid w:val="00937FAC"/>
    <w:rsid w:val="009407BE"/>
    <w:rsid w:val="00940D9D"/>
    <w:rsid w:val="009568E5"/>
    <w:rsid w:val="009615E8"/>
    <w:rsid w:val="00967312"/>
    <w:rsid w:val="009708FC"/>
    <w:rsid w:val="00970E3E"/>
    <w:rsid w:val="00972D43"/>
    <w:rsid w:val="0098276A"/>
    <w:rsid w:val="00987E10"/>
    <w:rsid w:val="00987E1B"/>
    <w:rsid w:val="009915AD"/>
    <w:rsid w:val="00995836"/>
    <w:rsid w:val="009A56E6"/>
    <w:rsid w:val="009B28EF"/>
    <w:rsid w:val="009C3C6F"/>
    <w:rsid w:val="009E240B"/>
    <w:rsid w:val="009E33BE"/>
    <w:rsid w:val="00A14C56"/>
    <w:rsid w:val="00A43FE3"/>
    <w:rsid w:val="00A514EF"/>
    <w:rsid w:val="00A97AAA"/>
    <w:rsid w:val="00AC0890"/>
    <w:rsid w:val="00AD7AD4"/>
    <w:rsid w:val="00AE5D0E"/>
    <w:rsid w:val="00B11781"/>
    <w:rsid w:val="00B11B53"/>
    <w:rsid w:val="00B338DD"/>
    <w:rsid w:val="00B34E93"/>
    <w:rsid w:val="00B66E9E"/>
    <w:rsid w:val="00B72A46"/>
    <w:rsid w:val="00B732EF"/>
    <w:rsid w:val="00B7762D"/>
    <w:rsid w:val="00B81CE8"/>
    <w:rsid w:val="00BB1476"/>
    <w:rsid w:val="00BD4597"/>
    <w:rsid w:val="00BD4A30"/>
    <w:rsid w:val="00BE148A"/>
    <w:rsid w:val="00C1566D"/>
    <w:rsid w:val="00C24119"/>
    <w:rsid w:val="00C25042"/>
    <w:rsid w:val="00C27042"/>
    <w:rsid w:val="00C53FB1"/>
    <w:rsid w:val="00C635A0"/>
    <w:rsid w:val="00C83686"/>
    <w:rsid w:val="00CB2BA3"/>
    <w:rsid w:val="00CC0565"/>
    <w:rsid w:val="00CC20C0"/>
    <w:rsid w:val="00CF0B45"/>
    <w:rsid w:val="00CF3304"/>
    <w:rsid w:val="00D14B71"/>
    <w:rsid w:val="00D54F44"/>
    <w:rsid w:val="00D74977"/>
    <w:rsid w:val="00DA7172"/>
    <w:rsid w:val="00DC43EA"/>
    <w:rsid w:val="00DD57C4"/>
    <w:rsid w:val="00DE5898"/>
    <w:rsid w:val="00DE6F51"/>
    <w:rsid w:val="00E10B0A"/>
    <w:rsid w:val="00E10CB2"/>
    <w:rsid w:val="00E13755"/>
    <w:rsid w:val="00E504C4"/>
    <w:rsid w:val="00E57E59"/>
    <w:rsid w:val="00E6626C"/>
    <w:rsid w:val="00E71721"/>
    <w:rsid w:val="00E849FA"/>
    <w:rsid w:val="00E91FEF"/>
    <w:rsid w:val="00E920F4"/>
    <w:rsid w:val="00EA1FB7"/>
    <w:rsid w:val="00EA5E2E"/>
    <w:rsid w:val="00EA5F3B"/>
    <w:rsid w:val="00ED5155"/>
    <w:rsid w:val="00EE3EDF"/>
    <w:rsid w:val="00EF2FCC"/>
    <w:rsid w:val="00F4473E"/>
    <w:rsid w:val="00F6308C"/>
    <w:rsid w:val="00F777EF"/>
    <w:rsid w:val="00FB6C88"/>
    <w:rsid w:val="00FB75F9"/>
    <w:rsid w:val="00FC6C6B"/>
    <w:rsid w:val="00FD70C3"/>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EDF"/>
    <w:pPr>
      <w:ind w:leftChars="400" w:left="840"/>
    </w:pPr>
  </w:style>
  <w:style w:type="paragraph" w:styleId="a4">
    <w:name w:val="Balloon Text"/>
    <w:basedOn w:val="a"/>
    <w:link w:val="a5"/>
    <w:uiPriority w:val="99"/>
    <w:semiHidden/>
    <w:unhideWhenUsed/>
    <w:rsid w:val="00BE14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148A"/>
    <w:rPr>
      <w:rFonts w:asciiTheme="majorHAnsi" w:eastAsiaTheme="majorEastAsia" w:hAnsiTheme="majorHAnsi" w:cstheme="majorBidi"/>
      <w:sz w:val="18"/>
      <w:szCs w:val="18"/>
    </w:rPr>
  </w:style>
  <w:style w:type="character" w:styleId="a6">
    <w:name w:val="Hyperlink"/>
    <w:basedOn w:val="a0"/>
    <w:uiPriority w:val="99"/>
    <w:unhideWhenUsed/>
    <w:rsid w:val="008B0136"/>
    <w:rPr>
      <w:color w:val="0000FF" w:themeColor="hyperlink"/>
      <w:u w:val="single"/>
    </w:rPr>
  </w:style>
  <w:style w:type="paragraph" w:styleId="a7">
    <w:name w:val="Note Heading"/>
    <w:basedOn w:val="a"/>
    <w:next w:val="a"/>
    <w:link w:val="a8"/>
    <w:uiPriority w:val="99"/>
    <w:unhideWhenUsed/>
    <w:rsid w:val="008A2475"/>
    <w:pPr>
      <w:jc w:val="center"/>
    </w:pPr>
    <w:rPr>
      <w:rFonts w:asciiTheme="minorEastAsia" w:hAnsiTheme="minorEastAsia"/>
      <w:sz w:val="24"/>
      <w:szCs w:val="24"/>
    </w:rPr>
  </w:style>
  <w:style w:type="character" w:customStyle="1" w:styleId="a8">
    <w:name w:val="記 (文字)"/>
    <w:basedOn w:val="a0"/>
    <w:link w:val="a7"/>
    <w:uiPriority w:val="99"/>
    <w:rsid w:val="008A2475"/>
    <w:rPr>
      <w:rFonts w:asciiTheme="minorEastAsia" w:hAnsiTheme="minorEastAsia"/>
      <w:sz w:val="24"/>
      <w:szCs w:val="24"/>
    </w:rPr>
  </w:style>
  <w:style w:type="paragraph" w:styleId="a9">
    <w:name w:val="Closing"/>
    <w:basedOn w:val="a"/>
    <w:link w:val="aa"/>
    <w:uiPriority w:val="99"/>
    <w:unhideWhenUsed/>
    <w:rsid w:val="008A2475"/>
    <w:pPr>
      <w:jc w:val="right"/>
    </w:pPr>
    <w:rPr>
      <w:rFonts w:asciiTheme="minorEastAsia" w:hAnsiTheme="minorEastAsia"/>
      <w:sz w:val="24"/>
      <w:szCs w:val="24"/>
    </w:rPr>
  </w:style>
  <w:style w:type="character" w:customStyle="1" w:styleId="aa">
    <w:name w:val="結語 (文字)"/>
    <w:basedOn w:val="a0"/>
    <w:link w:val="a9"/>
    <w:uiPriority w:val="99"/>
    <w:rsid w:val="008A2475"/>
    <w:rPr>
      <w:rFonts w:asciiTheme="minorEastAsia" w:hAnsiTheme="minorEastAsia"/>
      <w:sz w:val="24"/>
      <w:szCs w:val="24"/>
    </w:rPr>
  </w:style>
  <w:style w:type="paragraph" w:styleId="ab">
    <w:name w:val="header"/>
    <w:basedOn w:val="a"/>
    <w:link w:val="ac"/>
    <w:uiPriority w:val="99"/>
    <w:unhideWhenUsed/>
    <w:rsid w:val="007E7148"/>
    <w:pPr>
      <w:tabs>
        <w:tab w:val="center" w:pos="4252"/>
        <w:tab w:val="right" w:pos="8504"/>
      </w:tabs>
      <w:snapToGrid w:val="0"/>
    </w:pPr>
  </w:style>
  <w:style w:type="character" w:customStyle="1" w:styleId="ac">
    <w:name w:val="ヘッダー (文字)"/>
    <w:basedOn w:val="a0"/>
    <w:link w:val="ab"/>
    <w:uiPriority w:val="99"/>
    <w:rsid w:val="007E7148"/>
  </w:style>
  <w:style w:type="paragraph" w:styleId="ad">
    <w:name w:val="footer"/>
    <w:basedOn w:val="a"/>
    <w:link w:val="ae"/>
    <w:uiPriority w:val="99"/>
    <w:unhideWhenUsed/>
    <w:rsid w:val="007E7148"/>
    <w:pPr>
      <w:tabs>
        <w:tab w:val="center" w:pos="4252"/>
        <w:tab w:val="right" w:pos="8504"/>
      </w:tabs>
      <w:snapToGrid w:val="0"/>
    </w:pPr>
  </w:style>
  <w:style w:type="character" w:customStyle="1" w:styleId="ae">
    <w:name w:val="フッター (文字)"/>
    <w:basedOn w:val="a0"/>
    <w:link w:val="ad"/>
    <w:uiPriority w:val="99"/>
    <w:rsid w:val="007E7148"/>
  </w:style>
  <w:style w:type="paragraph" w:styleId="af">
    <w:name w:val="Date"/>
    <w:basedOn w:val="a"/>
    <w:next w:val="a"/>
    <w:link w:val="af0"/>
    <w:uiPriority w:val="99"/>
    <w:semiHidden/>
    <w:unhideWhenUsed/>
    <w:rsid w:val="004B6C5D"/>
  </w:style>
  <w:style w:type="character" w:customStyle="1" w:styleId="af0">
    <w:name w:val="日付 (文字)"/>
    <w:basedOn w:val="a0"/>
    <w:link w:val="af"/>
    <w:uiPriority w:val="99"/>
    <w:semiHidden/>
    <w:rsid w:val="004B6C5D"/>
  </w:style>
  <w:style w:type="paragraph" w:styleId="af1">
    <w:name w:val="Plain Text"/>
    <w:basedOn w:val="a"/>
    <w:link w:val="af2"/>
    <w:uiPriority w:val="99"/>
    <w:semiHidden/>
    <w:unhideWhenUsed/>
    <w:rsid w:val="006D2924"/>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6D2924"/>
    <w:rPr>
      <w:rFonts w:ascii="ＭＳ ゴシック" w:eastAsia="ＭＳ ゴシック" w:hAnsi="Courier New" w:cs="Courier New"/>
      <w:sz w:val="20"/>
      <w:szCs w:val="21"/>
    </w:rPr>
  </w:style>
  <w:style w:type="character" w:styleId="af3">
    <w:name w:val="FollowedHyperlink"/>
    <w:basedOn w:val="a0"/>
    <w:uiPriority w:val="99"/>
    <w:semiHidden/>
    <w:unhideWhenUsed/>
    <w:rsid w:val="006D2924"/>
    <w:rPr>
      <w:color w:val="800080" w:themeColor="followedHyperlink"/>
      <w:u w:val="single"/>
    </w:rPr>
  </w:style>
  <w:style w:type="table" w:styleId="af4">
    <w:name w:val="Table Grid"/>
    <w:basedOn w:val="a1"/>
    <w:uiPriority w:val="59"/>
    <w:rsid w:val="00F6308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EDF"/>
    <w:pPr>
      <w:ind w:leftChars="400" w:left="840"/>
    </w:pPr>
  </w:style>
  <w:style w:type="paragraph" w:styleId="a4">
    <w:name w:val="Balloon Text"/>
    <w:basedOn w:val="a"/>
    <w:link w:val="a5"/>
    <w:uiPriority w:val="99"/>
    <w:semiHidden/>
    <w:unhideWhenUsed/>
    <w:rsid w:val="00BE14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148A"/>
    <w:rPr>
      <w:rFonts w:asciiTheme="majorHAnsi" w:eastAsiaTheme="majorEastAsia" w:hAnsiTheme="majorHAnsi" w:cstheme="majorBidi"/>
      <w:sz w:val="18"/>
      <w:szCs w:val="18"/>
    </w:rPr>
  </w:style>
  <w:style w:type="character" w:styleId="a6">
    <w:name w:val="Hyperlink"/>
    <w:basedOn w:val="a0"/>
    <w:uiPriority w:val="99"/>
    <w:unhideWhenUsed/>
    <w:rsid w:val="008B0136"/>
    <w:rPr>
      <w:color w:val="0000FF" w:themeColor="hyperlink"/>
      <w:u w:val="single"/>
    </w:rPr>
  </w:style>
  <w:style w:type="paragraph" w:styleId="a7">
    <w:name w:val="Note Heading"/>
    <w:basedOn w:val="a"/>
    <w:next w:val="a"/>
    <w:link w:val="a8"/>
    <w:uiPriority w:val="99"/>
    <w:unhideWhenUsed/>
    <w:rsid w:val="008A2475"/>
    <w:pPr>
      <w:jc w:val="center"/>
    </w:pPr>
    <w:rPr>
      <w:rFonts w:asciiTheme="minorEastAsia" w:hAnsiTheme="minorEastAsia"/>
      <w:sz w:val="24"/>
      <w:szCs w:val="24"/>
    </w:rPr>
  </w:style>
  <w:style w:type="character" w:customStyle="1" w:styleId="a8">
    <w:name w:val="記 (文字)"/>
    <w:basedOn w:val="a0"/>
    <w:link w:val="a7"/>
    <w:uiPriority w:val="99"/>
    <w:rsid w:val="008A2475"/>
    <w:rPr>
      <w:rFonts w:asciiTheme="minorEastAsia" w:hAnsiTheme="minorEastAsia"/>
      <w:sz w:val="24"/>
      <w:szCs w:val="24"/>
    </w:rPr>
  </w:style>
  <w:style w:type="paragraph" w:styleId="a9">
    <w:name w:val="Closing"/>
    <w:basedOn w:val="a"/>
    <w:link w:val="aa"/>
    <w:uiPriority w:val="99"/>
    <w:unhideWhenUsed/>
    <w:rsid w:val="008A2475"/>
    <w:pPr>
      <w:jc w:val="right"/>
    </w:pPr>
    <w:rPr>
      <w:rFonts w:asciiTheme="minorEastAsia" w:hAnsiTheme="minorEastAsia"/>
      <w:sz w:val="24"/>
      <w:szCs w:val="24"/>
    </w:rPr>
  </w:style>
  <w:style w:type="character" w:customStyle="1" w:styleId="aa">
    <w:name w:val="結語 (文字)"/>
    <w:basedOn w:val="a0"/>
    <w:link w:val="a9"/>
    <w:uiPriority w:val="99"/>
    <w:rsid w:val="008A2475"/>
    <w:rPr>
      <w:rFonts w:asciiTheme="minorEastAsia" w:hAnsiTheme="minorEastAsia"/>
      <w:sz w:val="24"/>
      <w:szCs w:val="24"/>
    </w:rPr>
  </w:style>
  <w:style w:type="paragraph" w:styleId="ab">
    <w:name w:val="header"/>
    <w:basedOn w:val="a"/>
    <w:link w:val="ac"/>
    <w:uiPriority w:val="99"/>
    <w:unhideWhenUsed/>
    <w:rsid w:val="007E7148"/>
    <w:pPr>
      <w:tabs>
        <w:tab w:val="center" w:pos="4252"/>
        <w:tab w:val="right" w:pos="8504"/>
      </w:tabs>
      <w:snapToGrid w:val="0"/>
    </w:pPr>
  </w:style>
  <w:style w:type="character" w:customStyle="1" w:styleId="ac">
    <w:name w:val="ヘッダー (文字)"/>
    <w:basedOn w:val="a0"/>
    <w:link w:val="ab"/>
    <w:uiPriority w:val="99"/>
    <w:rsid w:val="007E7148"/>
  </w:style>
  <w:style w:type="paragraph" w:styleId="ad">
    <w:name w:val="footer"/>
    <w:basedOn w:val="a"/>
    <w:link w:val="ae"/>
    <w:uiPriority w:val="99"/>
    <w:unhideWhenUsed/>
    <w:rsid w:val="007E7148"/>
    <w:pPr>
      <w:tabs>
        <w:tab w:val="center" w:pos="4252"/>
        <w:tab w:val="right" w:pos="8504"/>
      </w:tabs>
      <w:snapToGrid w:val="0"/>
    </w:pPr>
  </w:style>
  <w:style w:type="character" w:customStyle="1" w:styleId="ae">
    <w:name w:val="フッター (文字)"/>
    <w:basedOn w:val="a0"/>
    <w:link w:val="ad"/>
    <w:uiPriority w:val="99"/>
    <w:rsid w:val="007E7148"/>
  </w:style>
  <w:style w:type="paragraph" w:styleId="af">
    <w:name w:val="Date"/>
    <w:basedOn w:val="a"/>
    <w:next w:val="a"/>
    <w:link w:val="af0"/>
    <w:uiPriority w:val="99"/>
    <w:semiHidden/>
    <w:unhideWhenUsed/>
    <w:rsid w:val="004B6C5D"/>
  </w:style>
  <w:style w:type="character" w:customStyle="1" w:styleId="af0">
    <w:name w:val="日付 (文字)"/>
    <w:basedOn w:val="a0"/>
    <w:link w:val="af"/>
    <w:uiPriority w:val="99"/>
    <w:semiHidden/>
    <w:rsid w:val="004B6C5D"/>
  </w:style>
  <w:style w:type="paragraph" w:styleId="af1">
    <w:name w:val="Plain Text"/>
    <w:basedOn w:val="a"/>
    <w:link w:val="af2"/>
    <w:uiPriority w:val="99"/>
    <w:semiHidden/>
    <w:unhideWhenUsed/>
    <w:rsid w:val="006D2924"/>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6D2924"/>
    <w:rPr>
      <w:rFonts w:ascii="ＭＳ ゴシック" w:eastAsia="ＭＳ ゴシック" w:hAnsi="Courier New" w:cs="Courier New"/>
      <w:sz w:val="20"/>
      <w:szCs w:val="21"/>
    </w:rPr>
  </w:style>
  <w:style w:type="character" w:styleId="af3">
    <w:name w:val="FollowedHyperlink"/>
    <w:basedOn w:val="a0"/>
    <w:uiPriority w:val="99"/>
    <w:semiHidden/>
    <w:unhideWhenUsed/>
    <w:rsid w:val="006D2924"/>
    <w:rPr>
      <w:color w:val="800080" w:themeColor="followedHyperlink"/>
      <w:u w:val="single"/>
    </w:rPr>
  </w:style>
  <w:style w:type="table" w:styleId="af4">
    <w:name w:val="Table Grid"/>
    <w:basedOn w:val="a1"/>
    <w:uiPriority w:val="59"/>
    <w:rsid w:val="00F6308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48623">
      <w:bodyDiv w:val="1"/>
      <w:marLeft w:val="0"/>
      <w:marRight w:val="0"/>
      <w:marTop w:val="0"/>
      <w:marBottom w:val="0"/>
      <w:divBdr>
        <w:top w:val="none" w:sz="0" w:space="0" w:color="auto"/>
        <w:left w:val="none" w:sz="0" w:space="0" w:color="auto"/>
        <w:bottom w:val="none" w:sz="0" w:space="0" w:color="auto"/>
        <w:right w:val="none" w:sz="0" w:space="0" w:color="auto"/>
      </w:divBdr>
    </w:div>
    <w:div w:id="19798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stf/seisakunitsuite/bunya/0000108629.html" TargetMode="External"/><Relationship Id="rId18" Type="http://schemas.openxmlformats.org/officeDocument/2006/relationships/hyperlink" Target="http://www.mhlw.go.jp/stf/seisakunitsuite/bunya/000010866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lw.go.jp/file/06-Seisakujouhou-10900000-Kenkoukyoku/0000108807.pdf" TargetMode="External"/><Relationship Id="rId17" Type="http://schemas.openxmlformats.org/officeDocument/2006/relationships/hyperlink" Target="http://www.mhlw.go.jp/file/06-Seisakujouhou-10900000-Kenkoukyoku/0000127154.pdf" TargetMode="External"/><Relationship Id="rId2" Type="http://schemas.openxmlformats.org/officeDocument/2006/relationships/numbering" Target="numbering.xml"/><Relationship Id="rId16" Type="http://schemas.openxmlformats.org/officeDocument/2006/relationships/hyperlink" Target="http://www.mhlw.go.jp/file/06-Seisakujouhou-10900000-Kenkoukyoku/000010881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lw.go.jp/file/06-Seisakujouhou-10900000-Kenkoukyoku/0000108806.pdf" TargetMode="External"/><Relationship Id="rId5" Type="http://schemas.openxmlformats.org/officeDocument/2006/relationships/settings" Target="settings.xml"/><Relationship Id="rId15" Type="http://schemas.openxmlformats.org/officeDocument/2006/relationships/hyperlink" Target="http://www.mhlw.go.jp/file/06-Seisakujouhou-10900000-Kenkoukyoku/0000121166.pdf" TargetMode="External"/><Relationship Id="rId10" Type="http://schemas.openxmlformats.org/officeDocument/2006/relationships/hyperlink" Target="http://www.mhlw.go.jp/file/06-Seisakujouhou-10900000-Kenkoukyoku/0000111877.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okuteisessyu.jp/Vaccine2/login.jsp" TargetMode="External"/><Relationship Id="rId14" Type="http://schemas.openxmlformats.org/officeDocument/2006/relationships/hyperlink" Target="http://www.mhlw.go.jp/file/06-Seisakujouhou-10900000-Kenkoukyoku/000010882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80C1-073A-4DAB-846C-59439DB6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p:lastModifiedBy>
  <cp:revision>3</cp:revision>
  <cp:lastPrinted>2016-10-18T09:38:00Z</cp:lastPrinted>
  <dcterms:created xsi:type="dcterms:W3CDTF">2016-11-01T03:24:00Z</dcterms:created>
  <dcterms:modified xsi:type="dcterms:W3CDTF">2016-11-02T04:11:00Z</dcterms:modified>
</cp:coreProperties>
</file>