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A5" w:rsidRPr="008B2464" w:rsidRDefault="003551A5">
      <w:pPr>
        <w:pStyle w:val="a3"/>
        <w:jc w:val="center"/>
        <w:rPr>
          <w:rFonts w:asciiTheme="minorEastAsia" w:eastAsiaTheme="minorEastAsia" w:hAnsiTheme="minorEastAsia"/>
          <w:spacing w:val="0"/>
        </w:rPr>
      </w:pPr>
      <w:r w:rsidRPr="008B2464">
        <w:rPr>
          <w:rFonts w:asciiTheme="minorEastAsia" w:eastAsiaTheme="minorEastAsia" w:hAnsiTheme="minorEastAsia" w:cs="Times New Roman"/>
          <w:spacing w:val="1"/>
          <w:sz w:val="21"/>
          <w:szCs w:val="21"/>
        </w:rPr>
        <w:t xml:space="preserve">                        </w:t>
      </w:r>
      <w:r w:rsidRPr="008B2464">
        <w:rPr>
          <w:rFonts w:asciiTheme="minorEastAsia" w:eastAsiaTheme="minorEastAsia" w:hAnsiTheme="minorEastAsia" w:cs="ＭＳ 明朝" w:hint="eastAsia"/>
          <w:sz w:val="21"/>
          <w:szCs w:val="21"/>
        </w:rPr>
        <w:t xml:space="preserve">主眼事項及び着眼点（指定共同生活援助）　　　　</w:t>
      </w:r>
      <w:r w:rsidRPr="009973F6">
        <w:rPr>
          <w:rFonts w:asciiTheme="minorEastAsia" w:eastAsiaTheme="minorEastAsia" w:hAnsiTheme="minorEastAsia" w:cs="ＭＳ 明朝" w:hint="eastAsia"/>
          <w:sz w:val="21"/>
          <w:szCs w:val="21"/>
          <w:u w:val="thick" w:color="FF0000"/>
        </w:rPr>
        <w:t xml:space="preserve">　　</w:t>
      </w:r>
      <w:r w:rsidRPr="009973F6">
        <w:rPr>
          <w:rFonts w:asciiTheme="minorEastAsia" w:eastAsiaTheme="minorEastAsia" w:hAnsiTheme="minorEastAsia" w:cs="ＭＳ 明朝" w:hint="eastAsia"/>
          <w:color w:val="000000" w:themeColor="text1"/>
          <w:sz w:val="21"/>
          <w:szCs w:val="21"/>
        </w:rPr>
        <w:t>今回変更</w:t>
      </w:r>
    </w:p>
    <w:p w:rsidR="003551A5" w:rsidRPr="008B2464" w:rsidRDefault="003551A5">
      <w:pPr>
        <w:pStyle w:val="a3"/>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D0807" w:rsidRPr="008B2464" w:rsidTr="009F1CF3">
        <w:trPr>
          <w:cantSplit/>
          <w:trHeight w:hRule="exact" w:val="414"/>
        </w:trPr>
        <w:tc>
          <w:tcPr>
            <w:tcW w:w="51" w:type="dxa"/>
            <w:vMerge w:val="restart"/>
            <w:tcBorders>
              <w:top w:val="nil"/>
              <w:left w:val="nil"/>
              <w:bottom w:val="nil"/>
              <w:right w:val="nil"/>
            </w:tcBorders>
          </w:tcPr>
          <w:p w:rsidR="00DD0807" w:rsidRPr="008B2464" w:rsidRDefault="00DD0807">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D0807" w:rsidRPr="008B2464" w:rsidRDefault="00DD0807">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DD0807" w:rsidRPr="008B2464" w:rsidRDefault="00DD0807">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DD0807" w:rsidRPr="008B2464" w:rsidRDefault="00DD0807">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根拠法令</w:t>
            </w:r>
          </w:p>
        </w:tc>
      </w:tr>
      <w:tr w:rsidR="00DD0807" w:rsidRPr="008B2464" w:rsidTr="00DD0807">
        <w:trPr>
          <w:cantSplit/>
          <w:trHeight w:hRule="exact" w:val="5836"/>
        </w:trPr>
        <w:tc>
          <w:tcPr>
            <w:tcW w:w="51" w:type="dxa"/>
            <w:vMerge/>
            <w:tcBorders>
              <w:top w:val="nil"/>
              <w:left w:val="nil"/>
              <w:bottom w:val="nil"/>
              <w:right w:val="nil"/>
            </w:tcBorders>
          </w:tcPr>
          <w:p w:rsidR="00DD0807" w:rsidRPr="008B2464" w:rsidRDefault="00DD0807">
            <w:pPr>
              <w:pStyle w:val="a3"/>
              <w:wordWrap/>
              <w:spacing w:line="240" w:lineRule="auto"/>
              <w:rPr>
                <w:rFonts w:asciiTheme="minorEastAsia" w:eastAsiaTheme="minorEastAsia" w:hAnsiTheme="minorEastAsia"/>
                <w:spacing w:val="0"/>
              </w:rPr>
            </w:pPr>
          </w:p>
        </w:tc>
        <w:tc>
          <w:tcPr>
            <w:tcW w:w="1836" w:type="dxa"/>
            <w:tcBorders>
              <w:top w:val="nil"/>
              <w:left w:val="single" w:sz="4" w:space="0" w:color="000000"/>
              <w:bottom w:val="nil"/>
              <w:right w:val="single" w:sz="4" w:space="0" w:color="000000"/>
            </w:tcBorders>
          </w:tcPr>
          <w:p w:rsidR="00DD0807" w:rsidRPr="00CB75C4" w:rsidRDefault="00DD0807" w:rsidP="00DD0807">
            <w:pPr>
              <w:pStyle w:val="a3"/>
              <w:wordWrap/>
              <w:spacing w:line="240" w:lineRule="exact"/>
              <w:rPr>
                <w:rFonts w:asciiTheme="minorEastAsia" w:eastAsiaTheme="minorEastAsia" w:hAnsiTheme="minorEastAsia" w:cs="ＭＳ 明朝"/>
                <w:sz w:val="21"/>
                <w:szCs w:val="21"/>
              </w:rPr>
            </w:pP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第１　基本方針</w:t>
            </w:r>
          </w:p>
        </w:tc>
        <w:tc>
          <w:tcPr>
            <w:tcW w:w="5484" w:type="dxa"/>
            <w:tcBorders>
              <w:top w:val="nil"/>
              <w:left w:val="nil"/>
              <w:bottom w:val="nil"/>
              <w:right w:val="single" w:sz="4" w:space="0" w:color="000000"/>
            </w:tcBorders>
          </w:tcPr>
          <w:p w:rsidR="00DD0807" w:rsidRPr="00CB75C4" w:rsidRDefault="00DD0807" w:rsidP="00DD0807">
            <w:pPr>
              <w:pStyle w:val="a3"/>
              <w:wordWrap/>
              <w:spacing w:line="240" w:lineRule="exact"/>
              <w:rPr>
                <w:rFonts w:asciiTheme="minorEastAsia" w:eastAsiaTheme="minorEastAsia" w:hAnsiTheme="minorEastAsia" w:cs="Times New Roman"/>
                <w:sz w:val="21"/>
                <w:szCs w:val="21"/>
              </w:rPr>
            </w:pPr>
          </w:p>
          <w:p w:rsidR="00DD0807" w:rsidRPr="00CB75C4" w:rsidRDefault="00DD0807" w:rsidP="00DD0807">
            <w:pPr>
              <w:pStyle w:val="a3"/>
              <w:wordWrap/>
              <w:spacing w:line="240" w:lineRule="exact"/>
              <w:ind w:left="214" w:hangingChars="100" w:hanging="214"/>
              <w:rPr>
                <w:rFonts w:asciiTheme="minorEastAsia" w:eastAsiaTheme="minorEastAsia" w:hAnsiTheme="minorEastAsia"/>
                <w:spacing w:val="0"/>
              </w:rPr>
            </w:pPr>
            <w:r w:rsidRPr="00CB75C4">
              <w:rPr>
                <w:rFonts w:asciiTheme="minorEastAsia" w:eastAsiaTheme="minorEastAsia" w:hAnsiTheme="minorEastAsia" w:cs="Times New Roman"/>
                <w:sz w:val="21"/>
                <w:szCs w:val="21"/>
              </w:rPr>
              <w:t>(1)</w:t>
            </w:r>
            <w:r w:rsidRPr="00CB75C4">
              <w:rPr>
                <w:rFonts w:asciiTheme="minorEastAsia" w:eastAsiaTheme="minorEastAsia" w:hAnsiTheme="minorEastAsia" w:cs="Times New Roman"/>
                <w:spacing w:val="1"/>
                <w:sz w:val="21"/>
                <w:szCs w:val="21"/>
              </w:rPr>
              <w:t xml:space="preserve"> </w:t>
            </w:r>
            <w:r w:rsidRPr="00CB75C4">
              <w:rPr>
                <w:rFonts w:asciiTheme="minorEastAsia" w:eastAsiaTheme="minorEastAsia" w:hAnsiTheme="minorEastAsia" w:cs="ＭＳ 明朝" w:hint="eastAsia"/>
                <w:sz w:val="21"/>
                <w:szCs w:val="21"/>
              </w:rPr>
              <w:t>指定共同生活援助事業者は，利用者の意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ind w:left="214" w:hangingChars="100" w:hanging="214"/>
              <w:rPr>
                <w:rFonts w:asciiTheme="minorEastAsia" w:eastAsiaTheme="minorEastAsia" w:hAnsiTheme="minorEastAsia"/>
                <w:spacing w:val="0"/>
              </w:rPr>
            </w:pPr>
            <w:r w:rsidRPr="00CB75C4">
              <w:rPr>
                <w:rFonts w:asciiTheme="minorEastAsia" w:eastAsiaTheme="minorEastAsia" w:hAnsiTheme="minorEastAsia" w:cs="Times New Roman"/>
                <w:sz w:val="21"/>
                <w:szCs w:val="21"/>
              </w:rPr>
              <w:t>(2)</w:t>
            </w:r>
            <w:r w:rsidRPr="00CB75C4">
              <w:rPr>
                <w:rFonts w:asciiTheme="minorEastAsia" w:eastAsiaTheme="minorEastAsia" w:hAnsiTheme="minorEastAsia" w:cs="Times New Roman"/>
                <w:spacing w:val="1"/>
                <w:sz w:val="21"/>
                <w:szCs w:val="21"/>
              </w:rPr>
              <w:t xml:space="preserve"> </w:t>
            </w:r>
            <w:r w:rsidRPr="00CB75C4">
              <w:rPr>
                <w:rFonts w:asciiTheme="minorEastAsia" w:eastAsiaTheme="minorEastAsia" w:hAnsiTheme="minorEastAsia" w:cs="ＭＳ 明朝" w:hint="eastAsia"/>
                <w:sz w:val="21"/>
                <w:szCs w:val="21"/>
              </w:rPr>
              <w:t>指定共同生活援助事業者は，利用者の意思及び人格　を尊重して，常に当該利用者の立場に立った指定共同　生活援助の提供に努めているか。</w:t>
            </w: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ind w:left="214" w:hangingChars="100" w:hanging="214"/>
              <w:rPr>
                <w:rFonts w:asciiTheme="minorEastAsia" w:eastAsiaTheme="minorEastAsia" w:hAnsiTheme="minorEastAsia"/>
                <w:spacing w:val="0"/>
              </w:rPr>
            </w:pPr>
            <w:r w:rsidRPr="00CB75C4">
              <w:rPr>
                <w:rFonts w:asciiTheme="minorEastAsia" w:eastAsiaTheme="minorEastAsia" w:hAnsiTheme="minorEastAsia" w:cs="Times New Roman"/>
                <w:sz w:val="21"/>
                <w:szCs w:val="21"/>
              </w:rPr>
              <w:t>(3)</w:t>
            </w:r>
            <w:r w:rsidRPr="00CB75C4">
              <w:rPr>
                <w:rFonts w:asciiTheme="minorEastAsia" w:eastAsiaTheme="minorEastAsia" w:hAnsiTheme="minorEastAsia" w:cs="Times New Roman"/>
                <w:spacing w:val="1"/>
                <w:sz w:val="21"/>
                <w:szCs w:val="21"/>
              </w:rPr>
              <w:t xml:space="preserve"> </w:t>
            </w:r>
            <w:r w:rsidRPr="00CB75C4">
              <w:rPr>
                <w:rFonts w:asciiTheme="minorEastAsia" w:eastAsiaTheme="minorEastAsia" w:hAnsiTheme="minorEastAsia" w:cs="ＭＳ 明朝" w:hint="eastAsia"/>
                <w:sz w:val="21"/>
                <w:szCs w:val="21"/>
              </w:rPr>
              <w:t>指定共同生活援助事業者は，利用者の人権の擁護，　虐待の防止等のため，責任者を設置する等必要な体制の整備を行うとともに，その従業者に対し，研修を実施する等の措置を講ずるよう努めているか。</w:t>
            </w: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ind w:left="214" w:hangingChars="100" w:hanging="214"/>
              <w:rPr>
                <w:rFonts w:asciiTheme="minorEastAsia" w:eastAsiaTheme="minorEastAsia" w:hAnsiTheme="minorEastAsia"/>
                <w:spacing w:val="0"/>
              </w:rPr>
            </w:pPr>
            <w:r w:rsidRPr="00CB75C4">
              <w:rPr>
                <w:rFonts w:asciiTheme="minorEastAsia" w:eastAsiaTheme="minorEastAsia" w:hAnsiTheme="minorEastAsia" w:cs="Times New Roman"/>
                <w:sz w:val="21"/>
                <w:szCs w:val="21"/>
              </w:rPr>
              <w:t>(4)</w:t>
            </w:r>
            <w:r w:rsidRPr="00CB75C4">
              <w:rPr>
                <w:rFonts w:asciiTheme="minorEastAsia" w:eastAsiaTheme="minorEastAsia" w:hAnsiTheme="minorEastAsia" w:cs="Times New Roman"/>
                <w:spacing w:val="1"/>
                <w:sz w:val="21"/>
                <w:szCs w:val="21"/>
              </w:rPr>
              <w:t xml:space="preserve"> </w:t>
            </w:r>
            <w:r w:rsidRPr="00CB75C4">
              <w:rPr>
                <w:rFonts w:asciiTheme="minorEastAsia" w:eastAsiaTheme="minorEastAsia" w:hAnsiTheme="minorEastAsia" w:cs="ＭＳ 明朝" w:hint="eastAsia"/>
                <w:sz w:val="21"/>
                <w:szCs w:val="21"/>
              </w:rPr>
              <w:t>指定共同生活援助の事業は，利用者が地域において　共同して自立した日常生活又は社会生活を営むことが　できるよう，当該利用者の身体及び精神の状況並びにその置かれている環境に応じて共同生活住居において相談その他の日常生活上の援助を適切かつ効果的に行っているか。</w:t>
            </w:r>
          </w:p>
        </w:tc>
        <w:tc>
          <w:tcPr>
            <w:tcW w:w="1452" w:type="dxa"/>
            <w:tcBorders>
              <w:top w:val="nil"/>
              <w:left w:val="nil"/>
              <w:bottom w:val="nil"/>
              <w:right w:val="single" w:sz="4" w:space="0" w:color="000000"/>
            </w:tcBorders>
          </w:tcPr>
          <w:p w:rsidR="00DD0807" w:rsidRPr="00CB75C4" w:rsidRDefault="00DD0807" w:rsidP="00DD0807">
            <w:pPr>
              <w:pStyle w:val="a3"/>
              <w:wordWrap/>
              <w:spacing w:line="240" w:lineRule="exact"/>
              <w:rPr>
                <w:rFonts w:asciiTheme="minorEastAsia" w:eastAsiaTheme="minorEastAsia" w:hAnsiTheme="minorEastAsia" w:cs="ＭＳ 明朝"/>
                <w:sz w:val="21"/>
                <w:szCs w:val="21"/>
              </w:rPr>
            </w:pP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法第</w:t>
            </w:r>
            <w:r w:rsidRPr="00CB75C4">
              <w:rPr>
                <w:rFonts w:asciiTheme="minorEastAsia" w:eastAsiaTheme="minorEastAsia" w:hAnsiTheme="minorEastAsia" w:cs="Times New Roman"/>
                <w:sz w:val="21"/>
                <w:szCs w:val="21"/>
              </w:rPr>
              <w:t>43</w:t>
            </w:r>
            <w:r w:rsidRPr="00CB75C4">
              <w:rPr>
                <w:rFonts w:asciiTheme="minorEastAsia" w:eastAsiaTheme="minorEastAsia" w:hAnsiTheme="minorEastAsia" w:cs="ＭＳ 明朝" w:hint="eastAsia"/>
                <w:sz w:val="21"/>
                <w:szCs w:val="21"/>
              </w:rPr>
              <w:t>条</w:t>
            </w: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平</w:t>
            </w:r>
            <w:r w:rsidRPr="00CB75C4">
              <w:rPr>
                <w:rFonts w:asciiTheme="minorEastAsia" w:eastAsiaTheme="minorEastAsia" w:hAnsiTheme="minorEastAsia" w:cs="Times New Roman"/>
                <w:sz w:val="21"/>
                <w:szCs w:val="21"/>
              </w:rPr>
              <w:t>18</w:t>
            </w:r>
            <w:r w:rsidRPr="00CB75C4">
              <w:rPr>
                <w:rFonts w:asciiTheme="minorEastAsia" w:eastAsiaTheme="minorEastAsia" w:hAnsiTheme="minorEastAsia" w:cs="ＭＳ 明朝" w:hint="eastAsia"/>
                <w:sz w:val="21"/>
                <w:szCs w:val="21"/>
              </w:rPr>
              <w:t>厚令</w:t>
            </w:r>
            <w:r w:rsidRPr="00CB75C4">
              <w:rPr>
                <w:rFonts w:asciiTheme="minorEastAsia" w:eastAsiaTheme="minorEastAsia" w:hAnsiTheme="minorEastAsia" w:cs="Times New Roman"/>
                <w:sz w:val="21"/>
                <w:szCs w:val="21"/>
              </w:rPr>
              <w:t>171</w:t>
            </w: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第</w:t>
            </w:r>
            <w:r w:rsidRPr="00CB75C4">
              <w:rPr>
                <w:rFonts w:asciiTheme="minorEastAsia" w:eastAsiaTheme="minorEastAsia" w:hAnsiTheme="minorEastAsia" w:cs="Times New Roman"/>
                <w:sz w:val="21"/>
                <w:szCs w:val="21"/>
              </w:rPr>
              <w:t>3</w:t>
            </w:r>
            <w:r w:rsidRPr="00CB75C4">
              <w:rPr>
                <w:rFonts w:asciiTheme="minorEastAsia" w:eastAsiaTheme="minorEastAsia" w:hAnsiTheme="minorEastAsia" w:cs="ＭＳ 明朝" w:hint="eastAsia"/>
                <w:sz w:val="21"/>
                <w:szCs w:val="21"/>
              </w:rPr>
              <w:t>条第</w:t>
            </w:r>
            <w:r w:rsidRPr="00CB75C4">
              <w:rPr>
                <w:rFonts w:asciiTheme="minorEastAsia" w:eastAsiaTheme="minorEastAsia" w:hAnsiTheme="minorEastAsia" w:cs="Times New Roman"/>
                <w:sz w:val="21"/>
                <w:szCs w:val="21"/>
              </w:rPr>
              <w:t>1</w:t>
            </w:r>
            <w:r w:rsidRPr="00CB75C4">
              <w:rPr>
                <w:rFonts w:asciiTheme="minorEastAsia" w:eastAsiaTheme="minorEastAsia" w:hAnsiTheme="minorEastAsia" w:cs="ＭＳ 明朝" w:hint="eastAsia"/>
                <w:sz w:val="21"/>
                <w:szCs w:val="21"/>
              </w:rPr>
              <w:t>項</w:t>
            </w: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平</w:t>
            </w:r>
            <w:r w:rsidRPr="00CB75C4">
              <w:rPr>
                <w:rFonts w:asciiTheme="minorEastAsia" w:eastAsiaTheme="minorEastAsia" w:hAnsiTheme="minorEastAsia" w:cs="Times New Roman"/>
                <w:sz w:val="21"/>
                <w:szCs w:val="21"/>
              </w:rPr>
              <w:t>18</w:t>
            </w:r>
            <w:r w:rsidRPr="00CB75C4">
              <w:rPr>
                <w:rFonts w:asciiTheme="minorEastAsia" w:eastAsiaTheme="minorEastAsia" w:hAnsiTheme="minorEastAsia" w:cs="ＭＳ 明朝" w:hint="eastAsia"/>
                <w:sz w:val="21"/>
                <w:szCs w:val="21"/>
              </w:rPr>
              <w:t>厚令</w:t>
            </w:r>
            <w:r w:rsidRPr="00CB75C4">
              <w:rPr>
                <w:rFonts w:asciiTheme="minorEastAsia" w:eastAsiaTheme="minorEastAsia" w:hAnsiTheme="minorEastAsia" w:cs="Times New Roman"/>
                <w:sz w:val="21"/>
                <w:szCs w:val="21"/>
              </w:rPr>
              <w:t>171</w:t>
            </w: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第</w:t>
            </w:r>
            <w:r w:rsidRPr="00CB75C4">
              <w:rPr>
                <w:rFonts w:asciiTheme="minorEastAsia" w:eastAsiaTheme="minorEastAsia" w:hAnsiTheme="minorEastAsia" w:cs="Times New Roman"/>
                <w:sz w:val="21"/>
                <w:szCs w:val="21"/>
              </w:rPr>
              <w:t>3</w:t>
            </w:r>
            <w:r w:rsidRPr="00CB75C4">
              <w:rPr>
                <w:rFonts w:asciiTheme="minorEastAsia" w:eastAsiaTheme="minorEastAsia" w:hAnsiTheme="minorEastAsia" w:cs="ＭＳ 明朝" w:hint="eastAsia"/>
                <w:sz w:val="21"/>
                <w:szCs w:val="21"/>
              </w:rPr>
              <w:t>条第</w:t>
            </w:r>
            <w:r w:rsidRPr="00CB75C4">
              <w:rPr>
                <w:rFonts w:asciiTheme="minorEastAsia" w:eastAsiaTheme="minorEastAsia" w:hAnsiTheme="minorEastAsia" w:cs="Times New Roman"/>
                <w:sz w:val="21"/>
                <w:szCs w:val="21"/>
              </w:rPr>
              <w:t>2</w:t>
            </w:r>
            <w:r w:rsidRPr="00CB75C4">
              <w:rPr>
                <w:rFonts w:asciiTheme="minorEastAsia" w:eastAsiaTheme="minorEastAsia" w:hAnsiTheme="minorEastAsia" w:cs="ＭＳ 明朝" w:hint="eastAsia"/>
                <w:sz w:val="21"/>
                <w:szCs w:val="21"/>
              </w:rPr>
              <w:t>項</w:t>
            </w: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平</w:t>
            </w:r>
            <w:r w:rsidRPr="00CB75C4">
              <w:rPr>
                <w:rFonts w:asciiTheme="minorEastAsia" w:eastAsiaTheme="minorEastAsia" w:hAnsiTheme="minorEastAsia" w:cs="Times New Roman"/>
                <w:sz w:val="21"/>
                <w:szCs w:val="21"/>
              </w:rPr>
              <w:t>18</w:t>
            </w:r>
            <w:r w:rsidRPr="00CB75C4">
              <w:rPr>
                <w:rFonts w:asciiTheme="minorEastAsia" w:eastAsiaTheme="minorEastAsia" w:hAnsiTheme="minorEastAsia" w:cs="ＭＳ 明朝" w:hint="eastAsia"/>
                <w:sz w:val="21"/>
                <w:szCs w:val="21"/>
              </w:rPr>
              <w:t>厚令</w:t>
            </w:r>
            <w:r w:rsidRPr="00CB75C4">
              <w:rPr>
                <w:rFonts w:asciiTheme="minorEastAsia" w:eastAsiaTheme="minorEastAsia" w:hAnsiTheme="minorEastAsia" w:cs="Times New Roman"/>
                <w:sz w:val="21"/>
                <w:szCs w:val="21"/>
              </w:rPr>
              <w:t>171</w:t>
            </w: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第</w:t>
            </w:r>
            <w:r w:rsidRPr="00CB75C4">
              <w:rPr>
                <w:rFonts w:asciiTheme="minorEastAsia" w:eastAsiaTheme="minorEastAsia" w:hAnsiTheme="minorEastAsia" w:cs="Times New Roman"/>
                <w:sz w:val="21"/>
                <w:szCs w:val="21"/>
              </w:rPr>
              <w:t>3</w:t>
            </w:r>
            <w:r w:rsidRPr="00CB75C4">
              <w:rPr>
                <w:rFonts w:asciiTheme="minorEastAsia" w:eastAsiaTheme="minorEastAsia" w:hAnsiTheme="minorEastAsia" w:cs="ＭＳ 明朝" w:hint="eastAsia"/>
                <w:sz w:val="21"/>
                <w:szCs w:val="21"/>
              </w:rPr>
              <w:t>条第</w:t>
            </w:r>
            <w:r w:rsidRPr="00CB75C4">
              <w:rPr>
                <w:rFonts w:asciiTheme="minorEastAsia" w:eastAsiaTheme="minorEastAsia" w:hAnsiTheme="minorEastAsia" w:cs="Times New Roman"/>
                <w:sz w:val="21"/>
                <w:szCs w:val="21"/>
              </w:rPr>
              <w:t>3</w:t>
            </w:r>
            <w:r w:rsidRPr="00CB75C4">
              <w:rPr>
                <w:rFonts w:asciiTheme="minorEastAsia" w:eastAsiaTheme="minorEastAsia" w:hAnsiTheme="minorEastAsia" w:cs="ＭＳ 明朝" w:hint="eastAsia"/>
                <w:sz w:val="21"/>
                <w:szCs w:val="21"/>
              </w:rPr>
              <w:t>項</w:t>
            </w: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平</w:t>
            </w:r>
            <w:r w:rsidRPr="00CB75C4">
              <w:rPr>
                <w:rFonts w:asciiTheme="minorEastAsia" w:eastAsiaTheme="minorEastAsia" w:hAnsiTheme="minorEastAsia" w:cs="Times New Roman"/>
                <w:sz w:val="21"/>
                <w:szCs w:val="21"/>
              </w:rPr>
              <w:t>18</w:t>
            </w:r>
            <w:r w:rsidRPr="00CB75C4">
              <w:rPr>
                <w:rFonts w:asciiTheme="minorEastAsia" w:eastAsiaTheme="minorEastAsia" w:hAnsiTheme="minorEastAsia" w:cs="ＭＳ 明朝" w:hint="eastAsia"/>
                <w:sz w:val="21"/>
                <w:szCs w:val="21"/>
              </w:rPr>
              <w:t>厚令</w:t>
            </w:r>
            <w:r w:rsidRPr="00CB75C4">
              <w:rPr>
                <w:rFonts w:asciiTheme="minorEastAsia" w:eastAsiaTheme="minorEastAsia" w:hAnsiTheme="minorEastAsia" w:cs="Times New Roman"/>
                <w:sz w:val="21"/>
                <w:szCs w:val="21"/>
              </w:rPr>
              <w:t>171</w:t>
            </w:r>
          </w:p>
          <w:p w:rsidR="00DD0807" w:rsidRPr="00CB75C4" w:rsidRDefault="00DD0807" w:rsidP="00DD0807">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第</w:t>
            </w:r>
            <w:r w:rsidRPr="00CB75C4">
              <w:rPr>
                <w:rFonts w:asciiTheme="minorEastAsia" w:eastAsiaTheme="minorEastAsia" w:hAnsiTheme="minorEastAsia" w:cs="Times New Roman"/>
                <w:sz w:val="21"/>
                <w:szCs w:val="21"/>
              </w:rPr>
              <w:t>207</w:t>
            </w:r>
            <w:r w:rsidRPr="00CB75C4">
              <w:rPr>
                <w:rFonts w:asciiTheme="minorEastAsia" w:eastAsiaTheme="minorEastAsia" w:hAnsiTheme="minorEastAsia" w:cs="ＭＳ 明朝" w:hint="eastAsia"/>
                <w:sz w:val="21"/>
                <w:szCs w:val="21"/>
              </w:rPr>
              <w:t>条</w:t>
            </w:r>
          </w:p>
        </w:tc>
      </w:tr>
      <w:tr w:rsidR="003B14CF" w:rsidRPr="008B2464" w:rsidTr="00167F8D">
        <w:trPr>
          <w:cantSplit/>
          <w:trHeight w:val="6360"/>
        </w:trPr>
        <w:tc>
          <w:tcPr>
            <w:tcW w:w="51" w:type="dxa"/>
            <w:vMerge/>
            <w:tcBorders>
              <w:top w:val="nil"/>
              <w:left w:val="nil"/>
              <w:bottom w:val="nil"/>
              <w:right w:val="nil"/>
            </w:tcBorders>
          </w:tcPr>
          <w:p w:rsidR="003B14CF" w:rsidRPr="008B2464" w:rsidRDefault="003B14CF">
            <w:pPr>
              <w:pStyle w:val="a3"/>
              <w:wordWrap/>
              <w:spacing w:line="240" w:lineRule="auto"/>
              <w:rPr>
                <w:rFonts w:asciiTheme="minorEastAsia" w:eastAsiaTheme="minorEastAsia" w:hAnsiTheme="minorEastAsia"/>
                <w:spacing w:val="0"/>
              </w:rPr>
            </w:pPr>
          </w:p>
        </w:tc>
        <w:tc>
          <w:tcPr>
            <w:tcW w:w="1836" w:type="dxa"/>
            <w:vMerge w:val="restart"/>
            <w:tcBorders>
              <w:top w:val="nil"/>
              <w:left w:val="single" w:sz="4" w:space="0" w:color="000000"/>
              <w:bottom w:val="nil"/>
              <w:right w:val="single" w:sz="4" w:space="0" w:color="000000"/>
            </w:tcBorders>
          </w:tcPr>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r w:rsidRPr="00CB75C4">
              <w:rPr>
                <w:rFonts w:asciiTheme="minorEastAsia" w:hAnsiTheme="minorEastAsia" w:cs="ＭＳ ゴシック" w:hint="eastAsia"/>
                <w:color w:val="000000"/>
                <w:kern w:val="0"/>
                <w:sz w:val="20"/>
                <w:szCs w:val="20"/>
              </w:rPr>
              <w:t>第２　人員に関す</w:t>
            </w: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r w:rsidRPr="00CB75C4">
              <w:rPr>
                <w:rFonts w:asciiTheme="minorEastAsia" w:hAnsiTheme="minorEastAsia" w:cs="ＭＳ ゴシック" w:hint="eastAsia"/>
                <w:color w:val="000000"/>
                <w:kern w:val="0"/>
                <w:sz w:val="20"/>
                <w:szCs w:val="20"/>
              </w:rPr>
              <w:t xml:space="preserve">　　る基準</w:t>
            </w: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r w:rsidRPr="00CB75C4">
              <w:rPr>
                <w:rFonts w:asciiTheme="minorEastAsia" w:hAnsiTheme="minorEastAsia" w:cs="ＭＳ ゴシック" w:hint="eastAsia"/>
                <w:color w:val="000000"/>
                <w:kern w:val="0"/>
                <w:sz w:val="20"/>
                <w:szCs w:val="20"/>
              </w:rPr>
              <w:t>１　指定共同生活</w:t>
            </w: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r w:rsidRPr="00CB75C4">
              <w:rPr>
                <w:rFonts w:asciiTheme="minorEastAsia" w:hAnsiTheme="minorEastAsia" w:cs="ＭＳ ゴシック" w:hint="eastAsia"/>
                <w:color w:val="000000"/>
                <w:kern w:val="0"/>
                <w:sz w:val="20"/>
                <w:szCs w:val="20"/>
              </w:rPr>
              <w:t xml:space="preserve">　援助事業所の従</w:t>
            </w: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r w:rsidRPr="00CB75C4">
              <w:rPr>
                <w:rFonts w:asciiTheme="minorEastAsia" w:hAnsiTheme="minorEastAsia" w:cs="ＭＳ ゴシック" w:hint="eastAsia"/>
                <w:color w:val="000000"/>
                <w:kern w:val="0"/>
                <w:sz w:val="20"/>
                <w:szCs w:val="20"/>
              </w:rPr>
              <w:t xml:space="preserve">　業者の員数</w:t>
            </w: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r w:rsidRPr="00CB75C4">
              <w:rPr>
                <w:rFonts w:asciiTheme="minorEastAsia" w:hAnsiTheme="minorEastAsia" w:cs="ＭＳ ゴシック"/>
                <w:color w:val="000000"/>
                <w:kern w:val="0"/>
                <w:sz w:val="20"/>
                <w:szCs w:val="20"/>
              </w:rPr>
              <w:t xml:space="preserve"> (1) </w:t>
            </w:r>
            <w:r w:rsidRPr="00CB75C4">
              <w:rPr>
                <w:rFonts w:asciiTheme="minorEastAsia" w:hAnsiTheme="minorEastAsia" w:cs="ＭＳ ゴシック" w:hint="eastAsia"/>
                <w:color w:val="000000"/>
                <w:kern w:val="0"/>
                <w:sz w:val="20"/>
                <w:szCs w:val="20"/>
              </w:rPr>
              <w:t>世話人</w:t>
            </w: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r w:rsidRPr="00CB75C4">
              <w:rPr>
                <w:rFonts w:asciiTheme="minorEastAsia" w:hAnsiTheme="minorEastAsia" w:cs="ＭＳ ゴシック"/>
                <w:color w:val="000000"/>
                <w:kern w:val="0"/>
                <w:sz w:val="20"/>
                <w:szCs w:val="20"/>
              </w:rPr>
              <w:t xml:space="preserve"> (2) </w:t>
            </w:r>
            <w:r w:rsidRPr="00CB75C4">
              <w:rPr>
                <w:rFonts w:asciiTheme="minorEastAsia" w:hAnsiTheme="minorEastAsia" w:cs="ＭＳ ゴシック" w:hint="eastAsia"/>
                <w:color w:val="000000"/>
                <w:kern w:val="0"/>
                <w:sz w:val="20"/>
                <w:szCs w:val="20"/>
              </w:rPr>
              <w:t>生活支援員</w:t>
            </w:r>
          </w:p>
          <w:p w:rsidR="00C05946" w:rsidRPr="00CB75C4" w:rsidRDefault="00C05946" w:rsidP="00C05946">
            <w:pPr>
              <w:spacing w:line="240" w:lineRule="exact"/>
              <w:textAlignment w:val="baseline"/>
              <w:rPr>
                <w:rFonts w:asciiTheme="minorEastAsia" w:hAnsiTheme="minorEastAsia" w:cs="Times New Roman"/>
                <w:color w:val="000000"/>
                <w:spacing w:val="2"/>
                <w:kern w:val="0"/>
                <w:sz w:val="20"/>
                <w:szCs w:val="20"/>
              </w:rPr>
            </w:pPr>
          </w:p>
          <w:p w:rsidR="003B14CF" w:rsidRPr="00CB75C4" w:rsidRDefault="003B14CF" w:rsidP="00C05946">
            <w:pPr>
              <w:pStyle w:val="a3"/>
              <w:wordWrap/>
              <w:spacing w:line="240" w:lineRule="exact"/>
              <w:rPr>
                <w:rFonts w:asciiTheme="minorEastAsia" w:eastAsiaTheme="minorEastAsia" w:hAnsiTheme="minorEastAsia"/>
                <w:spacing w:val="0"/>
              </w:rPr>
            </w:pPr>
          </w:p>
        </w:tc>
        <w:tc>
          <w:tcPr>
            <w:tcW w:w="5484" w:type="dxa"/>
            <w:vMerge w:val="restart"/>
            <w:tcBorders>
              <w:top w:val="nil"/>
              <w:left w:val="nil"/>
              <w:right w:val="single" w:sz="4" w:space="0" w:color="000000"/>
            </w:tcBorders>
          </w:tcPr>
          <w:p w:rsidR="003B14CF" w:rsidRPr="00CB75C4" w:rsidRDefault="003B14CF" w:rsidP="00C05946">
            <w:pPr>
              <w:pStyle w:val="a3"/>
              <w:wordWrap/>
              <w:spacing w:before="100"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指定共同生活援助事業所に置く従業者及びその員数は次のとおりになっているか。</w:t>
            </w: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指定共同生活援助事業所ごとに，常勤換算方法で，利用者の数を６で除した数以上となっているか。</w:t>
            </w: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ind w:leftChars="100" w:left="414" w:hangingChars="100" w:hanging="204"/>
              <w:rPr>
                <w:rFonts w:asciiTheme="minorEastAsia" w:eastAsiaTheme="minorEastAsia" w:hAnsiTheme="minorEastAsia"/>
                <w:spacing w:val="0"/>
              </w:rPr>
            </w:pPr>
            <w:r w:rsidRPr="00CB75C4">
              <w:rPr>
                <w:rFonts w:asciiTheme="minorEastAsia" w:eastAsiaTheme="minorEastAsia" w:hAnsiTheme="minorEastAsia" w:hint="eastAsia"/>
              </w:rPr>
              <w:t>(例)利用者を12人とし、当該指定共同生活援助事業所における常勤の勤務時間を1週間40時間とした場合、当該事業所における指定共同生活援助の提供に従事する勤務時間の延べ数を、1週間の間に、40時間×(12÷6)人＝延べ80時間以上確保する必要がある。</w:t>
            </w: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cs="ＭＳ Ｐゴシック" w:hint="eastAsia"/>
                <w:spacing w:val="1"/>
              </w:rPr>
              <w:t xml:space="preserve">  </w:t>
            </w:r>
            <w:r w:rsidRPr="00CB75C4">
              <w:rPr>
                <w:rFonts w:asciiTheme="minorEastAsia" w:eastAsiaTheme="minorEastAsia" w:hAnsiTheme="minorEastAsia" w:hint="eastAsia"/>
              </w:rPr>
              <w:t>指定共同生活援助事業所ごとに、常勤換算方法で、次の①から④までに掲げる数の合計数以上</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①　区分三に該当する利用者の数を九で除した数</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②　区分四に該当する利用者の数を六で除した数</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③　区分五に該当する利用者の数を四で除した数</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④　区分六に該当する利用者の数を二・五で除した数</w:t>
            </w:r>
          </w:p>
          <w:p w:rsidR="003B14CF" w:rsidRPr="00CB75C4" w:rsidRDefault="003B14CF" w:rsidP="00C05946">
            <w:pPr>
              <w:pStyle w:val="a3"/>
              <w:wordWrap/>
              <w:spacing w:line="240" w:lineRule="exact"/>
              <w:ind w:left="1428" w:hangingChars="700" w:hanging="1428"/>
              <w:rPr>
                <w:rFonts w:asciiTheme="minorEastAsia" w:eastAsiaTheme="minorEastAsia" w:hAnsiTheme="minorEastAsia"/>
                <w:spacing w:val="0"/>
              </w:rPr>
            </w:pPr>
            <w:r w:rsidRPr="00CB75C4">
              <w:rPr>
                <w:rFonts w:asciiTheme="minorEastAsia" w:eastAsiaTheme="minorEastAsia" w:hAnsiTheme="minorEastAsia" w:hint="eastAsia"/>
              </w:rPr>
              <w:t xml:space="preserve">　　　　区分　次のイ又はロのいずれかに掲げる支援の　　　　　　度合</w:t>
            </w:r>
          </w:p>
          <w:p w:rsidR="003B14CF" w:rsidRPr="00CB75C4" w:rsidRDefault="003B14CF" w:rsidP="00C05946">
            <w:pPr>
              <w:pStyle w:val="a3"/>
              <w:wordWrap/>
              <w:spacing w:line="240" w:lineRule="exact"/>
              <w:ind w:left="1224" w:hangingChars="600" w:hanging="1224"/>
              <w:rPr>
                <w:rFonts w:asciiTheme="minorEastAsia" w:eastAsiaTheme="minorEastAsia" w:hAnsiTheme="minorEastAsia"/>
                <w:spacing w:val="0"/>
              </w:rPr>
            </w:pPr>
            <w:r w:rsidRPr="00CB75C4">
              <w:rPr>
                <w:rFonts w:asciiTheme="minorEastAsia" w:eastAsiaTheme="minorEastAsia" w:hAnsiTheme="minorEastAsia" w:hint="eastAsia"/>
              </w:rPr>
              <w:t xml:space="preserve">　　　　　イ　当該障害者に係る合計点数等が、障害支援区分に係る市町村審査会による審査及び判定の基準</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等に関する省令別表第二の区分三から六の項のいずれかの番号に係る条件を満たす場合における支援の度合（障害支援区分認定調査の結果及び医師意見書を総合的に勘案して、当該支援の度合に相当すると認められないものを除く。）</w:t>
            </w:r>
          </w:p>
          <w:p w:rsidR="003B14CF" w:rsidRPr="00CB75C4" w:rsidRDefault="003B14CF" w:rsidP="00C05946">
            <w:pPr>
              <w:pStyle w:val="a3"/>
              <w:wordWrap/>
              <w:spacing w:line="240" w:lineRule="exact"/>
              <w:ind w:left="1200" w:hangingChars="600" w:hanging="1200"/>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w:t>
            </w:r>
          </w:p>
        </w:tc>
        <w:tc>
          <w:tcPr>
            <w:tcW w:w="1452" w:type="dxa"/>
            <w:vMerge w:val="restart"/>
            <w:tcBorders>
              <w:top w:val="nil"/>
              <w:left w:val="nil"/>
              <w:right w:val="single" w:sz="4" w:space="0" w:color="000000"/>
            </w:tcBorders>
          </w:tcPr>
          <w:p w:rsidR="003B14CF" w:rsidRPr="00CB75C4" w:rsidRDefault="003B14CF" w:rsidP="00C05946">
            <w:pPr>
              <w:pStyle w:val="a3"/>
              <w:wordWrap/>
              <w:spacing w:before="100" w:line="240" w:lineRule="exact"/>
              <w:rPr>
                <w:rFonts w:asciiTheme="minorEastAsia" w:eastAsiaTheme="minorEastAsia" w:hAnsiTheme="minorEastAsia"/>
                <w:spacing w:val="0"/>
              </w:rPr>
            </w:pPr>
            <w:r w:rsidRPr="00CB75C4">
              <w:rPr>
                <w:rFonts w:asciiTheme="minorEastAsia" w:eastAsiaTheme="minorEastAsia" w:hAnsiTheme="minorEastAsia" w:hint="eastAsia"/>
              </w:rPr>
              <w:t>法第43条第1項</w:t>
            </w: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平18厚令171</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第208条第1項</w:t>
            </w: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平18厚令171</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第208条第1項第1号</w:t>
            </w:r>
          </w:p>
          <w:p w:rsidR="003B14CF" w:rsidRPr="00CB75C4" w:rsidRDefault="003B14CF" w:rsidP="00C05946">
            <w:pPr>
              <w:pStyle w:val="a3"/>
              <w:wordWrap/>
              <w:spacing w:line="240" w:lineRule="exact"/>
              <w:jc w:val="left"/>
              <w:rPr>
                <w:rFonts w:asciiTheme="minorEastAsia" w:eastAsiaTheme="minorEastAsia" w:hAnsiTheme="minorEastAsia"/>
                <w:spacing w:val="0"/>
              </w:rPr>
            </w:pPr>
            <w:r w:rsidRPr="00CB75C4">
              <w:rPr>
                <w:rFonts w:asciiTheme="minorEastAsia" w:eastAsiaTheme="minorEastAsia" w:hAnsiTheme="minorEastAsia" w:hint="eastAsia"/>
              </w:rPr>
              <w:t>平18障1206001</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第十三の1(1)</w:t>
            </w: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平18厚令171</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第208条第1項</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第2号</w:t>
            </w:r>
          </w:p>
          <w:p w:rsidR="003B14CF" w:rsidRPr="00CB75C4" w:rsidRDefault="003B14CF" w:rsidP="00C05946">
            <w:pPr>
              <w:pStyle w:val="a3"/>
              <w:wordWrap/>
              <w:spacing w:line="240" w:lineRule="exact"/>
              <w:jc w:val="left"/>
              <w:rPr>
                <w:rFonts w:asciiTheme="minorEastAsia" w:eastAsiaTheme="minorEastAsia" w:hAnsiTheme="minorEastAsia"/>
                <w:spacing w:val="0"/>
              </w:rPr>
            </w:pPr>
            <w:r w:rsidRPr="00CB75C4">
              <w:rPr>
                <w:rFonts w:asciiTheme="minorEastAsia" w:eastAsiaTheme="minorEastAsia" w:hAnsiTheme="minorEastAsia" w:hint="eastAsia"/>
              </w:rPr>
              <w:t>平18障1206001</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第十三の1(2)</w:t>
            </w:r>
          </w:p>
          <w:p w:rsidR="003B14CF" w:rsidRPr="00CB75C4" w:rsidRDefault="003B14CF" w:rsidP="00C05946">
            <w:pPr>
              <w:pStyle w:val="a3"/>
              <w:wordWrap/>
              <w:spacing w:line="240" w:lineRule="exact"/>
              <w:rPr>
                <w:rFonts w:asciiTheme="minorEastAsia" w:eastAsiaTheme="minorEastAsia" w:hAnsiTheme="minorEastAsia"/>
                <w:spacing w:val="0"/>
              </w:rPr>
            </w:pP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平26厚令5</w:t>
            </w:r>
          </w:p>
          <w:p w:rsidR="003B14CF" w:rsidRPr="00CB75C4" w:rsidRDefault="003B14CF" w:rsidP="00C05946">
            <w:pPr>
              <w:pStyle w:val="a3"/>
              <w:wordWrap/>
              <w:spacing w:line="240" w:lineRule="exact"/>
              <w:rPr>
                <w:rFonts w:asciiTheme="minorEastAsia" w:eastAsiaTheme="minorEastAsia" w:hAnsiTheme="minorEastAsia"/>
                <w:spacing w:val="0"/>
              </w:rPr>
            </w:pPr>
            <w:r w:rsidRPr="00CB75C4">
              <w:rPr>
                <w:rFonts w:asciiTheme="minorEastAsia" w:eastAsiaTheme="minorEastAsia" w:hAnsiTheme="minorEastAsia" w:hint="eastAsia"/>
              </w:rPr>
              <w:t>第1条第4～7号</w:t>
            </w:r>
          </w:p>
        </w:tc>
      </w:tr>
      <w:tr w:rsidR="003B14CF" w:rsidRPr="008B2464" w:rsidTr="003B14CF">
        <w:trPr>
          <w:trHeight w:hRule="exact" w:val="996"/>
        </w:trPr>
        <w:tc>
          <w:tcPr>
            <w:tcW w:w="51" w:type="dxa"/>
            <w:tcBorders>
              <w:top w:val="nil"/>
              <w:left w:val="nil"/>
              <w:bottom w:val="nil"/>
              <w:right w:val="nil"/>
            </w:tcBorders>
          </w:tcPr>
          <w:p w:rsidR="003B14CF" w:rsidRPr="008B2464" w:rsidRDefault="003B14CF">
            <w:pPr>
              <w:pStyle w:val="a3"/>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3B14CF" w:rsidRPr="008B2464" w:rsidRDefault="003B14CF">
            <w:pPr>
              <w:pStyle w:val="a3"/>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3B14CF" w:rsidRPr="008B2464" w:rsidRDefault="003B14CF" w:rsidP="003B14CF">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3B14CF" w:rsidRPr="008B2464" w:rsidRDefault="003B14CF">
            <w:pPr>
              <w:pStyle w:val="a3"/>
              <w:rPr>
                <w:rFonts w:asciiTheme="minorEastAsia" w:eastAsiaTheme="minorEastAsia" w:hAnsiTheme="minorEastAsia"/>
                <w:spacing w:val="0"/>
              </w:rPr>
            </w:pPr>
          </w:p>
        </w:tc>
      </w:tr>
    </w:tbl>
    <w:p w:rsidR="003551A5" w:rsidRPr="008B2464" w:rsidRDefault="003551A5">
      <w:pPr>
        <w:pStyle w:val="a3"/>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3B14CF" w:rsidRPr="008B2464" w:rsidTr="00C05946">
        <w:trPr>
          <w:cantSplit/>
          <w:trHeight w:hRule="exact" w:val="414"/>
        </w:trPr>
        <w:tc>
          <w:tcPr>
            <w:tcW w:w="51" w:type="dxa"/>
            <w:vMerge w:val="restart"/>
            <w:tcBorders>
              <w:top w:val="nil"/>
              <w:left w:val="nil"/>
              <w:bottom w:val="nil"/>
              <w:right w:val="nil"/>
            </w:tcBorders>
          </w:tcPr>
          <w:p w:rsidR="003B14CF" w:rsidRPr="008B2464" w:rsidRDefault="003B14CF">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3B14CF" w:rsidRPr="008B2464" w:rsidRDefault="003B14CF">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3B14CF" w:rsidRPr="008B2464" w:rsidRDefault="003B14CF">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B14CF" w:rsidRPr="008B2464" w:rsidRDefault="003B14CF">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根拠法令</w:t>
            </w:r>
          </w:p>
        </w:tc>
      </w:tr>
      <w:tr w:rsidR="003B14CF" w:rsidRPr="008B2464" w:rsidTr="00C05946">
        <w:trPr>
          <w:cantSplit/>
          <w:trHeight w:val="2299"/>
        </w:trPr>
        <w:tc>
          <w:tcPr>
            <w:tcW w:w="51" w:type="dxa"/>
            <w:vMerge/>
            <w:tcBorders>
              <w:top w:val="nil"/>
              <w:left w:val="nil"/>
              <w:bottom w:val="nil"/>
              <w:right w:val="nil"/>
            </w:tcBorders>
          </w:tcPr>
          <w:p w:rsidR="003B14CF" w:rsidRPr="008B2464" w:rsidRDefault="003B14CF">
            <w:pPr>
              <w:pStyle w:val="a3"/>
              <w:wordWrap/>
              <w:spacing w:line="240" w:lineRule="auto"/>
              <w:rPr>
                <w:rFonts w:asciiTheme="minorEastAsia" w:eastAsiaTheme="minorEastAsia" w:hAnsiTheme="minorEastAsia"/>
                <w:spacing w:val="0"/>
              </w:rPr>
            </w:pPr>
          </w:p>
        </w:tc>
        <w:tc>
          <w:tcPr>
            <w:tcW w:w="1836" w:type="dxa"/>
            <w:vMerge w:val="restart"/>
            <w:tcBorders>
              <w:top w:val="nil"/>
              <w:left w:val="single" w:sz="4" w:space="0" w:color="000000"/>
              <w:bottom w:val="nil"/>
              <w:right w:val="single" w:sz="4" w:space="0" w:color="000000"/>
            </w:tcBorders>
          </w:tcPr>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9C2FFE" w:rsidRPr="00CB75C4" w:rsidRDefault="009C2FFE"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(3)</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サービス管</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理責任者</w:t>
            </w:r>
          </w:p>
        </w:tc>
        <w:tc>
          <w:tcPr>
            <w:tcW w:w="5484" w:type="dxa"/>
            <w:vMerge w:val="restart"/>
            <w:tcBorders>
              <w:top w:val="nil"/>
              <w:left w:val="nil"/>
              <w:right w:val="single" w:sz="4" w:space="0" w:color="000000"/>
            </w:tcBorders>
          </w:tcPr>
          <w:p w:rsidR="003B14CF" w:rsidRPr="00CB75C4" w:rsidRDefault="00C05946" w:rsidP="004F2DD9">
            <w:pPr>
              <w:pStyle w:val="a3"/>
              <w:wordWrap/>
              <w:spacing w:line="234" w:lineRule="exact"/>
              <w:ind w:leftChars="65" w:left="1360" w:hangingChars="600" w:hanging="1224"/>
              <w:rPr>
                <w:rFonts w:asciiTheme="minorEastAsia" w:eastAsiaTheme="minorEastAsia" w:hAnsiTheme="minorEastAsia"/>
                <w:spacing w:val="0"/>
              </w:rPr>
            </w:pPr>
            <w:r w:rsidRPr="00CB75C4">
              <w:rPr>
                <w:rFonts w:asciiTheme="minorEastAsia" w:eastAsiaTheme="minorEastAsia" w:hAnsiTheme="minorEastAsia" w:hint="eastAsia"/>
              </w:rPr>
              <w:t xml:space="preserve">　　　　　</w:t>
            </w:r>
            <w:r w:rsidR="003B14CF" w:rsidRPr="00CB75C4">
              <w:rPr>
                <w:rFonts w:asciiTheme="minorEastAsia" w:eastAsiaTheme="minorEastAsia" w:hAnsiTheme="minorEastAsia" w:hint="eastAsia"/>
              </w:rPr>
              <w:t>ロ　障害支援区分認定調査の結果及び医師意</w:t>
            </w:r>
            <w:r w:rsidRPr="00CB75C4">
              <w:rPr>
                <w:rFonts w:asciiTheme="minorEastAsia" w:eastAsiaTheme="minorEastAsia" w:hAnsiTheme="minorEastAsia" w:hint="eastAsia"/>
              </w:rPr>
              <w:t xml:space="preserve">　　　　</w:t>
            </w:r>
            <w:r w:rsidR="003B14CF" w:rsidRPr="00CB75C4">
              <w:rPr>
                <w:rFonts w:asciiTheme="minorEastAsia" w:eastAsiaTheme="minorEastAsia" w:hAnsiTheme="minorEastAsia" w:hint="eastAsia"/>
              </w:rPr>
              <w:t>見書を総合的に勘案して、当該支援の度合に相当すると認められる支援の度合（イに該当するものを除く。）</w:t>
            </w:r>
          </w:p>
          <w:p w:rsidR="003B14CF" w:rsidRPr="00CB75C4" w:rsidRDefault="003B14CF" w:rsidP="004F2DD9">
            <w:pPr>
              <w:pStyle w:val="a3"/>
              <w:wordWrap/>
              <w:spacing w:line="234" w:lineRule="exact"/>
              <w:ind w:left="404" w:hangingChars="200" w:hanging="404"/>
              <w:rPr>
                <w:rFonts w:asciiTheme="minorEastAsia" w:eastAsiaTheme="minorEastAsia" w:hAnsiTheme="minorEastAsia"/>
                <w:spacing w:val="0"/>
              </w:rPr>
            </w:pP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(例)利用者を12人(区分6が2人、区分5が4人、区分4が6人)とし、常勤の勤務時間を1週間40時間とした場合、当該事業所における指定共同生活援助の提供に従事す勤務時間の延べ数を、1週間の間に、</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・区分6：40時間×(2÷2.5)人＝32時間</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・区分5：40時間×(4÷4)人＝40時間</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・区分4：40時間×(6÷6)人＝40時間</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延べ合計112時間以上確保する必要がある。</w:t>
            </w: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世話人及び生活支援員の要件等</w:t>
            </w:r>
          </w:p>
          <w:p w:rsidR="003B14CF" w:rsidRPr="00CB75C4" w:rsidRDefault="003B14CF" w:rsidP="004F2DD9">
            <w:pPr>
              <w:pStyle w:val="a3"/>
              <w:wordWrap/>
              <w:spacing w:line="234" w:lineRule="exact"/>
              <w:ind w:left="404" w:hangingChars="200" w:hanging="404"/>
              <w:rPr>
                <w:rFonts w:asciiTheme="minorEastAsia" w:eastAsiaTheme="minorEastAsia" w:hAnsiTheme="minorEastAsia"/>
                <w:spacing w:val="0"/>
              </w:rPr>
            </w:pP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 xml:space="preserve">①　世話人及び生活支援員は障害者の福祉の増進に熱　</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意があり、障害者の日常生活を適切に支援する能力を有する者でなければならない。</w:t>
            </w:r>
          </w:p>
          <w:p w:rsidR="003B14CF" w:rsidRPr="00CB75C4" w:rsidRDefault="003B14CF" w:rsidP="009C2FFE">
            <w:pPr>
              <w:pStyle w:val="a3"/>
              <w:wordWrap/>
              <w:spacing w:line="234" w:lineRule="exact"/>
              <w:ind w:left="404" w:hangingChars="200" w:hanging="404"/>
              <w:rPr>
                <w:rFonts w:asciiTheme="minorEastAsia" w:eastAsiaTheme="minorEastAsia" w:hAnsiTheme="minorEastAsia"/>
                <w:spacing w:val="0"/>
              </w:rPr>
            </w:pP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②　世話人及び生活支援員については、指定共同生活</w:t>
            </w:r>
            <w:r w:rsidRPr="00CB75C4">
              <w:rPr>
                <w:rFonts w:asciiTheme="minorEastAsia" w:eastAsiaTheme="minorEastAsia" w:hAnsiTheme="minorEastAsia" w:hint="eastAsia"/>
                <w:spacing w:val="0"/>
              </w:rPr>
              <w:t>援助事業所ごとに、利用者の生活サイクルに応じて、一日の活動終了時刻から開始時刻までを基本として、</w:t>
            </w:r>
            <w:r w:rsidR="009C2FFE" w:rsidRPr="00CB75C4">
              <w:rPr>
                <w:rFonts w:asciiTheme="minorEastAsia" w:eastAsiaTheme="minorEastAsia" w:hAnsiTheme="minorEastAsia"/>
                <w:color w:val="000000" w:themeColor="text1"/>
                <w:u w:val="thick" w:color="FF0000"/>
              </w:rPr>
              <w:t>夜間及び深夜の時間帯</w:t>
            </w:r>
            <w:r w:rsidRPr="00CB75C4">
              <w:rPr>
                <w:rFonts w:asciiTheme="minorEastAsia" w:eastAsiaTheme="minorEastAsia" w:hAnsiTheme="minorEastAsia" w:hint="eastAsia"/>
              </w:rPr>
              <w:t>を設定するものとし、当該</w:t>
            </w:r>
            <w:r w:rsidR="009C2FFE" w:rsidRPr="00CB75C4">
              <w:rPr>
                <w:rFonts w:asciiTheme="minorEastAsia" w:eastAsiaTheme="minorEastAsia" w:hAnsiTheme="minorEastAsia"/>
                <w:u w:val="thick" w:color="FF0000"/>
              </w:rPr>
              <w:t>夜間及び深夜の時間帯以外の時間帯における</w:t>
            </w:r>
            <w:r w:rsidRPr="00CB75C4">
              <w:rPr>
                <w:rFonts w:asciiTheme="minorEastAsia" w:eastAsiaTheme="minorEastAsia" w:hAnsiTheme="minorEastAsia" w:hint="eastAsia"/>
              </w:rPr>
              <w:t>指定共同生活援助の提供に必要な員数を確保するものとする。</w:t>
            </w: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指定共同生活援助事業所ごとに，①又は②に掲げる利用者の数の区分に応じ，それぞれ①又は②に掲げる数となっているか。</w:t>
            </w:r>
          </w:p>
          <w:p w:rsidR="003B14CF" w:rsidRPr="00CB75C4" w:rsidRDefault="00C05946"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 xml:space="preserve">　①　</w:t>
            </w:r>
            <w:r w:rsidR="003B14CF" w:rsidRPr="00CB75C4">
              <w:rPr>
                <w:rFonts w:asciiTheme="minorEastAsia" w:eastAsiaTheme="minorEastAsia" w:hAnsiTheme="minorEastAsia" w:hint="eastAsia"/>
              </w:rPr>
              <w:t xml:space="preserve">利用者の数が30以下　</w:t>
            </w:r>
            <w:r w:rsidR="003B14CF" w:rsidRPr="00CB75C4">
              <w:rPr>
                <w:rFonts w:asciiTheme="minorEastAsia" w:eastAsiaTheme="minorEastAsia" w:hAnsiTheme="minorEastAsia" w:hint="eastAsia"/>
                <w:spacing w:val="1"/>
              </w:rPr>
              <w:t xml:space="preserve"> </w:t>
            </w:r>
            <w:r w:rsidR="003B14CF" w:rsidRPr="00CB75C4">
              <w:rPr>
                <w:rFonts w:asciiTheme="minorEastAsia" w:eastAsiaTheme="minorEastAsia" w:hAnsiTheme="minorEastAsia" w:hint="eastAsia"/>
              </w:rPr>
              <w:t xml:space="preserve">　１以上</w:t>
            </w:r>
          </w:p>
          <w:p w:rsidR="003B14CF" w:rsidRPr="00CB75C4" w:rsidRDefault="003B14CF" w:rsidP="004F2DD9">
            <w:pPr>
              <w:pStyle w:val="a3"/>
              <w:wordWrap/>
              <w:spacing w:line="234" w:lineRule="exact"/>
              <w:ind w:left="408" w:hangingChars="200" w:hanging="408"/>
              <w:rPr>
                <w:rFonts w:asciiTheme="minorEastAsia" w:eastAsiaTheme="minorEastAsia" w:hAnsiTheme="minorEastAsia"/>
                <w:spacing w:val="0"/>
              </w:rPr>
            </w:pPr>
            <w:r w:rsidRPr="00CB75C4">
              <w:rPr>
                <w:rFonts w:asciiTheme="minorEastAsia" w:eastAsiaTheme="minorEastAsia" w:hAnsiTheme="minorEastAsia" w:hint="eastAsia"/>
              </w:rPr>
              <w:t xml:space="preserve">　②</w:t>
            </w:r>
            <w:r w:rsidR="00C05946" w:rsidRPr="00CB75C4">
              <w:rPr>
                <w:rFonts w:asciiTheme="minorEastAsia" w:eastAsiaTheme="minorEastAsia" w:hAnsiTheme="minorEastAsia" w:hint="eastAsia"/>
              </w:rPr>
              <w:t xml:space="preserve">　</w:t>
            </w:r>
            <w:r w:rsidRPr="00CB75C4">
              <w:rPr>
                <w:rFonts w:asciiTheme="minorEastAsia" w:eastAsiaTheme="minorEastAsia" w:hAnsiTheme="minorEastAsia" w:hint="eastAsia"/>
              </w:rPr>
              <w:t>利用者の数が31以上</w:t>
            </w:r>
            <w:r w:rsidRPr="00CB75C4">
              <w:rPr>
                <w:rFonts w:asciiTheme="minorEastAsia" w:eastAsiaTheme="minorEastAsia" w:hAnsiTheme="minorEastAsia" w:hint="eastAsia"/>
                <w:spacing w:val="1"/>
              </w:rPr>
              <w:t xml:space="preserve"> </w:t>
            </w:r>
            <w:r w:rsidRPr="00CB75C4">
              <w:rPr>
                <w:rFonts w:asciiTheme="minorEastAsia" w:eastAsiaTheme="minorEastAsia" w:hAnsiTheme="minorEastAsia" w:hint="eastAsia"/>
              </w:rPr>
              <w:t xml:space="preserve">　　１に利用者の数が30を　　超えて30又はその端数を増すごとに1を加えて得た数以上</w:t>
            </w: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ind w:left="408" w:hangingChars="200" w:hanging="408"/>
              <w:rPr>
                <w:rFonts w:asciiTheme="minorEastAsia" w:eastAsiaTheme="minorEastAsia" w:hAnsiTheme="minorEastAsia"/>
                <w:spacing w:val="0"/>
              </w:rPr>
            </w:pPr>
            <w:r w:rsidRPr="00CB75C4">
              <w:rPr>
                <w:rFonts w:asciiTheme="minorEastAsia" w:eastAsiaTheme="minorEastAsia" w:hAnsiTheme="minorEastAsia" w:hint="eastAsia"/>
              </w:rPr>
              <w:t xml:space="preserve">　◎　サービス管理責任者については，常勤換算方法に　　より，必要な員数の配置が求められるものではないが，サービス管理責任者としての業務を適切に遂行する観点から，必要な勤務時間が確保されている必要があること。</w:t>
            </w:r>
          </w:p>
          <w:p w:rsidR="00C05946" w:rsidRPr="00CB75C4" w:rsidRDefault="00C05946" w:rsidP="004F2DD9">
            <w:pPr>
              <w:pStyle w:val="a3"/>
              <w:wordWrap/>
              <w:spacing w:line="234" w:lineRule="exact"/>
              <w:rPr>
                <w:rFonts w:asciiTheme="minorEastAsia" w:eastAsiaTheme="minorEastAsia" w:hAnsiTheme="minorEastAsia"/>
              </w:rPr>
            </w:pPr>
          </w:p>
          <w:p w:rsidR="003B14CF" w:rsidRPr="00CB75C4" w:rsidRDefault="003B14CF" w:rsidP="004F2DD9">
            <w:pPr>
              <w:pStyle w:val="a3"/>
              <w:wordWrap/>
              <w:spacing w:line="234" w:lineRule="exact"/>
              <w:ind w:left="408" w:hangingChars="200" w:hanging="408"/>
              <w:rPr>
                <w:rFonts w:asciiTheme="minorEastAsia" w:eastAsiaTheme="minorEastAsia" w:hAnsiTheme="minorEastAsia"/>
              </w:rPr>
            </w:pPr>
            <w:r w:rsidRPr="00CB75C4">
              <w:rPr>
                <w:rFonts w:asciiTheme="minorEastAsia" w:eastAsiaTheme="minorEastAsia" w:hAnsiTheme="minorEastAsia" w:hint="eastAsia"/>
              </w:rPr>
              <w:t xml:space="preserve">　◎　サービス管理責任者については，当該指定共同生　　活援助事業所に置かれる世話人と兼務して差し支えない。ただし，当該指定共同生活援助事業所における入居定員が20人以上である場合については，できる限り専従のサービス管理責任者を確保するよう努めるものとすること。</w:t>
            </w:r>
          </w:p>
          <w:p w:rsidR="00C05946" w:rsidRPr="00CB75C4" w:rsidRDefault="00C05946" w:rsidP="004F2DD9">
            <w:pPr>
              <w:pStyle w:val="a3"/>
              <w:wordWrap/>
              <w:spacing w:line="234" w:lineRule="exact"/>
              <w:ind w:left="408" w:hangingChars="200" w:hanging="408"/>
              <w:rPr>
                <w:rFonts w:asciiTheme="minorEastAsia" w:eastAsiaTheme="minorEastAsia" w:hAnsiTheme="minorEastAsia"/>
              </w:rPr>
            </w:pPr>
          </w:p>
          <w:p w:rsidR="00C05946" w:rsidRPr="00CB75C4" w:rsidRDefault="00C05946" w:rsidP="004F2DD9">
            <w:pPr>
              <w:pStyle w:val="a3"/>
              <w:wordWrap/>
              <w:spacing w:before="100" w:line="234" w:lineRule="exact"/>
              <w:rPr>
                <w:rFonts w:asciiTheme="minorEastAsia" w:eastAsiaTheme="minorEastAsia" w:hAnsiTheme="minorEastAsia"/>
                <w:spacing w:val="0"/>
              </w:rPr>
            </w:pPr>
            <w:r w:rsidRPr="00CB75C4">
              <w:rPr>
                <w:rFonts w:asciiTheme="minorEastAsia" w:eastAsiaTheme="minorEastAsia" w:hAnsiTheme="minorEastAsia" w:cs="ＭＳ 明朝" w:hint="eastAsia"/>
              </w:rPr>
              <w:t>◎　サービス管理責任者の要件</w:t>
            </w:r>
          </w:p>
          <w:p w:rsidR="00C05946" w:rsidRPr="00CB75C4" w:rsidRDefault="00C05946"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spacing w:val="0"/>
              </w:rPr>
              <w:t xml:space="preserve"> </w:t>
            </w:r>
            <w:r w:rsidRPr="00CB75C4">
              <w:rPr>
                <w:rFonts w:asciiTheme="minorEastAsia" w:eastAsiaTheme="minorEastAsia" w:hAnsiTheme="minorEastAsia" w:hint="eastAsia"/>
                <w:spacing w:val="-2"/>
                <w:w w:val="50"/>
              </w:rPr>
              <w:t>（</w:t>
            </w:r>
            <w:r w:rsidRPr="00CB75C4">
              <w:rPr>
                <w:rFonts w:asciiTheme="minorEastAsia" w:eastAsiaTheme="minorEastAsia" w:hAnsiTheme="minorEastAsia" w:hint="eastAsia"/>
                <w:spacing w:val="-2"/>
                <w:w w:val="50"/>
                <w:sz w:val="24"/>
                <w:szCs w:val="24"/>
              </w:rPr>
              <w:t>指定障害福祉サービスの提供に係るサービス管理を行う者として厚生労働大臣が定めるもの等）</w:t>
            </w:r>
          </w:p>
          <w:p w:rsidR="00C05946" w:rsidRPr="00CB75C4" w:rsidRDefault="00C05946"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 xml:space="preserve">　　</w:t>
            </w:r>
            <w:r w:rsidRPr="00CB75C4">
              <w:rPr>
                <w:rFonts w:asciiTheme="minorEastAsia" w:eastAsiaTheme="minorEastAsia" w:hAnsiTheme="minorEastAsia" w:cs="Times New Roman"/>
              </w:rPr>
              <w:t>(1)</w:t>
            </w:r>
            <w:r w:rsidRPr="00CB75C4">
              <w:rPr>
                <w:rFonts w:asciiTheme="minorEastAsia" w:eastAsiaTheme="minorEastAsia" w:hAnsiTheme="minorEastAsia" w:cs="Times New Roman"/>
                <w:spacing w:val="1"/>
              </w:rPr>
              <w:t xml:space="preserve"> </w:t>
            </w:r>
            <w:r w:rsidRPr="00CB75C4">
              <w:rPr>
                <w:rFonts w:asciiTheme="minorEastAsia" w:eastAsiaTheme="minorEastAsia" w:hAnsiTheme="minorEastAsia" w:cs="ＭＳ 明朝" w:hint="eastAsia"/>
              </w:rPr>
              <w:t>（一）及び（二）の要件を満たす者であること。</w:t>
            </w:r>
          </w:p>
          <w:p w:rsidR="00C05946" w:rsidRPr="00CB75C4" w:rsidRDefault="00C05946"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cs="ＭＳ 明朝" w:hint="eastAsia"/>
              </w:rPr>
              <w:t xml:space="preserve">　　　（一）実務経験者であること</w:t>
            </w:r>
          </w:p>
          <w:p w:rsidR="00C05946" w:rsidRPr="00CB75C4" w:rsidRDefault="00C05946"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cs="ＭＳ 明朝" w:hint="eastAsia"/>
              </w:rPr>
              <w:t xml:space="preserve">　　　　（「実務経験者」については，生活介護</w:t>
            </w:r>
            <w:r w:rsidRPr="00CB75C4">
              <w:rPr>
                <w:rFonts w:asciiTheme="minorEastAsia" w:eastAsiaTheme="minorEastAsia" w:hAnsiTheme="minorEastAsia" w:cs="Times New Roman"/>
                <w:spacing w:val="1"/>
              </w:rPr>
              <w:t xml:space="preserve"> </w:t>
            </w:r>
            <w:r w:rsidRPr="00CB75C4">
              <w:rPr>
                <w:rFonts w:asciiTheme="minorEastAsia" w:eastAsiaTheme="minorEastAsia" w:hAnsiTheme="minorEastAsia" w:cs="ＭＳ 明朝" w:hint="eastAsia"/>
              </w:rPr>
              <w:t>第２</w:t>
            </w:r>
          </w:p>
          <w:p w:rsidR="00C05946" w:rsidRPr="00CB75C4" w:rsidRDefault="00C05946" w:rsidP="00CB75C4">
            <w:pPr>
              <w:pStyle w:val="a3"/>
              <w:wordWrap/>
              <w:spacing w:line="234" w:lineRule="exact"/>
              <w:ind w:left="1020" w:hangingChars="500" w:hanging="1020"/>
              <w:rPr>
                <w:rFonts w:asciiTheme="minorEastAsia" w:eastAsiaTheme="minorEastAsia" w:hAnsiTheme="minorEastAsia"/>
                <w:spacing w:val="0"/>
              </w:rPr>
            </w:pPr>
            <w:r w:rsidRPr="00CB75C4">
              <w:rPr>
                <w:rFonts w:asciiTheme="minorEastAsia" w:eastAsiaTheme="minorEastAsia" w:hAnsiTheme="minorEastAsia" w:cs="ＭＳ 明朝" w:hint="eastAsia"/>
              </w:rPr>
              <w:t xml:space="preserve">　</w:t>
            </w:r>
            <w:r w:rsidRPr="00CB75C4">
              <w:rPr>
                <w:rFonts w:asciiTheme="minorEastAsia" w:eastAsiaTheme="minorEastAsia" w:hAnsiTheme="minorEastAsia" w:cs="Times New Roman"/>
                <w:spacing w:val="1"/>
              </w:rPr>
              <w:t xml:space="preserve">        </w:t>
            </w:r>
            <w:r w:rsidRPr="00CB75C4">
              <w:rPr>
                <w:rFonts w:asciiTheme="minorEastAsia" w:eastAsiaTheme="minorEastAsia" w:hAnsiTheme="minorEastAsia" w:cs="ＭＳ 明朝" w:hint="eastAsia"/>
              </w:rPr>
              <w:t>１</w:t>
            </w:r>
            <w:r w:rsidRPr="00CB75C4">
              <w:rPr>
                <w:rFonts w:asciiTheme="minorEastAsia" w:eastAsiaTheme="minorEastAsia" w:hAnsiTheme="minorEastAsia" w:cs="Times New Roman"/>
              </w:rPr>
              <w:t>(3)</w:t>
            </w:r>
            <w:r w:rsidRPr="00CB75C4">
              <w:rPr>
                <w:rFonts w:asciiTheme="minorEastAsia" w:eastAsiaTheme="minorEastAsia" w:hAnsiTheme="minorEastAsia" w:cs="ＭＳ 明朝" w:hint="eastAsia"/>
              </w:rPr>
              <w:t>サービス管理責任者</w:t>
            </w:r>
            <w:r w:rsidRPr="00CB75C4">
              <w:rPr>
                <w:rFonts w:asciiTheme="minorEastAsia" w:eastAsiaTheme="minorEastAsia" w:hAnsiTheme="minorEastAsia" w:cs="Times New Roman"/>
                <w:spacing w:val="1"/>
              </w:rPr>
              <w:t xml:space="preserve"> </w:t>
            </w:r>
            <w:r w:rsidRPr="00CB75C4">
              <w:rPr>
                <w:rFonts w:asciiTheme="minorEastAsia" w:eastAsiaTheme="minorEastAsia" w:hAnsiTheme="minorEastAsia" w:cs="ＭＳ 明朝" w:hint="eastAsia"/>
              </w:rPr>
              <w:t>◎</w:t>
            </w:r>
            <w:r w:rsidRPr="00CB75C4">
              <w:rPr>
                <w:rFonts w:asciiTheme="minorEastAsia" w:eastAsiaTheme="minorEastAsia" w:hAnsiTheme="minorEastAsia" w:cs="Times New Roman"/>
                <w:spacing w:val="1"/>
              </w:rPr>
              <w:t xml:space="preserve"> </w:t>
            </w:r>
            <w:r w:rsidRPr="00CB75C4">
              <w:rPr>
                <w:rFonts w:asciiTheme="minorEastAsia" w:eastAsiaTheme="minorEastAsia" w:hAnsiTheme="minorEastAsia" w:cs="ＭＳ 明朝" w:hint="eastAsia"/>
              </w:rPr>
              <w:t>サービス管理</w:t>
            </w:r>
            <w:r w:rsidRPr="00CB75C4">
              <w:rPr>
                <w:rFonts w:asciiTheme="minorEastAsia" w:eastAsiaTheme="minorEastAsia" w:hAnsiTheme="minorEastAsia" w:cs="Times New Roman"/>
                <w:spacing w:val="1"/>
              </w:rPr>
              <w:t xml:space="preserve">         </w:t>
            </w:r>
            <w:r w:rsidRPr="00CB75C4">
              <w:rPr>
                <w:rFonts w:asciiTheme="minorEastAsia" w:eastAsiaTheme="minorEastAsia" w:hAnsiTheme="minorEastAsia" w:cs="Times New Roman" w:hint="eastAsia"/>
                <w:spacing w:val="1"/>
              </w:rPr>
              <w:t xml:space="preserve"> </w:t>
            </w:r>
            <w:r w:rsidRPr="00CB75C4">
              <w:rPr>
                <w:rFonts w:asciiTheme="minorEastAsia" w:eastAsiaTheme="minorEastAsia" w:hAnsiTheme="minorEastAsia" w:cs="ＭＳ 明朝" w:hint="eastAsia"/>
              </w:rPr>
              <w:t>責任者の要件を参照のこと）</w:t>
            </w:r>
          </w:p>
          <w:p w:rsidR="00C05946" w:rsidRPr="00CB75C4" w:rsidRDefault="00C05946" w:rsidP="00CB75C4">
            <w:pPr>
              <w:pStyle w:val="a3"/>
              <w:wordWrap/>
              <w:spacing w:line="234" w:lineRule="exact"/>
              <w:ind w:left="1020" w:hangingChars="500" w:hanging="1020"/>
              <w:jc w:val="left"/>
              <w:rPr>
                <w:rFonts w:asciiTheme="minorEastAsia" w:eastAsiaTheme="minorEastAsia" w:hAnsiTheme="minorEastAsia"/>
                <w:spacing w:val="0"/>
              </w:rPr>
            </w:pPr>
            <w:r w:rsidRPr="00CB75C4">
              <w:rPr>
                <w:rFonts w:asciiTheme="minorEastAsia" w:eastAsiaTheme="minorEastAsia" w:hAnsiTheme="minorEastAsia" w:cs="ＭＳ 明朝" w:hint="eastAsia"/>
              </w:rPr>
              <w:t xml:space="preserve">　　　（二）身体障害，知的障害又は精神障害を有する者の地域生活に関する分野のサービス管理責任者研修を修了し，当該研修の過程を修了した旨の証明書の交付を受けた者のうち，相談支援従事者初任者研修（講義部分）修了者又は旧障害</w:t>
            </w:r>
            <w:r w:rsidR="004F2DD9" w:rsidRPr="00CB75C4">
              <w:rPr>
                <w:rFonts w:asciiTheme="minorEastAsia" w:eastAsiaTheme="minorEastAsia" w:hAnsiTheme="minorEastAsia" w:cs="ＭＳ 明朝" w:hint="eastAsia"/>
              </w:rPr>
              <w:t>者ケアマネジメント研修修了者のいずれかに</w:t>
            </w:r>
            <w:r w:rsidRPr="00CB75C4">
              <w:rPr>
                <w:rFonts w:asciiTheme="minorEastAsia" w:eastAsiaTheme="minorEastAsia" w:hAnsiTheme="minorEastAsia" w:cs="ＭＳ 明朝" w:hint="eastAsia"/>
              </w:rPr>
              <w:t>該当する者であること。</w:t>
            </w:r>
          </w:p>
          <w:p w:rsidR="00C05946" w:rsidRPr="00CB75C4" w:rsidRDefault="00C05946" w:rsidP="004F2DD9">
            <w:pPr>
              <w:pStyle w:val="a3"/>
              <w:wordWrap/>
              <w:spacing w:line="234" w:lineRule="exact"/>
              <w:ind w:left="400" w:hangingChars="200" w:hanging="400"/>
              <w:rPr>
                <w:rFonts w:asciiTheme="minorEastAsia" w:eastAsiaTheme="minorEastAsia" w:hAnsiTheme="minorEastAsia"/>
                <w:spacing w:val="0"/>
              </w:rPr>
            </w:pPr>
          </w:p>
        </w:tc>
        <w:tc>
          <w:tcPr>
            <w:tcW w:w="1452" w:type="dxa"/>
            <w:vMerge w:val="restart"/>
            <w:tcBorders>
              <w:top w:val="nil"/>
              <w:left w:val="nil"/>
              <w:right w:val="single" w:sz="4" w:space="0" w:color="000000"/>
            </w:tcBorders>
          </w:tcPr>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C05946" w:rsidRPr="00CB75C4" w:rsidRDefault="00C05946" w:rsidP="004F2DD9">
            <w:pPr>
              <w:pStyle w:val="a3"/>
              <w:wordWrap/>
              <w:spacing w:line="234" w:lineRule="exact"/>
              <w:rPr>
                <w:rFonts w:asciiTheme="minorEastAsia" w:eastAsiaTheme="minorEastAsia" w:hAnsiTheme="minorEastAsia"/>
                <w:spacing w:val="0"/>
              </w:rPr>
            </w:pPr>
          </w:p>
          <w:p w:rsidR="00C05946" w:rsidRPr="00CB75C4" w:rsidRDefault="00C05946"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jc w:val="left"/>
              <w:rPr>
                <w:rFonts w:asciiTheme="minorEastAsia" w:eastAsiaTheme="minorEastAsia" w:hAnsiTheme="minorEastAsia"/>
                <w:spacing w:val="0"/>
              </w:rPr>
            </w:pPr>
            <w:r w:rsidRPr="00CB75C4">
              <w:rPr>
                <w:rFonts w:asciiTheme="minorEastAsia" w:eastAsiaTheme="minorEastAsia" w:hAnsiTheme="minorEastAsia" w:hint="eastAsia"/>
              </w:rPr>
              <w:t>平18</w:t>
            </w:r>
            <w:r w:rsidR="00C05946" w:rsidRPr="00CB75C4">
              <w:rPr>
                <w:rFonts w:asciiTheme="minorEastAsia" w:eastAsiaTheme="minorEastAsia" w:hAnsiTheme="minorEastAsia" w:hint="eastAsia"/>
              </w:rPr>
              <w:t>障</w:t>
            </w:r>
            <w:r w:rsidRPr="00CB75C4">
              <w:rPr>
                <w:rFonts w:asciiTheme="minorEastAsia" w:eastAsiaTheme="minorEastAsia" w:hAnsiTheme="minorEastAsia" w:hint="eastAsia"/>
              </w:rPr>
              <w:t>1206001</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第十三の1(2)</w:t>
            </w:r>
          </w:p>
          <w:p w:rsidR="003B14CF" w:rsidRPr="00CB75C4" w:rsidRDefault="003B14CF" w:rsidP="004F2DD9">
            <w:pPr>
              <w:pStyle w:val="a3"/>
              <w:wordWrap/>
              <w:spacing w:before="100"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C05946" w:rsidRPr="00CB75C4" w:rsidRDefault="00C05946"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jc w:val="left"/>
              <w:rPr>
                <w:rFonts w:asciiTheme="minorEastAsia" w:eastAsiaTheme="minorEastAsia" w:hAnsiTheme="minorEastAsia"/>
                <w:spacing w:val="0"/>
              </w:rPr>
            </w:pPr>
            <w:r w:rsidRPr="00CB75C4">
              <w:rPr>
                <w:rFonts w:asciiTheme="minorEastAsia" w:eastAsiaTheme="minorEastAsia" w:hAnsiTheme="minorEastAsia" w:hint="eastAsia"/>
              </w:rPr>
              <w:t>平18</w:t>
            </w:r>
            <w:r w:rsidR="00C05946" w:rsidRPr="00CB75C4">
              <w:rPr>
                <w:rFonts w:asciiTheme="minorEastAsia" w:eastAsiaTheme="minorEastAsia" w:hAnsiTheme="minorEastAsia" w:hint="eastAsia"/>
              </w:rPr>
              <w:t>障</w:t>
            </w:r>
            <w:r w:rsidRPr="00CB75C4">
              <w:rPr>
                <w:rFonts w:asciiTheme="minorEastAsia" w:eastAsiaTheme="minorEastAsia" w:hAnsiTheme="minorEastAsia" w:hint="eastAsia"/>
              </w:rPr>
              <w:t>1206001</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第十三の1(3)</w:t>
            </w: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C05946" w:rsidRPr="00CB75C4" w:rsidRDefault="00C05946" w:rsidP="004F2DD9">
            <w:pPr>
              <w:pStyle w:val="a3"/>
              <w:wordWrap/>
              <w:spacing w:line="234" w:lineRule="exact"/>
              <w:rPr>
                <w:rFonts w:asciiTheme="minorEastAsia" w:eastAsiaTheme="minorEastAsia" w:hAnsiTheme="minorEastAsia"/>
                <w:spacing w:val="0"/>
              </w:rPr>
            </w:pPr>
          </w:p>
          <w:p w:rsidR="00C05946" w:rsidRPr="00CB75C4" w:rsidRDefault="00C05946"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9C2FFE" w:rsidRPr="00CB75C4" w:rsidRDefault="009C2FFE"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平18厚令171</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第208条第1項</w:t>
            </w:r>
          </w:p>
          <w:p w:rsidR="003B14CF" w:rsidRPr="00CB75C4" w:rsidRDefault="003B14CF"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hint="eastAsia"/>
              </w:rPr>
              <w:t>第2号</w:t>
            </w: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C05946" w:rsidRPr="00CB75C4" w:rsidRDefault="00C05946"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rPr>
                <w:rFonts w:asciiTheme="minorEastAsia" w:eastAsiaTheme="minorEastAsia" w:hAnsiTheme="minorEastAsia"/>
                <w:spacing w:val="0"/>
              </w:rPr>
            </w:pPr>
          </w:p>
          <w:p w:rsidR="003B14CF" w:rsidRPr="00CB75C4" w:rsidRDefault="003B14CF" w:rsidP="004F2DD9">
            <w:pPr>
              <w:pStyle w:val="a3"/>
              <w:wordWrap/>
              <w:spacing w:line="234" w:lineRule="exact"/>
              <w:jc w:val="left"/>
              <w:rPr>
                <w:rFonts w:asciiTheme="minorEastAsia" w:eastAsiaTheme="minorEastAsia" w:hAnsiTheme="minorEastAsia"/>
                <w:spacing w:val="0"/>
              </w:rPr>
            </w:pPr>
            <w:r w:rsidRPr="00CB75C4">
              <w:rPr>
                <w:rFonts w:asciiTheme="minorEastAsia" w:eastAsiaTheme="minorEastAsia" w:hAnsiTheme="minorEastAsia" w:hint="eastAsia"/>
              </w:rPr>
              <w:t>平18</w:t>
            </w:r>
            <w:r w:rsidR="00C05946" w:rsidRPr="00CB75C4">
              <w:rPr>
                <w:rFonts w:asciiTheme="minorEastAsia" w:eastAsiaTheme="minorEastAsia" w:hAnsiTheme="minorEastAsia" w:hint="eastAsia"/>
              </w:rPr>
              <w:t>障</w:t>
            </w:r>
            <w:r w:rsidRPr="00CB75C4">
              <w:rPr>
                <w:rFonts w:asciiTheme="minorEastAsia" w:eastAsiaTheme="minorEastAsia" w:hAnsiTheme="minorEastAsia" w:hint="eastAsia"/>
              </w:rPr>
              <w:t>1206001</w:t>
            </w:r>
          </w:p>
          <w:p w:rsidR="003B14CF" w:rsidRPr="00CB75C4" w:rsidRDefault="003B14CF" w:rsidP="004F2DD9">
            <w:pPr>
              <w:pStyle w:val="a3"/>
              <w:wordWrap/>
              <w:spacing w:line="234" w:lineRule="exact"/>
              <w:rPr>
                <w:rFonts w:asciiTheme="minorEastAsia" w:eastAsiaTheme="minorEastAsia" w:hAnsiTheme="minorEastAsia"/>
              </w:rPr>
            </w:pPr>
            <w:r w:rsidRPr="00CB75C4">
              <w:rPr>
                <w:rFonts w:asciiTheme="minorEastAsia" w:eastAsiaTheme="minorEastAsia" w:hAnsiTheme="minorEastAsia" w:hint="eastAsia"/>
              </w:rPr>
              <w:t>第十三の1(4)</w:t>
            </w: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4F2DD9" w:rsidRPr="00CB75C4" w:rsidRDefault="004F2DD9"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rPr>
            </w:pPr>
          </w:p>
          <w:p w:rsidR="00C05946" w:rsidRPr="00CB75C4" w:rsidRDefault="00C05946"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平</w:t>
            </w:r>
            <w:r w:rsidRPr="00CB75C4">
              <w:rPr>
                <w:rFonts w:asciiTheme="minorEastAsia" w:eastAsiaTheme="minorEastAsia" w:hAnsiTheme="minorEastAsia" w:cs="Times New Roman"/>
                <w:sz w:val="21"/>
                <w:szCs w:val="21"/>
              </w:rPr>
              <w:t>18</w:t>
            </w:r>
            <w:r w:rsidRPr="00CB75C4">
              <w:rPr>
                <w:rFonts w:asciiTheme="minorEastAsia" w:eastAsiaTheme="minorEastAsia" w:hAnsiTheme="minorEastAsia" w:cs="ＭＳ 明朝" w:hint="eastAsia"/>
                <w:sz w:val="21"/>
                <w:szCs w:val="21"/>
              </w:rPr>
              <w:t>厚告</w:t>
            </w:r>
            <w:r w:rsidRPr="00CB75C4">
              <w:rPr>
                <w:rFonts w:asciiTheme="minorEastAsia" w:eastAsiaTheme="minorEastAsia" w:hAnsiTheme="minorEastAsia" w:cs="Times New Roman"/>
                <w:sz w:val="21"/>
                <w:szCs w:val="21"/>
              </w:rPr>
              <w:t>544</w:t>
            </w:r>
          </w:p>
          <w:p w:rsidR="00C05946" w:rsidRPr="00CB75C4" w:rsidRDefault="00C05946" w:rsidP="004F2DD9">
            <w:pPr>
              <w:pStyle w:val="a3"/>
              <w:wordWrap/>
              <w:spacing w:line="234" w:lineRule="exact"/>
              <w:rPr>
                <w:rFonts w:asciiTheme="minorEastAsia" w:eastAsiaTheme="minorEastAsia" w:hAnsiTheme="minorEastAsia"/>
                <w:spacing w:val="0"/>
              </w:rPr>
            </w:pPr>
            <w:r w:rsidRPr="00CB75C4">
              <w:rPr>
                <w:rFonts w:asciiTheme="minorEastAsia" w:eastAsiaTheme="minorEastAsia" w:hAnsiTheme="minorEastAsia" w:cs="ＭＳ 明朝" w:hint="eastAsia"/>
                <w:sz w:val="21"/>
                <w:szCs w:val="21"/>
              </w:rPr>
              <w:t>一のイ</w:t>
            </w:r>
            <w:r w:rsidRPr="00CB75C4">
              <w:rPr>
                <w:rFonts w:asciiTheme="minorEastAsia" w:eastAsiaTheme="minorEastAsia" w:hAnsiTheme="minorEastAsia" w:cs="Times New Roman"/>
                <w:sz w:val="21"/>
                <w:szCs w:val="21"/>
              </w:rPr>
              <w:t>(2)</w:t>
            </w:r>
          </w:p>
          <w:p w:rsidR="00C05946" w:rsidRPr="00CB75C4" w:rsidRDefault="00C05946" w:rsidP="004F2DD9">
            <w:pPr>
              <w:pStyle w:val="a3"/>
              <w:wordWrap/>
              <w:spacing w:line="234" w:lineRule="exact"/>
              <w:rPr>
                <w:rFonts w:asciiTheme="minorEastAsia" w:eastAsiaTheme="minorEastAsia" w:hAnsiTheme="minorEastAsia"/>
                <w:spacing w:val="0"/>
              </w:rPr>
            </w:pPr>
          </w:p>
        </w:tc>
      </w:tr>
      <w:tr w:rsidR="003B14CF" w:rsidRPr="008B2464" w:rsidTr="004F2DD9">
        <w:trPr>
          <w:trHeight w:hRule="exact" w:val="11748"/>
        </w:trPr>
        <w:tc>
          <w:tcPr>
            <w:tcW w:w="51" w:type="dxa"/>
            <w:tcBorders>
              <w:top w:val="nil"/>
              <w:left w:val="nil"/>
              <w:bottom w:val="nil"/>
              <w:right w:val="nil"/>
            </w:tcBorders>
          </w:tcPr>
          <w:p w:rsidR="003B14CF" w:rsidRPr="008B2464" w:rsidRDefault="003B14CF">
            <w:pPr>
              <w:pStyle w:val="a3"/>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3B14CF" w:rsidRPr="008B2464" w:rsidRDefault="003B14CF">
            <w:pPr>
              <w:pStyle w:val="a3"/>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3B14CF" w:rsidRPr="008B2464" w:rsidRDefault="003B14CF">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3B14CF" w:rsidRPr="008B2464" w:rsidRDefault="003B14CF">
            <w:pPr>
              <w:pStyle w:val="a3"/>
              <w:rPr>
                <w:rFonts w:asciiTheme="minorEastAsia" w:eastAsiaTheme="minorEastAsia" w:hAnsiTheme="minorEastAsia"/>
                <w:spacing w:val="0"/>
              </w:rPr>
            </w:pPr>
          </w:p>
        </w:tc>
      </w:tr>
    </w:tbl>
    <w:p w:rsidR="003551A5" w:rsidRPr="008B2464" w:rsidRDefault="003551A5">
      <w:pPr>
        <w:pStyle w:val="a3"/>
        <w:rPr>
          <w:rFonts w:asciiTheme="minorEastAsia" w:eastAsiaTheme="minorEastAsia" w:hAnsiTheme="minorEastAsia"/>
          <w:spacing w:val="0"/>
        </w:rPr>
      </w:pPr>
      <w:r w:rsidRPr="008B2464">
        <w:rPr>
          <w:rFonts w:asciiTheme="minorEastAsia" w:eastAsiaTheme="minorEastAsia" w:hAnsiTheme="minorEastAsia" w:cs="Times New Roman"/>
          <w:spacing w:val="1"/>
          <w:sz w:val="21"/>
          <w:szCs w:val="21"/>
        </w:rPr>
        <w:lastRenderedPageBreak/>
        <w:t xml:space="preserve"> </w:t>
      </w: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835DB6" w:rsidRPr="008B2464" w:rsidTr="00835DB6">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835DB6" w:rsidRPr="00835DB6" w:rsidRDefault="00835DB6">
            <w:pPr>
              <w:pStyle w:val="a3"/>
              <w:spacing w:before="100" w:line="318" w:lineRule="exact"/>
              <w:jc w:val="center"/>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835DB6" w:rsidRPr="00835DB6" w:rsidRDefault="00835DB6">
            <w:pPr>
              <w:pStyle w:val="a3"/>
              <w:spacing w:before="100" w:line="318" w:lineRule="exact"/>
              <w:jc w:val="center"/>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835DB6" w:rsidRPr="00835DB6" w:rsidRDefault="00835DB6">
            <w:pPr>
              <w:pStyle w:val="a3"/>
              <w:spacing w:before="100" w:line="318" w:lineRule="exact"/>
              <w:jc w:val="center"/>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根拠法令</w:t>
            </w:r>
          </w:p>
        </w:tc>
      </w:tr>
      <w:tr w:rsidR="00835DB6" w:rsidRPr="008B2464" w:rsidTr="00835DB6">
        <w:trPr>
          <w:cantSplit/>
          <w:trHeight w:val="13822"/>
        </w:trPr>
        <w:tc>
          <w:tcPr>
            <w:tcW w:w="1836" w:type="dxa"/>
            <w:tcBorders>
              <w:top w:val="single" w:sz="4" w:space="0" w:color="auto"/>
              <w:left w:val="single" w:sz="4" w:space="0" w:color="000000"/>
              <w:bottom w:val="single" w:sz="4" w:space="0" w:color="auto"/>
              <w:right w:val="single" w:sz="4" w:space="0" w:color="auto"/>
            </w:tcBorders>
          </w:tcPr>
          <w:p w:rsidR="00835DB6" w:rsidRPr="00835DB6" w:rsidRDefault="00835DB6" w:rsidP="004F2DD9">
            <w:pPr>
              <w:pStyle w:val="a3"/>
              <w:wordWrap/>
              <w:spacing w:line="240" w:lineRule="exact"/>
              <w:rPr>
                <w:rFonts w:asciiTheme="minorEastAsia" w:eastAsiaTheme="minorEastAsia" w:hAnsiTheme="minorEastAsia"/>
                <w:spacing w:val="0"/>
              </w:rPr>
            </w:pPr>
          </w:p>
        </w:tc>
        <w:tc>
          <w:tcPr>
            <w:tcW w:w="5484" w:type="dxa"/>
            <w:tcBorders>
              <w:top w:val="single" w:sz="4" w:space="0" w:color="auto"/>
              <w:left w:val="single" w:sz="4" w:space="0" w:color="auto"/>
              <w:bottom w:val="single" w:sz="4" w:space="0" w:color="auto"/>
              <w:right w:val="single" w:sz="4" w:space="0" w:color="000000"/>
            </w:tcBorders>
          </w:tcPr>
          <w:p w:rsidR="00835DB6" w:rsidRPr="00835DB6" w:rsidRDefault="00835DB6" w:rsidP="00835DB6">
            <w:pPr>
              <w:pStyle w:val="a3"/>
              <w:wordWrap/>
              <w:spacing w:before="100" w:line="240" w:lineRule="exact"/>
              <w:ind w:left="636" w:hangingChars="300" w:hanging="636"/>
              <w:rPr>
                <w:rFonts w:asciiTheme="minorEastAsia" w:eastAsiaTheme="minorEastAsia" w:hAnsiTheme="minorEastAsia"/>
                <w:spacing w:val="0"/>
              </w:rPr>
            </w:pP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 xml:space="preserve">　</w:t>
            </w:r>
            <w:r w:rsidRPr="00835DB6">
              <w:rPr>
                <w:rFonts w:asciiTheme="minorEastAsia" w:eastAsiaTheme="minorEastAsia" w:hAnsiTheme="minorEastAsia" w:cs="Times New Roman"/>
                <w:sz w:val="21"/>
                <w:szCs w:val="21"/>
              </w:rPr>
              <w:t>(2)</w:t>
            </w: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次の要件の応じて，実務経験者については，</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二</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の要件を満たしているものとみなす</w:t>
            </w:r>
          </w:p>
          <w:p w:rsidR="00835DB6" w:rsidRPr="00835DB6" w:rsidRDefault="00835DB6" w:rsidP="004F2DD9">
            <w:pPr>
              <w:pStyle w:val="a3"/>
              <w:wordWrap/>
              <w:spacing w:line="240" w:lineRule="exact"/>
              <w:ind w:left="856" w:hangingChars="400" w:hanging="856"/>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①　平成</w:t>
            </w:r>
            <w:r w:rsidRPr="00835DB6">
              <w:rPr>
                <w:rFonts w:asciiTheme="minorEastAsia" w:eastAsiaTheme="minorEastAsia" w:hAnsiTheme="minorEastAsia" w:cs="Times New Roman" w:hint="eastAsia"/>
                <w:sz w:val="21"/>
                <w:szCs w:val="21"/>
                <w:u w:val="thick" w:color="FF0000"/>
              </w:rPr>
              <w:t>30</w:t>
            </w:r>
            <w:r w:rsidRPr="00835DB6">
              <w:rPr>
                <w:rFonts w:asciiTheme="minorEastAsia" w:eastAsiaTheme="minorEastAsia" w:hAnsiTheme="minorEastAsia" w:cs="ＭＳ 明朝" w:hint="eastAsia"/>
                <w:sz w:val="21"/>
                <w:szCs w:val="21"/>
              </w:rPr>
              <w:t>年４月１日以降の新規指定の事業所事業開始後１年間は</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二</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を満たすものとする。</w:t>
            </w:r>
          </w:p>
          <w:p w:rsidR="00835DB6" w:rsidRPr="00835DB6" w:rsidRDefault="00835DB6" w:rsidP="004F2DD9">
            <w:pPr>
              <w:pStyle w:val="a3"/>
              <w:wordWrap/>
              <w:spacing w:line="240" w:lineRule="exact"/>
              <w:ind w:left="856" w:hangingChars="400" w:hanging="856"/>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②　平成</w:t>
            </w:r>
            <w:r w:rsidRPr="00835DB6">
              <w:rPr>
                <w:rFonts w:asciiTheme="minorEastAsia" w:eastAsiaTheme="minorEastAsia" w:hAnsiTheme="minorEastAsia" w:cs="Times New Roman" w:hint="eastAsia"/>
                <w:sz w:val="21"/>
                <w:szCs w:val="21"/>
                <w:u w:val="thick" w:color="FF0000"/>
              </w:rPr>
              <w:t>30</w:t>
            </w:r>
            <w:r w:rsidRPr="00835DB6">
              <w:rPr>
                <w:rFonts w:asciiTheme="minorEastAsia" w:eastAsiaTheme="minorEastAsia" w:hAnsiTheme="minorEastAsia" w:cs="ＭＳ 明朝" w:hint="eastAsia"/>
                <w:sz w:val="21"/>
                <w:szCs w:val="21"/>
              </w:rPr>
              <w:t>年４月１日以降に指定されている事業所平成</w:t>
            </w:r>
            <w:r w:rsidRPr="00835DB6">
              <w:rPr>
                <w:rFonts w:asciiTheme="minorEastAsia" w:eastAsiaTheme="minorEastAsia" w:hAnsiTheme="minorEastAsia" w:cs="Times New Roman"/>
                <w:sz w:val="21"/>
                <w:szCs w:val="21"/>
                <w:u w:val="thick" w:color="FF0000"/>
              </w:rPr>
              <w:t>3</w:t>
            </w:r>
            <w:r w:rsidRPr="00835DB6">
              <w:rPr>
                <w:rFonts w:asciiTheme="minorEastAsia" w:eastAsiaTheme="minorEastAsia" w:hAnsiTheme="minorEastAsia" w:cs="Times New Roman" w:hint="eastAsia"/>
                <w:sz w:val="21"/>
                <w:szCs w:val="21"/>
                <w:u w:val="thick" w:color="FF0000"/>
              </w:rPr>
              <w:t>1</w:t>
            </w:r>
            <w:r w:rsidRPr="00835DB6">
              <w:rPr>
                <w:rFonts w:asciiTheme="minorEastAsia" w:eastAsiaTheme="minorEastAsia" w:hAnsiTheme="minorEastAsia" w:cs="ＭＳ 明朝" w:hint="eastAsia"/>
                <w:sz w:val="21"/>
                <w:szCs w:val="21"/>
              </w:rPr>
              <w:t>年３月</w:t>
            </w:r>
            <w:r w:rsidRPr="00835DB6">
              <w:rPr>
                <w:rFonts w:asciiTheme="minorEastAsia" w:eastAsiaTheme="minorEastAsia" w:hAnsiTheme="minorEastAsia" w:cs="Times New Roman"/>
                <w:sz w:val="21"/>
                <w:szCs w:val="21"/>
              </w:rPr>
              <w:t>31</w:t>
            </w:r>
            <w:r w:rsidRPr="00835DB6">
              <w:rPr>
                <w:rFonts w:asciiTheme="minorEastAsia" w:eastAsiaTheme="minorEastAsia" w:hAnsiTheme="minorEastAsia" w:cs="ＭＳ 明朝" w:hint="eastAsia"/>
                <w:sz w:val="21"/>
                <w:szCs w:val="21"/>
              </w:rPr>
              <w:t>日までは</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二</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を満たすものとする</w:t>
            </w:r>
          </w:p>
          <w:p w:rsidR="00835DB6" w:rsidRPr="00835DB6" w:rsidRDefault="00835DB6" w:rsidP="004F2DD9">
            <w:pPr>
              <w:pStyle w:val="a3"/>
              <w:wordWrap/>
              <w:spacing w:line="240" w:lineRule="exact"/>
              <w:ind w:left="856" w:hangingChars="400" w:hanging="856"/>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③　やむを得ない事情によりサービス管理責任者が欠如した事業所</w:t>
            </w:r>
          </w:p>
          <w:p w:rsidR="00835DB6" w:rsidRPr="00835DB6" w:rsidRDefault="00835DB6" w:rsidP="004F2DD9">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当該事由発生後１年間は</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二</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を満たすもの</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 xml:space="preserve">　　　　とする</w:t>
            </w:r>
          </w:p>
          <w:p w:rsidR="00835DB6" w:rsidRPr="00835DB6" w:rsidRDefault="00835DB6" w:rsidP="007F5718">
            <w:pPr>
              <w:pStyle w:val="a3"/>
              <w:wordWrap/>
              <w:spacing w:line="240" w:lineRule="exact"/>
              <w:ind w:left="642" w:hangingChars="300" w:hanging="642"/>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 xml:space="preserve">　　</w:t>
            </w:r>
            <w:r w:rsidRPr="00835DB6">
              <w:rPr>
                <w:rFonts w:asciiTheme="minorEastAsia" w:eastAsiaTheme="minorEastAsia" w:hAnsiTheme="minorEastAsia" w:cs="Times New Roman"/>
                <w:sz w:val="21"/>
                <w:szCs w:val="21"/>
              </w:rPr>
              <w:t>(3)</w:t>
            </w: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適用日において現に存する改正前の障害者自立支援法に基づく指定障害福祉サービスの事業の人員，設備及び運営に関する基準等に関する省令（平成</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年厚生労働省令第</w:t>
            </w:r>
            <w:r w:rsidRPr="00835DB6">
              <w:rPr>
                <w:rFonts w:asciiTheme="minorEastAsia" w:eastAsiaTheme="minorEastAsia" w:hAnsiTheme="minorEastAsia" w:cs="Times New Roman"/>
                <w:sz w:val="21"/>
                <w:szCs w:val="21"/>
              </w:rPr>
              <w:t>58</w:t>
            </w:r>
            <w:r w:rsidRPr="00835DB6">
              <w:rPr>
                <w:rFonts w:asciiTheme="minorEastAsia" w:eastAsiaTheme="minorEastAsia" w:hAnsiTheme="minorEastAsia" w:cs="ＭＳ 明朝" w:hint="eastAsia"/>
                <w:sz w:val="21"/>
                <w:szCs w:val="21"/>
              </w:rPr>
              <w:t>号）第</w:t>
            </w:r>
            <w:r w:rsidRPr="00835DB6">
              <w:rPr>
                <w:rFonts w:asciiTheme="minorEastAsia" w:eastAsiaTheme="minorEastAsia" w:hAnsiTheme="minorEastAsia" w:cs="Times New Roman"/>
                <w:sz w:val="21"/>
                <w:szCs w:val="21"/>
              </w:rPr>
              <w:t>107</w:t>
            </w:r>
            <w:r w:rsidRPr="00835DB6">
              <w:rPr>
                <w:rFonts w:asciiTheme="minorEastAsia" w:eastAsiaTheme="minorEastAsia" w:hAnsiTheme="minorEastAsia" w:cs="ＭＳ 明朝" w:hint="eastAsia"/>
                <w:sz w:val="21"/>
                <w:szCs w:val="21"/>
              </w:rPr>
              <w:t>条に規定する指定共同生活援助事業所が，適用日以後引き続き指定障害福祉サービス基準第</w:t>
            </w:r>
            <w:r w:rsidRPr="00835DB6">
              <w:rPr>
                <w:rFonts w:asciiTheme="minorEastAsia" w:eastAsiaTheme="minorEastAsia" w:hAnsiTheme="minorEastAsia" w:cs="Times New Roman"/>
                <w:sz w:val="21"/>
                <w:szCs w:val="21"/>
              </w:rPr>
              <w:t>207</w:t>
            </w:r>
            <w:r w:rsidRPr="00835DB6">
              <w:rPr>
                <w:rFonts w:asciiTheme="minorEastAsia" w:eastAsiaTheme="minorEastAsia" w:hAnsiTheme="minorEastAsia" w:cs="ＭＳ 明朝" w:hint="eastAsia"/>
                <w:sz w:val="21"/>
                <w:szCs w:val="21"/>
              </w:rPr>
              <w:t>条</w:t>
            </w:r>
            <w:r w:rsidRPr="00835DB6">
              <w:rPr>
                <w:rFonts w:asciiTheme="minorEastAsia" w:eastAsiaTheme="minorEastAsia" w:hAnsiTheme="minorEastAsia" w:cs="ＭＳ 明朝" w:hint="eastAsia"/>
                <w:sz w:val="21"/>
                <w:szCs w:val="21"/>
                <w:u w:val="thick" w:color="FF0000"/>
              </w:rPr>
              <w:t>、第</w:t>
            </w:r>
            <w:r w:rsidRPr="00835DB6">
              <w:rPr>
                <w:rFonts w:asciiTheme="minorEastAsia" w:eastAsiaTheme="minorEastAsia" w:hAnsiTheme="minorEastAsia" w:cs="Times New Roman"/>
                <w:sz w:val="21"/>
                <w:szCs w:val="21"/>
                <w:u w:val="thick" w:color="FF0000"/>
              </w:rPr>
              <w:t>213</w:t>
            </w:r>
            <w:r w:rsidRPr="00835DB6">
              <w:rPr>
                <w:rFonts w:asciiTheme="minorEastAsia" w:eastAsiaTheme="minorEastAsia" w:hAnsiTheme="minorEastAsia" w:cs="ＭＳ 明朝" w:hint="eastAsia"/>
                <w:sz w:val="21"/>
                <w:szCs w:val="21"/>
                <w:u w:val="thick" w:color="FF0000"/>
              </w:rPr>
              <w:t>条の２又は第</w:t>
            </w:r>
            <w:r w:rsidRPr="00835DB6">
              <w:rPr>
                <w:rFonts w:asciiTheme="minorEastAsia" w:eastAsiaTheme="minorEastAsia" w:hAnsiTheme="minorEastAsia" w:cs="Times New Roman"/>
                <w:sz w:val="21"/>
                <w:szCs w:val="21"/>
                <w:u w:val="thick" w:color="FF0000"/>
              </w:rPr>
              <w:t>213</w:t>
            </w:r>
            <w:r w:rsidRPr="00835DB6">
              <w:rPr>
                <w:rFonts w:asciiTheme="minorEastAsia" w:eastAsiaTheme="minorEastAsia" w:hAnsiTheme="minorEastAsia" w:cs="ＭＳ 明朝" w:hint="eastAsia"/>
                <w:sz w:val="21"/>
                <w:szCs w:val="21"/>
                <w:u w:val="thick" w:color="FF0000"/>
              </w:rPr>
              <w:t>条の12</w:t>
            </w:r>
            <w:r w:rsidRPr="00835DB6">
              <w:rPr>
                <w:rFonts w:asciiTheme="minorEastAsia" w:eastAsiaTheme="minorEastAsia" w:hAnsiTheme="minorEastAsia" w:cs="ＭＳ 明朝" w:hint="eastAsia"/>
                <w:sz w:val="21"/>
                <w:szCs w:val="21"/>
              </w:rPr>
              <w:t>に規定する指定共同生活援助事業</w:t>
            </w:r>
            <w:r w:rsidRPr="00835DB6">
              <w:rPr>
                <w:rFonts w:asciiTheme="minorEastAsia" w:eastAsiaTheme="minorEastAsia" w:hAnsiTheme="minorEastAsia" w:cs="ＭＳ 明朝" w:hint="eastAsia"/>
                <w:sz w:val="21"/>
                <w:szCs w:val="21"/>
                <w:u w:val="thick" w:color="FF0000"/>
              </w:rPr>
              <w:t>、日中サービス支援型共同生活援助事業</w:t>
            </w:r>
            <w:r w:rsidRPr="00835DB6">
              <w:rPr>
                <w:rFonts w:asciiTheme="minorEastAsia" w:eastAsiaTheme="minorEastAsia" w:hAnsiTheme="minorEastAsia" w:cs="ＭＳ 明朝" w:hint="eastAsia"/>
                <w:sz w:val="21"/>
                <w:szCs w:val="21"/>
              </w:rPr>
              <w:t>又は外部サービス利用型指定共同生活援助の事業を行う場合におけるこれらの事業に係る指定障害福祉サービス基準第</w:t>
            </w:r>
            <w:r w:rsidRPr="00835DB6">
              <w:rPr>
                <w:rFonts w:asciiTheme="minorEastAsia" w:eastAsiaTheme="minorEastAsia" w:hAnsiTheme="minorEastAsia" w:cs="Times New Roman"/>
                <w:sz w:val="21"/>
                <w:szCs w:val="21"/>
              </w:rPr>
              <w:t>207</w:t>
            </w:r>
            <w:r w:rsidRPr="00835DB6">
              <w:rPr>
                <w:rFonts w:asciiTheme="minorEastAsia" w:eastAsiaTheme="minorEastAsia" w:hAnsiTheme="minorEastAsia" w:cs="ＭＳ 明朝" w:hint="eastAsia"/>
                <w:sz w:val="21"/>
                <w:szCs w:val="21"/>
              </w:rPr>
              <w:t>条</w:t>
            </w:r>
            <w:r w:rsidRPr="00835DB6">
              <w:rPr>
                <w:rFonts w:asciiTheme="minorEastAsia" w:eastAsiaTheme="minorEastAsia" w:hAnsiTheme="minorEastAsia" w:cs="ＭＳ 明朝" w:hint="eastAsia"/>
                <w:sz w:val="21"/>
                <w:szCs w:val="21"/>
                <w:u w:val="thick" w:color="FF0000"/>
              </w:rPr>
              <w:t>、第</w:t>
            </w:r>
            <w:r w:rsidRPr="00835DB6">
              <w:rPr>
                <w:rFonts w:asciiTheme="minorEastAsia" w:eastAsiaTheme="minorEastAsia" w:hAnsiTheme="minorEastAsia" w:cs="Times New Roman"/>
                <w:sz w:val="21"/>
                <w:szCs w:val="21"/>
                <w:u w:val="thick" w:color="FF0000"/>
              </w:rPr>
              <w:t>213</w:t>
            </w:r>
            <w:r w:rsidRPr="00835DB6">
              <w:rPr>
                <w:rFonts w:asciiTheme="minorEastAsia" w:eastAsiaTheme="minorEastAsia" w:hAnsiTheme="minorEastAsia" w:cs="ＭＳ 明朝" w:hint="eastAsia"/>
                <w:sz w:val="21"/>
                <w:szCs w:val="21"/>
                <w:u w:val="thick" w:color="FF0000"/>
              </w:rPr>
              <w:t>条の２又は第</w:t>
            </w:r>
            <w:r w:rsidRPr="00835DB6">
              <w:rPr>
                <w:rFonts w:asciiTheme="minorEastAsia" w:eastAsiaTheme="minorEastAsia" w:hAnsiTheme="minorEastAsia" w:cs="Times New Roman"/>
                <w:sz w:val="21"/>
                <w:szCs w:val="21"/>
                <w:u w:val="thick" w:color="FF0000"/>
              </w:rPr>
              <w:t>213</w:t>
            </w:r>
            <w:r w:rsidRPr="00835DB6">
              <w:rPr>
                <w:rFonts w:asciiTheme="minorEastAsia" w:eastAsiaTheme="minorEastAsia" w:hAnsiTheme="minorEastAsia" w:cs="ＭＳ 明朝" w:hint="eastAsia"/>
                <w:sz w:val="21"/>
                <w:szCs w:val="21"/>
                <w:u w:val="thick" w:color="FF0000"/>
              </w:rPr>
              <w:t>条の12</w:t>
            </w:r>
            <w:r w:rsidRPr="00835DB6">
              <w:rPr>
                <w:rFonts w:asciiTheme="minorEastAsia" w:eastAsiaTheme="minorEastAsia" w:hAnsiTheme="minorEastAsia" w:cs="ＭＳ 明朝" w:hint="eastAsia"/>
                <w:sz w:val="21"/>
                <w:szCs w:val="21"/>
              </w:rPr>
              <w:t>に規定する指定共同生活援助事業所</w:t>
            </w:r>
            <w:r w:rsidRPr="00835DB6">
              <w:rPr>
                <w:rFonts w:asciiTheme="minorEastAsia" w:eastAsiaTheme="minorEastAsia" w:hAnsiTheme="minorEastAsia" w:cs="ＭＳ 明朝" w:hint="eastAsia"/>
                <w:sz w:val="21"/>
                <w:szCs w:val="21"/>
                <w:u w:val="thick" w:color="FF0000"/>
              </w:rPr>
              <w:t>、日中サービス支援型共同生活援助事業所</w:t>
            </w:r>
            <w:r w:rsidRPr="00835DB6">
              <w:rPr>
                <w:rFonts w:asciiTheme="minorEastAsia" w:eastAsiaTheme="minorEastAsia" w:hAnsiTheme="minorEastAsia" w:cs="ＭＳ 明朝" w:hint="eastAsia"/>
                <w:sz w:val="21"/>
                <w:szCs w:val="21"/>
              </w:rPr>
              <w:t>又は外部サービス利用型指定共同生活援助事業所であって，実務経験者を確保することができないものについては，</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の規定にかかわらず</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（一）実務者要件のａからｃまでの期間が通算して</w:t>
            </w:r>
            <w:r w:rsidRPr="00835DB6">
              <w:rPr>
                <w:rFonts w:asciiTheme="minorEastAsia" w:eastAsiaTheme="minorEastAsia" w:hAnsiTheme="minorEastAsia" w:cs="Times New Roman"/>
                <w:sz w:val="21"/>
                <w:szCs w:val="21"/>
              </w:rPr>
              <w:t>3</w:t>
            </w:r>
            <w:r w:rsidRPr="00835DB6">
              <w:rPr>
                <w:rFonts w:asciiTheme="minorEastAsia" w:eastAsiaTheme="minorEastAsia" w:hAnsiTheme="minorEastAsia" w:cs="ＭＳ 明朝" w:hint="eastAsia"/>
                <w:sz w:val="21"/>
                <w:szCs w:val="21"/>
              </w:rPr>
              <w:t>年以上である者であって，</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（二）の規定を満たす者をサービス管理責任者として置くことができる。</w:t>
            </w:r>
          </w:p>
          <w:p w:rsidR="00835DB6" w:rsidRPr="00835DB6" w:rsidRDefault="00835DB6" w:rsidP="004F2DD9">
            <w:pPr>
              <w:pStyle w:val="a3"/>
              <w:wordWrap/>
              <w:spacing w:line="240" w:lineRule="exact"/>
              <w:ind w:leftChars="300" w:left="630"/>
              <w:rPr>
                <w:rFonts w:asciiTheme="minorEastAsia" w:eastAsiaTheme="minorEastAsia" w:hAnsiTheme="minorEastAsia"/>
                <w:spacing w:val="0"/>
              </w:rPr>
            </w:pPr>
          </w:p>
          <w:p w:rsidR="00835DB6" w:rsidRPr="00835DB6" w:rsidRDefault="00835DB6" w:rsidP="004F2DD9">
            <w:pPr>
              <w:pStyle w:val="a3"/>
              <w:wordWrap/>
              <w:spacing w:before="100"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及び</w:t>
            </w:r>
            <w:r w:rsidRPr="00835DB6">
              <w:rPr>
                <w:rFonts w:asciiTheme="minorEastAsia" w:eastAsiaTheme="minorEastAsia" w:hAnsiTheme="minorEastAsia" w:cs="Times New Roman"/>
                <w:sz w:val="21"/>
                <w:szCs w:val="21"/>
              </w:rPr>
              <w:t>(2)</w:t>
            </w:r>
            <w:r w:rsidRPr="00835DB6">
              <w:rPr>
                <w:rFonts w:asciiTheme="minorEastAsia" w:eastAsiaTheme="minorEastAsia" w:hAnsiTheme="minorEastAsia" w:cs="ＭＳ 明朝" w:hint="eastAsia"/>
                <w:sz w:val="21"/>
                <w:szCs w:val="21"/>
              </w:rPr>
              <w:t>の利用者の数は，前年度の平均値となって</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いるか。ただし，新規に指定を受ける場合は，適切な推定数により算定されているか。</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 xml:space="preserve">　</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及び</w:t>
            </w:r>
            <w:r w:rsidRPr="00835DB6">
              <w:rPr>
                <w:rFonts w:asciiTheme="minorEastAsia" w:eastAsiaTheme="minorEastAsia" w:hAnsiTheme="minorEastAsia" w:cs="Times New Roman"/>
                <w:sz w:val="21"/>
                <w:szCs w:val="21"/>
              </w:rPr>
              <w:t>(2)</w:t>
            </w:r>
            <w:r w:rsidRPr="00835DB6">
              <w:rPr>
                <w:rFonts w:asciiTheme="minorEastAsia" w:eastAsiaTheme="minorEastAsia" w:hAnsiTheme="minorEastAsia" w:cs="ＭＳ 明朝" w:hint="eastAsia"/>
                <w:sz w:val="21"/>
                <w:szCs w:val="21"/>
              </w:rPr>
              <w:t>に規定する指定共同生活援助の従業者は，専ら当該指定共同生活援助事業所の職務に従事する者となっているか。（ただし利用者の支援に支障がない場合はこの限りでない。）</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ind w:left="214" w:hangingChars="100" w:hanging="214"/>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①　指定共同生活援助事業所ごとに専らその職務に従事する常勤の管理者を置いているか。</w:t>
            </w:r>
          </w:p>
          <w:p w:rsidR="00835DB6" w:rsidRPr="00835DB6" w:rsidRDefault="00835DB6" w:rsidP="004F2DD9">
            <w:pPr>
              <w:pStyle w:val="a3"/>
              <w:wordWrap/>
              <w:spacing w:line="240" w:lineRule="exact"/>
              <w:ind w:left="642" w:hangingChars="300" w:hanging="642"/>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（指定共同生活援助事業所の管理上支障がない場合は，当該指定共同生活援助事業所の他の職務に従事させ，又は他の事業所，施設等の職務に従事させることができる。）</w:t>
            </w:r>
          </w:p>
          <w:p w:rsidR="00835DB6" w:rsidRPr="00835DB6" w:rsidRDefault="00835DB6" w:rsidP="009A5C80">
            <w:pPr>
              <w:pStyle w:val="a3"/>
              <w:wordWrap/>
              <w:spacing w:line="240" w:lineRule="exact"/>
              <w:ind w:left="214" w:hangingChars="100" w:hanging="214"/>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②　指定共同生活援助事業所の管理者は，適切な指定共同</w:t>
            </w:r>
          </w:p>
          <w:p w:rsidR="00835DB6" w:rsidRPr="00835DB6" w:rsidRDefault="00835DB6" w:rsidP="00835DB6">
            <w:pPr>
              <w:pStyle w:val="a3"/>
              <w:wordWrap/>
              <w:spacing w:line="240" w:lineRule="exact"/>
              <w:ind w:leftChars="100" w:left="210"/>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生活援助を提供するために必要な知識及び経験を有する者となっているか。</w:t>
            </w:r>
          </w:p>
          <w:p w:rsidR="00835DB6" w:rsidRPr="00835DB6" w:rsidRDefault="00835DB6" w:rsidP="009A5C80">
            <w:pPr>
              <w:pStyle w:val="a3"/>
              <w:wordWrap/>
              <w:spacing w:line="240" w:lineRule="exact"/>
              <w:rPr>
                <w:rFonts w:asciiTheme="minorEastAsia" w:eastAsiaTheme="minorEastAsia" w:hAnsiTheme="minorEastAsia"/>
                <w:spacing w:val="0"/>
              </w:rPr>
            </w:pPr>
          </w:p>
          <w:p w:rsidR="00835DB6" w:rsidRPr="00835DB6" w:rsidRDefault="00835DB6" w:rsidP="009A5C80">
            <w:pPr>
              <w:pStyle w:val="a3"/>
              <w:wordWrap/>
              <w:spacing w:line="240" w:lineRule="exact"/>
              <w:ind w:left="428" w:hangingChars="200" w:hanging="428"/>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 xml:space="preserve">　◎　管理者は，原則として，専ら当該指定共同生活援</w:t>
            </w: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 xml:space="preserve">　　助事業所の管理業務に従事するものである。ただし，以下の場合であって，当該指定共同生活援助事業所の管理業務に支障がないときは，他の職務を兼ねることができる。</w:t>
            </w:r>
          </w:p>
          <w:p w:rsidR="00835DB6" w:rsidRPr="00835DB6" w:rsidRDefault="00835DB6" w:rsidP="00835DB6">
            <w:pPr>
              <w:pStyle w:val="a3"/>
              <w:wordWrap/>
              <w:spacing w:line="240" w:lineRule="exact"/>
              <w:ind w:left="642" w:hangingChars="300" w:hanging="642"/>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w:t>
            </w:r>
          </w:p>
        </w:tc>
        <w:tc>
          <w:tcPr>
            <w:tcW w:w="1452" w:type="dxa"/>
            <w:tcBorders>
              <w:top w:val="nil"/>
              <w:left w:val="nil"/>
              <w:bottom w:val="single" w:sz="4" w:space="0" w:color="auto"/>
              <w:right w:val="single" w:sz="4" w:space="0" w:color="000000"/>
            </w:tcBorders>
          </w:tcPr>
          <w:p w:rsidR="00835DB6" w:rsidRPr="00835DB6" w:rsidRDefault="00835DB6" w:rsidP="004F2DD9">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厚告</w:t>
            </w:r>
            <w:r w:rsidRPr="00835DB6">
              <w:rPr>
                <w:rFonts w:asciiTheme="minorEastAsia" w:eastAsiaTheme="minorEastAsia" w:hAnsiTheme="minorEastAsia" w:cs="Times New Roman"/>
                <w:sz w:val="21"/>
                <w:szCs w:val="21"/>
              </w:rPr>
              <w:t>544</w:t>
            </w:r>
          </w:p>
          <w:p w:rsidR="00835DB6" w:rsidRPr="00835DB6" w:rsidRDefault="00835DB6" w:rsidP="004F2DD9">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一のロハ</w:t>
            </w: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厚告</w:t>
            </w:r>
            <w:r w:rsidRPr="00835DB6">
              <w:rPr>
                <w:rFonts w:asciiTheme="minorEastAsia" w:eastAsiaTheme="minorEastAsia" w:hAnsiTheme="minorEastAsia" w:cs="Times New Roman"/>
                <w:sz w:val="21"/>
                <w:szCs w:val="21"/>
              </w:rPr>
              <w:t>544</w:t>
            </w:r>
          </w:p>
          <w:p w:rsidR="00835DB6" w:rsidRPr="00835DB6" w:rsidRDefault="00835DB6" w:rsidP="004F2DD9">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一のへ</w:t>
            </w: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厚令</w:t>
            </w:r>
            <w:r w:rsidRPr="00835DB6">
              <w:rPr>
                <w:rFonts w:asciiTheme="minorEastAsia" w:eastAsiaTheme="minorEastAsia" w:hAnsiTheme="minorEastAsia" w:cs="Times New Roman"/>
                <w:sz w:val="21"/>
                <w:szCs w:val="21"/>
              </w:rPr>
              <w:t>171</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第</w:t>
            </w:r>
            <w:r w:rsidRPr="00835DB6">
              <w:rPr>
                <w:rFonts w:asciiTheme="minorEastAsia" w:eastAsiaTheme="minorEastAsia" w:hAnsiTheme="minorEastAsia" w:cs="Times New Roman"/>
                <w:sz w:val="21"/>
                <w:szCs w:val="21"/>
              </w:rPr>
              <w:t>208</w:t>
            </w:r>
            <w:r w:rsidRPr="00835DB6">
              <w:rPr>
                <w:rFonts w:asciiTheme="minorEastAsia" w:eastAsiaTheme="minorEastAsia" w:hAnsiTheme="minorEastAsia" w:cs="ＭＳ 明朝" w:hint="eastAsia"/>
                <w:sz w:val="21"/>
                <w:szCs w:val="21"/>
              </w:rPr>
              <w:t>条第</w:t>
            </w:r>
            <w:r w:rsidRPr="00835DB6">
              <w:rPr>
                <w:rFonts w:asciiTheme="minorEastAsia" w:eastAsiaTheme="minorEastAsia" w:hAnsiTheme="minorEastAsia" w:cs="Times New Roman"/>
                <w:sz w:val="21"/>
                <w:szCs w:val="21"/>
              </w:rPr>
              <w:t>2</w:t>
            </w:r>
            <w:r w:rsidRPr="00835DB6">
              <w:rPr>
                <w:rFonts w:asciiTheme="minorEastAsia" w:eastAsiaTheme="minorEastAsia" w:hAnsiTheme="minorEastAsia" w:cs="ＭＳ 明朝" w:hint="eastAsia"/>
                <w:sz w:val="21"/>
                <w:szCs w:val="21"/>
              </w:rPr>
              <w:t>項</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厚令</w:t>
            </w:r>
            <w:r w:rsidRPr="00835DB6">
              <w:rPr>
                <w:rFonts w:asciiTheme="minorEastAsia" w:eastAsiaTheme="minorEastAsia" w:hAnsiTheme="minorEastAsia" w:cs="Times New Roman"/>
                <w:sz w:val="21"/>
                <w:szCs w:val="21"/>
              </w:rPr>
              <w:t>171</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第</w:t>
            </w:r>
            <w:r w:rsidRPr="00835DB6">
              <w:rPr>
                <w:rFonts w:asciiTheme="minorEastAsia" w:eastAsiaTheme="minorEastAsia" w:hAnsiTheme="minorEastAsia" w:cs="Times New Roman"/>
                <w:sz w:val="21"/>
                <w:szCs w:val="21"/>
              </w:rPr>
              <w:t>208</w:t>
            </w:r>
            <w:r w:rsidRPr="00835DB6">
              <w:rPr>
                <w:rFonts w:asciiTheme="minorEastAsia" w:eastAsiaTheme="minorEastAsia" w:hAnsiTheme="minorEastAsia" w:cs="ＭＳ 明朝" w:hint="eastAsia"/>
                <w:sz w:val="21"/>
                <w:szCs w:val="21"/>
              </w:rPr>
              <w:t>条第</w:t>
            </w:r>
            <w:r w:rsidRPr="00835DB6">
              <w:rPr>
                <w:rFonts w:asciiTheme="minorEastAsia" w:eastAsiaTheme="minorEastAsia" w:hAnsiTheme="minorEastAsia" w:cs="Times New Roman"/>
                <w:sz w:val="21"/>
                <w:szCs w:val="21"/>
              </w:rPr>
              <w:t>3</w:t>
            </w:r>
            <w:r w:rsidRPr="00835DB6">
              <w:rPr>
                <w:rFonts w:asciiTheme="minorEastAsia" w:eastAsiaTheme="minorEastAsia" w:hAnsiTheme="minorEastAsia" w:cs="ＭＳ 明朝" w:hint="eastAsia"/>
                <w:sz w:val="21"/>
                <w:szCs w:val="21"/>
              </w:rPr>
              <w:t>項</w:t>
            </w: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line="240" w:lineRule="exact"/>
              <w:rPr>
                <w:rFonts w:asciiTheme="minorEastAsia" w:eastAsiaTheme="minorEastAsia" w:hAnsiTheme="minorEastAsia" w:cs="ＭＳ 明朝"/>
                <w:sz w:val="21"/>
                <w:szCs w:val="21"/>
              </w:rPr>
            </w:pPr>
          </w:p>
          <w:p w:rsidR="00835DB6" w:rsidRPr="00835DB6" w:rsidRDefault="00835DB6" w:rsidP="004F2DD9">
            <w:pPr>
              <w:pStyle w:val="a3"/>
              <w:wordWrap/>
              <w:spacing w:before="100"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厚令</w:t>
            </w:r>
            <w:r w:rsidRPr="00835DB6">
              <w:rPr>
                <w:rFonts w:asciiTheme="minorEastAsia" w:eastAsiaTheme="minorEastAsia" w:hAnsiTheme="minorEastAsia" w:cs="Times New Roman"/>
                <w:sz w:val="21"/>
                <w:szCs w:val="21"/>
              </w:rPr>
              <w:t>171</w:t>
            </w:r>
          </w:p>
          <w:p w:rsidR="00835DB6" w:rsidRPr="00835DB6" w:rsidRDefault="00835DB6" w:rsidP="004F2DD9">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第</w:t>
            </w:r>
            <w:r w:rsidRPr="00835DB6">
              <w:rPr>
                <w:rFonts w:asciiTheme="minorEastAsia" w:eastAsiaTheme="minorEastAsia" w:hAnsiTheme="minorEastAsia" w:cs="Times New Roman"/>
                <w:sz w:val="21"/>
                <w:szCs w:val="21"/>
              </w:rPr>
              <w:t>209</w:t>
            </w:r>
            <w:r w:rsidRPr="00835DB6">
              <w:rPr>
                <w:rFonts w:asciiTheme="minorEastAsia" w:eastAsiaTheme="minorEastAsia" w:hAnsiTheme="minorEastAsia" w:cs="ＭＳ 明朝" w:hint="eastAsia"/>
                <w:sz w:val="21"/>
                <w:szCs w:val="21"/>
              </w:rPr>
              <w:t>条</w:t>
            </w:r>
          </w:p>
          <w:p w:rsidR="00835DB6" w:rsidRPr="00835DB6" w:rsidRDefault="00835DB6" w:rsidP="004F2DD9">
            <w:pPr>
              <w:pStyle w:val="a3"/>
              <w:wordWrap/>
              <w:spacing w:line="240" w:lineRule="exact"/>
              <w:rPr>
                <w:rFonts w:asciiTheme="minorEastAsia" w:eastAsiaTheme="minorEastAsia" w:hAnsiTheme="minorEastAsia"/>
                <w:spacing w:val="0"/>
              </w:rPr>
            </w:pPr>
          </w:p>
          <w:p w:rsidR="00835DB6" w:rsidRPr="00835DB6" w:rsidRDefault="00835DB6" w:rsidP="004F2DD9">
            <w:pPr>
              <w:pStyle w:val="a3"/>
              <w:wordWrap/>
              <w:spacing w:line="240" w:lineRule="exact"/>
              <w:rPr>
                <w:rFonts w:asciiTheme="minorEastAsia" w:eastAsiaTheme="minorEastAsia" w:hAnsiTheme="minorEastAsia"/>
                <w:spacing w:val="0"/>
              </w:rPr>
            </w:pPr>
          </w:p>
          <w:p w:rsidR="00835DB6" w:rsidRPr="00835DB6" w:rsidRDefault="00835DB6" w:rsidP="004F2DD9">
            <w:pPr>
              <w:pStyle w:val="a3"/>
              <w:wordWrap/>
              <w:spacing w:line="240" w:lineRule="exact"/>
              <w:rPr>
                <w:rFonts w:asciiTheme="minorEastAsia" w:eastAsiaTheme="minorEastAsia" w:hAnsiTheme="minorEastAsia"/>
                <w:spacing w:val="0"/>
              </w:rPr>
            </w:pPr>
          </w:p>
          <w:p w:rsidR="00835DB6" w:rsidRPr="00835DB6" w:rsidRDefault="00835DB6" w:rsidP="004F2DD9">
            <w:pPr>
              <w:pStyle w:val="a3"/>
              <w:wordWrap/>
              <w:spacing w:line="240" w:lineRule="exact"/>
              <w:rPr>
                <w:rFonts w:asciiTheme="minorEastAsia" w:eastAsiaTheme="minorEastAsia" w:hAnsiTheme="minorEastAsia" w:cs="Times New Roman"/>
                <w:sz w:val="21"/>
                <w:szCs w:val="21"/>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厚令</w:t>
            </w:r>
            <w:r w:rsidRPr="00835DB6">
              <w:rPr>
                <w:rFonts w:asciiTheme="minorEastAsia" w:eastAsiaTheme="minorEastAsia" w:hAnsiTheme="minorEastAsia" w:cs="Times New Roman"/>
                <w:sz w:val="21"/>
                <w:szCs w:val="21"/>
              </w:rPr>
              <w:t>171</w:t>
            </w:r>
          </w:p>
          <w:p w:rsidR="00835DB6" w:rsidRPr="00835DB6" w:rsidRDefault="00835DB6" w:rsidP="004F2DD9">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第</w:t>
            </w:r>
            <w:r w:rsidRPr="00835DB6">
              <w:rPr>
                <w:rFonts w:asciiTheme="minorEastAsia" w:eastAsiaTheme="minorEastAsia" w:hAnsiTheme="minorEastAsia" w:cs="Times New Roman"/>
                <w:sz w:val="21"/>
                <w:szCs w:val="21"/>
              </w:rPr>
              <w:t>209</w:t>
            </w:r>
            <w:r w:rsidRPr="00835DB6">
              <w:rPr>
                <w:rFonts w:asciiTheme="minorEastAsia" w:eastAsiaTheme="minorEastAsia" w:hAnsiTheme="minorEastAsia" w:cs="ＭＳ 明朝" w:hint="eastAsia"/>
                <w:sz w:val="21"/>
                <w:szCs w:val="21"/>
              </w:rPr>
              <w:t>条</w:t>
            </w:r>
          </w:p>
          <w:p w:rsidR="00835DB6" w:rsidRPr="00835DB6" w:rsidRDefault="00835DB6" w:rsidP="004F2DD9">
            <w:pPr>
              <w:pStyle w:val="a3"/>
              <w:wordWrap/>
              <w:spacing w:line="240" w:lineRule="exact"/>
              <w:rPr>
                <w:rFonts w:asciiTheme="minorEastAsia" w:eastAsiaTheme="minorEastAsia" w:hAnsiTheme="minorEastAsia"/>
                <w:spacing w:val="0"/>
              </w:rPr>
            </w:pPr>
          </w:p>
          <w:p w:rsidR="00835DB6" w:rsidRPr="00835DB6" w:rsidRDefault="00835DB6" w:rsidP="004F2DD9">
            <w:pPr>
              <w:pStyle w:val="a3"/>
              <w:wordWrap/>
              <w:spacing w:line="240" w:lineRule="exact"/>
              <w:rPr>
                <w:rFonts w:asciiTheme="minorEastAsia" w:eastAsiaTheme="minorEastAsia" w:hAnsiTheme="minorEastAsia"/>
                <w:spacing w:val="0"/>
              </w:rPr>
            </w:pPr>
          </w:p>
          <w:p w:rsidR="00835DB6" w:rsidRPr="00835DB6" w:rsidRDefault="00835DB6" w:rsidP="004F2DD9">
            <w:pPr>
              <w:pStyle w:val="a3"/>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障発</w:t>
            </w:r>
            <w:r w:rsidRPr="00835DB6">
              <w:rPr>
                <w:rFonts w:asciiTheme="minorEastAsia" w:eastAsiaTheme="minorEastAsia" w:hAnsiTheme="minorEastAsia" w:cs="Times New Roman"/>
                <w:sz w:val="21"/>
                <w:szCs w:val="21"/>
              </w:rPr>
              <w:t>1206001</w:t>
            </w:r>
          </w:p>
          <w:p w:rsidR="00835DB6" w:rsidRPr="00835DB6" w:rsidRDefault="00835DB6" w:rsidP="004F2DD9">
            <w:pPr>
              <w:pStyle w:val="a3"/>
              <w:rPr>
                <w:rFonts w:asciiTheme="minorEastAsia" w:eastAsiaTheme="minorEastAsia" w:hAnsiTheme="minorEastAsia" w:cs="Times New Roman"/>
                <w:sz w:val="21"/>
                <w:szCs w:val="21"/>
              </w:rPr>
            </w:pPr>
            <w:r w:rsidRPr="00835DB6">
              <w:rPr>
                <w:rFonts w:asciiTheme="minorEastAsia" w:eastAsiaTheme="minorEastAsia" w:hAnsiTheme="minorEastAsia" w:cs="ＭＳ 明朝" w:hint="eastAsia"/>
                <w:sz w:val="21"/>
                <w:szCs w:val="21"/>
              </w:rPr>
              <w:t>第十三の</w:t>
            </w:r>
            <w:r w:rsidRPr="00835DB6">
              <w:rPr>
                <w:rFonts w:asciiTheme="minorEastAsia" w:eastAsiaTheme="minorEastAsia" w:hAnsiTheme="minorEastAsia" w:cs="Times New Roman"/>
                <w:sz w:val="21"/>
                <w:szCs w:val="21"/>
              </w:rPr>
              <w:t>1(6)</w:t>
            </w:r>
          </w:p>
          <w:p w:rsidR="00835DB6" w:rsidRPr="00835DB6" w:rsidRDefault="00835DB6" w:rsidP="00835DB6">
            <w:pPr>
              <w:pStyle w:val="a3"/>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準用（第四の</w:t>
            </w:r>
            <w:r w:rsidRPr="00835DB6">
              <w:rPr>
                <w:rFonts w:asciiTheme="minorEastAsia" w:eastAsiaTheme="minorEastAsia" w:hAnsiTheme="minorEastAsia" w:cs="Times New Roman"/>
                <w:sz w:val="21"/>
                <w:szCs w:val="21"/>
              </w:rPr>
              <w:t>1(7)</w:t>
            </w:r>
            <w:r w:rsidRPr="00835DB6">
              <w:rPr>
                <w:rFonts w:asciiTheme="minorEastAsia" w:eastAsiaTheme="minorEastAsia" w:hAnsiTheme="minorEastAsia" w:cs="ＭＳ 明朝" w:hint="eastAsia"/>
                <w:sz w:val="21"/>
                <w:szCs w:val="21"/>
              </w:rPr>
              <w:t>①）</w:t>
            </w:r>
          </w:p>
        </w:tc>
      </w:tr>
    </w:tbl>
    <w:p w:rsidR="003551A5" w:rsidRPr="008B2464" w:rsidRDefault="003551A5">
      <w:pPr>
        <w:pStyle w:val="a3"/>
        <w:rPr>
          <w:rFonts w:asciiTheme="minorEastAsia" w:eastAsiaTheme="minorEastAsia" w:hAnsiTheme="minorEastAsia"/>
          <w:spacing w:val="0"/>
        </w:rPr>
      </w:pPr>
      <w:r w:rsidRPr="008B2464">
        <w:rPr>
          <w:rFonts w:asciiTheme="minorEastAsia" w:eastAsiaTheme="minorEastAsia" w:hAnsiTheme="minorEastAsia" w:cs="Times New Roman"/>
          <w:spacing w:val="1"/>
          <w:sz w:val="21"/>
          <w:szCs w:val="21"/>
        </w:rPr>
        <w:lastRenderedPageBreak/>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4F2DD9" w:rsidRPr="008B2464" w:rsidTr="00C05946">
        <w:trPr>
          <w:cantSplit/>
          <w:trHeight w:hRule="exact" w:val="414"/>
        </w:trPr>
        <w:tc>
          <w:tcPr>
            <w:tcW w:w="51" w:type="dxa"/>
            <w:vMerge w:val="restart"/>
            <w:tcBorders>
              <w:top w:val="nil"/>
              <w:left w:val="nil"/>
              <w:bottom w:val="nil"/>
              <w:right w:val="nil"/>
            </w:tcBorders>
          </w:tcPr>
          <w:p w:rsidR="004F2DD9" w:rsidRPr="008B2464" w:rsidRDefault="004F2DD9">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4F2DD9" w:rsidRPr="008B2464" w:rsidRDefault="004F2DD9">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4F2DD9" w:rsidRPr="008B2464" w:rsidRDefault="004F2DD9">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4F2DD9" w:rsidRPr="008B2464" w:rsidRDefault="004F2DD9">
            <w:pPr>
              <w:pStyle w:val="a3"/>
              <w:spacing w:before="100" w:line="318" w:lineRule="exact"/>
              <w:jc w:val="center"/>
              <w:rPr>
                <w:rFonts w:asciiTheme="minorEastAsia" w:eastAsiaTheme="minorEastAsia" w:hAnsiTheme="minorEastAsia"/>
                <w:spacing w:val="0"/>
              </w:rPr>
            </w:pPr>
            <w:r w:rsidRPr="008B2464">
              <w:rPr>
                <w:rFonts w:asciiTheme="minorEastAsia" w:eastAsiaTheme="minorEastAsia" w:hAnsiTheme="minorEastAsia" w:cs="ＭＳ 明朝" w:hint="eastAsia"/>
                <w:sz w:val="21"/>
                <w:szCs w:val="21"/>
              </w:rPr>
              <w:t>根拠法令</w:t>
            </w:r>
          </w:p>
        </w:tc>
      </w:tr>
      <w:tr w:rsidR="00BD0A3F" w:rsidRPr="008B2464" w:rsidTr="00167F8D">
        <w:trPr>
          <w:cantSplit/>
          <w:trHeight w:val="8589"/>
        </w:trPr>
        <w:tc>
          <w:tcPr>
            <w:tcW w:w="51" w:type="dxa"/>
            <w:vMerge/>
            <w:tcBorders>
              <w:top w:val="nil"/>
              <w:left w:val="nil"/>
              <w:bottom w:val="nil"/>
              <w:right w:val="nil"/>
            </w:tcBorders>
          </w:tcPr>
          <w:p w:rsidR="00BD0A3F" w:rsidRPr="008B2464" w:rsidRDefault="00BD0A3F">
            <w:pPr>
              <w:pStyle w:val="a3"/>
              <w:wordWrap/>
              <w:spacing w:line="240" w:lineRule="auto"/>
              <w:rPr>
                <w:rFonts w:asciiTheme="minorEastAsia" w:eastAsiaTheme="minorEastAsia" w:hAnsiTheme="minorEastAsia"/>
                <w:spacing w:val="0"/>
              </w:rPr>
            </w:pPr>
          </w:p>
        </w:tc>
        <w:tc>
          <w:tcPr>
            <w:tcW w:w="1836" w:type="dxa"/>
            <w:vMerge w:val="restart"/>
            <w:tcBorders>
              <w:top w:val="nil"/>
              <w:left w:val="single" w:sz="4" w:space="0" w:color="000000"/>
              <w:right w:val="single" w:sz="4" w:space="0" w:color="000000"/>
            </w:tcBorders>
          </w:tcPr>
          <w:p w:rsidR="00BD0A3F" w:rsidRPr="00835DB6" w:rsidRDefault="00BD0A3F" w:rsidP="00BD0A3F">
            <w:pPr>
              <w:pStyle w:val="a3"/>
              <w:wordWrap/>
              <w:spacing w:before="100" w:line="240" w:lineRule="exact"/>
              <w:rPr>
                <w:rFonts w:asciiTheme="minorEastAsia" w:eastAsiaTheme="minorEastAsia" w:hAnsiTheme="minorEastAsia" w:cs="ＭＳ 明朝"/>
                <w:sz w:val="21"/>
                <w:szCs w:val="21"/>
              </w:rPr>
            </w:pPr>
          </w:p>
          <w:p w:rsidR="00BD0A3F" w:rsidRPr="00835DB6" w:rsidRDefault="00BD0A3F" w:rsidP="00BD0A3F">
            <w:pPr>
              <w:pStyle w:val="a3"/>
              <w:wordWrap/>
              <w:spacing w:before="100" w:line="240" w:lineRule="exact"/>
              <w:rPr>
                <w:rFonts w:asciiTheme="minorEastAsia" w:eastAsiaTheme="minorEastAsia" w:hAnsiTheme="minorEastAsia" w:cs="ＭＳ 明朝"/>
                <w:sz w:val="21"/>
                <w:szCs w:val="21"/>
              </w:rPr>
            </w:pPr>
          </w:p>
          <w:p w:rsidR="00BD0A3F" w:rsidRPr="00835DB6" w:rsidRDefault="00BD0A3F" w:rsidP="00BD0A3F">
            <w:pPr>
              <w:pStyle w:val="a3"/>
              <w:wordWrap/>
              <w:spacing w:before="100" w:line="240" w:lineRule="exact"/>
              <w:rPr>
                <w:rFonts w:asciiTheme="minorEastAsia" w:eastAsiaTheme="minorEastAsia" w:hAnsiTheme="minorEastAsia" w:cs="ＭＳ 明朝"/>
                <w:sz w:val="21"/>
                <w:szCs w:val="21"/>
              </w:rPr>
            </w:pPr>
          </w:p>
          <w:p w:rsidR="00BD0A3F" w:rsidRPr="00835DB6" w:rsidRDefault="00BD0A3F" w:rsidP="00BD0A3F">
            <w:pPr>
              <w:pStyle w:val="a3"/>
              <w:wordWrap/>
              <w:spacing w:before="100" w:line="240" w:lineRule="exact"/>
              <w:rPr>
                <w:rFonts w:asciiTheme="minorEastAsia" w:eastAsiaTheme="minorEastAsia" w:hAnsiTheme="minorEastAsia" w:cs="ＭＳ 明朝"/>
                <w:sz w:val="21"/>
                <w:szCs w:val="21"/>
              </w:rPr>
            </w:pPr>
          </w:p>
          <w:p w:rsidR="00AA79CC" w:rsidRPr="00835DB6" w:rsidRDefault="00AA79CC" w:rsidP="00BD0A3F">
            <w:pPr>
              <w:pStyle w:val="a3"/>
              <w:wordWrap/>
              <w:spacing w:before="100" w:line="240" w:lineRule="exact"/>
              <w:rPr>
                <w:rFonts w:asciiTheme="minorEastAsia" w:eastAsiaTheme="minorEastAsia" w:hAnsiTheme="minorEastAsia" w:cs="ＭＳ 明朝"/>
                <w:sz w:val="21"/>
                <w:szCs w:val="21"/>
              </w:rPr>
            </w:pPr>
          </w:p>
          <w:p w:rsidR="00BD0A3F" w:rsidRPr="00835DB6" w:rsidRDefault="00BD0A3F" w:rsidP="00BD0A3F">
            <w:pPr>
              <w:pStyle w:val="a3"/>
              <w:wordWrap/>
              <w:spacing w:before="100"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第３　設備に関す</w:t>
            </w:r>
          </w:p>
          <w:p w:rsidR="00BD0A3F" w:rsidRPr="00835DB6" w:rsidRDefault="0087419C" w:rsidP="00BD0A3F">
            <w:pPr>
              <w:pStyle w:val="a3"/>
              <w:wordWrap/>
              <w:spacing w:line="240" w:lineRule="exact"/>
              <w:rPr>
                <w:rFonts w:asciiTheme="minorEastAsia" w:eastAsiaTheme="minorEastAsia" w:hAnsiTheme="minorEastAsia"/>
                <w:spacing w:val="0"/>
              </w:rPr>
            </w:pPr>
            <w:r>
              <w:rPr>
                <w:rFonts w:asciiTheme="minorEastAsia" w:eastAsiaTheme="minorEastAsia" w:hAnsiTheme="minorEastAsia" w:cs="ＭＳ 明朝" w:hint="eastAsia"/>
                <w:sz w:val="21"/>
                <w:szCs w:val="21"/>
              </w:rPr>
              <w:t xml:space="preserve">　</w:t>
            </w:r>
            <w:r w:rsidR="00BD0A3F" w:rsidRPr="00835DB6">
              <w:rPr>
                <w:rFonts w:asciiTheme="minorEastAsia" w:eastAsiaTheme="minorEastAsia" w:hAnsiTheme="minorEastAsia" w:cs="ＭＳ 明朝" w:hint="eastAsia"/>
                <w:sz w:val="21"/>
                <w:szCs w:val="21"/>
              </w:rPr>
              <w:t>る基準</w:t>
            </w: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設備</w:t>
            </w:r>
          </w:p>
        </w:tc>
        <w:tc>
          <w:tcPr>
            <w:tcW w:w="5484" w:type="dxa"/>
            <w:vMerge w:val="restart"/>
            <w:tcBorders>
              <w:top w:val="nil"/>
              <w:left w:val="nil"/>
              <w:right w:val="single" w:sz="4" w:space="0" w:color="000000"/>
            </w:tcBorders>
          </w:tcPr>
          <w:p w:rsidR="00BD0A3F" w:rsidRPr="00835DB6" w:rsidRDefault="00835DB6" w:rsidP="00835DB6">
            <w:pPr>
              <w:pStyle w:val="a3"/>
              <w:wordWrap/>
              <w:spacing w:line="240" w:lineRule="exact"/>
              <w:ind w:left="642" w:hangingChars="300" w:hanging="642"/>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ア　当該指定共同生活援助事業所のサービス管理責　　　任者又は従業者としての職務に従事する場合</w:t>
            </w:r>
          </w:p>
          <w:p w:rsidR="00BD0A3F" w:rsidRPr="00835DB6" w:rsidRDefault="00BD0A3F" w:rsidP="00835DB6">
            <w:pPr>
              <w:pStyle w:val="a3"/>
              <w:wordWrap/>
              <w:spacing w:line="240" w:lineRule="exact"/>
              <w:ind w:left="642" w:hangingChars="300" w:hanging="642"/>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イ</w:t>
            </w: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当該指定共同生活援助事業所以外の他の指定障　　　害福祉サービス事業所又は指定障害者支援施設等　　　の管理者又はサービス管理責任者若しくは従業者　　　としての職務に従事する場合であって，特に当該　　　  指定共同生活援助事業所の管理業務に支障がない　　　と認められる場合</w:t>
            </w:r>
          </w:p>
          <w:p w:rsidR="00BD0A3F" w:rsidRPr="00835DB6" w:rsidRDefault="00BD0A3F" w:rsidP="00BD0A3F">
            <w:pPr>
              <w:pStyle w:val="a3"/>
              <w:wordWrap/>
              <w:spacing w:before="100" w:line="240" w:lineRule="exact"/>
              <w:ind w:left="214" w:hangingChars="100" w:hanging="214"/>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①　指定共同生活援助に係る共同生活住居は、住宅地又は住宅地と同程度に利用者の家族や地域住民との交流の機会が確保される地域にあり、かつ、入所により日中及び夜間を通してサービスを提供する施設（以入所施設」という。）又は病院の敷地外にあるようになっているか。</w:t>
            </w: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ind w:left="424" w:hangingChars="200" w:hanging="424"/>
              <w:rPr>
                <w:rFonts w:asciiTheme="minorEastAsia" w:eastAsiaTheme="minorEastAsia" w:hAnsiTheme="minorEastAsia" w:cs="ＭＳ 明朝"/>
                <w:sz w:val="21"/>
                <w:szCs w:val="21"/>
              </w:rPr>
            </w:pP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　指定共同生活援助事業所の立地については、利用者に対して、家庭的な雰囲気の下、指定共同生活援助を提供するとともに、地域との交流を図ることによる社会との連帯を確保する観点から、入所施設や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BD0A3F" w:rsidRPr="00835DB6" w:rsidRDefault="00BD0A3F" w:rsidP="00BD0A3F">
            <w:pPr>
              <w:pStyle w:val="a3"/>
              <w:wordWrap/>
              <w:spacing w:line="240" w:lineRule="exact"/>
              <w:ind w:left="428" w:hangingChars="200" w:hanging="428"/>
              <w:rPr>
                <w:rFonts w:asciiTheme="minorEastAsia" w:eastAsiaTheme="minorEastAsia" w:hAnsiTheme="minorEastAsia" w:cs="ＭＳ 明朝"/>
                <w:sz w:val="21"/>
                <w:szCs w:val="21"/>
              </w:rPr>
            </w:pPr>
          </w:p>
          <w:p w:rsidR="00BD0A3F" w:rsidRPr="00835DB6" w:rsidRDefault="00BD0A3F" w:rsidP="00BD0A3F">
            <w:pPr>
              <w:pStyle w:val="a3"/>
              <w:wordWrap/>
              <w:spacing w:line="240" w:lineRule="exact"/>
              <w:ind w:left="428" w:hangingChars="200" w:hanging="428"/>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　この場合、開設及び指定申請時においては、都市計画法</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昭和</w:t>
            </w:r>
            <w:r w:rsidRPr="00835DB6">
              <w:rPr>
                <w:rFonts w:asciiTheme="minorEastAsia" w:eastAsiaTheme="minorEastAsia" w:hAnsiTheme="minorEastAsia" w:cs="Times New Roman"/>
                <w:sz w:val="21"/>
                <w:szCs w:val="21"/>
              </w:rPr>
              <w:t>43</w:t>
            </w:r>
            <w:r w:rsidRPr="00835DB6">
              <w:rPr>
                <w:rFonts w:asciiTheme="minorEastAsia" w:eastAsiaTheme="minorEastAsia" w:hAnsiTheme="minorEastAsia" w:cs="ＭＳ 明朝" w:hint="eastAsia"/>
                <w:sz w:val="21"/>
                <w:szCs w:val="21"/>
              </w:rPr>
              <w:t>年法律第</w:t>
            </w:r>
            <w:r w:rsidRPr="00835DB6">
              <w:rPr>
                <w:rFonts w:asciiTheme="minorEastAsia" w:eastAsiaTheme="minorEastAsia" w:hAnsiTheme="minorEastAsia" w:cs="Times New Roman"/>
                <w:sz w:val="21"/>
                <w:szCs w:val="21"/>
              </w:rPr>
              <w:t>100</w:t>
            </w:r>
            <w:r w:rsidRPr="00835DB6">
              <w:rPr>
                <w:rFonts w:asciiTheme="minorEastAsia" w:eastAsiaTheme="minorEastAsia" w:hAnsiTheme="minorEastAsia" w:cs="ＭＳ 明朝" w:hint="eastAsia"/>
                <w:sz w:val="21"/>
                <w:szCs w:val="21"/>
              </w:rPr>
              <w:t>号</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その他の法令の規定や、土地の所有関係により一律に判断するのではなく、指定共同生活援助事業所を開設しようとする場所の現地調査等により、周辺の環境を踏まえ、地域の実情に応じて適切に判断されるべきものである。なお、この規定は、平成</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年</w:t>
            </w:r>
            <w:r w:rsidRPr="00835DB6">
              <w:rPr>
                <w:rFonts w:asciiTheme="minorEastAsia" w:eastAsiaTheme="minorEastAsia" w:hAnsiTheme="minorEastAsia" w:cs="Times New Roman"/>
                <w:sz w:val="21"/>
                <w:szCs w:val="21"/>
              </w:rPr>
              <w:t>9</w:t>
            </w:r>
            <w:r w:rsidRPr="00835DB6">
              <w:rPr>
                <w:rFonts w:asciiTheme="minorEastAsia" w:eastAsiaTheme="minorEastAsia" w:hAnsiTheme="minorEastAsia" w:cs="ＭＳ 明朝" w:hint="eastAsia"/>
                <w:sz w:val="21"/>
                <w:szCs w:val="21"/>
              </w:rPr>
              <w:t>月</w:t>
            </w:r>
            <w:r w:rsidRPr="00835DB6">
              <w:rPr>
                <w:rFonts w:asciiTheme="minorEastAsia" w:eastAsiaTheme="minorEastAsia" w:hAnsiTheme="minorEastAsia" w:cs="Times New Roman"/>
                <w:sz w:val="21"/>
                <w:szCs w:val="21"/>
              </w:rPr>
              <w:t>30</w:t>
            </w:r>
            <w:r w:rsidRPr="00835DB6">
              <w:rPr>
                <w:rFonts w:asciiTheme="minorEastAsia" w:eastAsiaTheme="minorEastAsia" w:hAnsiTheme="minorEastAsia" w:cs="ＭＳ 明朝" w:hint="eastAsia"/>
                <w:sz w:val="21"/>
                <w:szCs w:val="21"/>
              </w:rPr>
              <w:t>日において現に存する旧指定共同生活援助事業所の調査を改めて行う必要があることを示したものではないこと。</w:t>
            </w: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ind w:left="214" w:hangingChars="100" w:hanging="214"/>
              <w:rPr>
                <w:rFonts w:asciiTheme="minorEastAsia" w:eastAsiaTheme="minorEastAsia" w:hAnsiTheme="minorEastAsia" w:cs="ＭＳ 明朝"/>
                <w:sz w:val="21"/>
                <w:szCs w:val="21"/>
              </w:rPr>
            </w:pPr>
            <w:r w:rsidRPr="00835DB6">
              <w:rPr>
                <w:rFonts w:asciiTheme="minorEastAsia" w:eastAsiaTheme="minorEastAsia" w:hAnsiTheme="minorEastAsia" w:cs="ＭＳ 明朝" w:hint="eastAsia"/>
                <w:sz w:val="21"/>
                <w:szCs w:val="21"/>
              </w:rPr>
              <w:t>②　指定共同生活援助事業所は、一以上の共同生活住居（サテライト型住居を除く。）を有するものとし、当該共同生活住居及びサテライト型住居の入居定員の合計</w:t>
            </w:r>
            <w:r w:rsidRPr="00835DB6">
              <w:rPr>
                <w:rFonts w:asciiTheme="minorEastAsia" w:eastAsiaTheme="minorEastAsia" w:hAnsiTheme="minorEastAsia" w:cs="Times New Roman"/>
                <w:sz w:val="21"/>
                <w:szCs w:val="21"/>
              </w:rPr>
              <w:t>4</w:t>
            </w:r>
            <w:r w:rsidRPr="00835DB6">
              <w:rPr>
                <w:rFonts w:asciiTheme="minorEastAsia" w:eastAsiaTheme="minorEastAsia" w:hAnsiTheme="minorEastAsia" w:cs="ＭＳ 明朝" w:hint="eastAsia"/>
                <w:sz w:val="21"/>
                <w:szCs w:val="21"/>
              </w:rPr>
              <w:t>人以上となっているか。</w:t>
            </w: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ind w:left="428" w:hangingChars="200" w:hanging="428"/>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 xml:space="preserve">　◎　個々の共同生活住居ごとに指定を行うのではな</w:t>
            </w: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く、一定の地域の範囲内に所在する</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以上の共同生活住居</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サテライト型住居を除く。</w:t>
            </w:r>
            <w:r w:rsidRPr="00835DB6">
              <w:rPr>
                <w:rFonts w:asciiTheme="minorEastAsia" w:eastAsiaTheme="minorEastAsia" w:hAnsiTheme="minorEastAsia" w:cs="Times New Roman"/>
                <w:sz w:val="21"/>
                <w:szCs w:val="21"/>
              </w:rPr>
              <w:t>)</w:t>
            </w:r>
            <w:r w:rsidRPr="00835DB6">
              <w:rPr>
                <w:rFonts w:asciiTheme="minorEastAsia" w:eastAsiaTheme="minorEastAsia" w:hAnsiTheme="minorEastAsia" w:cs="ＭＳ 明朝" w:hint="eastAsia"/>
                <w:sz w:val="21"/>
                <w:szCs w:val="21"/>
              </w:rPr>
              <w:t>を指定共同生活援助事業所として指定することとし、当該指定共同生活援助事業所における共同生活住居及びサテライト型住居の入居定員の合計が</w:t>
            </w:r>
            <w:r w:rsidRPr="00835DB6">
              <w:rPr>
                <w:rFonts w:asciiTheme="minorEastAsia" w:eastAsiaTheme="minorEastAsia" w:hAnsiTheme="minorEastAsia" w:cs="Times New Roman"/>
                <w:sz w:val="21"/>
                <w:szCs w:val="21"/>
              </w:rPr>
              <w:t>4</w:t>
            </w:r>
            <w:r w:rsidRPr="00835DB6">
              <w:rPr>
                <w:rFonts w:asciiTheme="minorEastAsia" w:eastAsiaTheme="minorEastAsia" w:hAnsiTheme="minorEastAsia" w:cs="ＭＳ 明朝" w:hint="eastAsia"/>
                <w:sz w:val="21"/>
                <w:szCs w:val="21"/>
              </w:rPr>
              <w:t>人以上でなければならないものとする。</w:t>
            </w:r>
          </w:p>
          <w:p w:rsidR="00BD0A3F" w:rsidRPr="00835DB6" w:rsidRDefault="00BD0A3F" w:rsidP="00BD0A3F">
            <w:pPr>
              <w:pStyle w:val="a3"/>
              <w:wordWrap/>
              <w:spacing w:line="240" w:lineRule="exact"/>
              <w:ind w:left="424" w:hangingChars="200" w:hanging="424"/>
              <w:rPr>
                <w:rFonts w:asciiTheme="minorEastAsia" w:eastAsiaTheme="minorEastAsia" w:hAnsiTheme="minorEastAsia"/>
                <w:spacing w:val="0"/>
              </w:rPr>
            </w:pP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 xml:space="preserve">　　</w:t>
            </w:r>
            <w:r w:rsidRPr="00835DB6">
              <w:rPr>
                <w:rFonts w:asciiTheme="minorEastAsia" w:eastAsiaTheme="minorEastAsia" w:hAnsiTheme="minorEastAsia" w:cs="Times New Roman"/>
                <w:spacing w:val="1"/>
                <w:sz w:val="21"/>
                <w:szCs w:val="21"/>
              </w:rPr>
              <w:t xml:space="preserve"> </w:t>
            </w:r>
            <w:r w:rsidRPr="00835DB6">
              <w:rPr>
                <w:rFonts w:asciiTheme="minorEastAsia" w:eastAsiaTheme="minorEastAsia" w:hAnsiTheme="minorEastAsia" w:cs="ＭＳ 明朝" w:hint="eastAsia"/>
                <w:sz w:val="21"/>
                <w:szCs w:val="21"/>
              </w:rPr>
              <w:t>なお、この場合の「一定の地域の範囲」とは、いずれの共同生活住居及びサテライト型住居についても、主たる事務所から概ね</w:t>
            </w:r>
            <w:r w:rsidRPr="00835DB6">
              <w:rPr>
                <w:rFonts w:asciiTheme="minorEastAsia" w:eastAsiaTheme="minorEastAsia" w:hAnsiTheme="minorEastAsia" w:cs="Times New Roman"/>
                <w:sz w:val="21"/>
                <w:szCs w:val="21"/>
              </w:rPr>
              <w:t>30</w:t>
            </w:r>
            <w:r w:rsidRPr="00835DB6">
              <w:rPr>
                <w:rFonts w:asciiTheme="minorEastAsia" w:eastAsiaTheme="minorEastAsia" w:hAnsiTheme="minorEastAsia" w:cs="ＭＳ 明朝" w:hint="eastAsia"/>
                <w:sz w:val="21"/>
                <w:szCs w:val="21"/>
              </w:rPr>
              <w:t>分程度で移動できる範囲に所在する場合であって、サービス管理責任者の業務を遂行する上で支障がないなど、指定共同生活援助事業所としての一体的なサービス提供に支障がない範囲をいうものである。</w:t>
            </w:r>
          </w:p>
          <w:p w:rsidR="00BD0A3F" w:rsidRPr="00835DB6" w:rsidRDefault="00BD0A3F" w:rsidP="00BD0A3F">
            <w:pPr>
              <w:pStyle w:val="a3"/>
              <w:wordWrap/>
              <w:spacing w:line="240" w:lineRule="exact"/>
              <w:ind w:left="400" w:hangingChars="200" w:hanging="400"/>
              <w:rPr>
                <w:rFonts w:asciiTheme="minorEastAsia" w:eastAsiaTheme="minorEastAsia" w:hAnsiTheme="minorEastAsia"/>
                <w:spacing w:val="0"/>
              </w:rPr>
            </w:pPr>
          </w:p>
          <w:p w:rsidR="00BD0A3F" w:rsidRPr="00835DB6" w:rsidRDefault="00BD0A3F" w:rsidP="00BD0A3F">
            <w:pPr>
              <w:pStyle w:val="a3"/>
              <w:ind w:left="214" w:hangingChars="100" w:hanging="214"/>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③　共同生活住居の配置，構造及び設備は，利用者の特性に応じて工夫されたものとなっているか。</w:t>
            </w:r>
          </w:p>
          <w:p w:rsidR="00BD0A3F" w:rsidRPr="00835DB6" w:rsidRDefault="00BD0A3F" w:rsidP="00BD0A3F">
            <w:pPr>
              <w:pStyle w:val="a3"/>
              <w:wordWrap/>
              <w:spacing w:line="240" w:lineRule="exact"/>
              <w:ind w:left="400" w:hangingChars="200" w:hanging="400"/>
              <w:rPr>
                <w:rFonts w:asciiTheme="minorEastAsia" w:eastAsiaTheme="minorEastAsia" w:hAnsiTheme="minorEastAsia"/>
                <w:spacing w:val="0"/>
              </w:rPr>
            </w:pPr>
          </w:p>
        </w:tc>
        <w:tc>
          <w:tcPr>
            <w:tcW w:w="1452" w:type="dxa"/>
            <w:vMerge w:val="restart"/>
            <w:tcBorders>
              <w:top w:val="nil"/>
              <w:left w:val="nil"/>
              <w:right w:val="single" w:sz="4" w:space="0" w:color="000000"/>
            </w:tcBorders>
          </w:tcPr>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before="100"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厚令</w:t>
            </w:r>
            <w:r w:rsidRPr="00835DB6">
              <w:rPr>
                <w:rFonts w:asciiTheme="minorEastAsia" w:eastAsiaTheme="minorEastAsia" w:hAnsiTheme="minorEastAsia" w:cs="Times New Roman"/>
                <w:sz w:val="21"/>
                <w:szCs w:val="21"/>
              </w:rPr>
              <w:t>171</w:t>
            </w: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第</w:t>
            </w:r>
            <w:r w:rsidRPr="00835DB6">
              <w:rPr>
                <w:rFonts w:asciiTheme="minorEastAsia" w:eastAsiaTheme="minorEastAsia" w:hAnsiTheme="minorEastAsia" w:cs="Times New Roman"/>
                <w:sz w:val="21"/>
                <w:szCs w:val="21"/>
              </w:rPr>
              <w:t>210</w:t>
            </w:r>
            <w:r w:rsidRPr="00835DB6">
              <w:rPr>
                <w:rFonts w:asciiTheme="minorEastAsia" w:eastAsiaTheme="minorEastAsia" w:hAnsiTheme="minorEastAsia" w:cs="ＭＳ 明朝" w:hint="eastAsia"/>
                <w:sz w:val="21"/>
                <w:szCs w:val="21"/>
              </w:rPr>
              <w:t>条第</w:t>
            </w:r>
            <w:r w:rsidRPr="00835DB6">
              <w:rPr>
                <w:rFonts w:asciiTheme="minorEastAsia" w:eastAsiaTheme="minorEastAsia" w:hAnsiTheme="minorEastAsia" w:cs="Times New Roman"/>
                <w:sz w:val="21"/>
                <w:szCs w:val="21"/>
              </w:rPr>
              <w:t>1</w:t>
            </w:r>
            <w:r w:rsidRPr="00835DB6">
              <w:rPr>
                <w:rFonts w:asciiTheme="minorEastAsia" w:eastAsiaTheme="minorEastAsia" w:hAnsiTheme="minorEastAsia" w:cs="ＭＳ 明朝" w:hint="eastAsia"/>
                <w:sz w:val="21"/>
                <w:szCs w:val="21"/>
              </w:rPr>
              <w:t>項</w:t>
            </w: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障発</w:t>
            </w: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Times New Roman"/>
                <w:sz w:val="21"/>
                <w:szCs w:val="21"/>
              </w:rPr>
              <w:t>1206001</w:t>
            </w:r>
          </w:p>
          <w:p w:rsidR="00BD0A3F" w:rsidRPr="00835DB6" w:rsidRDefault="00BD0A3F" w:rsidP="00BD0A3F">
            <w:pPr>
              <w:pStyle w:val="a3"/>
              <w:wordWrap/>
              <w:spacing w:line="240" w:lineRule="exact"/>
              <w:rPr>
                <w:rFonts w:asciiTheme="minorEastAsia" w:eastAsiaTheme="minorEastAsia" w:hAnsiTheme="minorEastAsia" w:cs="Times New Roman"/>
                <w:sz w:val="21"/>
                <w:szCs w:val="21"/>
              </w:rPr>
            </w:pPr>
            <w:r w:rsidRPr="00835DB6">
              <w:rPr>
                <w:rFonts w:asciiTheme="minorEastAsia" w:eastAsiaTheme="minorEastAsia" w:hAnsiTheme="minorEastAsia" w:cs="ＭＳ 明朝" w:hint="eastAsia"/>
                <w:sz w:val="21"/>
                <w:szCs w:val="21"/>
              </w:rPr>
              <w:t>第十三の</w:t>
            </w:r>
            <w:r w:rsidRPr="00835DB6">
              <w:rPr>
                <w:rFonts w:asciiTheme="minorEastAsia" w:eastAsiaTheme="minorEastAsia" w:hAnsiTheme="minorEastAsia" w:cs="Times New Roman"/>
                <w:sz w:val="21"/>
                <w:szCs w:val="21"/>
              </w:rPr>
              <w:t>2(1)</w:t>
            </w:r>
          </w:p>
          <w:p w:rsidR="00BD0A3F" w:rsidRPr="00835DB6" w:rsidRDefault="00BD0A3F" w:rsidP="00BD0A3F">
            <w:pPr>
              <w:pStyle w:val="a3"/>
              <w:wordWrap/>
              <w:spacing w:line="240" w:lineRule="exact"/>
              <w:rPr>
                <w:rFonts w:asciiTheme="minorEastAsia" w:eastAsiaTheme="minorEastAsia" w:hAnsiTheme="minorEastAsia" w:cs="Times New Roman"/>
                <w:sz w:val="21"/>
                <w:szCs w:val="21"/>
              </w:rPr>
            </w:pPr>
          </w:p>
          <w:p w:rsidR="00BD0A3F" w:rsidRPr="00835DB6" w:rsidRDefault="00BD0A3F" w:rsidP="00BD0A3F">
            <w:pPr>
              <w:pStyle w:val="a3"/>
              <w:wordWrap/>
              <w:spacing w:line="240" w:lineRule="exact"/>
              <w:rPr>
                <w:rFonts w:asciiTheme="minorEastAsia" w:eastAsiaTheme="minorEastAsia" w:hAnsiTheme="minorEastAsia" w:cs="Times New Roman"/>
                <w:sz w:val="21"/>
                <w:szCs w:val="21"/>
              </w:rPr>
            </w:pPr>
          </w:p>
          <w:p w:rsidR="00BD0A3F" w:rsidRPr="00835DB6" w:rsidRDefault="00BD0A3F" w:rsidP="00BD0A3F">
            <w:pPr>
              <w:pStyle w:val="a3"/>
              <w:wordWrap/>
              <w:spacing w:line="240" w:lineRule="exact"/>
              <w:rPr>
                <w:rFonts w:asciiTheme="minorEastAsia" w:eastAsiaTheme="minorEastAsia" w:hAnsiTheme="minorEastAsia" w:cs="Times New Roman"/>
                <w:sz w:val="21"/>
                <w:szCs w:val="21"/>
              </w:rPr>
            </w:pPr>
          </w:p>
          <w:p w:rsidR="00BD0A3F" w:rsidRPr="00835DB6" w:rsidRDefault="00BD0A3F" w:rsidP="00BD0A3F">
            <w:pPr>
              <w:pStyle w:val="a3"/>
              <w:wordWrap/>
              <w:spacing w:line="240" w:lineRule="exact"/>
              <w:rPr>
                <w:rFonts w:asciiTheme="minorEastAsia" w:eastAsiaTheme="minorEastAsia" w:hAnsiTheme="minorEastAsia" w:cs="Times New Roman"/>
                <w:sz w:val="21"/>
                <w:szCs w:val="21"/>
              </w:rPr>
            </w:pPr>
          </w:p>
          <w:p w:rsidR="00BD0A3F" w:rsidRPr="00835DB6" w:rsidRDefault="00BD0A3F" w:rsidP="00BD0A3F">
            <w:pPr>
              <w:pStyle w:val="a3"/>
              <w:wordWrap/>
              <w:spacing w:line="240" w:lineRule="exact"/>
              <w:rPr>
                <w:rFonts w:asciiTheme="minorEastAsia" w:eastAsiaTheme="minorEastAsia" w:hAnsiTheme="minorEastAsia" w:cs="Times New Roman"/>
                <w:sz w:val="21"/>
                <w:szCs w:val="21"/>
              </w:rPr>
            </w:pPr>
          </w:p>
          <w:p w:rsidR="00BD0A3F" w:rsidRPr="00835DB6" w:rsidRDefault="00BD0A3F" w:rsidP="00BD0A3F">
            <w:pPr>
              <w:pStyle w:val="a3"/>
              <w:wordWrap/>
              <w:spacing w:line="240" w:lineRule="exact"/>
              <w:rPr>
                <w:rFonts w:asciiTheme="minorEastAsia" w:eastAsiaTheme="minorEastAsia" w:hAnsiTheme="minorEastAsia" w:cs="Times New Roman"/>
                <w:sz w:val="21"/>
                <w:szCs w:val="21"/>
              </w:rPr>
            </w:pPr>
          </w:p>
          <w:p w:rsidR="00BD0A3F" w:rsidRPr="00835DB6" w:rsidRDefault="00BD0A3F" w:rsidP="00BD0A3F">
            <w:pPr>
              <w:pStyle w:val="a3"/>
              <w:wordWrap/>
              <w:spacing w:before="100"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厚令</w:t>
            </w:r>
            <w:r w:rsidRPr="00835DB6">
              <w:rPr>
                <w:rFonts w:asciiTheme="minorEastAsia" w:eastAsiaTheme="minorEastAsia" w:hAnsiTheme="minorEastAsia" w:cs="Times New Roman"/>
                <w:sz w:val="21"/>
                <w:szCs w:val="21"/>
              </w:rPr>
              <w:t>171</w:t>
            </w: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第</w:t>
            </w:r>
            <w:r w:rsidRPr="00835DB6">
              <w:rPr>
                <w:rFonts w:asciiTheme="minorEastAsia" w:eastAsiaTheme="minorEastAsia" w:hAnsiTheme="minorEastAsia" w:cs="Times New Roman"/>
                <w:sz w:val="21"/>
                <w:szCs w:val="21"/>
              </w:rPr>
              <w:t>210</w:t>
            </w:r>
            <w:r w:rsidRPr="00835DB6">
              <w:rPr>
                <w:rFonts w:asciiTheme="minorEastAsia" w:eastAsiaTheme="minorEastAsia" w:hAnsiTheme="minorEastAsia" w:cs="ＭＳ 明朝" w:hint="eastAsia"/>
                <w:sz w:val="21"/>
                <w:szCs w:val="21"/>
              </w:rPr>
              <w:t>条第</w:t>
            </w:r>
            <w:r w:rsidRPr="00835DB6">
              <w:rPr>
                <w:rFonts w:asciiTheme="minorEastAsia" w:eastAsiaTheme="minorEastAsia" w:hAnsiTheme="minorEastAsia" w:cs="Times New Roman"/>
                <w:sz w:val="21"/>
                <w:szCs w:val="21"/>
              </w:rPr>
              <w:t>2</w:t>
            </w:r>
            <w:r w:rsidRPr="00835DB6">
              <w:rPr>
                <w:rFonts w:asciiTheme="minorEastAsia" w:eastAsiaTheme="minorEastAsia" w:hAnsiTheme="minorEastAsia" w:cs="ＭＳ 明朝" w:hint="eastAsia"/>
                <w:sz w:val="21"/>
                <w:szCs w:val="21"/>
              </w:rPr>
              <w:t>項</w:t>
            </w: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障発</w:t>
            </w: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Times New Roman"/>
                <w:sz w:val="21"/>
                <w:szCs w:val="21"/>
              </w:rPr>
              <w:t>1206001</w:t>
            </w:r>
          </w:p>
          <w:p w:rsidR="00BD0A3F" w:rsidRPr="00835DB6" w:rsidRDefault="00BD0A3F" w:rsidP="00BD0A3F">
            <w:pPr>
              <w:pStyle w:val="a3"/>
              <w:wordWrap/>
              <w:spacing w:line="240" w:lineRule="exact"/>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第十三の</w:t>
            </w:r>
            <w:r w:rsidRPr="00835DB6">
              <w:rPr>
                <w:rFonts w:asciiTheme="minorEastAsia" w:eastAsiaTheme="minorEastAsia" w:hAnsiTheme="minorEastAsia" w:cs="Times New Roman"/>
                <w:sz w:val="21"/>
                <w:szCs w:val="21"/>
              </w:rPr>
              <w:t>2(2)</w:t>
            </w: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wordWrap/>
              <w:spacing w:line="240" w:lineRule="exact"/>
              <w:rPr>
                <w:rFonts w:asciiTheme="minorEastAsia" w:eastAsiaTheme="minorEastAsia" w:hAnsiTheme="minorEastAsia"/>
                <w:spacing w:val="0"/>
              </w:rPr>
            </w:pPr>
          </w:p>
          <w:p w:rsidR="00BD0A3F" w:rsidRPr="00835DB6" w:rsidRDefault="00BD0A3F" w:rsidP="00BD0A3F">
            <w:pPr>
              <w:pStyle w:val="a3"/>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平</w:t>
            </w:r>
            <w:r w:rsidRPr="00835DB6">
              <w:rPr>
                <w:rFonts w:asciiTheme="minorEastAsia" w:eastAsiaTheme="minorEastAsia" w:hAnsiTheme="minorEastAsia" w:cs="Times New Roman"/>
                <w:sz w:val="21"/>
                <w:szCs w:val="21"/>
              </w:rPr>
              <w:t>18</w:t>
            </w:r>
            <w:r w:rsidRPr="00835DB6">
              <w:rPr>
                <w:rFonts w:asciiTheme="minorEastAsia" w:eastAsiaTheme="minorEastAsia" w:hAnsiTheme="minorEastAsia" w:cs="ＭＳ 明朝" w:hint="eastAsia"/>
                <w:sz w:val="21"/>
                <w:szCs w:val="21"/>
              </w:rPr>
              <w:t>厚令</w:t>
            </w:r>
            <w:r w:rsidRPr="00835DB6">
              <w:rPr>
                <w:rFonts w:asciiTheme="minorEastAsia" w:eastAsiaTheme="minorEastAsia" w:hAnsiTheme="minorEastAsia" w:cs="Times New Roman"/>
                <w:sz w:val="21"/>
                <w:szCs w:val="21"/>
              </w:rPr>
              <w:t>171</w:t>
            </w:r>
          </w:p>
          <w:p w:rsidR="00BD0A3F" w:rsidRPr="00835DB6" w:rsidRDefault="00BD0A3F" w:rsidP="00BD0A3F">
            <w:pPr>
              <w:pStyle w:val="a3"/>
              <w:rPr>
                <w:rFonts w:asciiTheme="minorEastAsia" w:eastAsiaTheme="minorEastAsia" w:hAnsiTheme="minorEastAsia"/>
                <w:spacing w:val="0"/>
              </w:rPr>
            </w:pPr>
            <w:r w:rsidRPr="00835DB6">
              <w:rPr>
                <w:rFonts w:asciiTheme="minorEastAsia" w:eastAsiaTheme="minorEastAsia" w:hAnsiTheme="minorEastAsia" w:cs="ＭＳ 明朝" w:hint="eastAsia"/>
                <w:sz w:val="21"/>
                <w:szCs w:val="21"/>
              </w:rPr>
              <w:t>第</w:t>
            </w:r>
            <w:r w:rsidRPr="00835DB6">
              <w:rPr>
                <w:rFonts w:asciiTheme="minorEastAsia" w:eastAsiaTheme="minorEastAsia" w:hAnsiTheme="minorEastAsia" w:cs="Times New Roman"/>
                <w:sz w:val="21"/>
                <w:szCs w:val="21"/>
              </w:rPr>
              <w:t>210</w:t>
            </w:r>
            <w:r w:rsidRPr="00835DB6">
              <w:rPr>
                <w:rFonts w:asciiTheme="minorEastAsia" w:eastAsiaTheme="minorEastAsia" w:hAnsiTheme="minorEastAsia" w:cs="ＭＳ 明朝" w:hint="eastAsia"/>
                <w:sz w:val="21"/>
                <w:szCs w:val="21"/>
              </w:rPr>
              <w:t>条第</w:t>
            </w:r>
            <w:r w:rsidRPr="00835DB6">
              <w:rPr>
                <w:rFonts w:asciiTheme="minorEastAsia" w:eastAsiaTheme="minorEastAsia" w:hAnsiTheme="minorEastAsia" w:cs="Times New Roman"/>
                <w:sz w:val="21"/>
                <w:szCs w:val="21"/>
              </w:rPr>
              <w:t>3</w:t>
            </w:r>
            <w:r w:rsidRPr="00835DB6">
              <w:rPr>
                <w:rFonts w:asciiTheme="minorEastAsia" w:eastAsiaTheme="minorEastAsia" w:hAnsiTheme="minorEastAsia" w:cs="ＭＳ 明朝" w:hint="eastAsia"/>
                <w:sz w:val="21"/>
                <w:szCs w:val="21"/>
              </w:rPr>
              <w:t>項</w:t>
            </w:r>
          </w:p>
          <w:p w:rsidR="00BD0A3F" w:rsidRPr="00835DB6" w:rsidRDefault="00BD0A3F" w:rsidP="00BD0A3F">
            <w:pPr>
              <w:pStyle w:val="a3"/>
              <w:wordWrap/>
              <w:spacing w:line="240" w:lineRule="exact"/>
              <w:rPr>
                <w:rFonts w:asciiTheme="minorEastAsia" w:eastAsiaTheme="minorEastAsia" w:hAnsiTheme="minorEastAsia"/>
                <w:spacing w:val="0"/>
              </w:rPr>
            </w:pPr>
          </w:p>
        </w:tc>
      </w:tr>
      <w:tr w:rsidR="00BD0A3F" w:rsidRPr="008B2464" w:rsidTr="00BD0A3F">
        <w:trPr>
          <w:trHeight w:hRule="exact" w:val="4952"/>
        </w:trPr>
        <w:tc>
          <w:tcPr>
            <w:tcW w:w="51" w:type="dxa"/>
            <w:tcBorders>
              <w:top w:val="nil"/>
              <w:left w:val="nil"/>
              <w:bottom w:val="nil"/>
              <w:right w:val="nil"/>
            </w:tcBorders>
          </w:tcPr>
          <w:p w:rsidR="00BD0A3F" w:rsidRPr="008B2464" w:rsidRDefault="00BD0A3F">
            <w:pPr>
              <w:pStyle w:val="a3"/>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BD0A3F" w:rsidRPr="008B2464" w:rsidRDefault="00BD0A3F">
            <w:pPr>
              <w:pStyle w:val="a3"/>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BD0A3F" w:rsidRPr="008B2464" w:rsidRDefault="00BD0A3F">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BD0A3F" w:rsidRPr="008B2464" w:rsidRDefault="00BD0A3F">
            <w:pPr>
              <w:pStyle w:val="a3"/>
              <w:rPr>
                <w:rFonts w:asciiTheme="minorEastAsia" w:eastAsiaTheme="minorEastAsia" w:hAnsiTheme="minorEastAsia"/>
                <w:spacing w:val="0"/>
              </w:rPr>
            </w:pPr>
          </w:p>
        </w:tc>
      </w:tr>
    </w:tbl>
    <w:p w:rsidR="003551A5" w:rsidRPr="008B2464" w:rsidRDefault="003551A5">
      <w:pPr>
        <w:pStyle w:val="a3"/>
        <w:rPr>
          <w:rFonts w:asciiTheme="minorEastAsia" w:eastAsiaTheme="minorEastAsia" w:hAnsiTheme="minorEastAsia"/>
          <w:spacing w:val="0"/>
        </w:rPr>
      </w:pPr>
      <w:r w:rsidRPr="008B2464">
        <w:rPr>
          <w:rFonts w:asciiTheme="minorEastAsia" w:eastAsiaTheme="minorEastAsia" w:hAnsiTheme="minorEastAsia" w:cs="Times New Roman"/>
          <w:spacing w:val="1"/>
          <w:sz w:val="21"/>
          <w:szCs w:val="21"/>
        </w:rPr>
        <w:t xml:space="preserve"> </w:t>
      </w: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8B2464" w:rsidTr="004F2DD9">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D63E10" w:rsidRDefault="003551A5">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D63E10" w:rsidRDefault="003551A5">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D63E10" w:rsidRDefault="003551A5">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根拠法令</w:t>
            </w:r>
          </w:p>
        </w:tc>
      </w:tr>
      <w:tr w:rsidR="003551A5" w:rsidRPr="008B2464" w:rsidTr="00C836F6">
        <w:trPr>
          <w:trHeight w:hRule="exact" w:val="14051"/>
        </w:trPr>
        <w:tc>
          <w:tcPr>
            <w:tcW w:w="1836" w:type="dxa"/>
            <w:tcBorders>
              <w:top w:val="nil"/>
              <w:left w:val="single" w:sz="4" w:space="0" w:color="000000"/>
              <w:bottom w:val="single" w:sz="4" w:space="0" w:color="000000"/>
              <w:right w:val="single" w:sz="4" w:space="0" w:color="000000"/>
            </w:tcBorders>
          </w:tcPr>
          <w:p w:rsidR="003551A5" w:rsidRPr="00D63E10" w:rsidRDefault="003551A5">
            <w:pPr>
              <w:pStyle w:val="a3"/>
              <w:rPr>
                <w:rFonts w:asciiTheme="minorEastAsia" w:eastAsiaTheme="minorEastAsia" w:hAnsiTheme="minorEastAsia"/>
                <w:spacing w:val="0"/>
              </w:rPr>
            </w:pPr>
          </w:p>
        </w:tc>
        <w:tc>
          <w:tcPr>
            <w:tcW w:w="5484" w:type="dxa"/>
            <w:tcBorders>
              <w:top w:val="nil"/>
              <w:left w:val="nil"/>
              <w:bottom w:val="single" w:sz="4" w:space="0" w:color="000000"/>
              <w:right w:val="single" w:sz="4" w:space="0" w:color="000000"/>
            </w:tcBorders>
          </w:tcPr>
          <w:p w:rsidR="003551A5" w:rsidRPr="00D63E10" w:rsidRDefault="003551A5">
            <w:pPr>
              <w:pStyle w:val="a3"/>
              <w:rPr>
                <w:rFonts w:asciiTheme="minorEastAsia" w:eastAsiaTheme="minorEastAsia" w:hAnsiTheme="minorEastAsia"/>
                <w:spacing w:val="0"/>
              </w:rPr>
            </w:pPr>
          </w:p>
          <w:p w:rsidR="003551A5" w:rsidRPr="00D63E10" w:rsidRDefault="003551A5" w:rsidP="00BD0A3F">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④　共同生活住居は，その入居定員は</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10</w:t>
            </w:r>
            <w:r w:rsidRPr="00D63E10">
              <w:rPr>
                <w:rFonts w:asciiTheme="minorEastAsia" w:eastAsiaTheme="minorEastAsia" w:hAnsiTheme="minorEastAsia" w:cs="ＭＳ 明朝" w:hint="eastAsia"/>
                <w:sz w:val="21"/>
                <w:szCs w:val="21"/>
              </w:rPr>
              <w:t>人以下となっているか。</w:t>
            </w:r>
          </w:p>
          <w:p w:rsidR="003551A5" w:rsidRPr="00D63E10" w:rsidRDefault="003551A5" w:rsidP="00BD0A3F">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ただし，既存の建物を共同生活住居とする場合にあっては，当該共同生活住居の入居定員は</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20</w:t>
            </w:r>
            <w:r w:rsidRPr="00D63E10">
              <w:rPr>
                <w:rFonts w:asciiTheme="minorEastAsia" w:eastAsiaTheme="minorEastAsia" w:hAnsiTheme="minorEastAsia" w:cs="ＭＳ 明朝" w:hint="eastAsia"/>
                <w:sz w:val="21"/>
                <w:szCs w:val="21"/>
              </w:rPr>
              <w:t>人（都道府県知事が特に必要があると認めるときは</w:t>
            </w:r>
            <w:r w:rsidRPr="00D63E10">
              <w:rPr>
                <w:rFonts w:asciiTheme="minorEastAsia" w:eastAsiaTheme="minorEastAsia" w:hAnsiTheme="minorEastAsia" w:cs="Times New Roman"/>
                <w:sz w:val="21"/>
                <w:szCs w:val="21"/>
              </w:rPr>
              <w:t>30</w:t>
            </w:r>
            <w:r w:rsidRPr="00D63E10">
              <w:rPr>
                <w:rFonts w:asciiTheme="minorEastAsia" w:eastAsiaTheme="minorEastAsia" w:hAnsiTheme="minorEastAsia" w:cs="ＭＳ 明朝" w:hint="eastAsia"/>
                <w:sz w:val="21"/>
                <w:szCs w:val="21"/>
              </w:rPr>
              <w:t>人）以下となっているか。</w:t>
            </w:r>
          </w:p>
          <w:p w:rsidR="003551A5" w:rsidRPr="00D63E10" w:rsidRDefault="003551A5">
            <w:pPr>
              <w:pStyle w:val="a3"/>
              <w:rPr>
                <w:rFonts w:asciiTheme="minorEastAsia" w:eastAsiaTheme="minorEastAsia" w:hAnsiTheme="minorEastAsia"/>
                <w:spacing w:val="0"/>
              </w:rPr>
            </w:pPr>
          </w:p>
          <w:p w:rsidR="003551A5" w:rsidRPr="00D63E10" w:rsidRDefault="003551A5" w:rsidP="00BD0A3F">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⑤　既存の建物を共同生活住居とした共同生活住居を改築する場合であって、都道府県知事が特に必要があると認めるときは、前項の規定にかかわらず、当該共同生活住居の入居定員を二人以上三十人以下（ただし、当該共同生活住居を改築する時点の入居定員と同数を上限とする。）とすることができる。</w:t>
            </w: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ア　「共同生活住居」とは、複数の居室に加え、居間、</w:t>
            </w: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食堂、便所、浴室等を共有する</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つの建物をいう。</w:t>
            </w:r>
          </w:p>
          <w:p w:rsidR="00BD0A3F" w:rsidRPr="00D63E10" w:rsidRDefault="003551A5" w:rsidP="00BD0A3F">
            <w:pPr>
              <w:pStyle w:val="a3"/>
              <w:ind w:left="428" w:hangingChars="200" w:hanging="428"/>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ただし、マンション等の建物において、複数の利用者が共同生活を営むことが可能な広さを有する住</w:t>
            </w:r>
            <w:r w:rsidR="00BD0A3F" w:rsidRPr="00D63E10">
              <w:rPr>
                <w:rFonts w:asciiTheme="minorEastAsia" w:eastAsiaTheme="minorEastAsia" w:hAnsiTheme="minorEastAsia" w:cs="ＭＳ 明朝" w:hint="eastAsia"/>
                <w:sz w:val="21"/>
                <w:szCs w:val="21"/>
              </w:rPr>
              <w:t>戸については、当該住戸を共同生活住居として捉え、ワンルームタイプなど、これに該当しない住戸については、建物内の複数の住戸を共同生活住居として</w:t>
            </w:r>
          </w:p>
          <w:p w:rsidR="00BD0A3F" w:rsidRPr="00D63E10" w:rsidRDefault="00BD0A3F" w:rsidP="00BD0A3F">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定めるものとする。</w:t>
            </w:r>
          </w:p>
          <w:p w:rsidR="00BD0A3F" w:rsidRPr="00D63E10" w:rsidRDefault="00BD0A3F" w:rsidP="00C836F6">
            <w:pPr>
              <w:pStyle w:val="a3"/>
              <w:ind w:left="424" w:hangingChars="200" w:hanging="424"/>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なお、マンション等の建物内において、複数の共同生活住居を設置する場合における当該複数の共同生活住居の入居定員の合計数が、基準第</w:t>
            </w:r>
            <w:r w:rsidRPr="00D63E10">
              <w:rPr>
                <w:rFonts w:asciiTheme="minorEastAsia" w:eastAsiaTheme="minorEastAsia" w:hAnsiTheme="minorEastAsia" w:cs="Times New Roman"/>
                <w:sz w:val="21"/>
                <w:szCs w:val="21"/>
              </w:rPr>
              <w:t>210</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4</w:t>
            </w:r>
            <w:r w:rsidRPr="00D63E10">
              <w:rPr>
                <w:rFonts w:asciiTheme="minorEastAsia" w:eastAsiaTheme="minorEastAsia" w:hAnsiTheme="minorEastAsia" w:cs="ＭＳ 明朝" w:hint="eastAsia"/>
                <w:sz w:val="21"/>
                <w:szCs w:val="21"/>
              </w:rPr>
              <w:t>項及び第</w:t>
            </w:r>
            <w:r w:rsidRPr="00D63E10">
              <w:rPr>
                <w:rFonts w:asciiTheme="minorEastAsia" w:eastAsiaTheme="minorEastAsia" w:hAnsiTheme="minorEastAsia" w:cs="Times New Roman"/>
                <w:sz w:val="21"/>
                <w:szCs w:val="21"/>
              </w:rPr>
              <w:t>5</w:t>
            </w:r>
            <w:r w:rsidRPr="00D63E10">
              <w:rPr>
                <w:rFonts w:asciiTheme="minorEastAsia" w:eastAsiaTheme="minorEastAsia" w:hAnsiTheme="minorEastAsia" w:cs="ＭＳ 明朝" w:hint="eastAsia"/>
                <w:sz w:val="21"/>
                <w:szCs w:val="21"/>
              </w:rPr>
              <w:t>項に規定する共同生活住居の入居定員を超える場合にあっては、マンション等の建物内の全ての住戸を共同生活住居とすることは認められないこと。</w:t>
            </w:r>
          </w:p>
          <w:p w:rsidR="00BD0A3F" w:rsidRPr="00D63E10" w:rsidRDefault="00BD0A3F" w:rsidP="00C836F6">
            <w:pPr>
              <w:pStyle w:val="a3"/>
              <w:ind w:left="428" w:hangingChars="200" w:hanging="428"/>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C836F6" w:rsidRPr="00D63E10" w:rsidRDefault="00C836F6" w:rsidP="00C836F6">
            <w:pPr>
              <w:pStyle w:val="a3"/>
              <w:ind w:left="428" w:hangingChars="200" w:hanging="428"/>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イ　共同生活住居の配置、構造及び設備については、例えば、車いすの利用者がいる場合は必要な廊下幅の確保や段差の解消を行う等、利用者の障害特性に応じて工夫されたものでなければならない。</w:t>
            </w:r>
          </w:p>
          <w:p w:rsidR="00C836F6" w:rsidRPr="00D63E10" w:rsidRDefault="00C836F6" w:rsidP="00C836F6">
            <w:pPr>
              <w:pStyle w:val="a3"/>
              <w:ind w:left="428" w:hangingChars="200" w:hanging="428"/>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ウ　アの規定にかかわらず、都市部など土地の取得が極めて困難な地域等であって、次の</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ｱ</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から</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ｴ</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までのいずれにも該当するものとして、都道府県知事が特に必要と認めた場合においては、</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つの建物の中に複数の共同生活住居を設置することができるものとする。なお、この場合の一のユニットの入居定員は</w:t>
            </w:r>
            <w:r w:rsidRPr="00D63E10">
              <w:rPr>
                <w:rFonts w:asciiTheme="minorEastAsia" w:eastAsiaTheme="minorEastAsia" w:hAnsiTheme="minorEastAsia" w:cs="Times New Roman"/>
                <w:sz w:val="21"/>
                <w:szCs w:val="21"/>
              </w:rPr>
              <w:t>6</w:t>
            </w:r>
            <w:r w:rsidRPr="00D63E10">
              <w:rPr>
                <w:rFonts w:asciiTheme="minorEastAsia" w:eastAsiaTheme="minorEastAsia" w:hAnsiTheme="minorEastAsia" w:cs="ＭＳ 明朝" w:hint="eastAsia"/>
                <w:sz w:val="21"/>
                <w:szCs w:val="21"/>
              </w:rPr>
              <w:t>人以下とすることが望ましいこと。</w:t>
            </w:r>
          </w:p>
          <w:p w:rsidR="00C836F6" w:rsidRPr="00D63E10" w:rsidRDefault="00C836F6" w:rsidP="00C836F6">
            <w:pPr>
              <w:pStyle w:val="a3"/>
              <w:ind w:left="856" w:hangingChars="400" w:hanging="856"/>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ｱ</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地域で生活している障害者等との常時の連絡</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体制の確保、緊急一時的な宿泊の場の提供など地域で暮らしている障害者等を支援するための事業又は地域の関係機関と連絡調整を行うコーディネート事業を行うこと。具体的には、指定地域定着支援事業や指定短期入所事業、若しくは、「地域生活支援事業の実施について」</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平成</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年</w:t>
            </w:r>
            <w:r w:rsidRPr="00D63E10">
              <w:rPr>
                <w:rFonts w:asciiTheme="minorEastAsia" w:eastAsiaTheme="minorEastAsia" w:hAnsiTheme="minorEastAsia" w:cs="Times New Roman"/>
                <w:sz w:val="21"/>
                <w:szCs w:val="21"/>
              </w:rPr>
              <w:t>8</w:t>
            </w:r>
            <w:r w:rsidRPr="00D63E10">
              <w:rPr>
                <w:rFonts w:asciiTheme="minorEastAsia" w:eastAsiaTheme="minorEastAsia" w:hAnsiTheme="minorEastAsia" w:cs="ＭＳ 明朝" w:hint="eastAsia"/>
                <w:sz w:val="21"/>
                <w:szCs w:val="21"/>
              </w:rPr>
              <w:t>月</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日障発第</w:t>
            </w:r>
            <w:r w:rsidRPr="00D63E10">
              <w:rPr>
                <w:rFonts w:asciiTheme="minorEastAsia" w:eastAsiaTheme="minorEastAsia" w:hAnsiTheme="minorEastAsia" w:cs="Times New Roman"/>
                <w:sz w:val="21"/>
                <w:szCs w:val="21"/>
              </w:rPr>
              <w:t>0801002</w:t>
            </w:r>
            <w:r w:rsidRPr="00D63E10">
              <w:rPr>
                <w:rFonts w:asciiTheme="minorEastAsia" w:eastAsiaTheme="minorEastAsia" w:hAnsiTheme="minorEastAsia" w:cs="ＭＳ 明朝" w:hint="eastAsia"/>
                <w:sz w:val="21"/>
                <w:szCs w:val="21"/>
              </w:rPr>
              <w:t>号</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の別紙</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「地域生活支援事業実施要綱」の別記</w:t>
            </w:r>
            <w:r w:rsidRPr="00D63E10">
              <w:rPr>
                <w:rFonts w:asciiTheme="minorEastAsia" w:eastAsiaTheme="minorEastAsia" w:hAnsiTheme="minorEastAsia" w:cs="Times New Roman"/>
                <w:sz w:val="21"/>
                <w:szCs w:val="21"/>
              </w:rPr>
              <w:t>11</w:t>
            </w:r>
            <w:r w:rsidRPr="00D63E10">
              <w:rPr>
                <w:rFonts w:asciiTheme="minorEastAsia" w:eastAsiaTheme="minorEastAsia" w:hAnsiTheme="minorEastAsia" w:cs="ＭＳ 明朝" w:hint="eastAsia"/>
                <w:sz w:val="21"/>
                <w:szCs w:val="21"/>
              </w:rPr>
              <w:t>の</w:t>
            </w:r>
            <w:r w:rsidRPr="00D63E10">
              <w:rPr>
                <w:rFonts w:asciiTheme="minorEastAsia" w:eastAsiaTheme="minorEastAsia" w:hAnsiTheme="minorEastAsia" w:cs="Times New Roman"/>
                <w:sz w:val="21"/>
                <w:szCs w:val="21"/>
              </w:rPr>
              <w:t>(8)</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イの</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イ</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のコーディネート事業又はこれらに準ずるものを指定共同生活援助事業と併せて実施することが考えられる。</w:t>
            </w:r>
          </w:p>
          <w:p w:rsidR="00C836F6" w:rsidRPr="00D63E10" w:rsidRDefault="00C836F6" w:rsidP="00C836F6">
            <w:pPr>
              <w:pStyle w:val="a3"/>
              <w:ind w:left="856" w:hangingChars="400" w:hanging="856"/>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ｲ</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ｱ</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の機能を当該共同生活住居に付加的に集約して整備することが障害福祉計画に地域生活支援拠点の整備の一環として位置づけられていること</w:t>
            </w:r>
          </w:p>
          <w:p w:rsidR="00C836F6" w:rsidRPr="00D63E10" w:rsidRDefault="00C836F6" w:rsidP="00C836F6">
            <w:pPr>
              <w:pStyle w:val="a3"/>
              <w:ind w:left="848" w:hangingChars="400" w:hanging="848"/>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ｳ</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つの建物であっても、入り口</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玄関</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が別になっているなど建物構造上、共同生活住居ごとの独立性が確保されていること</w:t>
            </w:r>
          </w:p>
          <w:p w:rsidR="003551A5" w:rsidRPr="00D63E10" w:rsidRDefault="00C836F6" w:rsidP="009C2FFE">
            <w:pPr>
              <w:pStyle w:val="a3"/>
              <w:ind w:left="848" w:hangingChars="400" w:hanging="848"/>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ｴ</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つの建物に設置する</w:t>
            </w:r>
            <w:r w:rsidR="009C2FFE" w:rsidRPr="00D63E10">
              <w:rPr>
                <w:rFonts w:asciiTheme="minorEastAsia" w:eastAsiaTheme="minorEastAsia" w:hAnsiTheme="minorEastAsia"/>
                <w:u w:val="thick" w:color="FF0000"/>
              </w:rPr>
              <w:t>複数</w:t>
            </w:r>
            <w:r w:rsidR="009C2FFE" w:rsidRPr="007B39AE">
              <w:rPr>
                <w:rFonts w:asciiTheme="minorEastAsia" w:eastAsiaTheme="minorEastAsia" w:hAnsiTheme="minorEastAsia"/>
                <w:sz w:val="21"/>
                <w:szCs w:val="21"/>
                <w:u w:val="thick" w:color="FF0000"/>
              </w:rPr>
              <w:t>の</w:t>
            </w:r>
            <w:r w:rsidRPr="00D63E10">
              <w:rPr>
                <w:rFonts w:asciiTheme="minorEastAsia" w:eastAsiaTheme="minorEastAsia" w:hAnsiTheme="minorEastAsia" w:cs="ＭＳ 明朝" w:hint="eastAsia"/>
                <w:sz w:val="21"/>
                <w:szCs w:val="21"/>
              </w:rPr>
              <w:t>共同生活住居の入居定員の合計数が</w:t>
            </w:r>
            <w:r w:rsidRPr="00D63E10">
              <w:rPr>
                <w:rFonts w:asciiTheme="minorEastAsia" w:eastAsiaTheme="minorEastAsia" w:hAnsiTheme="minorEastAsia" w:cs="Times New Roman"/>
                <w:sz w:val="21"/>
                <w:szCs w:val="21"/>
              </w:rPr>
              <w:t>20</w:t>
            </w:r>
            <w:r w:rsidRPr="00D63E10">
              <w:rPr>
                <w:rFonts w:asciiTheme="minorEastAsia" w:eastAsiaTheme="minorEastAsia" w:hAnsiTheme="minorEastAsia" w:cs="ＭＳ 明朝" w:hint="eastAsia"/>
                <w:sz w:val="21"/>
                <w:szCs w:val="21"/>
              </w:rPr>
              <w:t>人以下</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短期入所</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空床利用型を除く。</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を行う場合、当該短期入所の利用定員数を含む。</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であること</w:t>
            </w:r>
          </w:p>
        </w:tc>
        <w:tc>
          <w:tcPr>
            <w:tcW w:w="1452" w:type="dxa"/>
            <w:tcBorders>
              <w:top w:val="nil"/>
              <w:left w:val="nil"/>
              <w:bottom w:val="single" w:sz="4" w:space="0" w:color="000000"/>
              <w:right w:val="single" w:sz="4" w:space="0" w:color="000000"/>
            </w:tcBorders>
          </w:tcPr>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210</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4</w:t>
            </w:r>
            <w:r w:rsidRPr="00D63E10">
              <w:rPr>
                <w:rFonts w:asciiTheme="minorEastAsia" w:eastAsiaTheme="minorEastAsia" w:hAnsiTheme="minorEastAsia" w:cs="ＭＳ 明朝" w:hint="eastAsia"/>
                <w:sz w:val="21"/>
                <w:szCs w:val="21"/>
              </w:rPr>
              <w:t>項</w:t>
            </w: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210</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5</w:t>
            </w:r>
            <w:r w:rsidRPr="00D63E10">
              <w:rPr>
                <w:rFonts w:asciiTheme="minorEastAsia" w:eastAsiaTheme="minorEastAsia" w:hAnsiTheme="minorEastAsia" w:cs="ＭＳ 明朝" w:hint="eastAsia"/>
                <w:sz w:val="21"/>
                <w:szCs w:val="21"/>
              </w:rPr>
              <w:t>項</w:t>
            </w: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障発</w:t>
            </w: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1206001</w:t>
            </w: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第十三の</w:t>
            </w:r>
            <w:r w:rsidRPr="00D63E10">
              <w:rPr>
                <w:rFonts w:asciiTheme="minorEastAsia" w:eastAsiaTheme="minorEastAsia" w:hAnsiTheme="minorEastAsia" w:cs="Times New Roman"/>
                <w:sz w:val="21"/>
                <w:szCs w:val="21"/>
              </w:rPr>
              <w:t>2(3)</w:t>
            </w:r>
          </w:p>
        </w:tc>
      </w:tr>
    </w:tbl>
    <w:p w:rsidR="003551A5" w:rsidRPr="008B2464" w:rsidRDefault="003551A5">
      <w:pPr>
        <w:pStyle w:val="a3"/>
        <w:rPr>
          <w:rFonts w:asciiTheme="minorEastAsia" w:eastAsiaTheme="minorEastAsia" w:hAnsiTheme="minorEastAsia"/>
          <w:spacing w:val="0"/>
        </w:rPr>
      </w:pPr>
      <w:r w:rsidRPr="008B2464">
        <w:rPr>
          <w:rFonts w:asciiTheme="minorEastAsia" w:eastAsiaTheme="minorEastAsia" w:hAnsiTheme="minorEastAsia" w:cs="Times New Roman"/>
          <w:spacing w:val="1"/>
          <w:sz w:val="21"/>
          <w:szCs w:val="21"/>
        </w:rPr>
        <w:lastRenderedPageBreak/>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7446C9" w:rsidRPr="008B2464" w:rsidTr="007446C9">
        <w:trPr>
          <w:cantSplit/>
          <w:trHeight w:hRule="exact" w:val="414"/>
        </w:trPr>
        <w:tc>
          <w:tcPr>
            <w:tcW w:w="51" w:type="dxa"/>
            <w:vMerge w:val="restart"/>
            <w:tcBorders>
              <w:top w:val="nil"/>
              <w:left w:val="nil"/>
              <w:bottom w:val="nil"/>
              <w:right w:val="nil"/>
            </w:tcBorders>
          </w:tcPr>
          <w:p w:rsidR="007446C9" w:rsidRPr="008B2464" w:rsidRDefault="007446C9">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7446C9" w:rsidRPr="00D63E10" w:rsidRDefault="007446C9">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7446C9" w:rsidRPr="00D63E10" w:rsidRDefault="007446C9">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7446C9" w:rsidRPr="00D63E10" w:rsidRDefault="007446C9">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根拠法令</w:t>
            </w:r>
          </w:p>
        </w:tc>
      </w:tr>
      <w:tr w:rsidR="007446C9" w:rsidRPr="008B2464" w:rsidTr="007446C9">
        <w:trPr>
          <w:cantSplit/>
          <w:trHeight w:hRule="exact" w:val="3449"/>
        </w:trPr>
        <w:tc>
          <w:tcPr>
            <w:tcW w:w="51" w:type="dxa"/>
            <w:vMerge/>
            <w:tcBorders>
              <w:top w:val="nil"/>
              <w:left w:val="nil"/>
              <w:bottom w:val="nil"/>
              <w:right w:val="nil"/>
            </w:tcBorders>
          </w:tcPr>
          <w:p w:rsidR="007446C9" w:rsidRPr="008B2464" w:rsidRDefault="007446C9">
            <w:pPr>
              <w:pStyle w:val="a3"/>
              <w:wordWrap/>
              <w:spacing w:line="240" w:lineRule="auto"/>
              <w:rPr>
                <w:rFonts w:asciiTheme="minorEastAsia" w:eastAsiaTheme="minorEastAsia" w:hAnsiTheme="minorEastAsia"/>
                <w:spacing w:val="0"/>
              </w:rPr>
            </w:pPr>
          </w:p>
        </w:tc>
        <w:tc>
          <w:tcPr>
            <w:tcW w:w="1836" w:type="dxa"/>
            <w:vMerge w:val="restart"/>
            <w:tcBorders>
              <w:top w:val="single" w:sz="4" w:space="0" w:color="auto"/>
              <w:left w:val="single" w:sz="4" w:space="0" w:color="000000"/>
              <w:bottom w:val="nil"/>
              <w:right w:val="single" w:sz="4" w:space="0" w:color="000000"/>
            </w:tcBorders>
          </w:tcPr>
          <w:p w:rsidR="007446C9" w:rsidRPr="00D63E10" w:rsidRDefault="007446C9">
            <w:pPr>
              <w:pStyle w:val="a3"/>
              <w:rPr>
                <w:rFonts w:asciiTheme="minorEastAsia" w:eastAsiaTheme="minorEastAsia" w:hAnsiTheme="minorEastAsia"/>
                <w:spacing w:val="0"/>
              </w:rPr>
            </w:pPr>
          </w:p>
        </w:tc>
        <w:tc>
          <w:tcPr>
            <w:tcW w:w="5484" w:type="dxa"/>
            <w:vMerge w:val="restart"/>
            <w:tcBorders>
              <w:top w:val="single" w:sz="4" w:space="0" w:color="auto"/>
              <w:left w:val="nil"/>
              <w:bottom w:val="nil"/>
              <w:right w:val="single" w:sz="4" w:space="0" w:color="000000"/>
            </w:tcBorders>
          </w:tcPr>
          <w:p w:rsidR="007446C9" w:rsidRPr="00D63E10" w:rsidRDefault="007446C9">
            <w:pPr>
              <w:pStyle w:val="a3"/>
              <w:rPr>
                <w:rFonts w:asciiTheme="minorEastAsia" w:eastAsiaTheme="minorEastAsia" w:hAnsiTheme="minorEastAsia" w:cs="ＭＳ 明朝"/>
                <w:sz w:val="21"/>
                <w:szCs w:val="21"/>
              </w:rPr>
            </w:pPr>
          </w:p>
          <w:p w:rsidR="007446C9" w:rsidRPr="00D63E10" w:rsidRDefault="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エ　サテライト型住居と一体として運営される本体住　　居及びサテライト型住居については、サテライト型住</w:t>
            </w:r>
            <w:r w:rsidR="00EA5C88"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居の入居者から適切に通報を受けることができるよ</w:t>
            </w:r>
            <w:r w:rsidR="00EA5C88"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う、それぞれの住居に必要な通信機器を設けるものと</w:t>
            </w:r>
            <w:r w:rsidR="00EA5C88"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すること。なお、当該通信機器については、必ずしも</w:t>
            </w:r>
            <w:r w:rsidR="00EA5C88"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当該本体住居に設置され固定されている必要はなく、</w:t>
            </w:r>
            <w:r w:rsidR="00EA5C88"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携帯電話等であっても差し支えないこと。</w:t>
            </w:r>
          </w:p>
          <w:p w:rsidR="007446C9" w:rsidRPr="00D63E10" w:rsidRDefault="007446C9" w:rsidP="00EA5C88">
            <w:pPr>
              <w:pStyle w:val="a3"/>
              <w:ind w:leftChars="100" w:left="42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オ　一の共同生活住居の入居定員は、次のとおりとする。</w:t>
            </w:r>
          </w:p>
          <w:p w:rsidR="007446C9" w:rsidRPr="00D63E10" w:rsidRDefault="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ｱ</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平成</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年</w:t>
            </w:r>
            <w:r w:rsidRPr="00D63E10">
              <w:rPr>
                <w:rFonts w:asciiTheme="minorEastAsia" w:eastAsiaTheme="minorEastAsia" w:hAnsiTheme="minorEastAsia" w:cs="Times New Roman"/>
                <w:sz w:val="21"/>
                <w:szCs w:val="21"/>
              </w:rPr>
              <w:t>10</w:t>
            </w:r>
            <w:r w:rsidRPr="00D63E10">
              <w:rPr>
                <w:rFonts w:asciiTheme="minorEastAsia" w:eastAsiaTheme="minorEastAsia" w:hAnsiTheme="minorEastAsia" w:cs="ＭＳ 明朝" w:hint="eastAsia"/>
                <w:sz w:val="21"/>
                <w:szCs w:val="21"/>
              </w:rPr>
              <w:t>月</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日以降新規に設置する場合</w:t>
            </w:r>
          </w:p>
          <w:p w:rsidR="007446C9" w:rsidRPr="00D63E10" w:rsidRDefault="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10</w:t>
            </w:r>
            <w:r w:rsidRPr="00D63E10">
              <w:rPr>
                <w:rFonts w:asciiTheme="minorEastAsia" w:eastAsiaTheme="minorEastAsia" w:hAnsiTheme="minorEastAsia" w:cs="ＭＳ 明朝" w:hint="eastAsia"/>
                <w:sz w:val="21"/>
                <w:szCs w:val="21"/>
              </w:rPr>
              <w:t>人以下</w:t>
            </w:r>
          </w:p>
          <w:p w:rsidR="007446C9" w:rsidRPr="00D63E10" w:rsidRDefault="007446C9">
            <w:pPr>
              <w:pStyle w:val="a3"/>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ｲ</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既存の建物を共同生活住居として利用する場合</w:t>
            </w:r>
          </w:p>
          <w:p w:rsidR="007446C9" w:rsidRPr="00D63E10" w:rsidRDefault="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20</w:t>
            </w:r>
            <w:r w:rsidRPr="00D63E10">
              <w:rPr>
                <w:rFonts w:asciiTheme="minorEastAsia" w:eastAsiaTheme="minorEastAsia" w:hAnsiTheme="minorEastAsia" w:cs="ＭＳ 明朝" w:hint="eastAsia"/>
                <w:sz w:val="21"/>
                <w:szCs w:val="21"/>
              </w:rPr>
              <w:t>人以下</w:t>
            </w:r>
          </w:p>
          <w:p w:rsidR="007446C9" w:rsidRPr="00D63E10" w:rsidRDefault="007446C9" w:rsidP="00EA5C88">
            <w:pPr>
              <w:pStyle w:val="a3"/>
              <w:ind w:left="636" w:hangingChars="300" w:hanging="636"/>
              <w:rPr>
                <w:rFonts w:asciiTheme="minorEastAsia" w:eastAsiaTheme="minorEastAsia" w:hAnsiTheme="minorEastAsia" w:cs="ＭＳ 明朝"/>
                <w:sz w:val="21"/>
                <w:szCs w:val="21"/>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ｳ</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都道府県における指定共同生活援助及び外部サ</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ービス利用型指定共同生活援助の量が、都道府県障害福祉計画において定める量に満たない地域であって、都道府県知事が特に必要と認めた場合</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21</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30</w:t>
            </w:r>
            <w:r w:rsidRPr="00D63E10">
              <w:rPr>
                <w:rFonts w:asciiTheme="minorEastAsia" w:eastAsiaTheme="minorEastAsia" w:hAnsiTheme="minorEastAsia" w:cs="ＭＳ 明朝" w:hint="eastAsia"/>
                <w:sz w:val="21"/>
                <w:szCs w:val="21"/>
              </w:rPr>
              <w:t>人以下</w:t>
            </w:r>
          </w:p>
          <w:p w:rsidR="007446C9" w:rsidRPr="00D63E10" w:rsidRDefault="007446C9" w:rsidP="00EA5C88">
            <w:pPr>
              <w:pStyle w:val="a3"/>
              <w:ind w:left="636" w:hangingChars="300" w:hanging="636"/>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ｴ</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都市部等土地の取得が極めて困難な地域におい</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て、入居定員が</w:t>
            </w:r>
            <w:r w:rsidRPr="00D63E10">
              <w:rPr>
                <w:rFonts w:asciiTheme="minorEastAsia" w:eastAsiaTheme="minorEastAsia" w:hAnsiTheme="minorEastAsia" w:cs="Times New Roman"/>
                <w:sz w:val="21"/>
                <w:szCs w:val="21"/>
              </w:rPr>
              <w:t>10</w:t>
            </w:r>
            <w:r w:rsidRPr="00D63E10">
              <w:rPr>
                <w:rFonts w:asciiTheme="minorEastAsia" w:eastAsiaTheme="minorEastAsia" w:hAnsiTheme="minorEastAsia" w:cs="ＭＳ 明朝" w:hint="eastAsia"/>
                <w:sz w:val="21"/>
                <w:szCs w:val="21"/>
              </w:rPr>
              <w:t>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30</w:t>
            </w:r>
            <w:r w:rsidRPr="00D63E10">
              <w:rPr>
                <w:rFonts w:asciiTheme="minorEastAsia" w:eastAsiaTheme="minorEastAsia" w:hAnsiTheme="minorEastAsia" w:cs="ＭＳ 明朝" w:hint="eastAsia"/>
                <w:sz w:val="21"/>
                <w:szCs w:val="21"/>
              </w:rPr>
              <w:t>人以下</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ただし、改築後の共同</w:t>
            </w:r>
          </w:p>
          <w:p w:rsidR="007446C9" w:rsidRPr="00D63E10" w:rsidRDefault="007446C9" w:rsidP="00EA5C88">
            <w:pPr>
              <w:pStyle w:val="a3"/>
              <w:ind w:left="636" w:hangingChars="300" w:hanging="636"/>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生活住居の入居定員は、改築する時点の当該共同生活住居の入居定員と同数を上限とする</w:t>
            </w:r>
            <w:r w:rsidRPr="00D63E10">
              <w:rPr>
                <w:rFonts w:asciiTheme="minorEastAsia" w:eastAsiaTheme="minorEastAsia" w:hAnsiTheme="minorEastAsia" w:cs="Times New Roman"/>
                <w:sz w:val="21"/>
                <w:szCs w:val="21"/>
              </w:rPr>
              <w:t>)</w:t>
            </w: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EA5C88">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⑥　共同生活住居は，</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以上のユニットを有するほか，日常生活を営む上で必要な設備を設けているか。</w:t>
            </w: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EA5C88">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⑦　ユニットの入居定員は，</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10</w:t>
            </w:r>
            <w:r w:rsidRPr="00D63E10">
              <w:rPr>
                <w:rFonts w:asciiTheme="minorEastAsia" w:eastAsiaTheme="minorEastAsia" w:hAnsiTheme="minorEastAsia" w:cs="ＭＳ 明朝" w:hint="eastAsia"/>
                <w:sz w:val="21"/>
                <w:szCs w:val="21"/>
              </w:rPr>
              <w:t>人以下となっているか。</w:t>
            </w: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EA5C88">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⑧　ユニットには，居室及び居室に近接して設けられる相互に交流を図ることができる設備を設けているか。</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00EA5C88"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その基準は次のとおりとなっているか。</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ア</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の居室の定員は，</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人とすること。</w:t>
            </w:r>
          </w:p>
          <w:p w:rsidR="007446C9" w:rsidRPr="00D63E10" w:rsidRDefault="007446C9" w:rsidP="00EA5C88">
            <w:pPr>
              <w:pStyle w:val="a3"/>
              <w:ind w:left="642" w:hangingChars="300" w:hanging="642"/>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（ただし，利用者のサービス提供上必要と認められる場合は，</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人とすることができる。）</w:t>
            </w:r>
          </w:p>
          <w:p w:rsidR="007446C9" w:rsidRPr="00D63E10" w:rsidRDefault="007446C9" w:rsidP="00EA5C88">
            <w:pPr>
              <w:pStyle w:val="a3"/>
              <w:ind w:left="424" w:hangingChars="200" w:hanging="424"/>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イ　</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の居室の面積は，収納設備等を除き，</w:t>
            </w:r>
            <w:r w:rsidRPr="00D63E10">
              <w:rPr>
                <w:rFonts w:asciiTheme="minorEastAsia" w:eastAsiaTheme="minorEastAsia" w:hAnsiTheme="minorEastAsia" w:cs="Times New Roman"/>
                <w:sz w:val="21"/>
                <w:szCs w:val="21"/>
              </w:rPr>
              <w:t>7.43</w:t>
            </w:r>
            <w:r w:rsidRPr="00D63E10">
              <w:rPr>
                <w:rFonts w:asciiTheme="minorEastAsia" w:eastAsiaTheme="minorEastAsia" w:hAnsiTheme="minorEastAsia" w:cs="ＭＳ 明朝" w:hint="eastAsia"/>
                <w:sz w:val="21"/>
                <w:szCs w:val="21"/>
              </w:rPr>
              <w:t>平方メートル以上とすること。</w:t>
            </w:r>
          </w:p>
          <w:p w:rsidR="007446C9" w:rsidRPr="00D63E10" w:rsidRDefault="007446C9" w:rsidP="007446C9">
            <w:pPr>
              <w:pStyle w:val="a3"/>
              <w:rPr>
                <w:rFonts w:asciiTheme="minorEastAsia" w:eastAsiaTheme="minorEastAsia" w:hAnsiTheme="minorEastAsia"/>
                <w:spacing w:val="0"/>
              </w:rPr>
            </w:pPr>
          </w:p>
          <w:p w:rsidR="00EA5C88" w:rsidRPr="00D63E10" w:rsidRDefault="007446C9" w:rsidP="00EA5C88">
            <w:pPr>
              <w:pStyle w:val="a3"/>
              <w:ind w:left="424" w:hangingChars="200" w:hanging="424"/>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「ユニット」とは、居室及び居室に近接して設けられる相互に交流を図ることができる設備により一体的に構成される生活単位をいい、共同生活住居については、</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以上のユニットを設けるものとし、当該ユニットごとに、原則として、風呂、トイレ、洗面所、台所等日常生活を送る上で必要な設備を設けなければならないものとするが、利用者に対して、</w:t>
            </w:r>
            <w:r w:rsidR="00EA5C88" w:rsidRPr="00D63E10">
              <w:rPr>
                <w:rFonts w:asciiTheme="minorEastAsia" w:eastAsiaTheme="minorEastAsia" w:hAnsiTheme="minorEastAsia" w:cs="ＭＳ 明朝" w:hint="eastAsia"/>
                <w:sz w:val="21"/>
                <w:szCs w:val="21"/>
              </w:rPr>
              <w:t>適切な指定共同生活援助の提供に支障がない場合</w:t>
            </w:r>
          </w:p>
          <w:p w:rsidR="00EA5C88" w:rsidRPr="00D63E10" w:rsidRDefault="00EA5C88" w:rsidP="00EA5C88">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は、この限りではない。なお、この場合の留意点は</w:t>
            </w:r>
          </w:p>
          <w:p w:rsidR="00EA5C88" w:rsidRPr="00D63E10" w:rsidRDefault="00EA5C88" w:rsidP="00EA5C88">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次のとおりである。</w:t>
            </w:r>
          </w:p>
          <w:p w:rsidR="00EA5C88" w:rsidRPr="00D63E10" w:rsidRDefault="00EA5C88" w:rsidP="00EA5C88">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ア　ユニットの入居定員は、</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人以上</w:t>
            </w:r>
            <w:r w:rsidRPr="00D63E10">
              <w:rPr>
                <w:rFonts w:asciiTheme="minorEastAsia" w:eastAsiaTheme="minorEastAsia" w:hAnsiTheme="minorEastAsia" w:cs="Times New Roman"/>
                <w:sz w:val="21"/>
                <w:szCs w:val="21"/>
              </w:rPr>
              <w:t>10</w:t>
            </w:r>
            <w:r w:rsidRPr="00D63E10">
              <w:rPr>
                <w:rFonts w:asciiTheme="minorEastAsia" w:eastAsiaTheme="minorEastAsia" w:hAnsiTheme="minorEastAsia" w:cs="ＭＳ 明朝" w:hint="eastAsia"/>
                <w:sz w:val="21"/>
                <w:szCs w:val="21"/>
              </w:rPr>
              <w:t>人以下</w:t>
            </w:r>
          </w:p>
          <w:p w:rsidR="00EA5C88" w:rsidRPr="00D63E10" w:rsidRDefault="00EA5C88" w:rsidP="00EA5C88">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とする。</w:t>
            </w:r>
          </w:p>
          <w:p w:rsidR="00EA5C88" w:rsidRPr="00D63E10" w:rsidRDefault="00EA5C88" w:rsidP="00EA5C88">
            <w:pPr>
              <w:pStyle w:val="a3"/>
              <w:ind w:left="642" w:hangingChars="300" w:hanging="642"/>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イ　ユニットには、居室のほか、居間、食堂等の利用者が相互交流を図ることができる設備を設けるものとすること。また、これらの設備</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居室を除く。</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については、原則として利用者</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サテライト型住居を設置する場合は当該サテライト型住居の利用者を含む。</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及び従業員が一堂に会するのに十分な広さを確保するものとす</w:t>
            </w:r>
          </w:p>
          <w:p w:rsidR="00EA5C88" w:rsidRPr="00D63E10" w:rsidRDefault="00EA5C88" w:rsidP="00EA5C88">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る。</w:t>
            </w:r>
          </w:p>
          <w:p w:rsidR="00EA5C88" w:rsidRPr="00D63E10" w:rsidRDefault="00EA5C88" w:rsidP="00EA5C88">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ウ　居室の定員については、</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人とすること。</w:t>
            </w:r>
          </w:p>
          <w:p w:rsidR="007446C9" w:rsidRPr="00D63E10" w:rsidRDefault="007446C9" w:rsidP="00EA5C88">
            <w:pPr>
              <w:pStyle w:val="a3"/>
              <w:ind w:left="400" w:hangingChars="200" w:hanging="400"/>
              <w:rPr>
                <w:rFonts w:asciiTheme="minorEastAsia" w:eastAsiaTheme="minorEastAsia" w:hAnsiTheme="minorEastAsia"/>
                <w:spacing w:val="0"/>
              </w:rPr>
            </w:pPr>
          </w:p>
        </w:tc>
        <w:tc>
          <w:tcPr>
            <w:tcW w:w="1452" w:type="dxa"/>
            <w:vMerge w:val="restart"/>
            <w:tcBorders>
              <w:top w:val="single" w:sz="4" w:space="0" w:color="auto"/>
              <w:left w:val="nil"/>
              <w:bottom w:val="nil"/>
              <w:right w:val="single" w:sz="4" w:space="0" w:color="000000"/>
            </w:tcBorders>
          </w:tcPr>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spacing w:line="320" w:lineRule="exac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r w:rsidRPr="00D63E10">
              <w:rPr>
                <w:rFonts w:asciiTheme="minorEastAsia" w:eastAsiaTheme="minorEastAsia" w:hAnsiTheme="minorEastAsia" w:cs="ＭＳ 明朝" w:hint="eastAsia"/>
                <w:sz w:val="21"/>
                <w:szCs w:val="21"/>
              </w:rPr>
              <w:t>第</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210</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6</w:t>
            </w:r>
            <w:r w:rsidRPr="00D63E10">
              <w:rPr>
                <w:rFonts w:asciiTheme="minorEastAsia" w:eastAsiaTheme="minorEastAsia" w:hAnsiTheme="minorEastAsia" w:cs="ＭＳ 明朝" w:hint="eastAsia"/>
                <w:sz w:val="21"/>
                <w:szCs w:val="21"/>
              </w:rPr>
              <w:t>項</w:t>
            </w: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r w:rsidRPr="00D63E10">
              <w:rPr>
                <w:rFonts w:asciiTheme="minorEastAsia" w:eastAsiaTheme="minorEastAsia" w:hAnsiTheme="minorEastAsia" w:cs="ＭＳ 明朝" w:hint="eastAsia"/>
                <w:sz w:val="21"/>
                <w:szCs w:val="21"/>
              </w:rPr>
              <w:t>第</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210</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7</w:t>
            </w:r>
            <w:r w:rsidRPr="00D63E10">
              <w:rPr>
                <w:rFonts w:asciiTheme="minorEastAsia" w:eastAsiaTheme="minorEastAsia" w:hAnsiTheme="minorEastAsia" w:cs="ＭＳ 明朝" w:hint="eastAsia"/>
                <w:sz w:val="21"/>
                <w:szCs w:val="21"/>
              </w:rPr>
              <w:t>項</w:t>
            </w: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210</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8</w:t>
            </w:r>
            <w:r w:rsidRPr="00D63E10">
              <w:rPr>
                <w:rFonts w:asciiTheme="minorEastAsia" w:eastAsiaTheme="minorEastAsia" w:hAnsiTheme="minorEastAsia" w:cs="ＭＳ 明朝" w:hint="eastAsia"/>
                <w:sz w:val="21"/>
                <w:szCs w:val="21"/>
              </w:rPr>
              <w:t>項</w:t>
            </w: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障発</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1206001</w:t>
            </w:r>
          </w:p>
          <w:p w:rsidR="007446C9" w:rsidRPr="00D63E10" w:rsidRDefault="007446C9" w:rsidP="007446C9">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第十三の</w:t>
            </w:r>
            <w:r w:rsidRPr="00D63E10">
              <w:rPr>
                <w:rFonts w:asciiTheme="minorEastAsia" w:eastAsiaTheme="minorEastAsia" w:hAnsiTheme="minorEastAsia" w:cs="Times New Roman"/>
                <w:sz w:val="21"/>
                <w:szCs w:val="21"/>
              </w:rPr>
              <w:t>2(4)</w:t>
            </w:r>
          </w:p>
        </w:tc>
      </w:tr>
      <w:tr w:rsidR="007446C9" w:rsidRPr="008B2464" w:rsidTr="00EA5C88">
        <w:trPr>
          <w:cantSplit/>
          <w:trHeight w:val="259"/>
        </w:trPr>
        <w:tc>
          <w:tcPr>
            <w:tcW w:w="51" w:type="dxa"/>
            <w:vMerge/>
            <w:tcBorders>
              <w:top w:val="nil"/>
              <w:left w:val="nil"/>
              <w:bottom w:val="nil"/>
              <w:right w:val="nil"/>
            </w:tcBorders>
          </w:tcPr>
          <w:p w:rsidR="007446C9" w:rsidRPr="008B2464" w:rsidRDefault="007446C9">
            <w:pPr>
              <w:pStyle w:val="a3"/>
              <w:wordWrap/>
              <w:spacing w:line="240" w:lineRule="auto"/>
              <w:rPr>
                <w:rFonts w:asciiTheme="minorEastAsia" w:eastAsiaTheme="minorEastAsia" w:hAnsiTheme="minorEastAsia"/>
                <w:spacing w:val="0"/>
              </w:rPr>
            </w:pPr>
          </w:p>
        </w:tc>
        <w:tc>
          <w:tcPr>
            <w:tcW w:w="1836" w:type="dxa"/>
            <w:vMerge/>
            <w:tcBorders>
              <w:top w:val="nil"/>
              <w:left w:val="single" w:sz="4" w:space="0" w:color="000000"/>
              <w:bottom w:val="single" w:sz="4" w:space="0" w:color="auto"/>
              <w:right w:val="single" w:sz="4" w:space="0" w:color="000000"/>
            </w:tcBorders>
          </w:tcPr>
          <w:p w:rsidR="007446C9" w:rsidRPr="008B2464" w:rsidRDefault="007446C9">
            <w:pPr>
              <w:pStyle w:val="a3"/>
              <w:wordWrap/>
              <w:spacing w:line="240" w:lineRule="auto"/>
              <w:rPr>
                <w:rFonts w:asciiTheme="minorEastAsia" w:eastAsiaTheme="minorEastAsia" w:hAnsiTheme="minorEastAsia"/>
                <w:spacing w:val="0"/>
              </w:rPr>
            </w:pPr>
          </w:p>
        </w:tc>
        <w:tc>
          <w:tcPr>
            <w:tcW w:w="5484" w:type="dxa"/>
            <w:vMerge/>
            <w:tcBorders>
              <w:top w:val="nil"/>
              <w:left w:val="nil"/>
              <w:bottom w:val="single" w:sz="4" w:space="0" w:color="auto"/>
              <w:right w:val="single" w:sz="4" w:space="0" w:color="000000"/>
            </w:tcBorders>
          </w:tcPr>
          <w:p w:rsidR="007446C9" w:rsidRPr="008B2464" w:rsidRDefault="007446C9">
            <w:pPr>
              <w:pStyle w:val="a3"/>
              <w:wordWrap/>
              <w:spacing w:line="240" w:lineRule="auto"/>
              <w:rPr>
                <w:rFonts w:asciiTheme="minorEastAsia" w:eastAsiaTheme="minorEastAsia" w:hAnsiTheme="minorEastAsia"/>
                <w:spacing w:val="0"/>
              </w:rPr>
            </w:pPr>
          </w:p>
        </w:tc>
        <w:tc>
          <w:tcPr>
            <w:tcW w:w="1452" w:type="dxa"/>
            <w:vMerge/>
            <w:tcBorders>
              <w:top w:val="nil"/>
              <w:left w:val="nil"/>
              <w:bottom w:val="single" w:sz="4" w:space="0" w:color="auto"/>
              <w:right w:val="single" w:sz="4" w:space="0" w:color="000000"/>
            </w:tcBorders>
          </w:tcPr>
          <w:p w:rsidR="007446C9" w:rsidRPr="008B2464" w:rsidRDefault="007446C9">
            <w:pPr>
              <w:pStyle w:val="a3"/>
              <w:wordWrap/>
              <w:spacing w:line="240" w:lineRule="auto"/>
              <w:rPr>
                <w:rFonts w:asciiTheme="minorEastAsia" w:eastAsiaTheme="minorEastAsia" w:hAnsiTheme="minorEastAsia"/>
                <w:spacing w:val="0"/>
              </w:rPr>
            </w:pPr>
          </w:p>
        </w:tc>
      </w:tr>
    </w:tbl>
    <w:p w:rsidR="003551A5" w:rsidRPr="008B2464" w:rsidRDefault="003551A5">
      <w:pPr>
        <w:pStyle w:val="a3"/>
        <w:rPr>
          <w:rFonts w:asciiTheme="minorEastAsia" w:eastAsiaTheme="minorEastAsia" w:hAnsiTheme="minorEastAsia"/>
          <w:spacing w:val="0"/>
        </w:rPr>
      </w:pPr>
      <w:r w:rsidRPr="008B2464">
        <w:rPr>
          <w:rFonts w:asciiTheme="minorEastAsia" w:eastAsiaTheme="minorEastAsia" w:hAnsiTheme="minorEastAsia" w:cs="Times New Roman"/>
          <w:spacing w:val="1"/>
          <w:sz w:val="21"/>
          <w:szCs w:val="21"/>
        </w:rPr>
        <w:lastRenderedPageBreak/>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A96F8D" w:rsidRPr="008B2464" w:rsidTr="00A96F8D">
        <w:trPr>
          <w:cantSplit/>
          <w:trHeight w:hRule="exact" w:val="414"/>
        </w:trPr>
        <w:tc>
          <w:tcPr>
            <w:tcW w:w="51" w:type="dxa"/>
            <w:vMerge w:val="restart"/>
            <w:tcBorders>
              <w:top w:val="nil"/>
              <w:left w:val="nil"/>
              <w:bottom w:val="nil"/>
              <w:right w:val="nil"/>
            </w:tcBorders>
          </w:tcPr>
          <w:p w:rsidR="00A96F8D" w:rsidRPr="008B2464" w:rsidRDefault="00A96F8D">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A96F8D" w:rsidRPr="00D63E10" w:rsidRDefault="00A96F8D">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A96F8D" w:rsidRPr="00D63E10" w:rsidRDefault="00A96F8D">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A96F8D" w:rsidRPr="00D63E10" w:rsidRDefault="00A96F8D">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根拠法令</w:t>
            </w:r>
          </w:p>
        </w:tc>
      </w:tr>
      <w:tr w:rsidR="00A96F8D" w:rsidRPr="008B2464" w:rsidTr="00EA5C88">
        <w:trPr>
          <w:cantSplit/>
          <w:trHeight w:val="6709"/>
        </w:trPr>
        <w:tc>
          <w:tcPr>
            <w:tcW w:w="51" w:type="dxa"/>
            <w:vMerge/>
            <w:tcBorders>
              <w:top w:val="nil"/>
              <w:left w:val="nil"/>
              <w:bottom w:val="nil"/>
              <w:right w:val="nil"/>
            </w:tcBorders>
          </w:tcPr>
          <w:p w:rsidR="00A96F8D" w:rsidRPr="008B2464" w:rsidRDefault="00A96F8D" w:rsidP="00A96F8D">
            <w:pPr>
              <w:pStyle w:val="a3"/>
              <w:wordWrap/>
              <w:spacing w:line="240" w:lineRule="auto"/>
              <w:rPr>
                <w:rFonts w:asciiTheme="minorEastAsia" w:eastAsiaTheme="minorEastAsia" w:hAnsiTheme="minorEastAsia"/>
                <w:spacing w:val="0"/>
              </w:rPr>
            </w:pPr>
          </w:p>
        </w:tc>
        <w:tc>
          <w:tcPr>
            <w:tcW w:w="1836" w:type="dxa"/>
            <w:vMerge w:val="restart"/>
            <w:tcBorders>
              <w:top w:val="nil"/>
              <w:left w:val="single" w:sz="4" w:space="0" w:color="000000"/>
              <w:bottom w:val="nil"/>
              <w:right w:val="single" w:sz="4" w:space="0" w:color="000000"/>
            </w:tcBorders>
          </w:tcPr>
          <w:p w:rsidR="00A96F8D" w:rsidRPr="00D63E10" w:rsidRDefault="00A96F8D" w:rsidP="00A96F8D">
            <w:pPr>
              <w:pStyle w:val="a3"/>
              <w:spacing w:line="226" w:lineRule="exact"/>
              <w:jc w:val="left"/>
              <w:rPr>
                <w:rFonts w:asciiTheme="minorEastAsia" w:eastAsiaTheme="minorEastAsia" w:hAnsiTheme="minorEastAsia"/>
                <w:spacing w:val="0"/>
              </w:rPr>
            </w:pPr>
          </w:p>
        </w:tc>
        <w:tc>
          <w:tcPr>
            <w:tcW w:w="5484" w:type="dxa"/>
            <w:vMerge w:val="restart"/>
            <w:tcBorders>
              <w:top w:val="nil"/>
              <w:left w:val="nil"/>
              <w:right w:val="single" w:sz="4" w:space="0" w:color="000000"/>
            </w:tcBorders>
          </w:tcPr>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p>
          <w:p w:rsidR="00A96F8D" w:rsidRPr="00D63E10" w:rsidRDefault="00A96F8D" w:rsidP="00A96F8D">
            <w:pPr>
              <w:pStyle w:val="a3"/>
              <w:spacing w:line="226" w:lineRule="exact"/>
              <w:ind w:leftChars="-29" w:left="795" w:hangingChars="400" w:hanging="856"/>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ただし、夫婦で居室を利用する場合等、利用者の希望を踏まえ、一の居室を</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人で利用することは差し支えないが、指定共同生活援助事業者の都合により一方的に</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人部屋とすることは認められないものであること。</w:t>
            </w:r>
          </w:p>
          <w:p w:rsidR="00A96F8D" w:rsidRPr="00D63E10" w:rsidRDefault="00A96F8D" w:rsidP="00A96F8D">
            <w:pPr>
              <w:pStyle w:val="a3"/>
              <w:spacing w:line="226" w:lineRule="exact"/>
              <w:ind w:left="856" w:hangingChars="400" w:hanging="856"/>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なお、</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人部屋については、特に居室面積の基準は示していないが、十分な広さを確保しなければならないものとする。</w:t>
            </w:r>
          </w:p>
          <w:p w:rsidR="00A96F8D" w:rsidRPr="00D63E10" w:rsidRDefault="00A96F8D" w:rsidP="00A96F8D">
            <w:pPr>
              <w:pStyle w:val="a3"/>
              <w:spacing w:line="226" w:lineRule="exact"/>
              <w:ind w:left="856" w:hangingChars="400" w:hanging="856"/>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エ　居室の面積は、</w:t>
            </w:r>
            <w:r w:rsidRPr="00D63E10">
              <w:rPr>
                <w:rFonts w:asciiTheme="minorEastAsia" w:eastAsiaTheme="minorEastAsia" w:hAnsiTheme="minorEastAsia" w:cs="Times New Roman"/>
                <w:sz w:val="21"/>
                <w:szCs w:val="21"/>
              </w:rPr>
              <w:t>7.43</w:t>
            </w:r>
            <w:r w:rsidRPr="00D63E10">
              <w:rPr>
                <w:rFonts w:asciiTheme="minorEastAsia" w:eastAsiaTheme="minorEastAsia" w:hAnsiTheme="minorEastAsia" w:cs="ＭＳ 明朝" w:hint="eastAsia"/>
                <w:sz w:val="21"/>
                <w:szCs w:val="21"/>
              </w:rPr>
              <w:t>平方メートル</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和室であれば</w:t>
            </w:r>
            <w:r w:rsidRPr="00D63E10">
              <w:rPr>
                <w:rFonts w:asciiTheme="minorEastAsia" w:eastAsiaTheme="minorEastAsia" w:hAnsiTheme="minorEastAsia" w:cs="Times New Roman"/>
                <w:sz w:val="21"/>
                <w:szCs w:val="21"/>
              </w:rPr>
              <w:t>4.5</w:t>
            </w:r>
            <w:r w:rsidRPr="00D63E10">
              <w:rPr>
                <w:rFonts w:asciiTheme="minorEastAsia" w:eastAsiaTheme="minorEastAsia" w:hAnsiTheme="minorEastAsia" w:cs="ＭＳ 明朝" w:hint="eastAsia"/>
                <w:sz w:val="21"/>
                <w:szCs w:val="21"/>
              </w:rPr>
              <w:t>畳</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以上とされているが、生活の場であることを基本に、収納設備は別途確保するなど利用者の私物等も置くことができる十分な広さを有するものとすること。</w:t>
            </w:r>
          </w:p>
          <w:p w:rsidR="00A96F8D" w:rsidRPr="00D63E10" w:rsidRDefault="00A96F8D" w:rsidP="00A96F8D">
            <w:pPr>
              <w:pStyle w:val="a3"/>
              <w:spacing w:line="226" w:lineRule="exact"/>
              <w:ind w:left="856" w:hangingChars="400" w:hanging="856"/>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オ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ind w:left="214" w:hangingChars="100" w:hanging="214"/>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⑨　サテライト型住居の基準は、は次のとおりとなっているか。</w:t>
            </w:r>
          </w:p>
          <w:p w:rsidR="00A96F8D" w:rsidRPr="00D63E10" w:rsidRDefault="00A96F8D" w:rsidP="00A96F8D">
            <w:pPr>
              <w:pStyle w:val="a3"/>
              <w:spacing w:line="226" w:lineRule="exact"/>
              <w:jc w:val="left"/>
              <w:rPr>
                <w:rFonts w:asciiTheme="minorEastAsia" w:eastAsiaTheme="minorEastAsia" w:hAnsiTheme="minorEastAsia" w:cs="ＭＳ 明朝"/>
                <w:sz w:val="21"/>
                <w:szCs w:val="21"/>
              </w:rPr>
            </w:pPr>
            <w:r w:rsidRPr="00D63E10">
              <w:rPr>
                <w:rFonts w:asciiTheme="minorEastAsia" w:eastAsiaTheme="minorEastAsia" w:hAnsiTheme="minorEastAsia" w:cs="ＭＳ 明朝" w:hint="eastAsia"/>
                <w:sz w:val="21"/>
                <w:szCs w:val="21"/>
              </w:rPr>
              <w:t xml:space="preserve">　ア　入居定員を一人とすること。</w:t>
            </w:r>
          </w:p>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イ　日常生活を営む上で必要な設備を設けること。</w:t>
            </w:r>
          </w:p>
          <w:p w:rsidR="00A96F8D" w:rsidRPr="00D63E10" w:rsidRDefault="00A96F8D" w:rsidP="00E21A4F">
            <w:pPr>
              <w:pStyle w:val="a3"/>
              <w:spacing w:line="226" w:lineRule="exact"/>
              <w:ind w:left="428" w:hangingChars="200" w:hanging="428"/>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ウ　居室の面積は、収納設備等を除き、</w:t>
            </w:r>
            <w:r w:rsidRPr="00D63E10">
              <w:rPr>
                <w:rFonts w:asciiTheme="minorEastAsia" w:eastAsiaTheme="minorEastAsia" w:hAnsiTheme="minorEastAsia" w:cs="Times New Roman"/>
                <w:sz w:val="21"/>
                <w:szCs w:val="21"/>
              </w:rPr>
              <w:t>7.43</w:t>
            </w:r>
            <w:r w:rsidRPr="00D63E10">
              <w:rPr>
                <w:rFonts w:asciiTheme="minorEastAsia" w:eastAsiaTheme="minorEastAsia" w:hAnsiTheme="minorEastAsia" w:cs="ＭＳ 明朝" w:hint="eastAsia"/>
                <w:sz w:val="21"/>
                <w:szCs w:val="21"/>
              </w:rPr>
              <w:t>平方メートル以上とすること。</w:t>
            </w: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ind w:left="428" w:hangingChars="200" w:hanging="428"/>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　サテライト型住居は、本体住居とサテライト型住居の入居者が、日常的に相互に交流を図ることができるよう、サテライト型住居の入居者が通常の交通手段を利用して、本体住居とサテライト型住居の間を概ね</w:t>
            </w:r>
            <w:r w:rsidRPr="00D63E10">
              <w:rPr>
                <w:rFonts w:asciiTheme="minorEastAsia" w:eastAsiaTheme="minorEastAsia" w:hAnsiTheme="minorEastAsia" w:cs="Times New Roman"/>
                <w:sz w:val="21"/>
                <w:szCs w:val="21"/>
              </w:rPr>
              <w:t>20</w:t>
            </w:r>
            <w:r w:rsidRPr="00D63E10">
              <w:rPr>
                <w:rFonts w:asciiTheme="minorEastAsia" w:eastAsiaTheme="minorEastAsia" w:hAnsiTheme="minorEastAsia" w:cs="ＭＳ 明朝" w:hint="eastAsia"/>
                <w:sz w:val="21"/>
                <w:szCs w:val="21"/>
              </w:rPr>
              <w:t>分以内で移動することが可能な距離に設置することを基本とする。</w:t>
            </w:r>
          </w:p>
          <w:p w:rsidR="00A96F8D" w:rsidRPr="00D63E10" w:rsidRDefault="00A96F8D" w:rsidP="00A96F8D">
            <w:pPr>
              <w:pStyle w:val="a3"/>
              <w:spacing w:line="226" w:lineRule="exact"/>
              <w:ind w:left="424" w:hangingChars="200" w:hanging="424"/>
              <w:jc w:val="left"/>
              <w:rPr>
                <w:rFonts w:asciiTheme="minorEastAsia" w:eastAsiaTheme="minorEastAsia" w:hAnsiTheme="minorEastAsia" w:cs="ＭＳ 明朝"/>
                <w:sz w:val="21"/>
                <w:szCs w:val="21"/>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なお、当該距離要件については、移動に要する時間により一律に判断するのではなく、交通基盤の整備状況や気候・地理的な条件等を踏まえつつ、地域の実情に応じて適切に判断すること。</w:t>
            </w:r>
          </w:p>
          <w:p w:rsidR="00A96F8D" w:rsidRPr="00D63E10" w:rsidRDefault="00A96F8D" w:rsidP="00A96F8D">
            <w:pPr>
              <w:pStyle w:val="a3"/>
              <w:spacing w:line="226" w:lineRule="exact"/>
              <w:ind w:left="400" w:hangingChars="200" w:hanging="400"/>
              <w:jc w:val="left"/>
              <w:rPr>
                <w:rFonts w:asciiTheme="minorEastAsia" w:eastAsiaTheme="minorEastAsia" w:hAnsiTheme="minorEastAsia"/>
                <w:spacing w:val="0"/>
              </w:rPr>
            </w:pPr>
          </w:p>
          <w:p w:rsidR="00A96F8D" w:rsidRPr="00D63E10" w:rsidRDefault="00A96F8D" w:rsidP="00A96F8D">
            <w:pPr>
              <w:pStyle w:val="a3"/>
              <w:spacing w:line="226" w:lineRule="exact"/>
              <w:ind w:left="428" w:hangingChars="200" w:hanging="428"/>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　サテライト型住居は、一の本体住居に</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か所の設置を限度とする。</w:t>
            </w:r>
          </w:p>
          <w:p w:rsidR="00A96F8D" w:rsidRPr="00D63E10" w:rsidRDefault="00A96F8D" w:rsidP="00A96F8D">
            <w:pPr>
              <w:pStyle w:val="a3"/>
              <w:spacing w:line="226" w:lineRule="exact"/>
              <w:ind w:leftChars="200" w:left="420" w:firstLineChars="100" w:firstLine="214"/>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ただし、本体住居の入居定員が</w:t>
            </w:r>
            <w:r w:rsidRPr="00D63E10">
              <w:rPr>
                <w:rFonts w:asciiTheme="minorEastAsia" w:eastAsiaTheme="minorEastAsia" w:hAnsiTheme="minorEastAsia" w:cs="Times New Roman"/>
                <w:sz w:val="21"/>
                <w:szCs w:val="21"/>
              </w:rPr>
              <w:t>4</w:t>
            </w:r>
            <w:r w:rsidRPr="00D63E10">
              <w:rPr>
                <w:rFonts w:asciiTheme="minorEastAsia" w:eastAsiaTheme="minorEastAsia" w:hAnsiTheme="minorEastAsia" w:cs="ＭＳ 明朝" w:hint="eastAsia"/>
                <w:sz w:val="21"/>
                <w:szCs w:val="21"/>
              </w:rPr>
              <w:t>人以下の場合は、</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か所の設置を限度とする。</w:t>
            </w:r>
          </w:p>
          <w:p w:rsidR="00A96F8D" w:rsidRPr="00D63E10" w:rsidRDefault="00A96F8D" w:rsidP="00A96F8D">
            <w:pPr>
              <w:pStyle w:val="a3"/>
              <w:spacing w:line="226" w:lineRule="exact"/>
              <w:ind w:left="424" w:hangingChars="200" w:hanging="424"/>
              <w:jc w:val="left"/>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なお、一定の地域の範囲内に所在する複数の共同生活住居を本体住居として、</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つの建物に複数のサテライト型住居を集約して設置することは認められないこと。</w:t>
            </w:r>
          </w:p>
          <w:p w:rsidR="00A96F8D" w:rsidRPr="00D63E10" w:rsidRDefault="00A96F8D" w:rsidP="00A96F8D">
            <w:pPr>
              <w:pStyle w:val="a3"/>
              <w:spacing w:line="226" w:lineRule="exact"/>
              <w:ind w:left="400" w:hangingChars="200" w:hanging="400"/>
              <w:jc w:val="left"/>
              <w:rPr>
                <w:rFonts w:asciiTheme="minorEastAsia" w:eastAsiaTheme="minorEastAsia" w:hAnsiTheme="minorEastAsia"/>
                <w:spacing w:val="0"/>
              </w:rPr>
            </w:pPr>
          </w:p>
          <w:p w:rsidR="00A96F8D" w:rsidRPr="00D63E10" w:rsidRDefault="00A96F8D" w:rsidP="00A96F8D">
            <w:pPr>
              <w:pStyle w:val="a3"/>
              <w:spacing w:line="226" w:lineRule="exact"/>
              <w:ind w:leftChars="100" w:left="424" w:hangingChars="100" w:hanging="214"/>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サテライト型住居については、当該サテライト型住居ごとに、原則として、風呂、トイレ、洗面所、台所等日常生活を送る上で必要な設備を設けなければならないものとする。なお、この場合の留意点は次のとおりである。</w:t>
            </w:r>
          </w:p>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ア　サテライト型住居の入居定員は、</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人とする。</w:t>
            </w:r>
          </w:p>
          <w:p w:rsidR="00A96F8D" w:rsidRPr="00D63E10" w:rsidRDefault="00A96F8D" w:rsidP="00A96F8D">
            <w:pPr>
              <w:pStyle w:val="a3"/>
              <w:spacing w:line="226" w:lineRule="exact"/>
              <w:ind w:left="848" w:hangingChars="400" w:hanging="848"/>
              <w:jc w:val="left"/>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イ　サテライト型住居の居室の面積は、</w:t>
            </w:r>
            <w:r w:rsidRPr="00D63E10">
              <w:rPr>
                <w:rFonts w:asciiTheme="minorEastAsia" w:eastAsiaTheme="minorEastAsia" w:hAnsiTheme="minorEastAsia" w:cs="Times New Roman"/>
                <w:sz w:val="21"/>
                <w:szCs w:val="21"/>
              </w:rPr>
              <w:t>7.43</w:t>
            </w:r>
            <w:r w:rsidRPr="00D63E10">
              <w:rPr>
                <w:rFonts w:asciiTheme="minorEastAsia" w:eastAsiaTheme="minorEastAsia" w:hAnsiTheme="minorEastAsia" w:cs="ＭＳ 明朝" w:hint="eastAsia"/>
                <w:sz w:val="21"/>
                <w:szCs w:val="21"/>
              </w:rPr>
              <w:t>平方メートル</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和室であれば</w:t>
            </w:r>
            <w:r w:rsidRPr="00D63E10">
              <w:rPr>
                <w:rFonts w:asciiTheme="minorEastAsia" w:eastAsiaTheme="minorEastAsia" w:hAnsiTheme="minorEastAsia" w:cs="Times New Roman"/>
                <w:sz w:val="21"/>
                <w:szCs w:val="21"/>
              </w:rPr>
              <w:t>4.5</w:t>
            </w:r>
            <w:r w:rsidRPr="00D63E10">
              <w:rPr>
                <w:rFonts w:asciiTheme="minorEastAsia" w:eastAsiaTheme="minorEastAsia" w:hAnsiTheme="minorEastAsia" w:cs="ＭＳ 明朝" w:hint="eastAsia"/>
                <w:sz w:val="21"/>
                <w:szCs w:val="21"/>
              </w:rPr>
              <w:t>畳</w:t>
            </w:r>
            <w:r w:rsidRPr="00D63E10">
              <w:rPr>
                <w:rFonts w:asciiTheme="minorEastAsia" w:eastAsiaTheme="minorEastAsia" w:hAnsiTheme="minorEastAsia" w:cs="Times New Roman"/>
                <w:sz w:val="21"/>
                <w:szCs w:val="21"/>
              </w:rPr>
              <w:t>)</w:t>
            </w:r>
            <w:r w:rsidRPr="00D63E10">
              <w:rPr>
                <w:rFonts w:asciiTheme="minorEastAsia" w:eastAsiaTheme="minorEastAsia" w:hAnsiTheme="minorEastAsia" w:cs="ＭＳ 明朝" w:hint="eastAsia"/>
                <w:sz w:val="21"/>
                <w:szCs w:val="21"/>
              </w:rPr>
              <w:t>以上とされているが、生活の場であることを基本に、収納設備は別途確保するなど利用者の私物等も置くことができる十分な広さを有するものとすること。</w:t>
            </w:r>
          </w:p>
          <w:p w:rsidR="00A96F8D" w:rsidRPr="00D63E10" w:rsidRDefault="00A96F8D" w:rsidP="00A96F8D">
            <w:pPr>
              <w:pStyle w:val="a3"/>
              <w:spacing w:line="226" w:lineRule="exact"/>
              <w:ind w:left="400" w:hangingChars="200" w:hanging="400"/>
              <w:jc w:val="left"/>
              <w:rPr>
                <w:rFonts w:asciiTheme="minorEastAsia" w:eastAsiaTheme="minorEastAsia" w:hAnsiTheme="minorEastAsia"/>
                <w:spacing w:val="0"/>
              </w:rPr>
            </w:pPr>
          </w:p>
        </w:tc>
        <w:tc>
          <w:tcPr>
            <w:tcW w:w="1452" w:type="dxa"/>
            <w:vMerge w:val="restart"/>
            <w:tcBorders>
              <w:top w:val="nil"/>
              <w:left w:val="nil"/>
              <w:right w:val="single" w:sz="4" w:space="0" w:color="000000"/>
            </w:tcBorders>
          </w:tcPr>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210</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9</w:t>
            </w:r>
            <w:r w:rsidRPr="00D63E10">
              <w:rPr>
                <w:rFonts w:asciiTheme="minorEastAsia" w:eastAsiaTheme="minorEastAsia" w:hAnsiTheme="minorEastAsia" w:cs="ＭＳ 明朝" w:hint="eastAsia"/>
                <w:sz w:val="21"/>
                <w:szCs w:val="21"/>
              </w:rPr>
              <w:t>項</w:t>
            </w: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p>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障発</w:t>
            </w:r>
          </w:p>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Times New Roman"/>
                <w:sz w:val="21"/>
                <w:szCs w:val="21"/>
              </w:rPr>
              <w:t>1206001</w:t>
            </w:r>
          </w:p>
          <w:p w:rsidR="00A96F8D" w:rsidRPr="00D63E10" w:rsidRDefault="00A96F8D" w:rsidP="00A96F8D">
            <w:pPr>
              <w:pStyle w:val="a3"/>
              <w:spacing w:line="226" w:lineRule="exact"/>
              <w:jc w:val="lef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第十三の</w:t>
            </w:r>
            <w:r w:rsidRPr="00D63E10">
              <w:rPr>
                <w:rFonts w:asciiTheme="minorEastAsia" w:eastAsiaTheme="minorEastAsia" w:hAnsiTheme="minorEastAsia" w:cs="Times New Roman"/>
                <w:sz w:val="21"/>
                <w:szCs w:val="21"/>
              </w:rPr>
              <w:t>2(4)</w:t>
            </w:r>
          </w:p>
        </w:tc>
      </w:tr>
      <w:tr w:rsidR="00A96F8D" w:rsidRPr="008B2464" w:rsidTr="00A96F8D">
        <w:trPr>
          <w:trHeight w:hRule="exact" w:val="6981"/>
        </w:trPr>
        <w:tc>
          <w:tcPr>
            <w:tcW w:w="51" w:type="dxa"/>
            <w:tcBorders>
              <w:top w:val="nil"/>
              <w:left w:val="nil"/>
              <w:bottom w:val="nil"/>
              <w:right w:val="nil"/>
            </w:tcBorders>
          </w:tcPr>
          <w:p w:rsidR="00A96F8D" w:rsidRPr="008B2464" w:rsidRDefault="00A96F8D">
            <w:pPr>
              <w:pStyle w:val="a3"/>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A96F8D" w:rsidRPr="008B2464" w:rsidRDefault="00A96F8D">
            <w:pPr>
              <w:pStyle w:val="a3"/>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A96F8D" w:rsidRPr="008B2464" w:rsidRDefault="00A96F8D">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A96F8D" w:rsidRPr="008B2464" w:rsidRDefault="00A96F8D">
            <w:pPr>
              <w:pStyle w:val="a3"/>
              <w:rPr>
                <w:rFonts w:asciiTheme="minorEastAsia" w:eastAsiaTheme="minorEastAsia" w:hAnsiTheme="minorEastAsia"/>
                <w:spacing w:val="0"/>
              </w:rPr>
            </w:pPr>
          </w:p>
        </w:tc>
      </w:tr>
    </w:tbl>
    <w:p w:rsidR="003551A5" w:rsidRPr="008B2464" w:rsidRDefault="003551A5">
      <w:pPr>
        <w:pStyle w:val="a3"/>
        <w:rPr>
          <w:rFonts w:asciiTheme="minorEastAsia" w:eastAsiaTheme="minorEastAsia" w:hAnsiTheme="minorEastAsia"/>
          <w:spacing w:val="0"/>
        </w:rPr>
      </w:pPr>
      <w:r w:rsidRPr="008B2464">
        <w:rPr>
          <w:rFonts w:asciiTheme="minorEastAsia" w:eastAsiaTheme="minorEastAsia" w:hAnsiTheme="minorEastAsia" w:cs="Times New Roman"/>
          <w:spacing w:val="1"/>
          <w:sz w:val="21"/>
          <w:szCs w:val="21"/>
        </w:rPr>
        <w:t xml:space="preserve"> </w:t>
      </w: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504903" w:rsidRPr="008B2464" w:rsidTr="005C1B3D">
        <w:trPr>
          <w:cantSplit/>
          <w:trHeight w:hRule="exact" w:val="414"/>
        </w:trPr>
        <w:tc>
          <w:tcPr>
            <w:tcW w:w="1836" w:type="dxa"/>
            <w:tcBorders>
              <w:top w:val="single" w:sz="4" w:space="0" w:color="000000"/>
              <w:left w:val="nil"/>
              <w:bottom w:val="single" w:sz="4" w:space="0" w:color="auto"/>
              <w:right w:val="single" w:sz="4" w:space="0" w:color="000000"/>
            </w:tcBorders>
          </w:tcPr>
          <w:p w:rsidR="00504903" w:rsidRPr="00D63E10" w:rsidRDefault="00504903">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auto"/>
              <w:right w:val="single" w:sz="4" w:space="0" w:color="000000"/>
            </w:tcBorders>
          </w:tcPr>
          <w:p w:rsidR="00504903" w:rsidRPr="00D63E10" w:rsidRDefault="00504903">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504903" w:rsidRPr="00D63E10" w:rsidRDefault="00504903">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根拠法令</w:t>
            </w:r>
          </w:p>
        </w:tc>
      </w:tr>
      <w:tr w:rsidR="00504903" w:rsidRPr="008B2464" w:rsidTr="005C1B3D">
        <w:trPr>
          <w:cantSplit/>
          <w:trHeight w:val="14010"/>
        </w:trPr>
        <w:tc>
          <w:tcPr>
            <w:tcW w:w="1836" w:type="dxa"/>
            <w:tcBorders>
              <w:top w:val="single" w:sz="4" w:space="0" w:color="auto"/>
              <w:left w:val="single" w:sz="4" w:space="0" w:color="auto"/>
              <w:bottom w:val="single" w:sz="4" w:space="0" w:color="auto"/>
              <w:right w:val="single" w:sz="4" w:space="0" w:color="000000"/>
            </w:tcBorders>
          </w:tcPr>
          <w:p w:rsidR="00504903" w:rsidRPr="00D63E10" w:rsidRDefault="00504903">
            <w:pPr>
              <w:pStyle w:val="a3"/>
              <w:rPr>
                <w:rFonts w:asciiTheme="minorEastAsia" w:eastAsiaTheme="minorEastAsia" w:hAnsiTheme="minorEastAsia"/>
                <w:spacing w:val="0"/>
              </w:rPr>
            </w:pPr>
          </w:p>
        </w:tc>
        <w:tc>
          <w:tcPr>
            <w:tcW w:w="5484" w:type="dxa"/>
            <w:tcBorders>
              <w:top w:val="single" w:sz="4" w:space="0" w:color="auto"/>
              <w:left w:val="nil"/>
              <w:bottom w:val="single" w:sz="4" w:space="0" w:color="auto"/>
              <w:right w:val="single" w:sz="4" w:space="0" w:color="auto"/>
            </w:tcBorders>
          </w:tcPr>
          <w:p w:rsidR="00504903" w:rsidRPr="00D63E10" w:rsidRDefault="00504903" w:rsidP="00A96F8D">
            <w:pPr>
              <w:pStyle w:val="a3"/>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p>
          <w:p w:rsidR="00504903" w:rsidRPr="00D63E10" w:rsidRDefault="00504903" w:rsidP="00504903">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＜経過措置＞</w:t>
            </w:r>
          </w:p>
          <w:p w:rsidR="00504903" w:rsidRPr="00D63E10" w:rsidRDefault="00504903" w:rsidP="00504903">
            <w:pPr>
              <w:pStyle w:val="a3"/>
              <w:ind w:left="204" w:hangingChars="100" w:hanging="204"/>
              <w:rPr>
                <w:rFonts w:asciiTheme="minorEastAsia" w:eastAsiaTheme="minorEastAsia" w:hAnsiTheme="minorEastAsia"/>
                <w:spacing w:val="-2"/>
                <w:w w:val="50"/>
                <w:sz w:val="28"/>
                <w:szCs w:val="28"/>
              </w:rPr>
            </w:pPr>
            <w:r w:rsidRPr="00D63E10">
              <w:rPr>
                <w:rFonts w:asciiTheme="minorEastAsia" w:eastAsiaTheme="minorEastAsia" w:hAnsiTheme="minorEastAsia" w:hint="eastAsia"/>
              </w:rPr>
              <w:t>（施行日において現に入所施設又は病院の敷地内に存する建物を共同生活住居として，指定共同生活援助事業を行う者に関する特例）</w:t>
            </w:r>
          </w:p>
          <w:p w:rsidR="00504903" w:rsidRPr="00D63E10" w:rsidRDefault="00504903" w:rsidP="00504903">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指定障害福祉サービス基準の施行日（施行日）において現に入所施設又は病院の敷地内に存する建物を共同生活住居として指定共同生活援助の事業を行う指定共同生活援助事業者又は外部サービス利用型指定共同生活援助事業者は，第</w:t>
            </w:r>
            <w:r w:rsidRPr="00D63E10">
              <w:rPr>
                <w:rFonts w:asciiTheme="minorEastAsia" w:eastAsiaTheme="minorEastAsia" w:hAnsiTheme="minorEastAsia" w:cs="Times New Roman"/>
                <w:sz w:val="21"/>
                <w:szCs w:val="21"/>
              </w:rPr>
              <w:t>3</w:t>
            </w:r>
            <w:r w:rsidRPr="00D63E10">
              <w:rPr>
                <w:rFonts w:asciiTheme="minorEastAsia" w:eastAsiaTheme="minorEastAsia" w:hAnsiTheme="minorEastAsia" w:cs="ＭＳ 明朝" w:hint="eastAsia"/>
                <w:sz w:val="21"/>
                <w:szCs w:val="21"/>
              </w:rPr>
              <w:t>の①の規定にかかわらず，当該建物を共同生活住居とする指定共同生活援助の事業を行うことができる。</w:t>
            </w: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ind w:left="428" w:hangingChars="200" w:hanging="428"/>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　平成</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年</w:t>
            </w:r>
            <w:r w:rsidRPr="00D63E10">
              <w:rPr>
                <w:rFonts w:asciiTheme="minorEastAsia" w:eastAsiaTheme="minorEastAsia" w:hAnsiTheme="minorEastAsia" w:cs="Times New Roman"/>
                <w:sz w:val="21"/>
                <w:szCs w:val="21"/>
              </w:rPr>
              <w:t>9</w:t>
            </w:r>
            <w:r w:rsidRPr="00D63E10">
              <w:rPr>
                <w:rFonts w:asciiTheme="minorEastAsia" w:eastAsiaTheme="minorEastAsia" w:hAnsiTheme="minorEastAsia" w:cs="ＭＳ 明朝" w:hint="eastAsia"/>
                <w:sz w:val="21"/>
                <w:szCs w:val="21"/>
              </w:rPr>
              <w:t>月</w:t>
            </w:r>
            <w:r w:rsidRPr="00D63E10">
              <w:rPr>
                <w:rFonts w:asciiTheme="minorEastAsia" w:eastAsiaTheme="minorEastAsia" w:hAnsiTheme="minorEastAsia" w:cs="Times New Roman"/>
                <w:sz w:val="21"/>
                <w:szCs w:val="21"/>
              </w:rPr>
              <w:t>30</w:t>
            </w:r>
            <w:r w:rsidRPr="00D63E10">
              <w:rPr>
                <w:rFonts w:asciiTheme="minorEastAsia" w:eastAsiaTheme="minorEastAsia" w:hAnsiTheme="minorEastAsia" w:cs="ＭＳ 明朝" w:hint="eastAsia"/>
                <w:sz w:val="21"/>
                <w:szCs w:val="21"/>
              </w:rPr>
              <w:t>日において現に入所施設又は病院の敷地内に存する建物を共同生活住居として利用している旧指定共同生活援助事業所は、第</w:t>
            </w:r>
            <w:r w:rsidRPr="00D63E10">
              <w:rPr>
                <w:rFonts w:asciiTheme="minorEastAsia" w:eastAsiaTheme="minorEastAsia" w:hAnsiTheme="minorEastAsia" w:cs="Times New Roman"/>
                <w:sz w:val="21"/>
                <w:szCs w:val="21"/>
              </w:rPr>
              <w:t>3</w:t>
            </w:r>
            <w:r w:rsidRPr="00D63E10">
              <w:rPr>
                <w:rFonts w:asciiTheme="minorEastAsia" w:eastAsiaTheme="minorEastAsia" w:hAnsiTheme="minorEastAsia" w:cs="ＭＳ 明朝" w:hint="eastAsia"/>
                <w:sz w:val="21"/>
                <w:szCs w:val="21"/>
              </w:rPr>
              <w:t>の規定にかかわらず、引き続き当該建物を共同生活住居とする指定共同生活援助</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又は外部サービス利用型指定共同生活援助を行うことができるものとする。</w:t>
            </w:r>
          </w:p>
          <w:p w:rsidR="00504903" w:rsidRPr="00D63E10" w:rsidRDefault="00504903" w:rsidP="00504903">
            <w:pPr>
              <w:pStyle w:val="a3"/>
              <w:ind w:left="424" w:hangingChars="200" w:hanging="424"/>
              <w:rPr>
                <w:rFonts w:asciiTheme="minorEastAsia" w:eastAsiaTheme="minorEastAsia" w:hAnsiTheme="minorEastAsia" w:cs="ＭＳ 明朝"/>
                <w:spacing w:val="-52"/>
                <w:sz w:val="21"/>
                <w:szCs w:val="21"/>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ただし、指定共同生活援助事業者又は</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外部サービス利用型指定共同生活援助事業者</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においては、利用者に対するアセスメント及び支援内容の検討結果に基づき、利用者が地域生活へ移行できるよう、利用者が入所施設又は病院の敷地外にある障害福祉サービス等を積極的に利用できるようにするなど、適切な支援計画を作成するとともに、地域移行推進協議会を設置するよう努めなければならない</w:t>
            </w:r>
          </w:p>
          <w:p w:rsidR="00504903" w:rsidRPr="00D63E10" w:rsidRDefault="00504903" w:rsidP="00504903">
            <w:pPr>
              <w:pStyle w:val="a3"/>
              <w:rPr>
                <w:rFonts w:asciiTheme="minorEastAsia" w:eastAsiaTheme="minorEastAsia" w:hAnsiTheme="minorEastAsia" w:cs="ＭＳ 明朝"/>
                <w:spacing w:val="-52"/>
                <w:sz w:val="21"/>
                <w:szCs w:val="21"/>
              </w:rPr>
            </w:pPr>
          </w:p>
          <w:p w:rsidR="00504903" w:rsidRPr="00D63E10" w:rsidRDefault="00504903" w:rsidP="00AA79CC">
            <w:pPr>
              <w:pStyle w:val="a3"/>
              <w:ind w:left="204" w:hangingChars="100" w:hanging="204"/>
              <w:rPr>
                <w:rFonts w:asciiTheme="minorEastAsia" w:eastAsiaTheme="minorEastAsia" w:hAnsiTheme="minorEastAsia"/>
                <w:spacing w:val="0"/>
              </w:rPr>
            </w:pPr>
            <w:r w:rsidRPr="00D63E10">
              <w:rPr>
                <w:rFonts w:asciiTheme="minorEastAsia" w:eastAsiaTheme="minorEastAsia" w:hAnsiTheme="minorEastAsia" w:hint="eastAsia"/>
              </w:rPr>
              <w:t>（施行日において現に指定共同生活援助の事業を行っている事業所に係る設備に関する特例）</w:t>
            </w:r>
            <w:r w:rsidRPr="00D63E10">
              <w:rPr>
                <w:rFonts w:asciiTheme="minorEastAsia" w:eastAsiaTheme="minorEastAsia" w:hAnsiTheme="minorEastAsia"/>
              </w:rPr>
              <w:t>)</w:t>
            </w:r>
          </w:p>
          <w:p w:rsidR="00504903" w:rsidRPr="00D63E10" w:rsidRDefault="00504903" w:rsidP="00504903">
            <w:pPr>
              <w:pStyle w:val="a3"/>
              <w:ind w:left="212" w:hangingChars="100" w:hanging="212"/>
              <w:rPr>
                <w:rFonts w:asciiTheme="minorEastAsia" w:eastAsiaTheme="minorEastAsia" w:hAnsiTheme="minorEastAsia"/>
                <w:spacing w:val="0"/>
              </w:rPr>
            </w:pP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Times New Roman" w:hint="eastAsia"/>
                <w:spacing w:val="1"/>
                <w:sz w:val="21"/>
                <w:szCs w:val="21"/>
              </w:rPr>
              <w:t xml:space="preserve">　</w:t>
            </w:r>
            <w:r w:rsidRPr="00D63E10">
              <w:rPr>
                <w:rFonts w:asciiTheme="minorEastAsia" w:eastAsiaTheme="minorEastAsia" w:hAnsiTheme="minorEastAsia" w:cs="ＭＳ 明朝" w:hint="eastAsia"/>
                <w:sz w:val="21"/>
                <w:szCs w:val="21"/>
              </w:rPr>
              <w:t>指定共同生活援助事業者等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建物の構造を変更したものを除く。）が満たすべき設備に関する基準については，第</w:t>
            </w:r>
            <w:r w:rsidRPr="00D63E10">
              <w:rPr>
                <w:rFonts w:asciiTheme="minorEastAsia" w:eastAsiaTheme="minorEastAsia" w:hAnsiTheme="minorEastAsia" w:cs="Times New Roman"/>
                <w:sz w:val="21"/>
                <w:szCs w:val="21"/>
              </w:rPr>
              <w:t>3</w:t>
            </w:r>
            <w:r w:rsidRPr="00D63E10">
              <w:rPr>
                <w:rFonts w:asciiTheme="minorEastAsia" w:eastAsiaTheme="minorEastAsia" w:hAnsiTheme="minorEastAsia" w:cs="ＭＳ 明朝" w:hint="eastAsia"/>
                <w:sz w:val="21"/>
                <w:szCs w:val="21"/>
              </w:rPr>
              <w:t>の⑦及び⑧の規定にかかわらず，平成</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年厚生労働省令第</w:t>
            </w:r>
            <w:r w:rsidRPr="00D63E10">
              <w:rPr>
                <w:rFonts w:asciiTheme="minorEastAsia" w:eastAsiaTheme="minorEastAsia" w:hAnsiTheme="minorEastAsia" w:cs="Times New Roman"/>
                <w:sz w:val="21"/>
                <w:szCs w:val="21"/>
              </w:rPr>
              <w:t>58</w:t>
            </w:r>
            <w:r w:rsidRPr="00D63E10">
              <w:rPr>
                <w:rFonts w:asciiTheme="minorEastAsia" w:eastAsiaTheme="minorEastAsia" w:hAnsiTheme="minorEastAsia" w:cs="ＭＳ 明朝" w:hint="eastAsia"/>
                <w:sz w:val="21"/>
                <w:szCs w:val="21"/>
              </w:rPr>
              <w:t>号（旧指定基準）第</w:t>
            </w:r>
            <w:r w:rsidRPr="00D63E10">
              <w:rPr>
                <w:rFonts w:asciiTheme="minorEastAsia" w:eastAsiaTheme="minorEastAsia" w:hAnsiTheme="minorEastAsia" w:cs="Times New Roman"/>
                <w:sz w:val="21"/>
                <w:szCs w:val="21"/>
              </w:rPr>
              <w:t>109</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項及び第</w:t>
            </w:r>
            <w:r w:rsidRPr="00D63E10">
              <w:rPr>
                <w:rFonts w:asciiTheme="minorEastAsia" w:eastAsiaTheme="minorEastAsia" w:hAnsiTheme="minorEastAsia" w:cs="Times New Roman"/>
                <w:sz w:val="21"/>
                <w:szCs w:val="21"/>
              </w:rPr>
              <w:t>3</w:t>
            </w:r>
            <w:r w:rsidRPr="00D63E10">
              <w:rPr>
                <w:rFonts w:asciiTheme="minorEastAsia" w:eastAsiaTheme="minorEastAsia" w:hAnsiTheme="minorEastAsia" w:cs="ＭＳ 明朝" w:hint="eastAsia"/>
                <w:sz w:val="21"/>
                <w:szCs w:val="21"/>
              </w:rPr>
              <w:t>項に定める基準によることができる。</w:t>
            </w: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AA79CC">
            <w:pPr>
              <w:overflowPunct w:val="0"/>
              <w:ind w:left="210" w:hangingChars="100" w:hanging="210"/>
              <w:jc w:val="left"/>
              <w:textAlignment w:val="baseline"/>
              <w:rPr>
                <w:rFonts w:asciiTheme="minorEastAsia" w:hAnsiTheme="minorEastAsia" w:cs="Times New Roman"/>
                <w:color w:val="000000"/>
                <w:spacing w:val="2"/>
                <w:kern w:val="0"/>
                <w:szCs w:val="21"/>
              </w:rPr>
            </w:pPr>
            <w:r w:rsidRPr="00D63E10">
              <w:rPr>
                <w:rFonts w:asciiTheme="minorEastAsia" w:hAnsiTheme="minorEastAsia" w:cs="ＭＳ 明朝" w:hint="eastAsia"/>
                <w:color w:val="000000"/>
                <w:kern w:val="0"/>
                <w:szCs w:val="21"/>
              </w:rPr>
              <w:t>（指定共同生活援助事業所において個人単位で居宅介護等を利用する場合の特例）</w:t>
            </w:r>
          </w:p>
          <w:p w:rsidR="00504903" w:rsidRPr="00D63E10" w:rsidRDefault="005C1B3D" w:rsidP="00504903">
            <w:pPr>
              <w:pStyle w:val="a3"/>
              <w:ind w:left="212" w:hangingChars="100" w:hanging="212"/>
              <w:rPr>
                <w:rFonts w:asciiTheme="minorEastAsia" w:eastAsiaTheme="minorEastAsia" w:hAnsiTheme="minorEastAsia" w:cs="ＭＳ 明朝"/>
                <w:sz w:val="21"/>
                <w:szCs w:val="21"/>
              </w:rPr>
            </w:pPr>
            <w:r w:rsidRPr="00D63E10">
              <w:rPr>
                <w:rFonts w:asciiTheme="minorEastAsia" w:eastAsiaTheme="minorEastAsia" w:hAnsiTheme="minorEastAsia" w:cs="Times New Roman" w:hint="eastAsia"/>
                <w:spacing w:val="1"/>
                <w:sz w:val="21"/>
                <w:szCs w:val="21"/>
              </w:rPr>
              <w:t>１</w:t>
            </w:r>
            <w:r w:rsidR="00504903" w:rsidRPr="00D63E10">
              <w:rPr>
                <w:rFonts w:asciiTheme="minorEastAsia" w:eastAsiaTheme="minorEastAsia" w:hAnsiTheme="minorEastAsia" w:cs="Times New Roman" w:hint="eastAsia"/>
                <w:spacing w:val="1"/>
                <w:sz w:val="21"/>
                <w:szCs w:val="21"/>
              </w:rPr>
              <w:t xml:space="preserve">　</w:t>
            </w:r>
            <w:r w:rsidR="00504903" w:rsidRPr="00D63E10">
              <w:rPr>
                <w:rFonts w:asciiTheme="minorEastAsia" w:eastAsiaTheme="minorEastAsia" w:hAnsiTheme="minorEastAsia" w:cs="ＭＳ 明朝" w:hint="eastAsia"/>
                <w:sz w:val="21"/>
                <w:szCs w:val="21"/>
              </w:rPr>
              <w:t>第４</w:t>
            </w:r>
            <w:r w:rsidR="00504903" w:rsidRPr="00D63E10">
              <w:rPr>
                <w:rFonts w:asciiTheme="minorEastAsia" w:eastAsiaTheme="minorEastAsia" w:hAnsiTheme="minorEastAsia" w:cs="Times New Roman"/>
                <w:sz w:val="21"/>
                <w:szCs w:val="21"/>
              </w:rPr>
              <w:t>20(3)</w:t>
            </w:r>
            <w:r w:rsidR="00504903" w:rsidRPr="00D63E10">
              <w:rPr>
                <w:rFonts w:asciiTheme="minorEastAsia" w:eastAsiaTheme="minorEastAsia" w:hAnsiTheme="minorEastAsia" w:cs="ＭＳ 明朝" w:hint="eastAsia"/>
                <w:sz w:val="21"/>
                <w:szCs w:val="21"/>
              </w:rPr>
              <w:t>は、指定共同生活援助事業所の利用者のうち、重度訪問介護、同行援護又は行動援護に係る支給決定を受けることができる者であって、障害支援区分に係る市町村審査会による審査及び判定の基準等に関する省令第一条第五号に規定する区分四、同条第六号に規定する区分五又は同条第七号に規定する区分六に該当するものが、共同生活住居内において、当該指定共同生活援助事業所の従業者以外の者による居宅介護又は重度訪問介護の利用を希望する場合については、平成三十年三月三十一日までの間、当該利用者については、適用しない。</w:t>
            </w:r>
          </w:p>
          <w:p w:rsidR="00504903" w:rsidRPr="00D63E10" w:rsidRDefault="00504903" w:rsidP="00504903">
            <w:pPr>
              <w:pStyle w:val="a3"/>
              <w:ind w:left="214" w:hangingChars="100" w:hanging="214"/>
              <w:rPr>
                <w:rFonts w:asciiTheme="minorEastAsia" w:eastAsiaTheme="minorEastAsia" w:hAnsiTheme="minorEastAsia" w:cs="ＭＳ 明朝"/>
                <w:sz w:val="21"/>
                <w:szCs w:val="21"/>
              </w:rPr>
            </w:pPr>
          </w:p>
          <w:p w:rsidR="00504903" w:rsidRPr="00D63E10" w:rsidRDefault="00504903" w:rsidP="005C1B3D">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２</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第二百十一条第三項の規定は、指定共同生活援助事業所の利用者のうち、障害支援区分に係る市町村審査会による審査及び判定の基準等に関する省令第一条第五号に規定する区分四、同条第六号に規定する区分五又は同条第七号に規定する区分六に該当するものが、共同生活住居内において、当該指定共同生活援助事業所の従業者以外の者による居宅介護（身体介護に係るものに限る。以下この項において同じ。）の利用を希望し、次の各号に掲げる要件のいずれにも該当する場合については、平成三十年三月三十一日までの間、当該利用者については、適用しない。</w:t>
            </w:r>
          </w:p>
          <w:p w:rsidR="00504903" w:rsidRPr="00D63E10" w:rsidRDefault="00504903" w:rsidP="00504903">
            <w:pPr>
              <w:pStyle w:val="a3"/>
              <w:ind w:left="200" w:hangingChars="100" w:hanging="200"/>
              <w:rPr>
                <w:rFonts w:asciiTheme="minorEastAsia" w:eastAsiaTheme="minorEastAsia" w:hAnsiTheme="minorEastAsia"/>
                <w:spacing w:val="0"/>
              </w:rPr>
            </w:pPr>
          </w:p>
        </w:tc>
        <w:tc>
          <w:tcPr>
            <w:tcW w:w="1452" w:type="dxa"/>
            <w:tcBorders>
              <w:top w:val="single" w:sz="4" w:space="0" w:color="auto"/>
              <w:left w:val="single" w:sz="4" w:space="0" w:color="auto"/>
              <w:bottom w:val="single" w:sz="4" w:space="0" w:color="auto"/>
              <w:right w:val="single" w:sz="4" w:space="0" w:color="000000"/>
            </w:tcBorders>
          </w:tcPr>
          <w:p w:rsidR="00504903" w:rsidRPr="00D63E10" w:rsidRDefault="00504903">
            <w:pPr>
              <w:pStyle w:val="a3"/>
              <w:spacing w:before="100"/>
              <w:rPr>
                <w:rFonts w:asciiTheme="minorEastAsia" w:eastAsiaTheme="minorEastAsia" w:hAnsiTheme="minorEastAsia"/>
                <w:spacing w:val="0"/>
              </w:rPr>
            </w:pPr>
          </w:p>
          <w:p w:rsidR="00504903" w:rsidRPr="00D63E10" w:rsidRDefault="00504903" w:rsidP="00504903">
            <w:pPr>
              <w:pStyle w:val="a3"/>
              <w:spacing w:line="320" w:lineRule="exac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504903" w:rsidRPr="00D63E10" w:rsidRDefault="00504903" w:rsidP="00504903">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附則第</w:t>
            </w:r>
            <w:r w:rsidRPr="00D63E10">
              <w:rPr>
                <w:rFonts w:asciiTheme="minorEastAsia" w:eastAsiaTheme="minorEastAsia" w:hAnsiTheme="minorEastAsia" w:cs="Times New Roman"/>
                <w:sz w:val="21"/>
                <w:szCs w:val="21"/>
              </w:rPr>
              <w:t>12</w:t>
            </w:r>
            <w:r w:rsidRPr="00D63E10">
              <w:rPr>
                <w:rFonts w:asciiTheme="minorEastAsia" w:eastAsiaTheme="minorEastAsia" w:hAnsiTheme="minorEastAsia" w:cs="ＭＳ 明朝" w:hint="eastAsia"/>
                <w:sz w:val="21"/>
                <w:szCs w:val="21"/>
              </w:rPr>
              <w:t>条</w:t>
            </w: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p>
          <w:p w:rsidR="00504903" w:rsidRPr="00D63E10" w:rsidRDefault="00504903" w:rsidP="00504903">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障発</w:t>
            </w:r>
          </w:p>
          <w:p w:rsidR="00504903" w:rsidRPr="00D63E10" w:rsidRDefault="00504903" w:rsidP="00504903">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1206001</w:t>
            </w:r>
          </w:p>
          <w:p w:rsidR="00504903" w:rsidRPr="00D63E10" w:rsidRDefault="00504903" w:rsidP="00504903">
            <w:pPr>
              <w:pStyle w:val="a3"/>
              <w:rPr>
                <w:rFonts w:asciiTheme="minorEastAsia" w:eastAsiaTheme="minorEastAsia" w:hAnsiTheme="minorEastAsia" w:cs="Times New Roman"/>
                <w:sz w:val="21"/>
                <w:szCs w:val="21"/>
              </w:rPr>
            </w:pPr>
            <w:r w:rsidRPr="00D63E10">
              <w:rPr>
                <w:rFonts w:asciiTheme="minorEastAsia" w:eastAsiaTheme="minorEastAsia" w:hAnsiTheme="minorEastAsia" w:cs="ＭＳ 明朝" w:hint="eastAsia"/>
                <w:sz w:val="21"/>
                <w:szCs w:val="21"/>
              </w:rPr>
              <w:t>第十五の</w:t>
            </w:r>
            <w:r w:rsidRPr="00D63E10">
              <w:rPr>
                <w:rFonts w:asciiTheme="minorEastAsia" w:eastAsiaTheme="minorEastAsia" w:hAnsiTheme="minorEastAsia" w:cs="Times New Roman"/>
                <w:sz w:val="21"/>
                <w:szCs w:val="21"/>
              </w:rPr>
              <w:t>6</w:t>
            </w: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cs="Times New Roman"/>
                <w:sz w:val="21"/>
                <w:szCs w:val="21"/>
              </w:rPr>
            </w:pPr>
          </w:p>
          <w:p w:rsidR="00504903" w:rsidRPr="00D63E10" w:rsidRDefault="00504903" w:rsidP="00504903">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504903" w:rsidRPr="00D63E10" w:rsidRDefault="00504903" w:rsidP="00504903">
            <w:pPr>
              <w:pStyle w:val="a3"/>
              <w:rPr>
                <w:rFonts w:asciiTheme="minorEastAsia" w:eastAsiaTheme="minorEastAsia" w:hAnsiTheme="minorEastAsia" w:cs="ＭＳ 明朝"/>
                <w:sz w:val="21"/>
                <w:szCs w:val="21"/>
              </w:rPr>
            </w:pPr>
            <w:r w:rsidRPr="00D63E10">
              <w:rPr>
                <w:rFonts w:asciiTheme="minorEastAsia" w:eastAsiaTheme="minorEastAsia" w:hAnsiTheme="minorEastAsia" w:cs="ＭＳ 明朝" w:hint="eastAsia"/>
                <w:sz w:val="21"/>
                <w:szCs w:val="21"/>
              </w:rPr>
              <w:t>附則第</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条</w:t>
            </w: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504903">
            <w:pPr>
              <w:pStyle w:val="a3"/>
              <w:rPr>
                <w:rFonts w:asciiTheme="minorEastAsia" w:eastAsiaTheme="minorEastAsia" w:hAnsiTheme="minorEastAsia" w:cs="ＭＳ 明朝"/>
                <w:sz w:val="21"/>
                <w:szCs w:val="21"/>
              </w:rPr>
            </w:pP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附則第</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条の</w:t>
            </w:r>
            <w:r w:rsidRPr="00D63E10">
              <w:rPr>
                <w:rFonts w:asciiTheme="minorEastAsia" w:eastAsiaTheme="minorEastAsia" w:hAnsiTheme="minorEastAsia" w:cs="Times New Roman"/>
                <w:sz w:val="21"/>
                <w:szCs w:val="21"/>
              </w:rPr>
              <w:t>2</w:t>
            </w:r>
          </w:p>
          <w:p w:rsidR="00683ECB" w:rsidRPr="00D63E10" w:rsidRDefault="00683ECB" w:rsidP="00504903">
            <w:pPr>
              <w:pStyle w:val="a3"/>
              <w:rPr>
                <w:rFonts w:asciiTheme="minorEastAsia" w:eastAsiaTheme="minorEastAsia" w:hAnsiTheme="minorEastAsia"/>
                <w:spacing w:val="0"/>
              </w:rPr>
            </w:pPr>
          </w:p>
        </w:tc>
      </w:tr>
      <w:tr w:rsidR="005C1B3D" w:rsidRPr="008B2464" w:rsidTr="005C1B3D">
        <w:trPr>
          <w:cantSplit/>
          <w:trHeight w:val="624"/>
        </w:trPr>
        <w:tc>
          <w:tcPr>
            <w:tcW w:w="1836" w:type="dxa"/>
            <w:tcBorders>
              <w:top w:val="single" w:sz="4" w:space="0" w:color="auto"/>
              <w:left w:val="single" w:sz="4" w:space="0" w:color="auto"/>
              <w:bottom w:val="single" w:sz="4" w:space="0" w:color="auto"/>
              <w:right w:val="single" w:sz="4" w:space="0" w:color="000000"/>
            </w:tcBorders>
          </w:tcPr>
          <w:p w:rsidR="005C1B3D" w:rsidRPr="00D63E10" w:rsidRDefault="005C1B3D" w:rsidP="00167F8D">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lastRenderedPageBreak/>
              <w:t>主眼事項</w:t>
            </w:r>
          </w:p>
        </w:tc>
        <w:tc>
          <w:tcPr>
            <w:tcW w:w="5484" w:type="dxa"/>
            <w:tcBorders>
              <w:top w:val="single" w:sz="4" w:space="0" w:color="auto"/>
              <w:left w:val="nil"/>
              <w:bottom w:val="single" w:sz="4" w:space="0" w:color="auto"/>
              <w:right w:val="single" w:sz="4" w:space="0" w:color="auto"/>
            </w:tcBorders>
          </w:tcPr>
          <w:p w:rsidR="005C1B3D" w:rsidRPr="00D63E10" w:rsidRDefault="005C1B3D" w:rsidP="00167F8D">
            <w:pPr>
              <w:pStyle w:val="a3"/>
              <w:spacing w:before="100" w:line="318" w:lineRule="exact"/>
              <w:jc w:val="center"/>
              <w:rPr>
                <w:rFonts w:asciiTheme="minorEastAsia" w:eastAsiaTheme="minorEastAsia" w:hAnsiTheme="minorEastAsia" w:cs="Times New Roman"/>
                <w:spacing w:val="1"/>
                <w:sz w:val="21"/>
                <w:szCs w:val="21"/>
              </w:rPr>
            </w:pPr>
            <w:r w:rsidRPr="00D63E10">
              <w:rPr>
                <w:rFonts w:asciiTheme="minorEastAsia" w:eastAsiaTheme="minorEastAsia" w:hAnsiTheme="minorEastAsia" w:cs="ＭＳ 明朝" w:hint="eastAsia"/>
                <w:sz w:val="21"/>
                <w:szCs w:val="21"/>
              </w:rPr>
              <w:t>着　　眼　　点</w:t>
            </w:r>
          </w:p>
        </w:tc>
        <w:tc>
          <w:tcPr>
            <w:tcW w:w="1452" w:type="dxa"/>
            <w:tcBorders>
              <w:top w:val="single" w:sz="4" w:space="0" w:color="auto"/>
              <w:left w:val="single" w:sz="4" w:space="0" w:color="auto"/>
              <w:bottom w:val="single" w:sz="4" w:space="0" w:color="auto"/>
              <w:right w:val="single" w:sz="4" w:space="0" w:color="000000"/>
            </w:tcBorders>
          </w:tcPr>
          <w:p w:rsidR="005C1B3D" w:rsidRPr="00D63E10" w:rsidRDefault="005C1B3D" w:rsidP="00167F8D">
            <w:pPr>
              <w:pStyle w:val="a3"/>
              <w:spacing w:before="100" w:line="318" w:lineRule="exact"/>
              <w:jc w:val="center"/>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根拠法令</w:t>
            </w:r>
          </w:p>
        </w:tc>
      </w:tr>
      <w:tr w:rsidR="003551A5" w:rsidRPr="008B2464" w:rsidTr="00683ECB">
        <w:trPr>
          <w:trHeight w:hRule="exact" w:val="13842"/>
        </w:trPr>
        <w:tc>
          <w:tcPr>
            <w:tcW w:w="1836" w:type="dxa"/>
            <w:tcBorders>
              <w:top w:val="single" w:sz="4" w:space="0" w:color="auto"/>
              <w:left w:val="single" w:sz="4" w:space="0" w:color="000000"/>
              <w:bottom w:val="single" w:sz="4" w:space="0" w:color="000000"/>
              <w:right w:val="single" w:sz="4" w:space="0" w:color="000000"/>
            </w:tcBorders>
          </w:tcPr>
          <w:p w:rsidR="003551A5" w:rsidRPr="00D63E10" w:rsidRDefault="003551A5">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rsidP="00683ECB">
            <w:pPr>
              <w:pStyle w:val="a3"/>
              <w:spacing w:line="320" w:lineRule="exact"/>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第４　運営に関す</w:t>
            </w:r>
          </w:p>
          <w:p w:rsidR="00683ECB" w:rsidRPr="00D63E10" w:rsidRDefault="00683ECB" w:rsidP="00683ECB">
            <w:pPr>
              <w:pStyle w:val="a3"/>
              <w:rPr>
                <w:rFonts w:asciiTheme="minorEastAsia" w:eastAsiaTheme="minorEastAsia" w:hAnsiTheme="minorEastAsia" w:cs="ＭＳ 明朝"/>
                <w:sz w:val="21"/>
                <w:szCs w:val="21"/>
              </w:rPr>
            </w:pPr>
            <w:r w:rsidRPr="00D63E10">
              <w:rPr>
                <w:rFonts w:asciiTheme="minorEastAsia" w:eastAsiaTheme="minorEastAsia" w:hAnsiTheme="minorEastAsia" w:cs="ＭＳ 明朝" w:hint="eastAsia"/>
                <w:sz w:val="21"/>
                <w:szCs w:val="21"/>
              </w:rPr>
              <w:t xml:space="preserve">　　る基準</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１　内容及び手続</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きの説明及び同</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意</w:t>
            </w:r>
          </w:p>
        </w:tc>
        <w:tc>
          <w:tcPr>
            <w:tcW w:w="5484" w:type="dxa"/>
            <w:tcBorders>
              <w:top w:val="single" w:sz="4" w:space="0" w:color="auto"/>
              <w:left w:val="nil"/>
              <w:bottom w:val="single" w:sz="4" w:space="0" w:color="000000"/>
              <w:right w:val="single" w:sz="4" w:space="0" w:color="000000"/>
            </w:tcBorders>
          </w:tcPr>
          <w:p w:rsidR="003551A5" w:rsidRPr="00D63E10" w:rsidRDefault="003551A5" w:rsidP="005C1B3D">
            <w:pPr>
              <w:pStyle w:val="a3"/>
              <w:ind w:left="642" w:hangingChars="300" w:hanging="642"/>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一</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当該利用者の個別支援計画に居宅介護の利用が位置付けられていること</w:t>
            </w: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二</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当該利用者が居宅介護を利用することについて、</w:t>
            </w: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w:t>
            </w:r>
            <w:r w:rsidR="005C1B3D"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市町村が必要と認めること</w:t>
            </w:r>
          </w:p>
          <w:p w:rsidR="005C1B3D" w:rsidRPr="00D63E10" w:rsidRDefault="005C1B3D" w:rsidP="005C1B3D">
            <w:pPr>
              <w:pStyle w:val="a3"/>
              <w:ind w:left="214" w:hangingChars="100" w:hanging="214"/>
              <w:rPr>
                <w:rFonts w:asciiTheme="minorEastAsia" w:eastAsiaTheme="minorEastAsia" w:hAnsiTheme="minorEastAsia" w:cs="ＭＳ 明朝"/>
                <w:sz w:val="21"/>
                <w:szCs w:val="21"/>
              </w:rPr>
            </w:pPr>
          </w:p>
          <w:p w:rsidR="003551A5" w:rsidRPr="00D63E10" w:rsidRDefault="003551A5" w:rsidP="005C1B3D">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３</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 xml:space="preserve">　前二項の場合において、第二百八条第一項第二号ロからニまでの規定中「利用者の数」とあるのは「利用者の数（附則第十八条の二第一項又は第二項の規定の適用を受ける者にあっては、当該利用者の数に二分の一を乗じて得た数）」とする。</w:t>
            </w:r>
          </w:p>
          <w:p w:rsidR="003551A5" w:rsidRPr="00D63E10" w:rsidRDefault="003551A5">
            <w:pPr>
              <w:pStyle w:val="a3"/>
              <w:rPr>
                <w:rFonts w:asciiTheme="minorEastAsia" w:eastAsiaTheme="minorEastAsia" w:hAnsiTheme="minorEastAsia"/>
                <w:spacing w:val="0"/>
              </w:rPr>
            </w:pPr>
          </w:p>
          <w:p w:rsidR="005C1B3D" w:rsidRPr="00D63E10" w:rsidRDefault="005C1B3D" w:rsidP="00AA79CC">
            <w:pPr>
              <w:overflowPunct w:val="0"/>
              <w:ind w:left="210" w:hangingChars="100" w:hanging="210"/>
              <w:jc w:val="left"/>
              <w:textAlignment w:val="baseline"/>
              <w:rPr>
                <w:rFonts w:asciiTheme="minorEastAsia" w:hAnsiTheme="minorEastAsia" w:cs="Times New Roman"/>
                <w:color w:val="000000"/>
                <w:spacing w:val="2"/>
                <w:kern w:val="0"/>
                <w:szCs w:val="21"/>
              </w:rPr>
            </w:pPr>
            <w:r w:rsidRPr="00D63E10">
              <w:rPr>
                <w:rFonts w:asciiTheme="minorEastAsia" w:hAnsiTheme="minorEastAsia" w:cs="ＭＳ 明朝" w:hint="eastAsia"/>
                <w:color w:val="000000"/>
                <w:kern w:val="0"/>
                <w:szCs w:val="21"/>
              </w:rPr>
              <w:t>（施行日において現に存する精神障害者生活訓練施設等に係る設備に関する特例）</w:t>
            </w:r>
            <w:r w:rsidRPr="00D63E10">
              <w:rPr>
                <w:rFonts w:asciiTheme="minorEastAsia" w:hAnsiTheme="minorEastAsia" w:cs="ＭＳ 明朝"/>
                <w:color w:val="000000"/>
                <w:kern w:val="0"/>
                <w:szCs w:val="21"/>
              </w:rPr>
              <w:t>)</w:t>
            </w:r>
          </w:p>
          <w:p w:rsidR="003551A5" w:rsidRPr="00D63E10" w:rsidRDefault="003551A5" w:rsidP="00683ECB">
            <w:pPr>
              <w:pStyle w:val="a3"/>
              <w:ind w:left="214" w:hangingChars="100" w:hanging="214"/>
              <w:rPr>
                <w:rFonts w:asciiTheme="minorEastAsia" w:eastAsiaTheme="minorEastAsia" w:hAnsiTheme="minorEastAsia" w:cs="ＭＳ 明朝"/>
                <w:sz w:val="21"/>
                <w:szCs w:val="21"/>
              </w:rPr>
            </w:pPr>
            <w:r w:rsidRPr="00D63E10">
              <w:rPr>
                <w:rFonts w:asciiTheme="minorEastAsia" w:eastAsiaTheme="minorEastAsia" w:hAnsiTheme="minorEastAsia" w:cs="ＭＳ 明朝" w:hint="eastAsia"/>
                <w:sz w:val="21"/>
                <w:szCs w:val="21"/>
              </w:rPr>
              <w:t xml:space="preserve">　</w:t>
            </w:r>
            <w:r w:rsidR="00683ECB" w:rsidRPr="00D63E10">
              <w:rPr>
                <w:rFonts w:asciiTheme="minorEastAsia" w:eastAsiaTheme="minorEastAsia" w:hAnsiTheme="minorEastAsia" w:cs="ＭＳ 明朝" w:hint="eastAsia"/>
                <w:sz w:val="21"/>
                <w:szCs w:val="21"/>
              </w:rPr>
              <w:t xml:space="preserve">　</w:t>
            </w:r>
            <w:r w:rsidRPr="00D63E10">
              <w:rPr>
                <w:rFonts w:asciiTheme="minorEastAsia" w:eastAsiaTheme="minorEastAsia" w:hAnsiTheme="minorEastAsia" w:cs="ＭＳ 明朝" w:hint="eastAsia"/>
                <w:sz w:val="21"/>
                <w:szCs w:val="21"/>
              </w:rPr>
              <w:t>施行日において現に存する身体障害者福祉ホーム，精神障害者生活訓練施設，指定知的障害者通勤寮若しくは</w:t>
            </w:r>
            <w:r w:rsidRPr="00D63E10">
              <w:rPr>
                <w:rFonts w:asciiTheme="minorEastAsia" w:eastAsiaTheme="minorEastAsia" w:hAnsiTheme="minorEastAsia" w:hint="eastAsia"/>
              </w:rPr>
              <w:t>知的障害者福祉ホーム又は旧精神障害者福祉ホ－ム（基</w:t>
            </w:r>
            <w:r w:rsidRPr="00D63E10">
              <w:rPr>
                <w:rFonts w:asciiTheme="minorEastAsia" w:eastAsiaTheme="minorEastAsia" w:hAnsiTheme="minorEastAsia" w:cs="ＭＳ 明朝" w:hint="eastAsia"/>
                <w:sz w:val="21"/>
                <w:szCs w:val="21"/>
              </w:rPr>
              <w:t>本的な設備が完成しているものを含み，指定障害福祉サービス基準の施行の後に建物の構造を変更したものを除く。）において行われる指定共同生活援助の事業につい</w:t>
            </w:r>
            <w:r w:rsidR="00683ECB" w:rsidRPr="00D63E10">
              <w:rPr>
                <w:rFonts w:asciiTheme="minorEastAsia" w:eastAsiaTheme="minorEastAsia" w:hAnsiTheme="minorEastAsia" w:cs="ＭＳ 明朝" w:hint="eastAsia"/>
                <w:sz w:val="21"/>
                <w:szCs w:val="21"/>
              </w:rPr>
              <w:t>て，第</w:t>
            </w:r>
            <w:r w:rsidR="00683ECB" w:rsidRPr="00D63E10">
              <w:rPr>
                <w:rFonts w:asciiTheme="minorEastAsia" w:eastAsiaTheme="minorEastAsia" w:hAnsiTheme="minorEastAsia" w:cs="Times New Roman"/>
                <w:sz w:val="21"/>
                <w:szCs w:val="21"/>
              </w:rPr>
              <w:t>3</w:t>
            </w:r>
            <w:r w:rsidR="00683ECB" w:rsidRPr="00D63E10">
              <w:rPr>
                <w:rFonts w:asciiTheme="minorEastAsia" w:eastAsiaTheme="minorEastAsia" w:hAnsiTheme="minorEastAsia" w:cs="ＭＳ 明朝" w:hint="eastAsia"/>
                <w:sz w:val="21"/>
                <w:szCs w:val="21"/>
              </w:rPr>
              <w:t>の規定を適用する場合においては，当分の間，第</w:t>
            </w:r>
            <w:r w:rsidR="00683ECB" w:rsidRPr="00D63E10">
              <w:rPr>
                <w:rFonts w:asciiTheme="minorEastAsia" w:eastAsiaTheme="minorEastAsia" w:hAnsiTheme="minorEastAsia" w:cs="Times New Roman"/>
                <w:sz w:val="21"/>
                <w:szCs w:val="21"/>
              </w:rPr>
              <w:t>3</w:t>
            </w:r>
            <w:r w:rsidR="00683ECB" w:rsidRPr="00D63E10">
              <w:rPr>
                <w:rFonts w:asciiTheme="minorEastAsia" w:eastAsiaTheme="minorEastAsia" w:hAnsiTheme="minorEastAsia" w:cs="ＭＳ 明朝" w:hint="eastAsia"/>
                <w:sz w:val="21"/>
                <w:szCs w:val="21"/>
              </w:rPr>
              <w:t>の⑥中「</w:t>
            </w:r>
            <w:r w:rsidR="00683ECB" w:rsidRPr="00D63E10">
              <w:rPr>
                <w:rFonts w:asciiTheme="minorEastAsia" w:eastAsiaTheme="minorEastAsia" w:hAnsiTheme="minorEastAsia" w:cs="Times New Roman"/>
                <w:sz w:val="21"/>
                <w:szCs w:val="21"/>
              </w:rPr>
              <w:t>2</w:t>
            </w:r>
            <w:r w:rsidR="00683ECB" w:rsidRPr="00D63E10">
              <w:rPr>
                <w:rFonts w:asciiTheme="minorEastAsia" w:eastAsiaTheme="minorEastAsia" w:hAnsiTheme="minorEastAsia" w:cs="ＭＳ 明朝" w:hint="eastAsia"/>
                <w:sz w:val="21"/>
                <w:szCs w:val="21"/>
              </w:rPr>
              <w:t>人以上</w:t>
            </w:r>
            <w:r w:rsidR="00683ECB" w:rsidRPr="00D63E10">
              <w:rPr>
                <w:rFonts w:asciiTheme="minorEastAsia" w:eastAsiaTheme="minorEastAsia" w:hAnsiTheme="minorEastAsia" w:cs="Times New Roman"/>
                <w:sz w:val="21"/>
                <w:szCs w:val="21"/>
              </w:rPr>
              <w:t>10</w:t>
            </w:r>
            <w:r w:rsidR="00683ECB" w:rsidRPr="00D63E10">
              <w:rPr>
                <w:rFonts w:asciiTheme="minorEastAsia" w:eastAsiaTheme="minorEastAsia" w:hAnsiTheme="minorEastAsia" w:cs="ＭＳ 明朝" w:hint="eastAsia"/>
                <w:sz w:val="21"/>
                <w:szCs w:val="21"/>
              </w:rPr>
              <w:t>人以下」とあるのは「</w:t>
            </w:r>
            <w:r w:rsidR="00683ECB" w:rsidRPr="00D63E10">
              <w:rPr>
                <w:rFonts w:asciiTheme="minorEastAsia" w:eastAsiaTheme="minorEastAsia" w:hAnsiTheme="minorEastAsia" w:cs="Times New Roman"/>
                <w:sz w:val="21"/>
                <w:szCs w:val="21"/>
              </w:rPr>
              <w:t>2</w:t>
            </w:r>
            <w:r w:rsidR="00683ECB" w:rsidRPr="00D63E10">
              <w:rPr>
                <w:rFonts w:asciiTheme="minorEastAsia" w:eastAsiaTheme="minorEastAsia" w:hAnsiTheme="minorEastAsia" w:cs="ＭＳ 明朝" w:hint="eastAsia"/>
                <w:sz w:val="21"/>
                <w:szCs w:val="21"/>
              </w:rPr>
              <w:t>人以上</w:t>
            </w:r>
            <w:r w:rsidR="00683ECB" w:rsidRPr="00D63E10">
              <w:rPr>
                <w:rFonts w:asciiTheme="minorEastAsia" w:eastAsiaTheme="minorEastAsia" w:hAnsiTheme="minorEastAsia" w:cs="Times New Roman"/>
                <w:sz w:val="21"/>
                <w:szCs w:val="21"/>
              </w:rPr>
              <w:t>30</w:t>
            </w:r>
            <w:r w:rsidR="00683ECB" w:rsidRPr="00D63E10">
              <w:rPr>
                <w:rFonts w:asciiTheme="minorEastAsia" w:eastAsiaTheme="minorEastAsia" w:hAnsiTheme="minorEastAsia" w:cs="ＭＳ 明朝" w:hint="eastAsia"/>
                <w:sz w:val="21"/>
                <w:szCs w:val="21"/>
              </w:rPr>
              <w:t>人以下」とし，第</w:t>
            </w:r>
            <w:r w:rsidR="00683ECB" w:rsidRPr="00D63E10">
              <w:rPr>
                <w:rFonts w:asciiTheme="minorEastAsia" w:eastAsiaTheme="minorEastAsia" w:hAnsiTheme="minorEastAsia" w:cs="Times New Roman"/>
                <w:sz w:val="21"/>
                <w:szCs w:val="21"/>
              </w:rPr>
              <w:t>3</w:t>
            </w:r>
            <w:r w:rsidR="00683ECB" w:rsidRPr="00D63E10">
              <w:rPr>
                <w:rFonts w:asciiTheme="minorEastAsia" w:eastAsiaTheme="minorEastAsia" w:hAnsiTheme="minorEastAsia" w:cs="ＭＳ 明朝" w:hint="eastAsia"/>
                <w:sz w:val="21"/>
                <w:szCs w:val="21"/>
              </w:rPr>
              <w:t>の⑦のイの規定は，旧精神障害者福祉ホーム（令附則第</w:t>
            </w:r>
            <w:r w:rsidR="00683ECB" w:rsidRPr="00D63E10">
              <w:rPr>
                <w:rFonts w:asciiTheme="minorEastAsia" w:eastAsiaTheme="minorEastAsia" w:hAnsiTheme="minorEastAsia" w:cs="Times New Roman"/>
                <w:sz w:val="21"/>
                <w:szCs w:val="21"/>
              </w:rPr>
              <w:t>8</w:t>
            </w:r>
            <w:r w:rsidR="00683ECB" w:rsidRPr="00D63E10">
              <w:rPr>
                <w:rFonts w:asciiTheme="minorEastAsia" w:eastAsiaTheme="minorEastAsia" w:hAnsiTheme="minorEastAsia" w:cs="ＭＳ 明朝" w:hint="eastAsia"/>
                <w:sz w:val="21"/>
                <w:szCs w:val="21"/>
              </w:rPr>
              <w:t>条の</w:t>
            </w:r>
            <w:r w:rsidR="00683ECB" w:rsidRPr="00D63E10">
              <w:rPr>
                <w:rFonts w:asciiTheme="minorEastAsia" w:eastAsiaTheme="minorEastAsia" w:hAnsiTheme="minorEastAsia" w:cs="Times New Roman"/>
                <w:sz w:val="21"/>
                <w:szCs w:val="21"/>
              </w:rPr>
              <w:t>2</w:t>
            </w:r>
            <w:r w:rsidR="00683ECB" w:rsidRPr="00D63E10">
              <w:rPr>
                <w:rFonts w:asciiTheme="minorEastAsia" w:eastAsiaTheme="minorEastAsia" w:hAnsiTheme="minorEastAsia" w:cs="ＭＳ 明朝" w:hint="eastAsia"/>
                <w:sz w:val="21"/>
                <w:szCs w:val="21"/>
              </w:rPr>
              <w:t>に規定する厚生労働大臣が定めるものを除く）を除き，当分の間，適用しない。</w:t>
            </w:r>
          </w:p>
          <w:p w:rsidR="00683ECB" w:rsidRPr="00D63E10" w:rsidRDefault="00683ECB" w:rsidP="00683ECB">
            <w:pPr>
              <w:pStyle w:val="a3"/>
              <w:ind w:left="214" w:hangingChars="100" w:hanging="214"/>
              <w:rPr>
                <w:rFonts w:asciiTheme="minorEastAsia" w:eastAsiaTheme="minorEastAsia" w:hAnsiTheme="minorEastAsia" w:cs="ＭＳ 明朝"/>
                <w:sz w:val="21"/>
                <w:szCs w:val="21"/>
              </w:rPr>
            </w:pPr>
          </w:p>
          <w:p w:rsidR="00683ECB" w:rsidRPr="00D63E10" w:rsidRDefault="00683ECB" w:rsidP="00683ECB">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 xml:space="preserve">　指定共同生活援助事業者は，支給決定障害者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rsidR="00683ECB" w:rsidRPr="00D63E10" w:rsidRDefault="00683ECB" w:rsidP="00683ECB">
            <w:pPr>
              <w:pStyle w:val="a3"/>
              <w:ind w:left="200" w:hangingChars="100" w:hanging="200"/>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　記載事項は次のとおり</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①　運営規程の概要　　②　従業者の勤務態勢</w:t>
            </w:r>
          </w:p>
          <w:p w:rsidR="00791700" w:rsidRDefault="00683ECB" w:rsidP="00683ECB">
            <w:pPr>
              <w:pStyle w:val="a3"/>
              <w:rPr>
                <w:rFonts w:asciiTheme="minorEastAsia" w:eastAsiaTheme="minorEastAsia" w:hAnsiTheme="minorEastAsia" w:cs="ＭＳ 明朝"/>
                <w:sz w:val="21"/>
                <w:szCs w:val="21"/>
              </w:rPr>
            </w:pPr>
            <w:r w:rsidRPr="00D63E10">
              <w:rPr>
                <w:rFonts w:asciiTheme="minorEastAsia" w:eastAsiaTheme="minorEastAsia" w:hAnsiTheme="minorEastAsia" w:cs="ＭＳ 明朝" w:hint="eastAsia"/>
                <w:sz w:val="21"/>
                <w:szCs w:val="21"/>
              </w:rPr>
              <w:t xml:space="preserve">　　③　事故発生時の対応　④　苦情処理の体制</w:t>
            </w:r>
          </w:p>
          <w:p w:rsidR="00683ECB" w:rsidRPr="00D63E10" w:rsidRDefault="00791700" w:rsidP="00791700">
            <w:pPr>
              <w:pStyle w:val="a3"/>
              <w:ind w:leftChars="200" w:left="624" w:hangingChars="100" w:hanging="204"/>
              <w:rPr>
                <w:rFonts w:asciiTheme="minorEastAsia" w:eastAsiaTheme="minorEastAsia" w:hAnsiTheme="minorEastAsia"/>
                <w:spacing w:val="0"/>
              </w:rPr>
            </w:pPr>
            <w:r w:rsidRPr="00791700">
              <w:rPr>
                <w:rFonts w:ascii="ＭＳ 明朝" w:hint="eastAsia"/>
                <w:u w:val="thick" w:color="FF0000"/>
              </w:rPr>
              <w:t>⑤　提供するサービスの第三者評価の実施状況（実施の有無、実施した直近の年月日、実施した評価機関の名称、評価結果の開示状況）</w:t>
            </w:r>
            <w:r w:rsidR="00683ECB" w:rsidRPr="00D63E10">
              <w:rPr>
                <w:rFonts w:asciiTheme="minorEastAsia" w:eastAsiaTheme="minorEastAsia" w:hAnsiTheme="minorEastAsia" w:cs="ＭＳ 明朝" w:hint="eastAsia"/>
                <w:sz w:val="21"/>
                <w:szCs w:val="21"/>
              </w:rPr>
              <w:t xml:space="preserve">　等</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　利用者の障害の特性に応じ，適切に配慮されたわ</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かりやすい説明書やパンフレット等の文書を交付し</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hint="eastAsia"/>
                <w:spacing w:val="1"/>
              </w:rPr>
              <w:t xml:space="preserve">    </w:t>
            </w:r>
            <w:r w:rsidRPr="00D63E10">
              <w:rPr>
                <w:rFonts w:asciiTheme="minorEastAsia" w:eastAsiaTheme="minorEastAsia" w:hAnsiTheme="minorEastAsia" w:hint="eastAsia"/>
              </w:rPr>
              <w:t>て懇切丁寧に説明を行い，当該事業所からサービス</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hint="eastAsia"/>
                <w:spacing w:val="1"/>
              </w:rPr>
              <w:t xml:space="preserve">    </w:t>
            </w:r>
            <w:r w:rsidRPr="00D63E10">
              <w:rPr>
                <w:rFonts w:asciiTheme="minorEastAsia" w:eastAsiaTheme="minorEastAsia" w:hAnsiTheme="minorEastAsia" w:hint="eastAsia"/>
              </w:rPr>
              <w:t>提供を受けることにつき，当該利用申込者の同意を</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hint="eastAsia"/>
              </w:rPr>
              <w:t xml:space="preserve">　　得ること。また，利用者及び事業者双方の保護の立</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場から書面によって確認することが望ましい。</w:t>
            </w:r>
          </w:p>
          <w:p w:rsidR="00683ECB" w:rsidRPr="00D63E10" w:rsidRDefault="00683ECB" w:rsidP="00683ECB">
            <w:pPr>
              <w:pStyle w:val="a3"/>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Times New Roman"/>
                <w:spacing w:val="1"/>
                <w:sz w:val="21"/>
                <w:szCs w:val="21"/>
              </w:rPr>
              <w:t xml:space="preserve"> </w:t>
            </w:r>
            <w:r w:rsidRPr="00D63E10">
              <w:rPr>
                <w:rFonts w:asciiTheme="minorEastAsia" w:eastAsiaTheme="minorEastAsia" w:hAnsiTheme="minorEastAsia" w:cs="ＭＳ 明朝" w:hint="eastAsia"/>
                <w:sz w:val="21"/>
                <w:szCs w:val="21"/>
              </w:rPr>
              <w:t>指定共同生活援助事業者は，社会福祉法第</w:t>
            </w:r>
            <w:r w:rsidRPr="00D63E10">
              <w:rPr>
                <w:rFonts w:asciiTheme="minorEastAsia" w:eastAsiaTheme="minorEastAsia" w:hAnsiTheme="minorEastAsia" w:cs="Times New Roman"/>
                <w:sz w:val="21"/>
                <w:szCs w:val="21"/>
              </w:rPr>
              <w:t>77</w:t>
            </w:r>
            <w:r w:rsidRPr="00D63E10">
              <w:rPr>
                <w:rFonts w:asciiTheme="minorEastAsia" w:eastAsiaTheme="minorEastAsia" w:hAnsiTheme="minorEastAsia" w:cs="ＭＳ 明朝" w:hint="eastAsia"/>
                <w:sz w:val="21"/>
                <w:szCs w:val="21"/>
              </w:rPr>
              <w:t>条の</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規定に基づき書面の交付を行う場合は，利用者の障害</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の特性に応じた適切な配慮をしているか。</w:t>
            </w:r>
          </w:p>
          <w:p w:rsidR="00683ECB" w:rsidRPr="00D63E10" w:rsidRDefault="00683ECB" w:rsidP="00683ECB">
            <w:pPr>
              <w:pStyle w:val="a3"/>
              <w:ind w:left="200" w:hangingChars="100" w:hanging="200"/>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◎①　当該事業の経営者の名称及び主たる事務所の所</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在地</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②　当該事業の経営者が提供する指定共同生活援助</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の内容</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③　当該指定共同生活援助の提供につき利用者が支</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払うべき額に関する事項</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④　指定共同生活援助の提供開始年月日</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⑤　指定共同生活援助に係る苦情を受け付けるため</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の窓口</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を記載した書面を交付すること。</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なお，利用者の承諾を得た場合には当該書面に記</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載すべき事項を電子情報処理組織を使用する方法そ</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の他の情報通信の技術を利用する方法により提供す</w:t>
            </w:r>
          </w:p>
          <w:p w:rsidR="00683ECB" w:rsidRPr="00D63E10" w:rsidRDefault="00683ECB" w:rsidP="00683ECB">
            <w:pPr>
              <w:pStyle w:val="a3"/>
              <w:ind w:left="214" w:hangingChars="100" w:hanging="214"/>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 xml:space="preserve">　　ることができる。</w:t>
            </w:r>
          </w:p>
        </w:tc>
        <w:tc>
          <w:tcPr>
            <w:tcW w:w="1452" w:type="dxa"/>
            <w:tcBorders>
              <w:top w:val="single" w:sz="4" w:space="0" w:color="auto"/>
              <w:left w:val="nil"/>
              <w:bottom w:val="single" w:sz="4" w:space="0" w:color="000000"/>
              <w:right w:val="single" w:sz="4" w:space="0" w:color="000000"/>
            </w:tcBorders>
          </w:tcPr>
          <w:p w:rsidR="00504903" w:rsidRPr="00D63E10" w:rsidRDefault="00504903">
            <w:pPr>
              <w:pStyle w:val="a3"/>
              <w:rPr>
                <w:rFonts w:asciiTheme="minorEastAsia" w:eastAsiaTheme="minorEastAsia" w:hAnsiTheme="minorEastAsia" w:cs="ＭＳ 明朝"/>
                <w:sz w:val="21"/>
                <w:szCs w:val="21"/>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p>
          <w:p w:rsidR="003551A5" w:rsidRPr="00D63E10" w:rsidRDefault="003551A5">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3551A5" w:rsidRPr="00D63E10" w:rsidRDefault="003551A5">
            <w:pPr>
              <w:pStyle w:val="a3"/>
              <w:rPr>
                <w:rFonts w:asciiTheme="minorEastAsia" w:eastAsiaTheme="minorEastAsia" w:hAnsiTheme="minorEastAsia" w:cs="ＭＳ 明朝"/>
                <w:sz w:val="21"/>
                <w:szCs w:val="21"/>
              </w:rPr>
            </w:pPr>
            <w:r w:rsidRPr="00D63E10">
              <w:rPr>
                <w:rFonts w:asciiTheme="minorEastAsia" w:eastAsiaTheme="minorEastAsia" w:hAnsiTheme="minorEastAsia" w:cs="ＭＳ 明朝" w:hint="eastAsia"/>
                <w:sz w:val="21"/>
                <w:szCs w:val="21"/>
              </w:rPr>
              <w:t>附則第</w:t>
            </w:r>
            <w:r w:rsidRPr="00D63E10">
              <w:rPr>
                <w:rFonts w:asciiTheme="minorEastAsia" w:eastAsiaTheme="minorEastAsia" w:hAnsiTheme="minorEastAsia" w:cs="Times New Roman"/>
                <w:sz w:val="21"/>
                <w:szCs w:val="21"/>
              </w:rPr>
              <w:t>19</w:t>
            </w:r>
            <w:r w:rsidRPr="00D63E10">
              <w:rPr>
                <w:rFonts w:asciiTheme="minorEastAsia" w:eastAsiaTheme="minorEastAsia" w:hAnsiTheme="minorEastAsia" w:cs="ＭＳ 明朝" w:hint="eastAsia"/>
                <w:sz w:val="21"/>
                <w:szCs w:val="21"/>
              </w:rPr>
              <w:t>条</w:t>
            </w: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p>
          <w:p w:rsidR="00683ECB" w:rsidRPr="00D63E10" w:rsidRDefault="00683ECB">
            <w:pPr>
              <w:pStyle w:val="a3"/>
              <w:rPr>
                <w:rFonts w:asciiTheme="minorEastAsia" w:eastAsiaTheme="minorEastAsia" w:hAnsiTheme="minorEastAsia" w:cs="ＭＳ 明朝"/>
                <w:sz w:val="21"/>
                <w:szCs w:val="21"/>
              </w:rPr>
            </w:pPr>
            <w:r w:rsidRPr="00D63E10">
              <w:rPr>
                <w:rFonts w:asciiTheme="minorEastAsia" w:eastAsiaTheme="minorEastAsia" w:hAnsiTheme="minorEastAsia" w:cs="ＭＳ 明朝" w:hint="eastAsia"/>
                <w:sz w:val="21"/>
                <w:szCs w:val="21"/>
              </w:rPr>
              <w:t>法第</w:t>
            </w:r>
            <w:r w:rsidRPr="00D63E10">
              <w:rPr>
                <w:rFonts w:asciiTheme="minorEastAsia" w:eastAsiaTheme="minorEastAsia" w:hAnsiTheme="minorEastAsia" w:cs="Times New Roman"/>
                <w:sz w:val="21"/>
                <w:szCs w:val="21"/>
              </w:rPr>
              <w:t>43</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項</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213</w:t>
            </w:r>
            <w:r w:rsidRPr="00D63E10">
              <w:rPr>
                <w:rFonts w:asciiTheme="minorEastAsia" w:eastAsiaTheme="minorEastAsia" w:hAnsiTheme="minorEastAsia" w:cs="ＭＳ 明朝" w:hint="eastAsia"/>
                <w:sz w:val="21"/>
                <w:szCs w:val="21"/>
              </w:rPr>
              <w:t>条準用</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9</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1</w:t>
            </w:r>
            <w:r w:rsidRPr="00D63E10">
              <w:rPr>
                <w:rFonts w:asciiTheme="minorEastAsia" w:eastAsiaTheme="minorEastAsia" w:hAnsiTheme="minorEastAsia" w:cs="ＭＳ 明朝" w:hint="eastAsia"/>
                <w:sz w:val="21"/>
                <w:szCs w:val="21"/>
              </w:rPr>
              <w:t>項）</w:t>
            </w: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pPr>
              <w:pStyle w:val="a3"/>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障発</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1206001</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第十三の</w:t>
            </w:r>
            <w:r w:rsidRPr="00D63E10">
              <w:rPr>
                <w:rFonts w:asciiTheme="minorEastAsia" w:eastAsiaTheme="minorEastAsia" w:hAnsiTheme="minorEastAsia" w:cs="Times New Roman"/>
                <w:sz w:val="21"/>
                <w:szCs w:val="21"/>
              </w:rPr>
              <w:t>3(12)</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準用</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（第三の</w:t>
            </w:r>
            <w:r w:rsidRPr="00D63E10">
              <w:rPr>
                <w:rFonts w:asciiTheme="minorEastAsia" w:eastAsiaTheme="minorEastAsia" w:hAnsiTheme="minorEastAsia" w:cs="Times New Roman"/>
                <w:sz w:val="21"/>
                <w:szCs w:val="21"/>
              </w:rPr>
              <w:t>3(1)</w:t>
            </w:r>
            <w:r w:rsidRPr="00D63E10">
              <w:rPr>
                <w:rFonts w:asciiTheme="minorEastAsia" w:eastAsiaTheme="minorEastAsia" w:hAnsiTheme="minorEastAsia" w:cs="ＭＳ 明朝" w:hint="eastAsia"/>
                <w:sz w:val="21"/>
                <w:szCs w:val="21"/>
              </w:rPr>
              <w:t>）</w:t>
            </w:r>
          </w:p>
          <w:p w:rsidR="00683ECB" w:rsidRPr="00D63E10" w:rsidRDefault="00683ECB" w:rsidP="00683ECB">
            <w:pPr>
              <w:pStyle w:val="a3"/>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p>
          <w:p w:rsidR="00683ECB" w:rsidRDefault="00683ECB" w:rsidP="00683ECB">
            <w:pPr>
              <w:pStyle w:val="a3"/>
              <w:rPr>
                <w:rFonts w:asciiTheme="minorEastAsia" w:eastAsiaTheme="minorEastAsia" w:hAnsiTheme="minorEastAsia"/>
                <w:spacing w:val="0"/>
              </w:rPr>
            </w:pPr>
          </w:p>
          <w:p w:rsidR="00791700" w:rsidRDefault="00791700" w:rsidP="00683ECB">
            <w:pPr>
              <w:pStyle w:val="a3"/>
              <w:rPr>
                <w:rFonts w:asciiTheme="minorEastAsia" w:eastAsiaTheme="minorEastAsia" w:hAnsiTheme="minorEastAsia"/>
                <w:spacing w:val="0"/>
              </w:rPr>
            </w:pPr>
          </w:p>
          <w:p w:rsidR="00791700" w:rsidRDefault="00791700" w:rsidP="00683ECB">
            <w:pPr>
              <w:pStyle w:val="a3"/>
              <w:rPr>
                <w:rFonts w:asciiTheme="minorEastAsia" w:eastAsiaTheme="minorEastAsia" w:hAnsiTheme="minorEastAsia"/>
                <w:spacing w:val="0"/>
              </w:rPr>
            </w:pPr>
          </w:p>
          <w:p w:rsidR="00791700" w:rsidRPr="00D63E10" w:rsidRDefault="00791700" w:rsidP="00683ECB">
            <w:pPr>
              <w:pStyle w:val="a3"/>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厚令</w:t>
            </w:r>
            <w:r w:rsidRPr="00D63E10">
              <w:rPr>
                <w:rFonts w:asciiTheme="minorEastAsia" w:eastAsiaTheme="minorEastAsia" w:hAnsiTheme="minorEastAsia" w:cs="Times New Roman"/>
                <w:sz w:val="21"/>
                <w:szCs w:val="21"/>
              </w:rPr>
              <w:t>171</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213</w:t>
            </w:r>
            <w:r w:rsidRPr="00D63E10">
              <w:rPr>
                <w:rFonts w:asciiTheme="minorEastAsia" w:eastAsiaTheme="minorEastAsia" w:hAnsiTheme="minorEastAsia" w:cs="ＭＳ 明朝" w:hint="eastAsia"/>
                <w:sz w:val="21"/>
                <w:szCs w:val="21"/>
              </w:rPr>
              <w:t>条準用</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w:t>
            </w:r>
            <w:r w:rsidRPr="00D63E10">
              <w:rPr>
                <w:rFonts w:asciiTheme="minorEastAsia" w:eastAsiaTheme="minorEastAsia" w:hAnsiTheme="minorEastAsia" w:cs="Times New Roman"/>
                <w:sz w:val="21"/>
                <w:szCs w:val="21"/>
              </w:rPr>
              <w:t>9</w:t>
            </w:r>
            <w:r w:rsidRPr="00D63E10">
              <w:rPr>
                <w:rFonts w:asciiTheme="minorEastAsia" w:eastAsiaTheme="minorEastAsia" w:hAnsiTheme="minorEastAsia" w:cs="ＭＳ 明朝" w:hint="eastAsia"/>
                <w:sz w:val="21"/>
                <w:szCs w:val="21"/>
              </w:rPr>
              <w:t>条第</w:t>
            </w:r>
            <w:r w:rsidRPr="00D63E10">
              <w:rPr>
                <w:rFonts w:asciiTheme="minorEastAsia" w:eastAsiaTheme="minorEastAsia" w:hAnsiTheme="minorEastAsia" w:cs="Times New Roman"/>
                <w:sz w:val="21"/>
                <w:szCs w:val="21"/>
              </w:rPr>
              <w:t>2</w:t>
            </w:r>
            <w:r w:rsidRPr="00D63E10">
              <w:rPr>
                <w:rFonts w:asciiTheme="minorEastAsia" w:eastAsiaTheme="minorEastAsia" w:hAnsiTheme="minorEastAsia" w:cs="ＭＳ 明朝" w:hint="eastAsia"/>
                <w:sz w:val="21"/>
                <w:szCs w:val="21"/>
              </w:rPr>
              <w:t>項）</w:t>
            </w:r>
          </w:p>
          <w:p w:rsidR="00683ECB" w:rsidRPr="00D63E10" w:rsidRDefault="00683ECB" w:rsidP="00683ECB">
            <w:pPr>
              <w:pStyle w:val="a3"/>
              <w:rPr>
                <w:rFonts w:asciiTheme="minorEastAsia" w:eastAsiaTheme="minorEastAsia" w:hAnsiTheme="minorEastAsia"/>
                <w:spacing w:val="0"/>
              </w:rPr>
            </w:pP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平</w:t>
            </w:r>
            <w:r w:rsidRPr="00D63E10">
              <w:rPr>
                <w:rFonts w:asciiTheme="minorEastAsia" w:eastAsiaTheme="minorEastAsia" w:hAnsiTheme="minorEastAsia" w:cs="Times New Roman"/>
                <w:sz w:val="21"/>
                <w:szCs w:val="21"/>
              </w:rPr>
              <w:t>18</w:t>
            </w:r>
            <w:r w:rsidRPr="00D63E10">
              <w:rPr>
                <w:rFonts w:asciiTheme="minorEastAsia" w:eastAsiaTheme="minorEastAsia" w:hAnsiTheme="minorEastAsia" w:cs="ＭＳ 明朝" w:hint="eastAsia"/>
                <w:sz w:val="21"/>
                <w:szCs w:val="21"/>
              </w:rPr>
              <w:t>障発</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Times New Roman"/>
                <w:sz w:val="21"/>
                <w:szCs w:val="21"/>
              </w:rPr>
              <w:t>1206001</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第十三の</w:t>
            </w:r>
            <w:r w:rsidRPr="00D63E10">
              <w:rPr>
                <w:rFonts w:asciiTheme="minorEastAsia" w:eastAsiaTheme="minorEastAsia" w:hAnsiTheme="minorEastAsia" w:cs="Times New Roman"/>
                <w:sz w:val="21"/>
                <w:szCs w:val="21"/>
              </w:rPr>
              <w:t>3(3)</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準用</w:t>
            </w:r>
          </w:p>
          <w:p w:rsidR="00683ECB" w:rsidRPr="00D63E10" w:rsidRDefault="00683ECB" w:rsidP="00683ECB">
            <w:pPr>
              <w:pStyle w:val="a3"/>
              <w:rPr>
                <w:rFonts w:asciiTheme="minorEastAsia" w:eastAsiaTheme="minorEastAsia" w:hAnsiTheme="minorEastAsia"/>
                <w:spacing w:val="0"/>
              </w:rPr>
            </w:pPr>
            <w:r w:rsidRPr="00D63E10">
              <w:rPr>
                <w:rFonts w:asciiTheme="minorEastAsia" w:eastAsiaTheme="minorEastAsia" w:hAnsiTheme="minorEastAsia" w:cs="ＭＳ 明朝" w:hint="eastAsia"/>
                <w:sz w:val="21"/>
                <w:szCs w:val="21"/>
              </w:rPr>
              <w:t>(第三の</w:t>
            </w:r>
            <w:r w:rsidRPr="00D63E10">
              <w:rPr>
                <w:rFonts w:asciiTheme="minorEastAsia" w:eastAsiaTheme="minorEastAsia" w:hAnsiTheme="minorEastAsia" w:cs="Times New Roman"/>
                <w:sz w:val="21"/>
                <w:szCs w:val="21"/>
              </w:rPr>
              <w:t>3(1)</w:t>
            </w:r>
            <w:r w:rsidRPr="00D63E10">
              <w:rPr>
                <w:rFonts w:asciiTheme="minorEastAsia" w:eastAsiaTheme="minorEastAsia" w:hAnsiTheme="minorEastAsia" w:cs="ＭＳ 明朝" w:hint="eastAsia"/>
                <w:sz w:val="21"/>
                <w:szCs w:val="21"/>
              </w:rPr>
              <w:t xml:space="preserve"> ）</w:t>
            </w:r>
          </w:p>
        </w:tc>
      </w:tr>
    </w:tbl>
    <w:p w:rsidR="003551A5" w:rsidRPr="008B2464" w:rsidRDefault="003551A5">
      <w:pPr>
        <w:pStyle w:val="a3"/>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683ECB" w:rsidRPr="00515F23" w:rsidTr="00683ECB">
        <w:trPr>
          <w:cantSplit/>
          <w:trHeight w:hRule="exact" w:val="414"/>
        </w:trPr>
        <w:tc>
          <w:tcPr>
            <w:tcW w:w="51" w:type="dxa"/>
            <w:vMerge w:val="restart"/>
            <w:tcBorders>
              <w:top w:val="nil"/>
              <w:left w:val="nil"/>
              <w:bottom w:val="nil"/>
              <w:right w:val="nil"/>
            </w:tcBorders>
          </w:tcPr>
          <w:p w:rsidR="00683ECB" w:rsidRPr="00515F23" w:rsidRDefault="00683ECB">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683ECB" w:rsidRPr="006B3BA5" w:rsidRDefault="00683ECB">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683ECB" w:rsidRPr="006B3BA5" w:rsidRDefault="00683ECB">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683ECB" w:rsidRPr="006B3BA5" w:rsidRDefault="00683ECB">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根拠法令</w:t>
            </w:r>
          </w:p>
        </w:tc>
      </w:tr>
      <w:tr w:rsidR="00683ECB" w:rsidRPr="00515F23" w:rsidTr="00167F8D">
        <w:trPr>
          <w:cantSplit/>
          <w:trHeight w:val="1669"/>
        </w:trPr>
        <w:tc>
          <w:tcPr>
            <w:tcW w:w="51" w:type="dxa"/>
            <w:vMerge/>
            <w:tcBorders>
              <w:top w:val="nil"/>
              <w:left w:val="nil"/>
              <w:bottom w:val="nil"/>
              <w:right w:val="nil"/>
            </w:tcBorders>
          </w:tcPr>
          <w:p w:rsidR="00683ECB" w:rsidRPr="00515F23" w:rsidRDefault="00683ECB">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683ECB" w:rsidRPr="006B3BA5" w:rsidRDefault="00683ECB"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２　提供拒否の禁</w:t>
            </w: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止</w:t>
            </w: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３　連絡調整に対</w:t>
            </w: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する協力</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４　受給資格の確</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認</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５　訓練等給付費</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の支給の申請に</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係る援助</w:t>
            </w:r>
          </w:p>
        </w:tc>
        <w:tc>
          <w:tcPr>
            <w:tcW w:w="5484" w:type="dxa"/>
            <w:vMerge w:val="restart"/>
            <w:tcBorders>
              <w:top w:val="nil"/>
              <w:left w:val="nil"/>
              <w:right w:val="single" w:sz="4" w:space="0" w:color="000000"/>
            </w:tcBorders>
          </w:tcPr>
          <w:p w:rsidR="00683ECB" w:rsidRPr="006B3BA5" w:rsidRDefault="00683ECB"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指定共同生活援助事業者は，正当な理由がなく，指定共同生活援助の提供を拒んでいないか。</w:t>
            </w:r>
          </w:p>
          <w:p w:rsidR="00683ECB" w:rsidRPr="006B3BA5" w:rsidRDefault="00683ECB" w:rsidP="00167F8D">
            <w:pPr>
              <w:pStyle w:val="a3"/>
              <w:wordWrap/>
              <w:spacing w:line="240" w:lineRule="exact"/>
              <w:rPr>
                <w:rFonts w:asciiTheme="minorEastAsia" w:eastAsiaTheme="minorEastAsia" w:hAnsiTheme="minorEastAsia"/>
                <w:spacing w:val="0"/>
              </w:rPr>
            </w:pPr>
          </w:p>
          <w:p w:rsidR="00683ECB" w:rsidRPr="006B3BA5" w:rsidRDefault="00683ECB" w:rsidP="00167F8D">
            <w:pPr>
              <w:pStyle w:val="a3"/>
              <w:wordWrap/>
              <w:spacing w:line="240" w:lineRule="exact"/>
              <w:ind w:left="428" w:hangingChars="200" w:hanging="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　指定共同生活援助事業者は，原則として，利用申込みに対して応じなければならないことを規定したものであり，特に，障害程度区分や所得の多寡を理由にサービスの提供を拒否することを禁止するものである。提供を拒むことのできる正当な理由がある場合とは，</w:t>
            </w:r>
          </w:p>
          <w:p w:rsidR="00683ECB" w:rsidRPr="006B3BA5" w:rsidRDefault="00683ECB" w:rsidP="00167F8D">
            <w:pPr>
              <w:pStyle w:val="a3"/>
              <w:wordWrap/>
              <w:spacing w:line="240" w:lineRule="exact"/>
              <w:ind w:left="642" w:hangingChars="300" w:hanging="642"/>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①　当該事業所の現員からは利用申込みに応じきれ　　　ない場合</w:t>
            </w:r>
          </w:p>
          <w:p w:rsidR="00683ECB" w:rsidRPr="006B3BA5" w:rsidRDefault="00683ECB" w:rsidP="00167F8D">
            <w:pPr>
              <w:pStyle w:val="a3"/>
              <w:wordWrap/>
              <w:spacing w:line="240" w:lineRule="exact"/>
              <w:ind w:left="642" w:hangingChars="300" w:hanging="642"/>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②　利用申込者の居住地が当該事業所の通常の事業　　　の実施地域外である場合</w:t>
            </w:r>
          </w:p>
          <w:p w:rsidR="00683ECB" w:rsidRPr="006B3BA5" w:rsidRDefault="00683ECB" w:rsidP="00167F8D">
            <w:pPr>
              <w:pStyle w:val="a3"/>
              <w:wordWrap/>
              <w:spacing w:line="240" w:lineRule="exact"/>
              <w:ind w:left="642" w:hangingChars="300" w:hanging="642"/>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③　当該事業所の運営規程において主たる対象とす　　　る障害の種類を定めている場合であって，これに該      当しない者から利用申込みがあった場合，その他       利用申込者に対し自ら適切な指定共同生活援助を      提供することが困難な場合</w:t>
            </w:r>
          </w:p>
          <w:p w:rsidR="00683ECB" w:rsidRPr="006B3BA5" w:rsidRDefault="00683ECB"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④　入院治療が必要な場合</w:t>
            </w: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である。</w:t>
            </w:r>
          </w:p>
          <w:p w:rsidR="00683ECB" w:rsidRPr="006B3BA5" w:rsidRDefault="00683ECB" w:rsidP="00167F8D">
            <w:pPr>
              <w:pStyle w:val="a3"/>
              <w:wordWrap/>
              <w:spacing w:line="240" w:lineRule="exact"/>
              <w:rPr>
                <w:rFonts w:asciiTheme="minorEastAsia" w:eastAsiaTheme="minorEastAsia" w:hAnsiTheme="minorEastAsia" w:cs="ＭＳ 明朝"/>
                <w:sz w:val="21"/>
                <w:szCs w:val="21"/>
              </w:rPr>
            </w:pPr>
          </w:p>
          <w:p w:rsidR="00683ECB" w:rsidRPr="006B3BA5" w:rsidRDefault="00683ECB"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指定共同生活援助業者は，指定共同生活援助の利用について市町村又は一般相談支援事業若しくは特定相談支援事業を行う者が行う連絡調整に，できる限り協力しているか。</w:t>
            </w:r>
          </w:p>
          <w:p w:rsidR="00683ECB" w:rsidRPr="006B3BA5" w:rsidRDefault="00683ECB" w:rsidP="00167F8D">
            <w:pPr>
              <w:pStyle w:val="a3"/>
              <w:wordWrap/>
              <w:spacing w:line="240" w:lineRule="exact"/>
              <w:rPr>
                <w:rFonts w:asciiTheme="minorEastAsia" w:eastAsiaTheme="minorEastAsia" w:hAnsiTheme="minorEastAsia"/>
                <w:spacing w:val="0"/>
              </w:rPr>
            </w:pPr>
          </w:p>
          <w:p w:rsidR="00683ECB" w:rsidRPr="006B3BA5" w:rsidRDefault="00683ECB" w:rsidP="00167F8D">
            <w:pPr>
              <w:pStyle w:val="a3"/>
              <w:wordWrap/>
              <w:spacing w:line="240" w:lineRule="exact"/>
              <w:ind w:leftChars="100" w:left="424" w:hangingChars="100" w:hanging="214"/>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指定共同生活援助事業者は，市町村又は一般相談支援事業若しくは特定相談支援事業が行う利用者の紹介，地域におけるサービス担当者会議への出</w:t>
            </w:r>
            <w:r w:rsidR="00167F8D" w:rsidRPr="006B3BA5">
              <w:rPr>
                <w:rFonts w:asciiTheme="minorEastAsia" w:eastAsiaTheme="minorEastAsia" w:hAnsiTheme="minorEastAsia" w:cs="ＭＳ 明朝" w:hint="eastAsia"/>
                <w:sz w:val="21"/>
                <w:szCs w:val="21"/>
              </w:rPr>
              <w:t>席依頼等の連絡調整等に対し，指定障害福祉サービスの円滑な利用の観点から，できる限り協力しなければならないこととしたものである。</w:t>
            </w:r>
          </w:p>
          <w:p w:rsidR="00167F8D" w:rsidRPr="006B3BA5" w:rsidRDefault="00167F8D" w:rsidP="00167F8D">
            <w:pPr>
              <w:pStyle w:val="a3"/>
              <w:wordWrap/>
              <w:spacing w:line="240" w:lineRule="exact"/>
              <w:ind w:leftChars="100" w:left="424" w:hangingChars="100" w:hanging="214"/>
              <w:rPr>
                <w:rFonts w:asciiTheme="minorEastAsia" w:eastAsiaTheme="minorEastAsia" w:hAnsiTheme="minorEastAsia" w:cs="ＭＳ 明朝"/>
                <w:sz w:val="21"/>
                <w:szCs w:val="21"/>
              </w:rPr>
            </w:pPr>
          </w:p>
          <w:p w:rsidR="00167F8D" w:rsidRPr="006B3BA5" w:rsidRDefault="00167F8D"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指定共同生活援助事業者は，指定共同生活援助の提供を求められた場合は，その者の提示する受給者証によって，支給決定の有無，支給決定の有効期間，支給量等を確かめているか。</w:t>
            </w:r>
          </w:p>
          <w:p w:rsidR="00167F8D" w:rsidRPr="006B3BA5" w:rsidRDefault="00167F8D" w:rsidP="00167F8D">
            <w:pPr>
              <w:pStyle w:val="a3"/>
              <w:wordWrap/>
              <w:spacing w:line="240" w:lineRule="exact"/>
              <w:rPr>
                <w:rFonts w:asciiTheme="minorEastAsia" w:eastAsiaTheme="minorEastAsia" w:hAnsiTheme="minorEastAsia"/>
                <w:spacing w:val="0"/>
              </w:rPr>
            </w:pPr>
          </w:p>
          <w:p w:rsidR="00167F8D" w:rsidRPr="006B3BA5" w:rsidRDefault="00167F8D" w:rsidP="00167F8D">
            <w:pPr>
              <w:pStyle w:val="a3"/>
              <w:wordWrap/>
              <w:spacing w:line="240" w:lineRule="exact"/>
              <w:ind w:left="428" w:hangingChars="200" w:hanging="428"/>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　指定居宅介護の利用に係る介護給付費を受けるこ　　とができるのは、支給決定障害者等に限られるもので    あることを踏まえ、指定居宅介護事業者は、指定居     宅介護の提供の開始に際し、利用者の提示する受給     者証によって、支給決定の有無、支給決定の有効期     間、支給量等を確かめなければならないこととした    ものである。</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AA79CC">
            <w:pPr>
              <w:pStyle w:val="a3"/>
              <w:wordWrap/>
              <w:spacing w:before="100"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指定共同生活援助事業者は，共同生活援助に係る支　給決定を受けていない者から利用の申込みがあった場　合は，その者の意向を踏まえて速やかに訓練等給付費　の支給の申請が行われるよう必要な援助を行っている　か。</w:t>
            </w:r>
          </w:p>
          <w:p w:rsidR="00167F8D" w:rsidRPr="006B3BA5" w:rsidRDefault="00167F8D" w:rsidP="00167F8D">
            <w:pPr>
              <w:pStyle w:val="a3"/>
              <w:wordWrap/>
              <w:spacing w:line="240" w:lineRule="exact"/>
              <w:rPr>
                <w:rFonts w:asciiTheme="minorEastAsia" w:eastAsiaTheme="minorEastAsia" w:hAnsiTheme="minorEastAsia"/>
                <w:spacing w:val="0"/>
              </w:rPr>
            </w:pPr>
          </w:p>
          <w:p w:rsidR="00167F8D" w:rsidRPr="006B3BA5" w:rsidRDefault="00167F8D" w:rsidP="00AA79CC">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指定共同生活援助事業者は，共同生活援助に係る支　給決定に通常要すべき標準的な期間を考慮し，支給決定の有効期間の終了に伴う訓練等給付費の支給申請について，必要な援助を行っているか。</w:t>
            </w:r>
          </w:p>
        </w:tc>
        <w:tc>
          <w:tcPr>
            <w:tcW w:w="1452" w:type="dxa"/>
            <w:vMerge w:val="restart"/>
            <w:tcBorders>
              <w:top w:val="nil"/>
              <w:left w:val="nil"/>
              <w:right w:val="single" w:sz="4" w:space="0" w:color="000000"/>
            </w:tcBorders>
          </w:tcPr>
          <w:p w:rsidR="00683ECB" w:rsidRPr="006B3BA5" w:rsidRDefault="00683ECB"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683ECB" w:rsidRPr="006B3BA5" w:rsidRDefault="00683ECB"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683ECB" w:rsidRPr="006B3BA5" w:rsidRDefault="00683ECB"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11</w:t>
            </w:r>
            <w:r w:rsidRPr="006B3BA5">
              <w:rPr>
                <w:rFonts w:asciiTheme="minorEastAsia" w:eastAsiaTheme="minorEastAsia" w:hAnsiTheme="minorEastAsia" w:cs="ＭＳ 明朝" w:hint="eastAsia"/>
                <w:sz w:val="21"/>
                <w:szCs w:val="21"/>
              </w:rPr>
              <w:t>条）</w:t>
            </w:r>
          </w:p>
          <w:p w:rsidR="00683ECB" w:rsidRPr="006B3BA5" w:rsidRDefault="00683ECB"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障発</w:t>
            </w:r>
          </w:p>
          <w:p w:rsidR="00683ECB" w:rsidRPr="006B3BA5" w:rsidRDefault="00683ECB"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1206001</w:t>
            </w:r>
          </w:p>
          <w:p w:rsidR="00683ECB" w:rsidRPr="006B3BA5" w:rsidRDefault="00683ECB" w:rsidP="00167F8D">
            <w:pPr>
              <w:pStyle w:val="a3"/>
              <w:wordWrap/>
              <w:spacing w:line="240" w:lineRule="exact"/>
              <w:rPr>
                <w:rFonts w:asciiTheme="minorEastAsia" w:eastAsiaTheme="minorEastAsia" w:hAnsiTheme="minorEastAsia" w:cs="Times New Roman"/>
                <w:sz w:val="21"/>
                <w:szCs w:val="21"/>
              </w:rPr>
            </w:pPr>
            <w:r w:rsidRPr="006B3BA5">
              <w:rPr>
                <w:rFonts w:asciiTheme="minorEastAsia" w:eastAsiaTheme="minorEastAsia" w:hAnsiTheme="minorEastAsia" w:cs="ＭＳ 明朝" w:hint="eastAsia"/>
                <w:sz w:val="21"/>
                <w:szCs w:val="21"/>
              </w:rPr>
              <w:t>第十三の</w:t>
            </w:r>
            <w:r w:rsidRPr="006B3BA5">
              <w:rPr>
                <w:rFonts w:asciiTheme="minorEastAsia" w:eastAsiaTheme="minorEastAsia" w:hAnsiTheme="minorEastAsia" w:cs="Times New Roman"/>
                <w:sz w:val="21"/>
                <w:szCs w:val="21"/>
              </w:rPr>
              <w:t>3(3)</w:t>
            </w:r>
          </w:p>
          <w:p w:rsidR="00683ECB" w:rsidRPr="006B3BA5" w:rsidRDefault="00683ECB"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準用</w:t>
            </w:r>
          </w:p>
          <w:p w:rsidR="00683ECB" w:rsidRPr="006B3BA5" w:rsidRDefault="00683ECB" w:rsidP="00167F8D">
            <w:pPr>
              <w:pStyle w:val="a3"/>
              <w:wordWrap/>
              <w:spacing w:line="240" w:lineRule="exact"/>
              <w:rPr>
                <w:rFonts w:asciiTheme="minorEastAsia" w:eastAsiaTheme="minorEastAsia" w:hAnsiTheme="minorEastAsia" w:cs="Times New Roman"/>
                <w:sz w:val="21"/>
                <w:szCs w:val="21"/>
              </w:rPr>
            </w:pPr>
            <w:r w:rsidRPr="006B3BA5">
              <w:rPr>
                <w:rFonts w:asciiTheme="minorEastAsia" w:eastAsiaTheme="minorEastAsia" w:hAnsiTheme="minorEastAsia" w:cs="ＭＳ 明朝" w:hint="eastAsia"/>
                <w:sz w:val="21"/>
                <w:szCs w:val="21"/>
              </w:rPr>
              <w:t>（第三の</w:t>
            </w:r>
            <w:r w:rsidRPr="006B3BA5">
              <w:rPr>
                <w:rFonts w:asciiTheme="minorEastAsia" w:eastAsiaTheme="minorEastAsia" w:hAnsiTheme="minorEastAsia" w:cs="Times New Roman"/>
                <w:sz w:val="21"/>
                <w:szCs w:val="21"/>
              </w:rPr>
              <w:t>3(3)</w:t>
            </w: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p>
          <w:p w:rsidR="00167F8D" w:rsidRPr="006B3BA5" w:rsidRDefault="00167F8D"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12</w:t>
            </w:r>
            <w:r w:rsidRPr="006B3BA5">
              <w:rPr>
                <w:rFonts w:asciiTheme="minorEastAsia" w:eastAsiaTheme="minorEastAsia" w:hAnsiTheme="minorEastAsia" w:cs="ＭＳ 明朝" w:hint="eastAsia"/>
                <w:sz w:val="21"/>
                <w:szCs w:val="21"/>
              </w:rPr>
              <w:t>条）</w:t>
            </w:r>
          </w:p>
          <w:p w:rsidR="00167F8D" w:rsidRPr="006B3BA5" w:rsidRDefault="00167F8D" w:rsidP="00167F8D">
            <w:pPr>
              <w:pStyle w:val="a3"/>
              <w:wordWrap/>
              <w:spacing w:line="240" w:lineRule="exact"/>
              <w:rPr>
                <w:rFonts w:asciiTheme="minorEastAsia" w:eastAsiaTheme="minorEastAsia" w:hAnsiTheme="minorEastAsia"/>
                <w:spacing w:val="0"/>
              </w:rPr>
            </w:pPr>
          </w:p>
          <w:p w:rsidR="00167F8D" w:rsidRPr="006B3BA5" w:rsidRDefault="00167F8D" w:rsidP="00167F8D">
            <w:pPr>
              <w:pStyle w:val="a3"/>
              <w:wordWrap/>
              <w:spacing w:line="240" w:lineRule="exact"/>
              <w:rPr>
                <w:rFonts w:asciiTheme="minorEastAsia" w:eastAsiaTheme="minorEastAsia" w:hAnsiTheme="minorEastAsia"/>
                <w:spacing w:val="0"/>
              </w:rPr>
            </w:pP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障発</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1206001</w:t>
            </w:r>
          </w:p>
          <w:p w:rsidR="00167F8D" w:rsidRPr="006B3BA5" w:rsidRDefault="00167F8D" w:rsidP="00167F8D">
            <w:pPr>
              <w:pStyle w:val="a3"/>
              <w:wordWrap/>
              <w:spacing w:line="240" w:lineRule="exact"/>
              <w:rPr>
                <w:rFonts w:asciiTheme="minorEastAsia" w:eastAsiaTheme="minorEastAsia" w:hAnsiTheme="minorEastAsia" w:cs="Times New Roman"/>
                <w:sz w:val="21"/>
                <w:szCs w:val="21"/>
              </w:rPr>
            </w:pPr>
            <w:r w:rsidRPr="006B3BA5">
              <w:rPr>
                <w:rFonts w:asciiTheme="minorEastAsia" w:eastAsiaTheme="minorEastAsia" w:hAnsiTheme="minorEastAsia" w:cs="ＭＳ 明朝" w:hint="eastAsia"/>
                <w:sz w:val="21"/>
                <w:szCs w:val="21"/>
              </w:rPr>
              <w:t>第十三の</w:t>
            </w:r>
            <w:r w:rsidRPr="006B3BA5">
              <w:rPr>
                <w:rFonts w:asciiTheme="minorEastAsia" w:eastAsiaTheme="minorEastAsia" w:hAnsiTheme="minorEastAsia" w:cs="Times New Roman"/>
                <w:sz w:val="21"/>
                <w:szCs w:val="21"/>
              </w:rPr>
              <w:t>3(3)</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準用</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（第三の</w:t>
            </w:r>
            <w:r w:rsidRPr="006B3BA5">
              <w:rPr>
                <w:rFonts w:asciiTheme="minorEastAsia" w:eastAsiaTheme="minorEastAsia" w:hAnsiTheme="minorEastAsia" w:cs="Times New Roman"/>
                <w:sz w:val="21"/>
                <w:szCs w:val="21"/>
              </w:rPr>
              <w:t>3(4)</w:t>
            </w:r>
            <w:r w:rsidRPr="006B3BA5">
              <w:rPr>
                <w:rFonts w:asciiTheme="minorEastAsia" w:eastAsiaTheme="minorEastAsia" w:hAnsiTheme="minorEastAsia" w:cs="ＭＳ 明朝" w:hint="eastAsia"/>
                <w:sz w:val="21"/>
                <w:szCs w:val="21"/>
              </w:rPr>
              <w:t>）</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14</w:t>
            </w:r>
            <w:r w:rsidRPr="006B3BA5">
              <w:rPr>
                <w:rFonts w:asciiTheme="minorEastAsia" w:eastAsiaTheme="minorEastAsia" w:hAnsiTheme="minorEastAsia" w:cs="ＭＳ 明朝" w:hint="eastAsia"/>
                <w:sz w:val="21"/>
                <w:szCs w:val="21"/>
              </w:rPr>
              <w:t>条）</w:t>
            </w: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line="240" w:lineRule="exact"/>
              <w:rPr>
                <w:rFonts w:asciiTheme="minorEastAsia" w:eastAsiaTheme="minorEastAsia" w:hAnsiTheme="minorEastAsia" w:cs="ＭＳ 明朝"/>
                <w:sz w:val="21"/>
                <w:szCs w:val="21"/>
              </w:rPr>
            </w:pPr>
          </w:p>
          <w:p w:rsidR="00167F8D" w:rsidRPr="006B3BA5" w:rsidRDefault="00167F8D" w:rsidP="00167F8D">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15</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p>
          <w:p w:rsidR="00167F8D" w:rsidRPr="006B3BA5" w:rsidRDefault="00167F8D" w:rsidP="00167F8D">
            <w:pPr>
              <w:pStyle w:val="a3"/>
              <w:wordWrap/>
              <w:spacing w:line="240" w:lineRule="exact"/>
              <w:rPr>
                <w:rFonts w:asciiTheme="minorEastAsia" w:eastAsiaTheme="minorEastAsia" w:hAnsiTheme="minorEastAsia"/>
                <w:spacing w:val="0"/>
              </w:rPr>
            </w:pPr>
          </w:p>
          <w:p w:rsidR="00167F8D" w:rsidRPr="006B3BA5" w:rsidRDefault="00167F8D" w:rsidP="00167F8D">
            <w:pPr>
              <w:pStyle w:val="a3"/>
              <w:wordWrap/>
              <w:spacing w:line="240" w:lineRule="exact"/>
              <w:rPr>
                <w:rFonts w:asciiTheme="minorEastAsia" w:eastAsiaTheme="minorEastAsia" w:hAnsiTheme="minorEastAsia"/>
                <w:spacing w:val="0"/>
              </w:rPr>
            </w:pP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167F8D" w:rsidRPr="006B3BA5" w:rsidRDefault="00167F8D" w:rsidP="00167F8D">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15</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項）</w:t>
            </w:r>
          </w:p>
        </w:tc>
      </w:tr>
      <w:tr w:rsidR="00683ECB" w:rsidRPr="00515F23" w:rsidTr="00167F8D">
        <w:trPr>
          <w:cantSplit/>
          <w:trHeight w:val="11885"/>
        </w:trPr>
        <w:tc>
          <w:tcPr>
            <w:tcW w:w="51" w:type="dxa"/>
            <w:tcBorders>
              <w:top w:val="nil"/>
              <w:left w:val="nil"/>
              <w:bottom w:val="nil"/>
              <w:right w:val="nil"/>
            </w:tcBorders>
          </w:tcPr>
          <w:p w:rsidR="00683ECB" w:rsidRPr="00515F23" w:rsidRDefault="00683ECB">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683ECB" w:rsidRPr="00515F23" w:rsidRDefault="00683ECB" w:rsidP="00167F8D">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683ECB" w:rsidRPr="00515F23" w:rsidRDefault="00683ECB" w:rsidP="00167F8D">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683ECB" w:rsidRPr="00515F23" w:rsidRDefault="00683ECB" w:rsidP="00167F8D">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p w:rsidR="00167F8D" w:rsidRPr="00515F23" w:rsidRDefault="00167F8D">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2179B" w:rsidRPr="00515F23" w:rsidTr="00167F8D">
        <w:trPr>
          <w:cantSplit/>
          <w:trHeight w:hRule="exact" w:val="414"/>
        </w:trPr>
        <w:tc>
          <w:tcPr>
            <w:tcW w:w="51" w:type="dxa"/>
            <w:vMerge w:val="restart"/>
            <w:tcBorders>
              <w:top w:val="nil"/>
              <w:left w:val="nil"/>
              <w:bottom w:val="nil"/>
              <w:right w:val="nil"/>
            </w:tcBorders>
          </w:tcPr>
          <w:p w:rsidR="00D2179B" w:rsidRPr="00515F23" w:rsidRDefault="00D2179B">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D2179B" w:rsidRPr="006B3BA5" w:rsidRDefault="00D2179B">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D2179B" w:rsidRPr="006B3BA5" w:rsidRDefault="00D2179B">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D2179B" w:rsidRPr="006B3BA5" w:rsidRDefault="00D2179B">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根拠法令</w:t>
            </w:r>
          </w:p>
        </w:tc>
      </w:tr>
      <w:tr w:rsidR="00D2179B" w:rsidRPr="00515F23" w:rsidTr="00AA59CB">
        <w:trPr>
          <w:cantSplit/>
          <w:trHeight w:val="7969"/>
        </w:trPr>
        <w:tc>
          <w:tcPr>
            <w:tcW w:w="51" w:type="dxa"/>
            <w:vMerge/>
            <w:tcBorders>
              <w:top w:val="nil"/>
              <w:left w:val="nil"/>
              <w:bottom w:val="nil"/>
              <w:right w:val="nil"/>
            </w:tcBorders>
          </w:tcPr>
          <w:p w:rsidR="00D2179B" w:rsidRPr="00515F23" w:rsidRDefault="00D2179B">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D2179B" w:rsidRPr="006B3BA5" w:rsidRDefault="00D2179B" w:rsidP="00D2179B">
            <w:pPr>
              <w:pStyle w:val="a3"/>
              <w:wordWrap/>
              <w:spacing w:before="100"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６　心身の状況等</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の把握</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７　指定障害福祉</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サービス事業者</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等との連携等</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８　サービスの提</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供の記録</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９　入退居</w:t>
            </w:r>
          </w:p>
        </w:tc>
        <w:tc>
          <w:tcPr>
            <w:tcW w:w="5484" w:type="dxa"/>
            <w:vMerge w:val="restart"/>
            <w:tcBorders>
              <w:top w:val="nil"/>
              <w:left w:val="nil"/>
              <w:right w:val="single" w:sz="4" w:space="0" w:color="000000"/>
            </w:tcBorders>
          </w:tcPr>
          <w:p w:rsidR="00D2179B" w:rsidRPr="006B3BA5" w:rsidRDefault="00D2179B" w:rsidP="00D2179B">
            <w:pPr>
              <w:pStyle w:val="a3"/>
              <w:wordWrap/>
              <w:spacing w:before="100" w:line="240" w:lineRule="exact"/>
              <w:ind w:left="428" w:hangingChars="200" w:hanging="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　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指定共同生活援助事業者は，指定共同生活援助の提供に当たっては，利用者の心身の状況，その置かれている環境，他の保健医療サービス又は福祉サービスの利用状況等の把握に努めているか。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指定共同生活援助事業者は，指定共同生活援助の提供の終了に際しては，利用者又はその家族に対して適切な援助を行うとともに，保健医療サービス又は福祉サービスを提供する者との密接な連携に努めて</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いるか。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指定共同生活援助事業者は，指定共同生活援助を提供した際は，当該指定共同生活援助の提供日，内容その他必要な事項を記録しているか。</w:t>
            </w:r>
          </w:p>
          <w:p w:rsidR="00D2179B" w:rsidRPr="006B3BA5" w:rsidRDefault="00D2179B" w:rsidP="00D2179B">
            <w:pPr>
              <w:pStyle w:val="a3"/>
              <w:wordWrap/>
              <w:spacing w:line="240" w:lineRule="exact"/>
              <w:ind w:left="428" w:hangingChars="200" w:hanging="428"/>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　利用者及び指定共同生活援助事業者が，その時点での指定共同生活援助の利用状況等を把握できるようにするため指定共同生活援助事業者は，指定共同生活援助を提供した際には，当該共同生活援助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の規定による記録に際しては，支給決定障害者から指定共同生活援助を提供したことについて確認を受けているか。</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　記録が必要な事項</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ア　指定共同生活援助の提供日</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イ　提供したサービスの具体的内容</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ウ　実績時間数</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エ　利用者負担額　等</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指定共同生活援助は，共同生活住居への入居を必要</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とする利用者</w:t>
            </w:r>
            <w:r w:rsidRPr="006B3BA5">
              <w:rPr>
                <w:rFonts w:asciiTheme="minorEastAsia" w:eastAsiaTheme="minorEastAsia" w:hAnsiTheme="minorEastAsia" w:cs="Times New Roman"/>
                <w:sz w:val="21"/>
                <w:szCs w:val="21"/>
              </w:rPr>
              <w:t>(</w:t>
            </w:r>
            <w:r w:rsidRPr="006B3BA5">
              <w:rPr>
                <w:rFonts w:asciiTheme="minorEastAsia" w:eastAsiaTheme="minorEastAsia" w:hAnsiTheme="minorEastAsia" w:cs="ＭＳ 明朝" w:hint="eastAsia"/>
                <w:sz w:val="21"/>
                <w:szCs w:val="21"/>
              </w:rPr>
              <w:t>入院治療を要する者を除く。</w:t>
            </w:r>
            <w:r w:rsidRPr="006B3BA5">
              <w:rPr>
                <w:rFonts w:asciiTheme="minorEastAsia" w:eastAsiaTheme="minorEastAsia" w:hAnsiTheme="minorEastAsia" w:cs="Times New Roman"/>
                <w:sz w:val="21"/>
                <w:szCs w:val="21"/>
              </w:rPr>
              <w:t>)</w:t>
            </w:r>
            <w:r w:rsidRPr="006B3BA5">
              <w:rPr>
                <w:rFonts w:asciiTheme="minorEastAsia" w:eastAsiaTheme="minorEastAsia" w:hAnsiTheme="minorEastAsia" w:cs="ＭＳ 明朝" w:hint="eastAsia"/>
                <w:sz w:val="21"/>
                <w:szCs w:val="21"/>
              </w:rPr>
              <w:t>に提供さ</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れているか。</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指定共同生活援助事業者は，利用申込者の入居に際</w:t>
            </w:r>
          </w:p>
          <w:p w:rsidR="00D2179B" w:rsidRPr="006B3BA5" w:rsidRDefault="00D2179B" w:rsidP="00D2179B">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しては，その者の心身の状況，生活歴，病歴等の把握</w:t>
            </w:r>
          </w:p>
          <w:p w:rsidR="00D2179B" w:rsidRPr="006B3BA5" w:rsidRDefault="00D2179B" w:rsidP="00D2179B">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に努めているか。</w:t>
            </w:r>
          </w:p>
          <w:p w:rsidR="00D2179B" w:rsidRPr="006B3BA5" w:rsidRDefault="00D2179B" w:rsidP="00D2179B">
            <w:pPr>
              <w:pStyle w:val="a3"/>
              <w:wordWrap/>
              <w:spacing w:line="240" w:lineRule="exact"/>
              <w:rPr>
                <w:rFonts w:asciiTheme="minorEastAsia" w:eastAsiaTheme="minorEastAsia" w:hAnsiTheme="minorEastAsia"/>
                <w:spacing w:val="0"/>
              </w:rPr>
            </w:pPr>
          </w:p>
        </w:tc>
        <w:tc>
          <w:tcPr>
            <w:tcW w:w="1452" w:type="dxa"/>
            <w:vMerge w:val="restart"/>
            <w:tcBorders>
              <w:top w:val="nil"/>
              <w:left w:val="nil"/>
              <w:right w:val="single" w:sz="4" w:space="0" w:color="000000"/>
            </w:tcBorders>
          </w:tcPr>
          <w:p w:rsidR="00D2179B" w:rsidRPr="006B3BA5" w:rsidRDefault="00D2179B" w:rsidP="00D2179B">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障発</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1206001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第十三の</w:t>
            </w:r>
            <w:r w:rsidRPr="006B3BA5">
              <w:rPr>
                <w:rFonts w:asciiTheme="minorEastAsia" w:eastAsiaTheme="minorEastAsia" w:hAnsiTheme="minorEastAsia" w:cs="Times New Roman"/>
                <w:sz w:val="21"/>
                <w:szCs w:val="21"/>
              </w:rPr>
              <w:t>3(3)</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準用</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（第三の</w:t>
            </w:r>
            <w:r w:rsidRPr="006B3BA5">
              <w:rPr>
                <w:rFonts w:asciiTheme="minorEastAsia" w:eastAsiaTheme="minorEastAsia" w:hAnsiTheme="minorEastAsia" w:cs="Times New Roman"/>
                <w:sz w:val="21"/>
                <w:szCs w:val="21"/>
              </w:rPr>
              <w:t>3(7)</w:t>
            </w:r>
            <w:r w:rsidRPr="006B3BA5">
              <w:rPr>
                <w:rFonts w:asciiTheme="minorEastAsia" w:eastAsiaTheme="minorEastAsia" w:hAnsiTheme="minorEastAsia" w:cs="ＭＳ 明朝" w:hint="eastAsia"/>
                <w:sz w:val="21"/>
                <w:szCs w:val="21"/>
              </w:rPr>
              <w:t>）</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16</w:t>
            </w:r>
            <w:r w:rsidRPr="006B3BA5">
              <w:rPr>
                <w:rFonts w:asciiTheme="minorEastAsia" w:eastAsiaTheme="minorEastAsia" w:hAnsiTheme="minorEastAsia" w:cs="ＭＳ 明朝" w:hint="eastAsia"/>
                <w:sz w:val="21"/>
                <w:szCs w:val="21"/>
              </w:rPr>
              <w:t>条）</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17</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17</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D2179B" w:rsidRPr="006B3BA5" w:rsidRDefault="00D2179B" w:rsidP="00D2179B">
            <w:pPr>
              <w:pStyle w:val="a3"/>
              <w:wordWrap/>
              <w:spacing w:line="240" w:lineRule="exact"/>
              <w:rPr>
                <w:rFonts w:asciiTheme="minorEastAsia" w:eastAsiaTheme="minorEastAsia" w:hAnsiTheme="minorEastAsia"/>
                <w:spacing w:val="0"/>
              </w:rPr>
            </w:pPr>
            <w:r w:rsidRPr="003D3520">
              <w:rPr>
                <w:rFonts w:asciiTheme="minorEastAsia" w:eastAsiaTheme="minorEastAsia" w:hAnsiTheme="minorEastAsia" w:cs="Times New Roman"/>
                <w:spacing w:val="15"/>
                <w:w w:val="97"/>
                <w:sz w:val="21"/>
                <w:szCs w:val="21"/>
                <w:fitText w:val="1640" w:id="993159936"/>
              </w:rPr>
              <w:t>(</w:t>
            </w:r>
            <w:r w:rsidRPr="003D3520">
              <w:rPr>
                <w:rFonts w:asciiTheme="minorEastAsia" w:eastAsiaTheme="minorEastAsia" w:hAnsiTheme="minorEastAsia" w:cs="ＭＳ 明朝" w:hint="eastAsia"/>
                <w:spacing w:val="15"/>
                <w:w w:val="97"/>
                <w:sz w:val="21"/>
                <w:szCs w:val="21"/>
                <w:fitText w:val="1640" w:id="993159936"/>
              </w:rPr>
              <w:t>第</w:t>
            </w:r>
            <w:r w:rsidRPr="003D3520">
              <w:rPr>
                <w:rFonts w:asciiTheme="minorEastAsia" w:eastAsiaTheme="minorEastAsia" w:hAnsiTheme="minorEastAsia" w:cs="Times New Roman"/>
                <w:spacing w:val="15"/>
                <w:w w:val="97"/>
                <w:sz w:val="21"/>
                <w:szCs w:val="21"/>
                <w:fitText w:val="1640" w:id="993159936"/>
              </w:rPr>
              <w:t>53</w:t>
            </w:r>
            <w:r w:rsidRPr="003D3520">
              <w:rPr>
                <w:rFonts w:asciiTheme="minorEastAsia" w:eastAsiaTheme="minorEastAsia" w:hAnsiTheme="minorEastAsia" w:cs="ＭＳ 明朝" w:hint="eastAsia"/>
                <w:spacing w:val="15"/>
                <w:w w:val="97"/>
                <w:sz w:val="21"/>
                <w:szCs w:val="21"/>
                <w:fitText w:val="1640" w:id="993159936"/>
              </w:rPr>
              <w:t>条の</w:t>
            </w:r>
            <w:r w:rsidRPr="003D3520">
              <w:rPr>
                <w:rFonts w:asciiTheme="minorEastAsia" w:eastAsiaTheme="minorEastAsia" w:hAnsiTheme="minorEastAsia" w:cs="Times New Roman"/>
                <w:spacing w:val="15"/>
                <w:w w:val="97"/>
                <w:sz w:val="21"/>
                <w:szCs w:val="21"/>
                <w:fitText w:val="1640" w:id="993159936"/>
              </w:rPr>
              <w:t>2</w:t>
            </w:r>
            <w:r w:rsidRPr="003D3520">
              <w:rPr>
                <w:rFonts w:asciiTheme="minorEastAsia" w:eastAsiaTheme="minorEastAsia" w:hAnsiTheme="minorEastAsia" w:cs="ＭＳ 明朝" w:hint="eastAsia"/>
                <w:spacing w:val="15"/>
                <w:w w:val="97"/>
                <w:sz w:val="21"/>
                <w:szCs w:val="21"/>
                <w:fitText w:val="1640" w:id="993159936"/>
              </w:rPr>
              <w:t>第</w:t>
            </w:r>
            <w:r w:rsidRPr="003D3520">
              <w:rPr>
                <w:rFonts w:asciiTheme="minorEastAsia" w:eastAsiaTheme="minorEastAsia" w:hAnsiTheme="minorEastAsia" w:cs="Times New Roman"/>
                <w:spacing w:val="15"/>
                <w:w w:val="97"/>
                <w:sz w:val="21"/>
                <w:szCs w:val="21"/>
                <w:fitText w:val="1640" w:id="993159936"/>
              </w:rPr>
              <w:t>1</w:t>
            </w:r>
            <w:r w:rsidRPr="003D3520">
              <w:rPr>
                <w:rFonts w:asciiTheme="minorEastAsia" w:eastAsiaTheme="minorEastAsia" w:hAnsiTheme="minorEastAsia" w:cs="ＭＳ 明朝" w:hint="eastAsia"/>
                <w:spacing w:val="15"/>
                <w:w w:val="97"/>
                <w:sz w:val="21"/>
                <w:szCs w:val="21"/>
                <w:fitText w:val="1640" w:id="993159936"/>
              </w:rPr>
              <w:t>項</w:t>
            </w:r>
            <w:r w:rsidRPr="003D3520">
              <w:rPr>
                <w:rFonts w:asciiTheme="minorEastAsia" w:eastAsiaTheme="minorEastAsia" w:hAnsiTheme="minorEastAsia" w:cs="Times New Roman"/>
                <w:spacing w:val="-30"/>
                <w:w w:val="97"/>
                <w:sz w:val="21"/>
                <w:szCs w:val="21"/>
                <w:fitText w:val="1640" w:id="993159936"/>
              </w:rPr>
              <w:t>)</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障発</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1206001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第十三の</w:t>
            </w:r>
            <w:r w:rsidRPr="006B3BA5">
              <w:rPr>
                <w:rFonts w:asciiTheme="minorEastAsia" w:eastAsiaTheme="minorEastAsia" w:hAnsiTheme="minorEastAsia" w:cs="Times New Roman"/>
                <w:sz w:val="21"/>
                <w:szCs w:val="21"/>
              </w:rPr>
              <w:t>3(3)</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準用</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（第四の</w:t>
            </w:r>
            <w:r w:rsidRPr="006B3BA5">
              <w:rPr>
                <w:rFonts w:asciiTheme="minorEastAsia" w:eastAsiaTheme="minorEastAsia" w:hAnsiTheme="minorEastAsia" w:cs="Times New Roman"/>
                <w:sz w:val="21"/>
                <w:szCs w:val="21"/>
              </w:rPr>
              <w:t>3(2)</w:t>
            </w:r>
            <w:r w:rsidRPr="006B3BA5">
              <w:rPr>
                <w:rFonts w:asciiTheme="minorEastAsia" w:eastAsiaTheme="minorEastAsia" w:hAnsiTheme="minorEastAsia" w:cs="ＭＳ 明朝" w:hint="eastAsia"/>
                <w:sz w:val="21"/>
                <w:szCs w:val="21"/>
              </w:rPr>
              <w:t>①）</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D2179B" w:rsidRPr="006B3BA5" w:rsidRDefault="00D2179B" w:rsidP="00D2179B">
            <w:pPr>
              <w:pStyle w:val="a3"/>
              <w:wordWrap/>
              <w:spacing w:line="240" w:lineRule="exact"/>
              <w:rPr>
                <w:rFonts w:asciiTheme="minorEastAsia" w:eastAsiaTheme="minorEastAsia" w:hAnsiTheme="minorEastAsia"/>
                <w:spacing w:val="0"/>
              </w:rPr>
            </w:pPr>
            <w:r w:rsidRPr="003D3520">
              <w:rPr>
                <w:rFonts w:asciiTheme="minorEastAsia" w:eastAsiaTheme="minorEastAsia" w:hAnsiTheme="minorEastAsia" w:cs="Times New Roman"/>
                <w:spacing w:val="15"/>
                <w:w w:val="97"/>
                <w:sz w:val="21"/>
                <w:szCs w:val="21"/>
                <w:fitText w:val="1640" w:id="993159937"/>
              </w:rPr>
              <w:t>(</w:t>
            </w:r>
            <w:r w:rsidRPr="003D3520">
              <w:rPr>
                <w:rFonts w:asciiTheme="minorEastAsia" w:eastAsiaTheme="minorEastAsia" w:hAnsiTheme="minorEastAsia" w:cs="ＭＳ 明朝" w:hint="eastAsia"/>
                <w:spacing w:val="15"/>
                <w:w w:val="97"/>
                <w:sz w:val="21"/>
                <w:szCs w:val="21"/>
                <w:fitText w:val="1640" w:id="993159937"/>
              </w:rPr>
              <w:t>第</w:t>
            </w:r>
            <w:r w:rsidRPr="003D3520">
              <w:rPr>
                <w:rFonts w:asciiTheme="minorEastAsia" w:eastAsiaTheme="minorEastAsia" w:hAnsiTheme="minorEastAsia" w:cs="Times New Roman"/>
                <w:spacing w:val="15"/>
                <w:w w:val="97"/>
                <w:sz w:val="21"/>
                <w:szCs w:val="21"/>
                <w:fitText w:val="1640" w:id="993159937"/>
              </w:rPr>
              <w:t>53</w:t>
            </w:r>
            <w:r w:rsidRPr="003D3520">
              <w:rPr>
                <w:rFonts w:asciiTheme="minorEastAsia" w:eastAsiaTheme="minorEastAsia" w:hAnsiTheme="minorEastAsia" w:cs="ＭＳ 明朝" w:hint="eastAsia"/>
                <w:spacing w:val="15"/>
                <w:w w:val="97"/>
                <w:sz w:val="21"/>
                <w:szCs w:val="21"/>
                <w:fitText w:val="1640" w:id="993159937"/>
              </w:rPr>
              <w:t>条の</w:t>
            </w:r>
            <w:r w:rsidRPr="003D3520">
              <w:rPr>
                <w:rFonts w:asciiTheme="minorEastAsia" w:eastAsiaTheme="minorEastAsia" w:hAnsiTheme="minorEastAsia" w:cs="Times New Roman"/>
                <w:spacing w:val="15"/>
                <w:w w:val="97"/>
                <w:sz w:val="21"/>
                <w:szCs w:val="21"/>
                <w:fitText w:val="1640" w:id="993159937"/>
              </w:rPr>
              <w:t>2</w:t>
            </w:r>
            <w:r w:rsidRPr="003D3520">
              <w:rPr>
                <w:rFonts w:asciiTheme="minorEastAsia" w:eastAsiaTheme="minorEastAsia" w:hAnsiTheme="minorEastAsia" w:cs="ＭＳ 明朝" w:hint="eastAsia"/>
                <w:spacing w:val="15"/>
                <w:w w:val="97"/>
                <w:sz w:val="21"/>
                <w:szCs w:val="21"/>
                <w:fitText w:val="1640" w:id="993159937"/>
              </w:rPr>
              <w:t>第</w:t>
            </w:r>
            <w:r w:rsidRPr="003D3520">
              <w:rPr>
                <w:rFonts w:asciiTheme="minorEastAsia" w:eastAsiaTheme="minorEastAsia" w:hAnsiTheme="minorEastAsia" w:cs="Times New Roman"/>
                <w:spacing w:val="15"/>
                <w:w w:val="97"/>
                <w:sz w:val="21"/>
                <w:szCs w:val="21"/>
                <w:fitText w:val="1640" w:id="993159937"/>
              </w:rPr>
              <w:t>2</w:t>
            </w:r>
            <w:r w:rsidRPr="003D3520">
              <w:rPr>
                <w:rFonts w:asciiTheme="minorEastAsia" w:eastAsiaTheme="minorEastAsia" w:hAnsiTheme="minorEastAsia" w:cs="ＭＳ 明朝" w:hint="eastAsia"/>
                <w:spacing w:val="15"/>
                <w:w w:val="97"/>
                <w:sz w:val="21"/>
                <w:szCs w:val="21"/>
                <w:fitText w:val="1640" w:id="993159937"/>
              </w:rPr>
              <w:t>項</w:t>
            </w:r>
            <w:r w:rsidRPr="003D3520">
              <w:rPr>
                <w:rFonts w:asciiTheme="minorEastAsia" w:eastAsiaTheme="minorEastAsia" w:hAnsiTheme="minorEastAsia" w:cs="Times New Roman"/>
                <w:spacing w:val="-30"/>
                <w:w w:val="97"/>
                <w:sz w:val="21"/>
                <w:szCs w:val="21"/>
                <w:fitText w:val="1640" w:id="993159937"/>
              </w:rPr>
              <w:t>)</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line="240" w:lineRule="exact"/>
              <w:jc w:val="lef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障</w:t>
            </w:r>
            <w:r w:rsidRPr="006B3BA5">
              <w:rPr>
                <w:rFonts w:asciiTheme="minorEastAsia" w:eastAsiaTheme="minorEastAsia" w:hAnsiTheme="minorEastAsia" w:cs="Times New Roman"/>
                <w:sz w:val="21"/>
                <w:szCs w:val="21"/>
              </w:rPr>
              <w:t>1206001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第十三の</w:t>
            </w:r>
            <w:r w:rsidRPr="006B3BA5">
              <w:rPr>
                <w:rFonts w:asciiTheme="minorEastAsia" w:eastAsiaTheme="minorEastAsia" w:hAnsiTheme="minorEastAsia" w:cs="Times New Roman"/>
                <w:sz w:val="21"/>
                <w:szCs w:val="21"/>
              </w:rPr>
              <w:t>3(3)</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準用</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（第三の</w:t>
            </w:r>
            <w:r w:rsidRPr="006B3BA5">
              <w:rPr>
                <w:rFonts w:asciiTheme="minorEastAsia" w:eastAsiaTheme="minorEastAsia" w:hAnsiTheme="minorEastAsia" w:cs="Times New Roman"/>
                <w:sz w:val="21"/>
                <w:szCs w:val="21"/>
              </w:rPr>
              <w:t>3(9)</w:t>
            </w:r>
            <w:r w:rsidRPr="006B3BA5">
              <w:rPr>
                <w:rFonts w:asciiTheme="minorEastAsia" w:eastAsiaTheme="minorEastAsia" w:hAnsiTheme="minorEastAsia" w:cs="ＭＳ 明朝" w:hint="eastAsia"/>
                <w:sz w:val="21"/>
                <w:szCs w:val="21"/>
              </w:rPr>
              <w:t>）</w:t>
            </w:r>
          </w:p>
          <w:p w:rsidR="00D2179B" w:rsidRPr="006B3BA5" w:rsidRDefault="00D2179B" w:rsidP="00D2179B">
            <w:pPr>
              <w:pStyle w:val="a3"/>
              <w:wordWrap/>
              <w:spacing w:before="100"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before="100"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before="100"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第</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rPr>
                <w:rFonts w:asciiTheme="minorEastAsia" w:eastAsiaTheme="minorEastAsia" w:hAnsiTheme="minorEastAsia" w:cs="ＭＳ 明朝"/>
                <w:sz w:val="21"/>
                <w:szCs w:val="21"/>
              </w:rPr>
            </w:pPr>
          </w:p>
          <w:p w:rsidR="00D2179B" w:rsidRPr="006B3BA5" w:rsidRDefault="00D2179B" w:rsidP="00D2179B">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第</w:t>
            </w:r>
          </w:p>
          <w:p w:rsidR="00D2179B" w:rsidRPr="006B3BA5" w:rsidRDefault="00D2179B" w:rsidP="00D2179B">
            <w:pPr>
              <w:pStyle w:val="a3"/>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line="240" w:lineRule="exact"/>
              <w:rPr>
                <w:rFonts w:asciiTheme="minorEastAsia" w:eastAsiaTheme="minorEastAsia" w:hAnsiTheme="minorEastAsia"/>
                <w:spacing w:val="0"/>
              </w:rPr>
            </w:pPr>
          </w:p>
        </w:tc>
      </w:tr>
      <w:tr w:rsidR="00D2179B" w:rsidRPr="00515F23" w:rsidTr="00D2179B">
        <w:trPr>
          <w:cantSplit/>
          <w:trHeight w:val="4379"/>
        </w:trPr>
        <w:tc>
          <w:tcPr>
            <w:tcW w:w="51" w:type="dxa"/>
            <w:tcBorders>
              <w:top w:val="nil"/>
              <w:left w:val="nil"/>
              <w:bottom w:val="nil"/>
              <w:right w:val="nil"/>
            </w:tcBorders>
          </w:tcPr>
          <w:p w:rsidR="00D2179B" w:rsidRPr="00515F23" w:rsidRDefault="00D2179B">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2179B" w:rsidRPr="00515F23" w:rsidRDefault="00D2179B" w:rsidP="00AA59CB">
            <w:pPr>
              <w:pStyle w:val="a3"/>
              <w:spacing w:before="100" w:line="320"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D2179B" w:rsidRPr="00515F23" w:rsidRDefault="00D2179B" w:rsidP="00AA59CB">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D2179B" w:rsidRPr="00515F23" w:rsidRDefault="00D2179B" w:rsidP="00AA59CB">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D2179B">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6B3BA5" w:rsidRDefault="003551A5">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6B3BA5" w:rsidRDefault="003551A5">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6B3BA5" w:rsidRDefault="003551A5">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根拠法令</w:t>
            </w:r>
          </w:p>
        </w:tc>
      </w:tr>
      <w:tr w:rsidR="00D2179B" w:rsidRPr="00515F23" w:rsidTr="00945FDE">
        <w:trPr>
          <w:trHeight w:val="13322"/>
        </w:trPr>
        <w:tc>
          <w:tcPr>
            <w:tcW w:w="1836" w:type="dxa"/>
            <w:tcBorders>
              <w:top w:val="nil"/>
              <w:left w:val="single" w:sz="4" w:space="0" w:color="000000"/>
              <w:bottom w:val="single" w:sz="4" w:space="0" w:color="auto"/>
              <w:right w:val="single" w:sz="4" w:space="0" w:color="000000"/>
            </w:tcBorders>
          </w:tcPr>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10</w:t>
            </w:r>
            <w:r w:rsidRPr="006B3BA5">
              <w:rPr>
                <w:rFonts w:asciiTheme="minorEastAsia" w:eastAsiaTheme="minorEastAsia" w:hAnsiTheme="minorEastAsia" w:cs="ＭＳ 明朝" w:hint="eastAsia"/>
                <w:sz w:val="21"/>
                <w:szCs w:val="21"/>
              </w:rPr>
              <w:t xml:space="preserve">　入退居の記録</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の記載等</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11</w:t>
            </w:r>
            <w:r w:rsidRPr="006B3BA5">
              <w:rPr>
                <w:rFonts w:asciiTheme="minorEastAsia" w:eastAsiaTheme="minorEastAsia" w:hAnsiTheme="minorEastAsia" w:cs="ＭＳ 明朝" w:hint="eastAsia"/>
                <w:sz w:val="21"/>
                <w:szCs w:val="21"/>
              </w:rPr>
              <w:t xml:space="preserve">　指定共同生活</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援助事業者が支</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給決定障害者に</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求めることので</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きる金銭の支払</w:t>
            </w:r>
          </w:p>
          <w:p w:rsidR="00D2179B" w:rsidRPr="006B3BA5" w:rsidRDefault="00D2179B" w:rsidP="00D2179B">
            <w:pPr>
              <w:pStyle w:val="a3"/>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の範囲等</w:t>
            </w:r>
          </w:p>
          <w:p w:rsidR="00D2179B" w:rsidRPr="006B3BA5" w:rsidRDefault="00D2179B" w:rsidP="00D2179B">
            <w:pPr>
              <w:pStyle w:val="a3"/>
              <w:spacing w:line="240" w:lineRule="exact"/>
              <w:rPr>
                <w:rFonts w:asciiTheme="minorEastAsia" w:eastAsiaTheme="minorEastAsia" w:hAnsiTheme="minorEastAsia" w:cs="ＭＳ 明朝"/>
                <w:sz w:val="21"/>
                <w:szCs w:val="21"/>
              </w:rPr>
            </w:pPr>
          </w:p>
          <w:p w:rsidR="00D2179B" w:rsidRPr="006B3BA5" w:rsidRDefault="00D2179B" w:rsidP="00D2179B">
            <w:pPr>
              <w:pStyle w:val="a3"/>
              <w:spacing w:line="240" w:lineRule="exact"/>
              <w:rPr>
                <w:rFonts w:asciiTheme="minorEastAsia" w:eastAsiaTheme="minorEastAsia" w:hAnsiTheme="minorEastAsia" w:cs="ＭＳ 明朝"/>
                <w:sz w:val="21"/>
                <w:szCs w:val="21"/>
              </w:rPr>
            </w:pPr>
          </w:p>
          <w:p w:rsidR="00D2179B" w:rsidRPr="006B3BA5" w:rsidRDefault="00D2179B" w:rsidP="00D2179B">
            <w:pPr>
              <w:pStyle w:val="a3"/>
              <w:spacing w:line="240" w:lineRule="exact"/>
              <w:rPr>
                <w:rFonts w:asciiTheme="minorEastAsia" w:eastAsiaTheme="minorEastAsia" w:hAnsiTheme="minorEastAsia" w:cs="ＭＳ 明朝"/>
                <w:sz w:val="21"/>
                <w:szCs w:val="21"/>
              </w:rPr>
            </w:pPr>
          </w:p>
          <w:p w:rsidR="00D2179B" w:rsidRPr="006B3BA5" w:rsidRDefault="00D2179B" w:rsidP="00D2179B">
            <w:pPr>
              <w:pStyle w:val="a3"/>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before="100"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945FDE" w:rsidRPr="006B3BA5" w:rsidRDefault="00945FDE" w:rsidP="00D2179B">
            <w:pPr>
              <w:pStyle w:val="a3"/>
              <w:wordWrap/>
              <w:spacing w:line="240" w:lineRule="exact"/>
              <w:rPr>
                <w:rFonts w:asciiTheme="minorEastAsia" w:eastAsiaTheme="minorEastAsia" w:hAnsiTheme="minorEastAsia"/>
                <w:spacing w:val="0"/>
              </w:rPr>
            </w:pPr>
          </w:p>
          <w:p w:rsidR="00945FDE" w:rsidRPr="006B3BA5" w:rsidRDefault="00945FDE"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12</w:t>
            </w:r>
            <w:r w:rsidRPr="006B3BA5">
              <w:rPr>
                <w:rFonts w:asciiTheme="minorEastAsia" w:eastAsiaTheme="minorEastAsia" w:hAnsiTheme="minorEastAsia" w:cs="ＭＳ 明朝" w:hint="eastAsia"/>
                <w:sz w:val="21"/>
                <w:szCs w:val="21"/>
              </w:rPr>
              <w:t xml:space="preserve">　利用者負担額</w:t>
            </w:r>
          </w:p>
          <w:p w:rsidR="00D2179B" w:rsidRPr="006B3BA5" w:rsidRDefault="00D2179B" w:rsidP="00D2179B">
            <w:pPr>
              <w:pStyle w:val="a3"/>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等の受領</w:t>
            </w:r>
          </w:p>
        </w:tc>
        <w:tc>
          <w:tcPr>
            <w:tcW w:w="5484" w:type="dxa"/>
            <w:tcBorders>
              <w:top w:val="nil"/>
              <w:left w:val="nil"/>
              <w:bottom w:val="single" w:sz="4" w:space="0" w:color="auto"/>
              <w:right w:val="single" w:sz="4" w:space="0" w:color="000000"/>
            </w:tcBorders>
          </w:tcPr>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指定共同生活援助事業者は，利用者の退居の際は，　利用者の希望を踏まえた上で退居後の生活環境や援助</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の継続性に配慮し，退居に必要な援助を行っているか。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ind w:left="214" w:hangingChars="100" w:hanging="214"/>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指定共同生活援助事業者は，利用者の退居に際して　は，利用者に対し，適切な援助を行うとともに，保健医療サービス又は福祉サービスを提供する者との密接な連携に努めているか。</w:t>
            </w:r>
          </w:p>
          <w:p w:rsidR="00D2179B" w:rsidRPr="006B3BA5" w:rsidRDefault="00D2179B" w:rsidP="00945FDE">
            <w:pPr>
              <w:pStyle w:val="a3"/>
              <w:wordWrap/>
              <w:spacing w:before="100"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指定共同生活援助事業者は，入居又は退居に際して　は，当該指定共同生活援助事業者の名称，入居又は退居の年月日その他の必要な事項</w:t>
            </w:r>
            <w:r w:rsidRPr="006B3BA5">
              <w:rPr>
                <w:rFonts w:asciiTheme="minorEastAsia" w:eastAsiaTheme="minorEastAsia" w:hAnsiTheme="minorEastAsia" w:cs="Times New Roman"/>
                <w:sz w:val="21"/>
                <w:szCs w:val="21"/>
              </w:rPr>
              <w:t>(</w:t>
            </w:r>
            <w:r w:rsidRPr="006B3BA5">
              <w:rPr>
                <w:rFonts w:asciiTheme="minorEastAsia" w:eastAsiaTheme="minorEastAsia" w:hAnsiTheme="minorEastAsia" w:cs="ＭＳ 明朝" w:hint="eastAsia"/>
                <w:sz w:val="21"/>
                <w:szCs w:val="21"/>
              </w:rPr>
              <w:t>受給者証記載事項）を利用者の受給者証に記載しているか。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945FDE">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指定共同生活援助事業者は，受給者証記載事項その他必要な事項を遅滞なく市町村に対し報告しているか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945FDE">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指定共同生活援助事業者が，指定共同生活援助を提　供する支給決定障害者に対して金銭の支払を求めるこ　とができるのは，当該金銭の使途が直接利用者の便益を向上させるものであって，当該支給決定障害者に支払を求めることが適当であるものに限られているか。</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945FDE">
            <w:pPr>
              <w:pStyle w:val="a3"/>
              <w:wordWrap/>
              <w:spacing w:line="24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D2179B" w:rsidRPr="006B3BA5" w:rsidRDefault="00D2179B" w:rsidP="00945FDE">
            <w:pPr>
              <w:pStyle w:val="a3"/>
              <w:wordWrap/>
              <w:spacing w:before="100" w:line="240" w:lineRule="exact"/>
              <w:ind w:left="636" w:hangingChars="300" w:hanging="636"/>
              <w:rPr>
                <w:rFonts w:asciiTheme="minorEastAsia" w:eastAsiaTheme="minorEastAsia" w:hAnsiTheme="minorEastAsia" w:cs="ＭＳ 明朝"/>
                <w:sz w:val="21"/>
                <w:szCs w:val="21"/>
              </w:rPr>
            </w:pP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 xml:space="preserve">　（ただし，</w:t>
            </w:r>
            <w:r w:rsidRPr="006B3BA5">
              <w:rPr>
                <w:rFonts w:asciiTheme="minorEastAsia" w:eastAsiaTheme="minorEastAsia" w:hAnsiTheme="minorEastAsia" w:cs="Times New Roman"/>
                <w:sz w:val="21"/>
                <w:szCs w:val="21"/>
              </w:rPr>
              <w:t>12</w:t>
            </w:r>
            <w:r w:rsidRPr="006B3BA5">
              <w:rPr>
                <w:rFonts w:asciiTheme="minorEastAsia" w:eastAsiaTheme="minorEastAsia" w:hAnsiTheme="minorEastAsia" w:cs="ＭＳ 明朝" w:hint="eastAsia"/>
                <w:sz w:val="21"/>
                <w:szCs w:val="21"/>
              </w:rPr>
              <w:t>の</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から</w:t>
            </w: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までに掲げる支払につ</w:t>
            </w:r>
            <w:r w:rsidR="00945FDE" w:rsidRPr="006B3BA5">
              <w:rPr>
                <w:rFonts w:asciiTheme="minorEastAsia" w:eastAsiaTheme="minorEastAsia" w:hAnsiTheme="minorEastAsia" w:cs="ＭＳ 明朝" w:hint="eastAsia"/>
                <w:sz w:val="21"/>
                <w:szCs w:val="21"/>
              </w:rPr>
              <w:t xml:space="preserve"> </w:t>
            </w:r>
            <w:r w:rsidRPr="006B3BA5">
              <w:rPr>
                <w:rFonts w:asciiTheme="minorEastAsia" w:eastAsiaTheme="minorEastAsia" w:hAnsiTheme="minorEastAsia" w:cs="ＭＳ 明朝" w:hint="eastAsia"/>
                <w:sz w:val="21"/>
                <w:szCs w:val="21"/>
              </w:rPr>
              <w:t xml:space="preserve">　　　いては，この限りでない。）</w:t>
            </w:r>
          </w:p>
          <w:p w:rsidR="00945FDE" w:rsidRPr="006B3BA5" w:rsidRDefault="00945FDE" w:rsidP="00945FDE">
            <w:pPr>
              <w:pStyle w:val="a3"/>
              <w:wordWrap/>
              <w:spacing w:before="100" w:line="240" w:lineRule="exact"/>
              <w:ind w:left="600" w:hangingChars="300" w:hanging="600"/>
              <w:rPr>
                <w:rFonts w:asciiTheme="minorEastAsia" w:eastAsiaTheme="minorEastAsia" w:hAnsiTheme="minorEastAsia"/>
                <w:spacing w:val="0"/>
              </w:rPr>
            </w:pPr>
          </w:p>
          <w:p w:rsidR="00D2179B" w:rsidRPr="006B3BA5" w:rsidRDefault="00D2179B" w:rsidP="00945FDE">
            <w:pPr>
              <w:pStyle w:val="a3"/>
              <w:wordWrap/>
              <w:spacing w:line="240" w:lineRule="exact"/>
              <w:ind w:left="428" w:hangingChars="200" w:hanging="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　指定共同生活援助事業者は，</w:t>
            </w:r>
            <w:r w:rsidRPr="006B3BA5">
              <w:rPr>
                <w:rFonts w:asciiTheme="minorEastAsia" w:eastAsiaTheme="minorEastAsia" w:hAnsiTheme="minorEastAsia" w:cs="Times New Roman"/>
                <w:sz w:val="21"/>
                <w:szCs w:val="21"/>
              </w:rPr>
              <w:t>12</w:t>
            </w:r>
            <w:r w:rsidRPr="006B3BA5">
              <w:rPr>
                <w:rFonts w:asciiTheme="minorEastAsia" w:eastAsiaTheme="minorEastAsia" w:hAnsiTheme="minorEastAsia" w:cs="ＭＳ 明朝" w:hint="eastAsia"/>
                <w:sz w:val="21"/>
                <w:szCs w:val="21"/>
              </w:rPr>
              <w:t>の</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から</w:t>
            </w: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ま　　でに規定する額の他曖昧な名目による不適切な費用　　の徴収を行うことはできないこととしたものである　　が，利用者の直接便益を向上させるものについては，　　次の要件を満たす場合に，利用者等に金銭の支払いを求めることは差し支えないものである。</w:t>
            </w:r>
          </w:p>
          <w:p w:rsidR="00D2179B" w:rsidRPr="006B3BA5" w:rsidRDefault="00D2179B" w:rsidP="00945FDE">
            <w:pPr>
              <w:pStyle w:val="a3"/>
              <w:wordWrap/>
              <w:spacing w:line="240" w:lineRule="exact"/>
              <w:ind w:left="642" w:hangingChars="300" w:hanging="642"/>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①　指定共同生活援助のサービス提供の一環として　　　行われるものではないサービスの提供に要する費　　　用であること。</w:t>
            </w:r>
          </w:p>
          <w:p w:rsidR="00D2179B" w:rsidRPr="006B3BA5" w:rsidRDefault="00D2179B" w:rsidP="00945FDE">
            <w:pPr>
              <w:pStyle w:val="a3"/>
              <w:wordWrap/>
              <w:spacing w:line="240" w:lineRule="exact"/>
              <w:ind w:left="642" w:hangingChars="300" w:hanging="642"/>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②　利用者等に求める金額，その使途及び金銭の支　　　払を求める理由について記載した書面を利用者に　　　交付し，説明を行うとともに，当該利用者の同意を得ていること。</w:t>
            </w:r>
          </w:p>
          <w:p w:rsidR="00D2179B" w:rsidRPr="006B3BA5" w:rsidRDefault="00D2179B" w:rsidP="00D2179B">
            <w:pPr>
              <w:pStyle w:val="a3"/>
              <w:wordWrap/>
              <w:spacing w:line="240" w:lineRule="exact"/>
              <w:rPr>
                <w:rFonts w:asciiTheme="minorEastAsia" w:eastAsiaTheme="minorEastAsia" w:hAnsiTheme="minorEastAsia"/>
                <w:spacing w:val="0"/>
              </w:rPr>
            </w:pPr>
          </w:p>
          <w:p w:rsidR="00945FDE" w:rsidRPr="006B3BA5" w:rsidRDefault="00D2179B" w:rsidP="00945FDE">
            <w:pPr>
              <w:pStyle w:val="a3"/>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指定共同生活援助事業者は，指定共同生活援助を提</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供した際は，支給決定障害者から当該指定共同生活援</w:t>
            </w:r>
            <w:r w:rsidR="00945FDE" w:rsidRPr="006B3BA5">
              <w:rPr>
                <w:rFonts w:asciiTheme="minorEastAsia" w:eastAsiaTheme="minorEastAsia" w:hAnsiTheme="minorEastAsia" w:cs="ＭＳ 明朝" w:hint="eastAsia"/>
                <w:sz w:val="21"/>
                <w:szCs w:val="21"/>
              </w:rPr>
              <w:t>助に係る利用者負担額の支払を受けているか。</w:t>
            </w:r>
          </w:p>
          <w:p w:rsidR="00945FDE" w:rsidRPr="006B3BA5" w:rsidRDefault="00945FDE" w:rsidP="00945FDE">
            <w:pPr>
              <w:pStyle w:val="a3"/>
              <w:rPr>
                <w:rFonts w:asciiTheme="minorEastAsia" w:eastAsiaTheme="minorEastAsia" w:hAnsiTheme="minorEastAsia"/>
                <w:spacing w:val="0"/>
              </w:rPr>
            </w:pPr>
          </w:p>
          <w:p w:rsidR="00945FDE" w:rsidRPr="006B3BA5" w:rsidRDefault="00945FDE" w:rsidP="00945FDE">
            <w:pPr>
              <w:pStyle w:val="a3"/>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指定共同生活援助事業者は，法定代理受領を行わない指定共同生活援助を提供した際は，支給決定障害者から当該指定共同生活援助に係る指定障害福祉サービス等費用基準額の支払を受けているか。</w:t>
            </w:r>
          </w:p>
          <w:p w:rsidR="00945FDE" w:rsidRPr="006B3BA5" w:rsidRDefault="00945FDE" w:rsidP="00945FDE">
            <w:pPr>
              <w:pStyle w:val="a3"/>
              <w:rPr>
                <w:rFonts w:asciiTheme="minorEastAsia" w:eastAsiaTheme="minorEastAsia" w:hAnsiTheme="minorEastAsia"/>
                <w:spacing w:val="0"/>
              </w:rPr>
            </w:pPr>
          </w:p>
          <w:p w:rsidR="00945FDE" w:rsidRPr="006B3BA5" w:rsidRDefault="00945FDE" w:rsidP="00945FDE">
            <w:pPr>
              <w:pStyle w:val="a3"/>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及び</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の支払を受ける額のほか，指定共同生活援助において提供される便宜に要する費用のうち，支給決定障害者から受けることのできる次に掲げる費用の支払を受けているか。</w:t>
            </w:r>
          </w:p>
          <w:p w:rsidR="00D2179B" w:rsidRPr="006B3BA5" w:rsidRDefault="00D2179B" w:rsidP="00945FDE">
            <w:pPr>
              <w:pStyle w:val="a3"/>
              <w:wordWrap/>
              <w:spacing w:line="240" w:lineRule="exact"/>
              <w:rPr>
                <w:rFonts w:asciiTheme="minorEastAsia" w:eastAsiaTheme="minorEastAsia" w:hAnsiTheme="minorEastAsia"/>
                <w:spacing w:val="0"/>
              </w:rPr>
            </w:pPr>
          </w:p>
        </w:tc>
        <w:tc>
          <w:tcPr>
            <w:tcW w:w="1452" w:type="dxa"/>
            <w:tcBorders>
              <w:top w:val="nil"/>
              <w:left w:val="nil"/>
              <w:bottom w:val="single" w:sz="4" w:space="0" w:color="auto"/>
              <w:right w:val="single" w:sz="4" w:space="0" w:color="000000"/>
            </w:tcBorders>
          </w:tcPr>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第</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第</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line="240" w:lineRule="exact"/>
              <w:rPr>
                <w:rFonts w:asciiTheme="minorEastAsia" w:eastAsiaTheme="minorEastAsia" w:hAnsiTheme="minorEastAsia" w:cs="ＭＳ 明朝"/>
                <w:sz w:val="21"/>
                <w:szCs w:val="21"/>
              </w:rPr>
            </w:pPr>
          </w:p>
          <w:p w:rsidR="00D2179B" w:rsidRPr="006B3BA5" w:rsidRDefault="00D2179B" w:rsidP="00D2179B">
            <w:pPr>
              <w:pStyle w:val="a3"/>
              <w:wordWrap/>
              <w:spacing w:before="100"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第</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第</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20</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r w:rsidRPr="006B3BA5">
              <w:rPr>
                <w:rFonts w:asciiTheme="minorEastAsia" w:eastAsiaTheme="minorEastAsia" w:hAnsiTheme="minorEastAsia" w:cs="Times New Roman"/>
                <w:sz w:val="21"/>
                <w:szCs w:val="21"/>
              </w:rPr>
              <w:t>)</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D2179B" w:rsidRPr="006B3BA5" w:rsidRDefault="00D2179B" w:rsidP="00D2179B">
            <w:pPr>
              <w:pStyle w:val="a3"/>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20</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項）</w:t>
            </w:r>
          </w:p>
          <w:p w:rsidR="00D2179B" w:rsidRPr="006B3BA5" w:rsidRDefault="00D2179B" w:rsidP="00D2179B">
            <w:pPr>
              <w:pStyle w:val="a3"/>
              <w:wordWrap/>
              <w:spacing w:before="100"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945FDE" w:rsidRPr="006B3BA5" w:rsidRDefault="00945FDE" w:rsidP="00D2179B">
            <w:pPr>
              <w:pStyle w:val="a3"/>
              <w:wordWrap/>
              <w:spacing w:line="240" w:lineRule="exact"/>
              <w:rPr>
                <w:rFonts w:asciiTheme="minorEastAsia" w:eastAsiaTheme="minorEastAsia" w:hAnsiTheme="minorEastAsia"/>
                <w:spacing w:val="0"/>
              </w:rPr>
            </w:pPr>
          </w:p>
          <w:p w:rsidR="00945FDE" w:rsidRPr="006B3BA5" w:rsidRDefault="00945FDE" w:rsidP="00D2179B">
            <w:pPr>
              <w:pStyle w:val="a3"/>
              <w:wordWrap/>
              <w:spacing w:line="240" w:lineRule="exact"/>
              <w:rPr>
                <w:rFonts w:asciiTheme="minorEastAsia" w:eastAsiaTheme="minorEastAsia" w:hAnsiTheme="minorEastAsia"/>
                <w:spacing w:val="0"/>
              </w:rPr>
            </w:pPr>
          </w:p>
          <w:p w:rsidR="00945FDE" w:rsidRPr="006B3BA5" w:rsidRDefault="00945FDE" w:rsidP="00945FDE">
            <w:pPr>
              <w:pStyle w:val="a3"/>
              <w:wordWrap/>
              <w:spacing w:line="240" w:lineRule="exact"/>
              <w:jc w:val="left"/>
              <w:rPr>
                <w:rFonts w:asciiTheme="minorEastAsia" w:eastAsiaTheme="minorEastAsia" w:hAnsiTheme="minorEastAsia" w:cs="ＭＳ 明朝"/>
                <w:sz w:val="21"/>
                <w:szCs w:val="21"/>
              </w:rPr>
            </w:pPr>
          </w:p>
          <w:p w:rsidR="00D2179B" w:rsidRPr="006B3BA5" w:rsidRDefault="00D2179B" w:rsidP="00945FDE">
            <w:pPr>
              <w:pStyle w:val="a3"/>
              <w:wordWrap/>
              <w:spacing w:line="240" w:lineRule="exact"/>
              <w:jc w:val="lef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00945FDE" w:rsidRPr="006B3BA5">
              <w:rPr>
                <w:rFonts w:asciiTheme="minorEastAsia" w:eastAsiaTheme="minorEastAsia" w:hAnsiTheme="minorEastAsia" w:cs="ＭＳ 明朝" w:hint="eastAsia"/>
                <w:sz w:val="21"/>
                <w:szCs w:val="21"/>
              </w:rPr>
              <w:t>障</w:t>
            </w:r>
            <w:r w:rsidRPr="006B3BA5">
              <w:rPr>
                <w:rFonts w:asciiTheme="minorEastAsia" w:eastAsiaTheme="minorEastAsia" w:hAnsiTheme="minorEastAsia" w:cs="Times New Roman"/>
                <w:sz w:val="21"/>
                <w:szCs w:val="21"/>
              </w:rPr>
              <w:t>1206001</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第十三の</w:t>
            </w:r>
            <w:r w:rsidRPr="006B3BA5">
              <w:rPr>
                <w:rFonts w:asciiTheme="minorEastAsia" w:eastAsiaTheme="minorEastAsia" w:hAnsiTheme="minorEastAsia" w:cs="Times New Roman"/>
                <w:sz w:val="21"/>
                <w:szCs w:val="21"/>
              </w:rPr>
              <w:t>3(3)</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準用</w:t>
            </w: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（第三の</w:t>
            </w:r>
            <w:r w:rsidRPr="006B3BA5">
              <w:rPr>
                <w:rFonts w:asciiTheme="minorEastAsia" w:eastAsiaTheme="minorEastAsia" w:hAnsiTheme="minorEastAsia" w:cs="Times New Roman"/>
                <w:sz w:val="21"/>
                <w:szCs w:val="21"/>
              </w:rPr>
              <w:t>3(10)</w:t>
            </w:r>
            <w:r w:rsidRPr="006B3BA5">
              <w:rPr>
                <w:rFonts w:asciiTheme="minorEastAsia" w:eastAsiaTheme="minorEastAsia" w:hAnsiTheme="minorEastAsia" w:cs="ＭＳ 明朝" w:hint="eastAsia"/>
                <w:sz w:val="21"/>
                <w:szCs w:val="21"/>
              </w:rPr>
              <w:t>）</w:t>
            </w: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p>
          <w:p w:rsidR="00D2179B" w:rsidRPr="006B3BA5" w:rsidRDefault="00D2179B" w:rsidP="00D2179B">
            <w:pPr>
              <w:pStyle w:val="a3"/>
              <w:wordWrap/>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D2179B" w:rsidRPr="006B3BA5" w:rsidRDefault="00D2179B" w:rsidP="00D2179B">
            <w:pPr>
              <w:pStyle w:val="a3"/>
              <w:spacing w:line="240" w:lineRule="exact"/>
              <w:rPr>
                <w:rFonts w:asciiTheme="minorEastAsia" w:eastAsiaTheme="minorEastAsia" w:hAnsiTheme="minorEastAsia" w:cs="Times New Roman"/>
                <w:sz w:val="21"/>
                <w:szCs w:val="21"/>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w:t>
            </w:r>
          </w:p>
          <w:p w:rsidR="00945FDE" w:rsidRPr="006B3BA5" w:rsidRDefault="00945FDE" w:rsidP="00D2179B">
            <w:pPr>
              <w:pStyle w:val="a3"/>
              <w:spacing w:line="24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項</w:t>
            </w:r>
          </w:p>
          <w:p w:rsidR="00945FDE" w:rsidRPr="006B3BA5" w:rsidRDefault="00945FDE" w:rsidP="00D2179B">
            <w:pPr>
              <w:pStyle w:val="a3"/>
              <w:spacing w:line="240" w:lineRule="exact"/>
              <w:rPr>
                <w:rFonts w:asciiTheme="minorEastAsia" w:eastAsiaTheme="minorEastAsia" w:hAnsiTheme="minorEastAsia" w:cs="ＭＳ 明朝"/>
                <w:sz w:val="21"/>
                <w:szCs w:val="21"/>
              </w:rPr>
            </w:pPr>
          </w:p>
          <w:p w:rsidR="00945FDE" w:rsidRPr="006B3BA5" w:rsidRDefault="00945FDE" w:rsidP="00945FDE">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945FDE" w:rsidRPr="006B3BA5" w:rsidRDefault="00945FDE" w:rsidP="00945FDE">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w:t>
            </w:r>
          </w:p>
          <w:p w:rsidR="00945FDE" w:rsidRPr="006B3BA5" w:rsidRDefault="00945FDE" w:rsidP="00945FDE">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項</w:t>
            </w:r>
          </w:p>
          <w:p w:rsidR="00945FDE" w:rsidRPr="006B3BA5" w:rsidRDefault="00945FDE" w:rsidP="00945FDE">
            <w:pPr>
              <w:pStyle w:val="a3"/>
              <w:rPr>
                <w:rFonts w:asciiTheme="minorEastAsia" w:eastAsiaTheme="minorEastAsia" w:hAnsiTheme="minorEastAsia"/>
                <w:spacing w:val="0"/>
              </w:rPr>
            </w:pPr>
          </w:p>
          <w:p w:rsidR="00945FDE" w:rsidRPr="006B3BA5" w:rsidRDefault="00945FDE" w:rsidP="00945FDE">
            <w:pPr>
              <w:pStyle w:val="a3"/>
              <w:rPr>
                <w:rFonts w:asciiTheme="minorEastAsia" w:eastAsiaTheme="minorEastAsia" w:hAnsiTheme="minorEastAsia"/>
                <w:spacing w:val="0"/>
              </w:rPr>
            </w:pPr>
          </w:p>
          <w:p w:rsidR="00945FDE" w:rsidRPr="006B3BA5" w:rsidRDefault="00945FDE" w:rsidP="00945FDE">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945FDE" w:rsidRPr="006B3BA5" w:rsidRDefault="00945FDE" w:rsidP="00945FDE">
            <w:pPr>
              <w:pStyle w:val="a3"/>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3</w:t>
            </w:r>
          </w:p>
          <w:p w:rsidR="00945FDE" w:rsidRPr="006B3BA5" w:rsidRDefault="00945FDE" w:rsidP="00945FDE">
            <w:pPr>
              <w:pStyle w:val="a3"/>
              <w:spacing w:line="24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項</w:t>
            </w: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945FDE" w:rsidRPr="00515F23" w:rsidTr="00AA59CB">
        <w:trPr>
          <w:cantSplit/>
          <w:trHeight w:val="194"/>
        </w:trPr>
        <w:tc>
          <w:tcPr>
            <w:tcW w:w="51" w:type="dxa"/>
            <w:tcBorders>
              <w:top w:val="nil"/>
              <w:left w:val="nil"/>
              <w:bottom w:val="nil"/>
              <w:right w:val="nil"/>
            </w:tcBorders>
          </w:tcPr>
          <w:p w:rsidR="00945FDE" w:rsidRPr="00515F23" w:rsidRDefault="00945FDE">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bottom w:val="nil"/>
              <w:right w:val="single" w:sz="4" w:space="0" w:color="000000"/>
            </w:tcBorders>
          </w:tcPr>
          <w:p w:rsidR="00945FDE" w:rsidRPr="006B3BA5" w:rsidRDefault="00945FDE" w:rsidP="00AA59CB">
            <w:pPr>
              <w:pStyle w:val="a3"/>
              <w:spacing w:line="209" w:lineRule="exact"/>
              <w:jc w:val="center"/>
              <w:rPr>
                <w:rFonts w:asciiTheme="minorEastAsia" w:eastAsiaTheme="minorEastAsia" w:hAnsiTheme="minorEastAsia"/>
                <w:spacing w:val="0"/>
              </w:rPr>
            </w:pPr>
          </w:p>
          <w:p w:rsidR="006B3BA5" w:rsidRPr="006B3BA5" w:rsidRDefault="006B3BA5" w:rsidP="00AA59CB">
            <w:pPr>
              <w:pStyle w:val="a3"/>
              <w:spacing w:line="209"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主眼事項</w:t>
            </w:r>
          </w:p>
        </w:tc>
        <w:tc>
          <w:tcPr>
            <w:tcW w:w="5484" w:type="dxa"/>
            <w:vMerge w:val="restart"/>
            <w:tcBorders>
              <w:top w:val="single" w:sz="4" w:space="0" w:color="000000"/>
              <w:left w:val="nil"/>
              <w:right w:val="single" w:sz="4" w:space="0" w:color="000000"/>
            </w:tcBorders>
          </w:tcPr>
          <w:p w:rsidR="00945FDE" w:rsidRPr="006B3BA5" w:rsidRDefault="00945FDE" w:rsidP="00AA59CB">
            <w:pPr>
              <w:pStyle w:val="a3"/>
              <w:spacing w:line="209" w:lineRule="exact"/>
              <w:jc w:val="center"/>
              <w:rPr>
                <w:rFonts w:asciiTheme="minorEastAsia" w:eastAsiaTheme="minorEastAsia" w:hAnsiTheme="minorEastAsia" w:cs="ＭＳ 明朝"/>
                <w:sz w:val="21"/>
                <w:szCs w:val="21"/>
              </w:rPr>
            </w:pPr>
          </w:p>
          <w:p w:rsidR="00945FDE" w:rsidRPr="006B3BA5" w:rsidRDefault="00945FDE" w:rsidP="00AA59CB">
            <w:pPr>
              <w:pStyle w:val="a3"/>
              <w:spacing w:line="209"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着　　眼　　点</w:t>
            </w:r>
          </w:p>
        </w:tc>
        <w:tc>
          <w:tcPr>
            <w:tcW w:w="1452" w:type="dxa"/>
            <w:vMerge w:val="restart"/>
            <w:tcBorders>
              <w:top w:val="single" w:sz="4" w:space="0" w:color="000000"/>
              <w:left w:val="nil"/>
              <w:right w:val="single" w:sz="4" w:space="0" w:color="000000"/>
            </w:tcBorders>
          </w:tcPr>
          <w:p w:rsidR="00945FDE" w:rsidRPr="006B3BA5" w:rsidRDefault="00945FDE" w:rsidP="00AA59CB">
            <w:pPr>
              <w:pStyle w:val="a3"/>
              <w:spacing w:line="209" w:lineRule="exact"/>
              <w:jc w:val="center"/>
              <w:rPr>
                <w:rFonts w:asciiTheme="minorEastAsia" w:eastAsiaTheme="minorEastAsia" w:hAnsiTheme="minorEastAsia" w:cs="ＭＳ 明朝"/>
                <w:sz w:val="21"/>
                <w:szCs w:val="21"/>
              </w:rPr>
            </w:pPr>
          </w:p>
          <w:p w:rsidR="00945FDE" w:rsidRPr="006B3BA5" w:rsidRDefault="00945FDE" w:rsidP="00AA59CB">
            <w:pPr>
              <w:pStyle w:val="a3"/>
              <w:spacing w:line="209"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根拠法令</w:t>
            </w:r>
          </w:p>
        </w:tc>
      </w:tr>
      <w:tr w:rsidR="00E502CE" w:rsidRPr="00515F23" w:rsidTr="00E502CE">
        <w:trPr>
          <w:gridBefore w:val="1"/>
          <w:wBefore w:w="51" w:type="dxa"/>
          <w:cantSplit/>
          <w:trHeight w:hRule="exact" w:val="207"/>
        </w:trPr>
        <w:tc>
          <w:tcPr>
            <w:tcW w:w="1836" w:type="dxa"/>
            <w:vMerge/>
            <w:tcBorders>
              <w:left w:val="single" w:sz="4" w:space="0" w:color="000000"/>
              <w:bottom w:val="single" w:sz="4" w:space="0" w:color="000000"/>
              <w:right w:val="single" w:sz="4" w:space="0" w:color="000000"/>
            </w:tcBorders>
          </w:tcPr>
          <w:p w:rsidR="00E502CE" w:rsidRPr="006B3BA5" w:rsidRDefault="00E502CE">
            <w:pPr>
              <w:pStyle w:val="a3"/>
              <w:spacing w:line="209" w:lineRule="exact"/>
              <w:jc w:val="center"/>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E502CE" w:rsidRPr="006B3BA5" w:rsidRDefault="00E502CE">
            <w:pPr>
              <w:pStyle w:val="a3"/>
              <w:spacing w:line="209" w:lineRule="exact"/>
              <w:jc w:val="center"/>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E502CE" w:rsidRPr="006B3BA5" w:rsidRDefault="00E502CE">
            <w:pPr>
              <w:pStyle w:val="a3"/>
              <w:spacing w:line="209" w:lineRule="exact"/>
              <w:jc w:val="center"/>
              <w:rPr>
                <w:rFonts w:asciiTheme="minorEastAsia" w:eastAsiaTheme="minorEastAsia" w:hAnsiTheme="minorEastAsia"/>
                <w:spacing w:val="0"/>
              </w:rPr>
            </w:pPr>
          </w:p>
        </w:tc>
      </w:tr>
      <w:tr w:rsidR="00C54553" w:rsidRPr="00515F23" w:rsidTr="00C54553">
        <w:trPr>
          <w:gridBefore w:val="1"/>
          <w:wBefore w:w="51" w:type="dxa"/>
          <w:cantSplit/>
          <w:trHeight w:val="13888"/>
        </w:trPr>
        <w:tc>
          <w:tcPr>
            <w:tcW w:w="1836" w:type="dxa"/>
            <w:tcBorders>
              <w:top w:val="nil"/>
              <w:left w:val="single" w:sz="4" w:space="0" w:color="000000"/>
              <w:bottom w:val="single" w:sz="4" w:space="0" w:color="auto"/>
              <w:right w:val="single" w:sz="4" w:space="0" w:color="000000"/>
            </w:tcBorders>
          </w:tcPr>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before="100" w:line="22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13</w:t>
            </w:r>
            <w:r w:rsidRPr="006B3BA5">
              <w:rPr>
                <w:rFonts w:asciiTheme="minorEastAsia" w:eastAsiaTheme="minorEastAsia" w:hAnsiTheme="minorEastAsia" w:cs="ＭＳ 明朝" w:hint="eastAsia"/>
                <w:sz w:val="21"/>
                <w:szCs w:val="21"/>
              </w:rPr>
              <w:t xml:space="preserve">　利用者負担額</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に係る管理</w:t>
            </w:r>
          </w:p>
        </w:tc>
        <w:tc>
          <w:tcPr>
            <w:tcW w:w="5484" w:type="dxa"/>
            <w:tcBorders>
              <w:top w:val="nil"/>
              <w:left w:val="nil"/>
              <w:bottom w:val="single" w:sz="4" w:space="0" w:color="auto"/>
              <w:right w:val="single" w:sz="4" w:space="0" w:color="000000"/>
            </w:tcBorders>
          </w:tcPr>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①　食材料費</w:t>
            </w:r>
          </w:p>
          <w:p w:rsidR="00C54553" w:rsidRPr="006B3BA5" w:rsidRDefault="00C54553" w:rsidP="00E502CE">
            <w:pPr>
              <w:pStyle w:val="a3"/>
              <w:wordWrap/>
              <w:spacing w:line="220" w:lineRule="exact"/>
              <w:ind w:left="642" w:hangingChars="300" w:hanging="642"/>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②　家賃〔特定障害者特別給付費が利用者に支給された場合（特定障害者特別給付費が利用者に代わり当該指定共同生活援助事業者に支払われた場合に限る。）は、当該利用者に係る家賃の月額から当該利用者に支給があったものとみなされた特定障害者特別給付費の額を控除した額を限度とす</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る。〕</w:t>
            </w:r>
          </w:p>
          <w:p w:rsidR="00C54553" w:rsidRPr="006B3BA5" w:rsidRDefault="00C54553" w:rsidP="00E502CE">
            <w:pPr>
              <w:pStyle w:val="a3"/>
              <w:wordWrap/>
              <w:spacing w:line="220" w:lineRule="exact"/>
              <w:ind w:firstLineChars="200" w:firstLine="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③　光熱水費</w:t>
            </w:r>
          </w:p>
          <w:p w:rsidR="00C54553" w:rsidRPr="006B3BA5" w:rsidRDefault="00C54553" w:rsidP="00E502CE">
            <w:pPr>
              <w:pStyle w:val="a3"/>
              <w:wordWrap/>
              <w:spacing w:line="220" w:lineRule="exact"/>
              <w:ind w:firstLineChars="200" w:firstLine="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④　日用品費</w:t>
            </w:r>
          </w:p>
          <w:p w:rsidR="00C54553" w:rsidRPr="006B3BA5" w:rsidRDefault="00C54553" w:rsidP="00E502CE">
            <w:pPr>
              <w:pStyle w:val="a3"/>
              <w:wordWrap/>
              <w:spacing w:line="220" w:lineRule="exact"/>
              <w:ind w:left="642" w:hangingChars="300" w:hanging="642"/>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⑤　①から④までに掲げるもののほか，指定共同生活援助において提供される便宜に要する費用のうち，日常生活においても通常必要となるものに係る費用であって，支給決定障害者に負担させることが適当と認められるもの</w:t>
            </w:r>
          </w:p>
          <w:p w:rsidR="00C54553" w:rsidRPr="006B3BA5" w:rsidRDefault="00C54553" w:rsidP="00E502CE">
            <w:pPr>
              <w:pStyle w:val="a3"/>
              <w:wordWrap/>
              <w:spacing w:line="220" w:lineRule="exact"/>
              <w:ind w:left="600" w:hangingChars="300" w:hanging="600"/>
              <w:rPr>
                <w:rFonts w:asciiTheme="minorEastAsia" w:eastAsiaTheme="minorEastAsia" w:hAnsiTheme="minorEastAsia"/>
                <w:spacing w:val="0"/>
              </w:rPr>
            </w:pPr>
          </w:p>
          <w:p w:rsidR="00C54553" w:rsidRPr="006B3BA5" w:rsidRDefault="00C54553" w:rsidP="00E502CE">
            <w:pPr>
              <w:pStyle w:val="a3"/>
              <w:wordWrap/>
              <w:spacing w:line="220" w:lineRule="exact"/>
              <w:ind w:left="428" w:hangingChars="200" w:hanging="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　訓練等給付費等の対象となっているサービスと明確に区分されない曖昧な名目による費用の支払を受けることは認められない。</w:t>
            </w:r>
          </w:p>
          <w:p w:rsidR="00C54553" w:rsidRPr="006B3BA5" w:rsidRDefault="00C54553" w:rsidP="00E502CE">
            <w:pPr>
              <w:pStyle w:val="a3"/>
              <w:wordWrap/>
              <w:spacing w:line="220" w:lineRule="exact"/>
              <w:ind w:left="428" w:hangingChars="200" w:hanging="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⑤の具体的な範囲については，「障害福祉サービス等における日常生活に要する費用の取扱いについて」（平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障発第</w:t>
            </w:r>
            <w:r w:rsidRPr="006B3BA5">
              <w:rPr>
                <w:rFonts w:asciiTheme="minorEastAsia" w:eastAsiaTheme="minorEastAsia" w:hAnsiTheme="minorEastAsia" w:cs="Times New Roman"/>
                <w:sz w:val="21"/>
                <w:szCs w:val="21"/>
              </w:rPr>
              <w:t>1206002</w:t>
            </w:r>
            <w:r w:rsidRPr="006B3BA5">
              <w:rPr>
                <w:rFonts w:asciiTheme="minorEastAsia" w:eastAsiaTheme="minorEastAsia" w:hAnsiTheme="minorEastAsia" w:cs="ＭＳ 明朝" w:hint="eastAsia"/>
                <w:sz w:val="21"/>
                <w:szCs w:val="21"/>
              </w:rPr>
              <w:t>号）による。</w:t>
            </w:r>
          </w:p>
          <w:p w:rsidR="00C54553" w:rsidRPr="006B3BA5" w:rsidRDefault="00C54553" w:rsidP="00E502CE">
            <w:pPr>
              <w:pStyle w:val="a3"/>
              <w:wordWrap/>
              <w:spacing w:line="220" w:lineRule="exact"/>
              <w:ind w:left="428" w:hangingChars="200" w:hanging="428"/>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また，入居前の体験的な利用（以下「体験利用」という。）に係る利用者については，利用日数に合わせて按分する等の方法により適切な額の支払いを受けることとする。</w:t>
            </w: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から</w:t>
            </w: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までに掲げる費用の額の支払を受けた場合は，当該費用に係る領収証を当該費用の額を支払った支給決定障害者に対し交付しているか。</w:t>
            </w: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ind w:left="214" w:hangingChars="100" w:hanging="214"/>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(5)</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w:t>
            </w: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の費用に係るサービスの提供に当たっては，あらかじめ，支給決定障害者に対し，当該サービスの内容及び費用について説明を行い，支給決定障害者の同意を得ているか。</w:t>
            </w:r>
          </w:p>
          <w:p w:rsidR="00C54553" w:rsidRPr="006B3BA5" w:rsidRDefault="00C54553" w:rsidP="00E502CE">
            <w:pPr>
              <w:pStyle w:val="a3"/>
              <w:wordWrap/>
              <w:spacing w:line="220" w:lineRule="exact"/>
              <w:rPr>
                <w:rFonts w:asciiTheme="minorEastAsia" w:eastAsiaTheme="minorEastAsia" w:hAnsiTheme="minorEastAsia" w:cs="ＭＳ 明朝"/>
                <w:sz w:val="21"/>
                <w:szCs w:val="21"/>
              </w:rPr>
            </w:pPr>
          </w:p>
          <w:p w:rsidR="00C54553" w:rsidRPr="006B3BA5" w:rsidRDefault="00C54553" w:rsidP="00E502CE">
            <w:pPr>
              <w:pStyle w:val="a3"/>
              <w:wordWrap/>
              <w:spacing w:before="100" w:line="22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指定共同生活援助事業者は，支給決定障害者（入居　前の体験的な指定共同生活援助を受けている者を除　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この場合において，当該指定共同生活援助事業者は，</w:t>
            </w:r>
          </w:p>
          <w:p w:rsidR="00C54553" w:rsidRPr="006B3BA5" w:rsidRDefault="00C54553" w:rsidP="00E502CE">
            <w:pPr>
              <w:pStyle w:val="a3"/>
              <w:wordWrap/>
              <w:spacing w:line="22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利用者負担額合計額を市町村に報告するとともに，当該支給決定障害者及び当該他の指定障害福祉サービス等を提供した指定障害福祉サービス事業者等に通知しているか。</w:t>
            </w: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この場合において，当該指定共同生活援助事業者は，</w:t>
            </w:r>
          </w:p>
          <w:p w:rsidR="00C54553" w:rsidRPr="006B3BA5" w:rsidRDefault="00C54553" w:rsidP="00E502CE">
            <w:pPr>
              <w:pStyle w:val="a3"/>
              <w:wordWrap/>
              <w:spacing w:line="220"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利用者負担額合計額を市町村に報告するとともに，当該支給決定障害者及び当該他の指定障害福祉サービス等を提供した指定障害福祉サービス事業者等に通知しているか。</w:t>
            </w:r>
          </w:p>
        </w:tc>
        <w:tc>
          <w:tcPr>
            <w:tcW w:w="1452" w:type="dxa"/>
            <w:tcBorders>
              <w:top w:val="nil"/>
              <w:left w:val="nil"/>
              <w:bottom w:val="single" w:sz="4" w:space="0" w:color="auto"/>
              <w:right w:val="single" w:sz="4" w:space="0" w:color="000000"/>
            </w:tcBorders>
          </w:tcPr>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障発</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1206001</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第十三の</w:t>
            </w:r>
            <w:r w:rsidRPr="006B3BA5">
              <w:rPr>
                <w:rFonts w:asciiTheme="minorEastAsia" w:eastAsiaTheme="minorEastAsia" w:hAnsiTheme="minorEastAsia" w:cs="Times New Roman"/>
                <w:sz w:val="21"/>
                <w:szCs w:val="21"/>
              </w:rPr>
              <w:t>3(3)</w:t>
            </w: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第</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項</w:t>
            </w: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第</w:t>
            </w:r>
          </w:p>
          <w:p w:rsidR="00C54553" w:rsidRPr="006B3BA5" w:rsidRDefault="00C54553" w:rsidP="00E502CE">
            <w:pPr>
              <w:pStyle w:val="a3"/>
              <w:wordWrap/>
              <w:spacing w:line="220" w:lineRule="exact"/>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5</w:t>
            </w:r>
            <w:r w:rsidRPr="006B3BA5">
              <w:rPr>
                <w:rFonts w:asciiTheme="minorEastAsia" w:eastAsiaTheme="minorEastAsia" w:hAnsiTheme="minorEastAsia" w:cs="ＭＳ 明朝" w:hint="eastAsia"/>
                <w:sz w:val="21"/>
                <w:szCs w:val="21"/>
              </w:rPr>
              <w:t>項</w:t>
            </w:r>
          </w:p>
          <w:p w:rsidR="00C54553" w:rsidRPr="006B3BA5" w:rsidRDefault="00C54553" w:rsidP="00E502CE">
            <w:pPr>
              <w:pStyle w:val="a3"/>
              <w:wordWrap/>
              <w:spacing w:line="220" w:lineRule="exact"/>
              <w:rPr>
                <w:rFonts w:asciiTheme="minorEastAsia" w:eastAsiaTheme="minorEastAsia" w:hAnsiTheme="minorEastAsia" w:cs="ＭＳ 明朝"/>
                <w:sz w:val="21"/>
                <w:szCs w:val="21"/>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before="100"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E502CE">
            <w:pPr>
              <w:pStyle w:val="a3"/>
              <w:wordWrap/>
              <w:spacing w:line="220"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170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2</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C54553" w:rsidRPr="006B3BA5" w:rsidRDefault="00C54553" w:rsidP="00E502CE">
            <w:pPr>
              <w:pStyle w:val="a3"/>
              <w:wordWrap/>
              <w:spacing w:line="220"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170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項）</w:t>
            </w: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515F23" w:rsidTr="00C54553">
        <w:trPr>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C54553" w:rsidRPr="006B3BA5" w:rsidRDefault="00C54553">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C54553" w:rsidRPr="006B3BA5" w:rsidRDefault="00C54553">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C54553" w:rsidRPr="006B3BA5" w:rsidRDefault="00C54553">
            <w:pPr>
              <w:pStyle w:val="a3"/>
              <w:spacing w:before="100" w:line="318" w:lineRule="exact"/>
              <w:jc w:val="center"/>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根拠法令</w:t>
            </w:r>
          </w:p>
        </w:tc>
      </w:tr>
      <w:tr w:rsidR="00C54553" w:rsidRPr="00515F23" w:rsidTr="00C54553">
        <w:trPr>
          <w:cantSplit/>
          <w:trHeight w:val="13890"/>
        </w:trPr>
        <w:tc>
          <w:tcPr>
            <w:tcW w:w="1836" w:type="dxa"/>
            <w:tcBorders>
              <w:top w:val="single" w:sz="4" w:space="0" w:color="auto"/>
              <w:left w:val="single" w:sz="4" w:space="0" w:color="000000"/>
              <w:bottom w:val="single" w:sz="4" w:space="0" w:color="auto"/>
              <w:right w:val="single" w:sz="4" w:space="0" w:color="000000"/>
            </w:tcBorders>
          </w:tcPr>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14</w:t>
            </w:r>
            <w:r w:rsidRPr="006B3BA5">
              <w:rPr>
                <w:rFonts w:asciiTheme="minorEastAsia" w:eastAsiaTheme="minorEastAsia" w:hAnsiTheme="minorEastAsia" w:cs="ＭＳ 明朝" w:hint="eastAsia"/>
                <w:sz w:val="21"/>
                <w:szCs w:val="21"/>
              </w:rPr>
              <w:t xml:space="preserve">　訓練等給付費</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 xml:space="preserve">　の額に係る通知</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等</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before="100" w:line="236" w:lineRule="exact"/>
              <w:rPr>
                <w:rFonts w:asciiTheme="minorEastAsia" w:eastAsiaTheme="minorEastAsia" w:hAnsiTheme="minorEastAsia" w:cs="Times New Roman"/>
                <w:sz w:val="21"/>
                <w:szCs w:val="21"/>
              </w:rPr>
            </w:pPr>
          </w:p>
          <w:p w:rsidR="00C54553" w:rsidRPr="006B3BA5" w:rsidRDefault="00C54553" w:rsidP="00362A4C">
            <w:pPr>
              <w:pStyle w:val="a3"/>
              <w:wordWrap/>
              <w:spacing w:before="100" w:line="236" w:lineRule="exact"/>
              <w:rPr>
                <w:rFonts w:asciiTheme="minorEastAsia" w:eastAsiaTheme="minorEastAsia" w:hAnsiTheme="minorEastAsia" w:cs="Times New Roman"/>
                <w:sz w:val="21"/>
                <w:szCs w:val="21"/>
              </w:rPr>
            </w:pPr>
          </w:p>
          <w:p w:rsidR="00C54553" w:rsidRPr="006B3BA5" w:rsidRDefault="00C54553" w:rsidP="00362A4C">
            <w:pPr>
              <w:pStyle w:val="a3"/>
              <w:wordWrap/>
              <w:spacing w:before="100" w:line="236" w:lineRule="exact"/>
              <w:rPr>
                <w:rFonts w:asciiTheme="minorEastAsia" w:eastAsiaTheme="minorEastAsia" w:hAnsiTheme="minorEastAsia" w:cs="Times New Roman"/>
                <w:sz w:val="21"/>
                <w:szCs w:val="21"/>
              </w:rPr>
            </w:pPr>
          </w:p>
          <w:p w:rsidR="00C54553" w:rsidRPr="006B3BA5" w:rsidRDefault="00C54553" w:rsidP="00362A4C">
            <w:pPr>
              <w:pStyle w:val="a3"/>
              <w:wordWrap/>
              <w:spacing w:before="100" w:line="236" w:lineRule="exact"/>
              <w:rPr>
                <w:rFonts w:asciiTheme="minorEastAsia" w:eastAsiaTheme="minorEastAsia" w:hAnsiTheme="minorEastAsia" w:cs="Times New Roman"/>
                <w:sz w:val="21"/>
                <w:szCs w:val="21"/>
              </w:rPr>
            </w:pP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15</w:t>
            </w:r>
            <w:r w:rsidRPr="006B3BA5">
              <w:rPr>
                <w:rFonts w:asciiTheme="minorEastAsia" w:eastAsiaTheme="minorEastAsia" w:hAnsiTheme="minorEastAsia" w:cs="ＭＳ 明朝" w:hint="eastAsia"/>
                <w:sz w:val="21"/>
                <w:szCs w:val="21"/>
              </w:rPr>
              <w:t xml:space="preserve">　指定共同生活</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 xml:space="preserve">　援助の取扱方針</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hint="eastAsia"/>
              </w:rPr>
              <w:t>16　共同生活援助</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 xml:space="preserve">　計画の作成等</w:t>
            </w:r>
          </w:p>
        </w:tc>
        <w:tc>
          <w:tcPr>
            <w:tcW w:w="5484" w:type="dxa"/>
            <w:tcBorders>
              <w:top w:val="single" w:sz="4" w:space="0" w:color="auto"/>
              <w:left w:val="nil"/>
              <w:bottom w:val="single" w:sz="4" w:space="0" w:color="auto"/>
              <w:right w:val="single" w:sz="4" w:space="0" w:color="000000"/>
            </w:tcBorders>
          </w:tcPr>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before="100" w:line="236"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法定代理受領により市町村から指定共同生活援助に係る訓練等給付費の支給を受けた場合は，支給決定障害者に対し，当該支給決定障害者に係る訓練等給付費の額を通知しているか。</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ind w:left="214" w:hangingChars="100" w:hanging="214"/>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sz w:val="21"/>
                <w:szCs w:val="21"/>
              </w:rPr>
              <w:tab/>
            </w:r>
            <w:r w:rsidRPr="006B3BA5">
              <w:rPr>
                <w:rFonts w:asciiTheme="minorEastAsia" w:eastAsiaTheme="minorEastAsia" w:hAnsiTheme="minorEastAsia" w:cs="ＭＳ 明朝" w:hint="eastAsia"/>
                <w:sz w:val="21"/>
                <w:szCs w:val="21"/>
              </w:rPr>
              <w:t>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に対して交付しているか。</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before="100" w:line="236" w:lineRule="exact"/>
              <w:ind w:left="214" w:hangingChars="100" w:hanging="214"/>
              <w:jc w:val="lef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p w:rsidR="00C54553" w:rsidRPr="006B3BA5" w:rsidRDefault="00C54553" w:rsidP="00362A4C">
            <w:pPr>
              <w:pStyle w:val="a3"/>
              <w:wordWrap/>
              <w:spacing w:before="100" w:line="236" w:lineRule="exact"/>
              <w:ind w:left="214" w:hangingChars="100" w:hanging="214"/>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指定共同生活援助事業者は，入居前の体験的な利用</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ているか。</w:t>
            </w:r>
          </w:p>
          <w:p w:rsidR="00C54553" w:rsidRPr="006B3BA5" w:rsidRDefault="00C54553" w:rsidP="00362A4C">
            <w:pPr>
              <w:pStyle w:val="a3"/>
              <w:wordWrap/>
              <w:spacing w:line="236" w:lineRule="exact"/>
              <w:rPr>
                <w:rFonts w:asciiTheme="minorEastAsia" w:eastAsiaTheme="minorEastAsia" w:hAnsiTheme="minorEastAsia" w:cs="Times New Roman"/>
                <w:sz w:val="21"/>
                <w:szCs w:val="21"/>
              </w:rPr>
            </w:pPr>
          </w:p>
          <w:p w:rsidR="00C54553" w:rsidRPr="006B3BA5" w:rsidRDefault="00C54553" w:rsidP="00362A4C">
            <w:pPr>
              <w:pStyle w:val="a3"/>
              <w:wordWrap/>
              <w:spacing w:line="236" w:lineRule="exact"/>
              <w:ind w:left="214" w:hangingChars="100" w:hanging="214"/>
              <w:rPr>
                <w:rFonts w:asciiTheme="minorEastAsia" w:eastAsiaTheme="minorEastAsia" w:hAnsiTheme="minorEastAsia"/>
                <w:spacing w:val="0"/>
              </w:rPr>
            </w:pP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指定共同生活援助事業所の従業者は，指定共同生活援助の提供に当たっては，懇切丁寧を旨とし，利用者又はその家族に対し，支援上必要な事項について，理解しやすいように説明を行っているか。</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ind w:left="214" w:hangingChars="100" w:hanging="214"/>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Times New Roman"/>
                <w:spacing w:val="1"/>
                <w:sz w:val="21"/>
                <w:szCs w:val="21"/>
              </w:rPr>
              <w:t xml:space="preserve"> </w:t>
            </w:r>
            <w:r w:rsidRPr="006B3BA5">
              <w:rPr>
                <w:rFonts w:asciiTheme="minorEastAsia" w:eastAsiaTheme="minorEastAsia" w:hAnsiTheme="minorEastAsia" w:cs="ＭＳ 明朝" w:hint="eastAsia"/>
                <w:sz w:val="21"/>
                <w:szCs w:val="21"/>
              </w:rPr>
              <w:t>指定共同生活援助事業者は，その提供する指定共同生活援助の質の評価を行い，常にその改善を図っているか。</w:t>
            </w:r>
          </w:p>
          <w:p w:rsidR="00C54553" w:rsidRPr="006B3BA5" w:rsidRDefault="00C54553" w:rsidP="00362A4C">
            <w:pPr>
              <w:pStyle w:val="a3"/>
              <w:wordWrap/>
              <w:spacing w:line="236" w:lineRule="exact"/>
              <w:ind w:left="214" w:hangingChars="100" w:hanging="214"/>
              <w:rPr>
                <w:rFonts w:asciiTheme="minorEastAsia" w:eastAsiaTheme="minorEastAsia" w:hAnsiTheme="minorEastAsia" w:cs="ＭＳ 明朝"/>
                <w:sz w:val="21"/>
                <w:szCs w:val="21"/>
              </w:rPr>
            </w:pPr>
          </w:p>
          <w:p w:rsidR="00C54553" w:rsidRPr="006B3BA5" w:rsidRDefault="00C54553" w:rsidP="00362A4C">
            <w:pPr>
              <w:pStyle w:val="a3"/>
              <w:wordWrap/>
              <w:spacing w:before="100" w:line="236" w:lineRule="exact"/>
              <w:ind w:left="204" w:hangingChars="100" w:hanging="204"/>
              <w:rPr>
                <w:rFonts w:asciiTheme="minorEastAsia" w:eastAsiaTheme="minorEastAsia" w:hAnsiTheme="minorEastAsia"/>
                <w:spacing w:val="0"/>
              </w:rPr>
            </w:pPr>
            <w:r w:rsidRPr="006B3BA5">
              <w:rPr>
                <w:rFonts w:asciiTheme="minorEastAsia" w:eastAsiaTheme="minorEastAsia" w:hAnsiTheme="minorEastAsia" w:hint="eastAsia"/>
              </w:rPr>
              <w:t>(1)</w:t>
            </w:r>
            <w:r w:rsidRPr="006B3BA5">
              <w:rPr>
                <w:rFonts w:asciiTheme="minorEastAsia" w:eastAsiaTheme="minorEastAsia" w:hAnsiTheme="minorEastAsia" w:hint="eastAsia"/>
                <w:spacing w:val="1"/>
              </w:rPr>
              <w:t xml:space="preserve"> </w:t>
            </w:r>
            <w:r w:rsidRPr="006B3BA5">
              <w:rPr>
                <w:rFonts w:asciiTheme="minorEastAsia" w:eastAsiaTheme="minorEastAsia" w:hAnsiTheme="minorEastAsia" w:hint="eastAsia"/>
              </w:rPr>
              <w:t>指定共同生活援助事業所の管理者は，サービス管理責任者に指定共同生活援助に係る個別支援計画（共同生活援助計画）の作成に関する業務を担当させているか。</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ind w:left="204" w:hangingChars="100" w:hanging="204"/>
              <w:rPr>
                <w:rFonts w:asciiTheme="minorEastAsia" w:eastAsiaTheme="minorEastAsia" w:hAnsiTheme="minorEastAsia"/>
                <w:spacing w:val="0"/>
              </w:rPr>
            </w:pPr>
            <w:r w:rsidRPr="006B3BA5">
              <w:rPr>
                <w:rFonts w:asciiTheme="minorEastAsia" w:eastAsiaTheme="minorEastAsia" w:hAnsiTheme="minorEastAsia" w:hint="eastAsia"/>
              </w:rPr>
              <w:t>(2)</w:t>
            </w:r>
            <w:r w:rsidRPr="006B3BA5">
              <w:rPr>
                <w:rFonts w:asciiTheme="minorEastAsia" w:eastAsiaTheme="minorEastAsia" w:hAnsiTheme="minorEastAsia" w:hint="eastAsia"/>
                <w:spacing w:val="1"/>
              </w:rPr>
              <w:t xml:space="preserve"> </w:t>
            </w:r>
            <w:r w:rsidRPr="006B3BA5">
              <w:rPr>
                <w:rFonts w:asciiTheme="minorEastAsia" w:eastAsiaTheme="minorEastAsia" w:hAnsiTheme="minorEastAsia" w:hint="eastAsia"/>
              </w:rPr>
              <w:t>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ind w:left="204" w:hangingChars="100" w:hanging="204"/>
              <w:rPr>
                <w:rFonts w:asciiTheme="minorEastAsia" w:eastAsiaTheme="minorEastAsia" w:hAnsiTheme="minorEastAsia"/>
                <w:spacing w:val="0"/>
              </w:rPr>
            </w:pPr>
            <w:r w:rsidRPr="006B3BA5">
              <w:rPr>
                <w:rFonts w:asciiTheme="minorEastAsia" w:eastAsiaTheme="minorEastAsia" w:hAnsiTheme="minorEastAsia" w:hint="eastAsia"/>
              </w:rPr>
              <w:t>(3)</w:t>
            </w:r>
            <w:r w:rsidRPr="006B3BA5">
              <w:rPr>
                <w:rFonts w:asciiTheme="minorEastAsia" w:eastAsiaTheme="minorEastAsia" w:hAnsiTheme="minorEastAsia" w:hint="eastAsia"/>
                <w:spacing w:val="1"/>
              </w:rPr>
              <w:t xml:space="preserve"> </w:t>
            </w:r>
            <w:r w:rsidRPr="006B3BA5">
              <w:rPr>
                <w:rFonts w:asciiTheme="minorEastAsia" w:eastAsiaTheme="minorEastAsia" w:hAnsiTheme="minorEastAsia" w:hint="eastAsia"/>
              </w:rPr>
              <w:t>アセスメントに当たっては，利用者に面接して行っているか。</w:t>
            </w:r>
          </w:p>
          <w:p w:rsidR="00C54553" w:rsidRPr="006B3BA5" w:rsidRDefault="00C54553" w:rsidP="00362A4C">
            <w:pPr>
              <w:pStyle w:val="a3"/>
              <w:wordWrap/>
              <w:spacing w:line="236" w:lineRule="exact"/>
              <w:ind w:left="204" w:hangingChars="100" w:hanging="204"/>
              <w:rPr>
                <w:rFonts w:asciiTheme="minorEastAsia" w:eastAsiaTheme="minorEastAsia" w:hAnsiTheme="minorEastAsia"/>
                <w:spacing w:val="0"/>
              </w:rPr>
            </w:pPr>
            <w:r w:rsidRPr="006B3BA5">
              <w:rPr>
                <w:rFonts w:asciiTheme="minorEastAsia" w:eastAsiaTheme="minorEastAsia" w:hAnsiTheme="minorEastAsia" w:hint="eastAsia"/>
              </w:rPr>
              <w:t xml:space="preserve">　　この場合においてサービス管理責任者は，面接の趣</w:t>
            </w:r>
            <w:r w:rsidRPr="006B3BA5">
              <w:rPr>
                <w:rFonts w:asciiTheme="minorEastAsia" w:eastAsiaTheme="minorEastAsia" w:hAnsiTheme="minorEastAsia" w:hint="eastAsia"/>
                <w:spacing w:val="-4"/>
              </w:rPr>
              <w:t>旨を利用者に対して十分に説明し，理解を得ているか。</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ind w:left="204" w:hangingChars="100" w:hanging="204"/>
              <w:rPr>
                <w:rFonts w:asciiTheme="minorEastAsia" w:eastAsiaTheme="minorEastAsia" w:hAnsiTheme="minorEastAsia"/>
                <w:spacing w:val="0"/>
              </w:rPr>
            </w:pPr>
            <w:r w:rsidRPr="006B3BA5">
              <w:rPr>
                <w:rFonts w:asciiTheme="minorEastAsia" w:eastAsiaTheme="minorEastAsia" w:hAnsiTheme="minorEastAsia" w:hint="eastAsia"/>
              </w:rPr>
              <w:t>(4)</w:t>
            </w:r>
            <w:r w:rsidRPr="006B3BA5">
              <w:rPr>
                <w:rFonts w:asciiTheme="minorEastAsia" w:eastAsiaTheme="minorEastAsia" w:hAnsiTheme="minorEastAsia" w:hint="eastAsia"/>
                <w:spacing w:val="1"/>
              </w:rPr>
              <w:t xml:space="preserve"> </w:t>
            </w:r>
            <w:r w:rsidRPr="006B3BA5">
              <w:rPr>
                <w:rFonts w:asciiTheme="minorEastAsia" w:eastAsiaTheme="minorEastAsia" w:hAnsiTheme="minorEastAsia" w:hint="eastAsia"/>
              </w:rPr>
              <w:t>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ているか。</w:t>
            </w:r>
          </w:p>
        </w:tc>
        <w:tc>
          <w:tcPr>
            <w:tcW w:w="1452" w:type="dxa"/>
            <w:tcBorders>
              <w:top w:val="single" w:sz="4" w:space="0" w:color="auto"/>
              <w:left w:val="nil"/>
              <w:bottom w:val="single" w:sz="4" w:space="0" w:color="auto"/>
              <w:right w:val="single" w:sz="4" w:space="0" w:color="000000"/>
            </w:tcBorders>
          </w:tcPr>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23</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213</w:t>
            </w:r>
            <w:r w:rsidRPr="006B3BA5">
              <w:rPr>
                <w:rFonts w:asciiTheme="minorEastAsia" w:eastAsiaTheme="minorEastAsia" w:hAnsiTheme="minorEastAsia" w:cs="ＭＳ 明朝" w:hint="eastAsia"/>
                <w:sz w:val="21"/>
                <w:szCs w:val="21"/>
              </w:rPr>
              <w:t>条準用</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23</w:t>
            </w:r>
            <w:r w:rsidRPr="006B3BA5">
              <w:rPr>
                <w:rFonts w:asciiTheme="minorEastAsia" w:eastAsiaTheme="minorEastAsia" w:hAnsiTheme="minorEastAsia" w:cs="ＭＳ 明朝" w:hint="eastAsia"/>
                <w:sz w:val="21"/>
                <w:szCs w:val="21"/>
              </w:rPr>
              <w:t>条第</w:t>
            </w: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項）</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5</w:t>
            </w:r>
            <w:r w:rsidRPr="006B3BA5">
              <w:rPr>
                <w:rFonts w:asciiTheme="minorEastAsia" w:eastAsiaTheme="minorEastAsia" w:hAnsiTheme="minorEastAsia" w:cs="ＭＳ 明朝" w:hint="eastAsia"/>
                <w:sz w:val="21"/>
                <w:szCs w:val="21"/>
              </w:rPr>
              <w:t>第</w:t>
            </w: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1</w:t>
            </w:r>
            <w:r w:rsidRPr="006B3BA5">
              <w:rPr>
                <w:rFonts w:asciiTheme="minorEastAsia" w:eastAsiaTheme="minorEastAsia" w:hAnsiTheme="minorEastAsia" w:cs="ＭＳ 明朝" w:hint="eastAsia"/>
                <w:sz w:val="21"/>
                <w:szCs w:val="21"/>
              </w:rPr>
              <w:t>項</w:t>
            </w: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5</w:t>
            </w:r>
            <w:r w:rsidRPr="006B3BA5">
              <w:rPr>
                <w:rFonts w:asciiTheme="minorEastAsia" w:eastAsiaTheme="minorEastAsia" w:hAnsiTheme="minorEastAsia" w:cs="ＭＳ 明朝" w:hint="eastAsia"/>
                <w:sz w:val="21"/>
                <w:szCs w:val="21"/>
              </w:rPr>
              <w:t>第</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2</w:t>
            </w:r>
            <w:r w:rsidRPr="006B3BA5">
              <w:rPr>
                <w:rFonts w:asciiTheme="minorEastAsia" w:eastAsiaTheme="minorEastAsia" w:hAnsiTheme="minorEastAsia" w:cs="ＭＳ 明朝" w:hint="eastAsia"/>
                <w:sz w:val="21"/>
                <w:szCs w:val="21"/>
              </w:rPr>
              <w:t>項</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5</w:t>
            </w:r>
            <w:r w:rsidRPr="006B3BA5">
              <w:rPr>
                <w:rFonts w:asciiTheme="minorEastAsia" w:eastAsiaTheme="minorEastAsia" w:hAnsiTheme="minorEastAsia" w:cs="ＭＳ 明朝" w:hint="eastAsia"/>
                <w:sz w:val="21"/>
                <w:szCs w:val="21"/>
              </w:rPr>
              <w:t>第</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Times New Roman"/>
                <w:sz w:val="21"/>
                <w:szCs w:val="21"/>
              </w:rPr>
              <w:t>3</w:t>
            </w:r>
            <w:r w:rsidRPr="006B3BA5">
              <w:rPr>
                <w:rFonts w:asciiTheme="minorEastAsia" w:eastAsiaTheme="minorEastAsia" w:hAnsiTheme="minorEastAsia" w:cs="ＭＳ 明朝" w:hint="eastAsia"/>
                <w:sz w:val="21"/>
                <w:szCs w:val="21"/>
              </w:rPr>
              <w:t>項</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平</w:t>
            </w:r>
            <w:r w:rsidRPr="006B3BA5">
              <w:rPr>
                <w:rFonts w:asciiTheme="minorEastAsia" w:eastAsiaTheme="minorEastAsia" w:hAnsiTheme="minorEastAsia" w:cs="Times New Roman"/>
                <w:sz w:val="21"/>
                <w:szCs w:val="21"/>
              </w:rPr>
              <w:t>18</w:t>
            </w:r>
            <w:r w:rsidRPr="006B3BA5">
              <w:rPr>
                <w:rFonts w:asciiTheme="minorEastAsia" w:eastAsiaTheme="minorEastAsia" w:hAnsiTheme="minorEastAsia" w:cs="ＭＳ 明朝" w:hint="eastAsia"/>
                <w:sz w:val="21"/>
                <w:szCs w:val="21"/>
              </w:rPr>
              <w:t>厚令</w:t>
            </w:r>
            <w:r w:rsidRPr="006B3BA5">
              <w:rPr>
                <w:rFonts w:asciiTheme="minorEastAsia" w:eastAsiaTheme="minorEastAsia" w:hAnsiTheme="minorEastAsia" w:cs="Times New Roman"/>
                <w:sz w:val="21"/>
                <w:szCs w:val="21"/>
              </w:rPr>
              <w:t>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cs="ＭＳ 明朝" w:hint="eastAsia"/>
                <w:sz w:val="21"/>
                <w:szCs w:val="21"/>
              </w:rPr>
              <w:t>第</w:t>
            </w:r>
            <w:r w:rsidRPr="006B3BA5">
              <w:rPr>
                <w:rFonts w:asciiTheme="minorEastAsia" w:eastAsiaTheme="minorEastAsia" w:hAnsiTheme="minorEastAsia" w:cs="Times New Roman"/>
                <w:sz w:val="21"/>
                <w:szCs w:val="21"/>
              </w:rPr>
              <w:t>210</w:t>
            </w:r>
            <w:r w:rsidRPr="006B3BA5">
              <w:rPr>
                <w:rFonts w:asciiTheme="minorEastAsia" w:eastAsiaTheme="minorEastAsia" w:hAnsiTheme="minorEastAsia" w:cs="ＭＳ 明朝" w:hint="eastAsia"/>
                <w:sz w:val="21"/>
                <w:szCs w:val="21"/>
              </w:rPr>
              <w:t>条の</w:t>
            </w:r>
            <w:r w:rsidRPr="006B3BA5">
              <w:rPr>
                <w:rFonts w:asciiTheme="minorEastAsia" w:eastAsiaTheme="minorEastAsia" w:hAnsiTheme="minorEastAsia" w:cs="Times New Roman"/>
                <w:sz w:val="21"/>
                <w:szCs w:val="21"/>
              </w:rPr>
              <w:t>5</w:t>
            </w:r>
            <w:r w:rsidRPr="006B3BA5">
              <w:rPr>
                <w:rFonts w:asciiTheme="minorEastAsia" w:eastAsiaTheme="minorEastAsia" w:hAnsiTheme="minorEastAsia" w:cs="ＭＳ 明朝" w:hint="eastAsia"/>
                <w:sz w:val="21"/>
                <w:szCs w:val="21"/>
              </w:rPr>
              <w:t>第</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r w:rsidRPr="006B3BA5">
              <w:rPr>
                <w:rFonts w:asciiTheme="minorEastAsia" w:eastAsiaTheme="minorEastAsia" w:hAnsiTheme="minorEastAsia" w:cs="Times New Roman"/>
                <w:sz w:val="21"/>
                <w:szCs w:val="21"/>
              </w:rPr>
              <w:t>4</w:t>
            </w:r>
            <w:r w:rsidRPr="006B3BA5">
              <w:rPr>
                <w:rFonts w:asciiTheme="minorEastAsia" w:eastAsiaTheme="minorEastAsia" w:hAnsiTheme="minorEastAsia" w:cs="ＭＳ 明朝" w:hint="eastAsia"/>
                <w:sz w:val="21"/>
                <w:szCs w:val="21"/>
              </w:rPr>
              <w:t>項</w:t>
            </w: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line="236" w:lineRule="exact"/>
              <w:rPr>
                <w:rFonts w:asciiTheme="minorEastAsia" w:eastAsiaTheme="minorEastAsia" w:hAnsiTheme="minorEastAsia" w:cs="ＭＳ 明朝"/>
                <w:sz w:val="21"/>
                <w:szCs w:val="21"/>
              </w:rPr>
            </w:pPr>
          </w:p>
          <w:p w:rsidR="00C54553" w:rsidRPr="006B3BA5" w:rsidRDefault="00C54553" w:rsidP="00362A4C">
            <w:pPr>
              <w:pStyle w:val="a3"/>
              <w:wordWrap/>
              <w:spacing w:before="100" w:line="236" w:lineRule="exact"/>
              <w:rPr>
                <w:rFonts w:asciiTheme="minorEastAsia" w:eastAsiaTheme="minorEastAsia" w:hAnsiTheme="minorEastAsia"/>
                <w:spacing w:val="0"/>
              </w:rPr>
            </w:pPr>
            <w:r w:rsidRPr="006B3BA5">
              <w:rPr>
                <w:rFonts w:asciiTheme="minorEastAsia" w:eastAsiaTheme="minorEastAsia" w:hAnsiTheme="minorEastAsia" w:hint="eastAsia"/>
              </w:rPr>
              <w:t>平18厚令171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第213条準用</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（第58条第1項)</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平18厚令171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第213条準用</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（第58条第2項)</w:t>
            </w: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平18厚令171</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第213条準用</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（第58条第3項)</w:t>
            </w:r>
          </w:p>
          <w:p w:rsidR="00C54553" w:rsidRPr="006B3BA5" w:rsidRDefault="00C54553" w:rsidP="00362A4C">
            <w:pPr>
              <w:pStyle w:val="a3"/>
              <w:wordWrap/>
              <w:spacing w:line="236" w:lineRule="exact"/>
              <w:rPr>
                <w:rFonts w:asciiTheme="minorEastAsia" w:eastAsiaTheme="minorEastAsia" w:hAnsiTheme="minorEastAsia"/>
              </w:rPr>
            </w:pP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平18厚令171</w:t>
            </w:r>
          </w:p>
          <w:p w:rsidR="00C54553" w:rsidRPr="006B3BA5" w:rsidRDefault="00C54553" w:rsidP="00362A4C">
            <w:pPr>
              <w:pStyle w:val="a3"/>
              <w:wordWrap/>
              <w:spacing w:line="236" w:lineRule="exact"/>
              <w:rPr>
                <w:rFonts w:asciiTheme="minorEastAsia" w:eastAsiaTheme="minorEastAsia" w:hAnsiTheme="minorEastAsia"/>
              </w:rPr>
            </w:pPr>
            <w:r w:rsidRPr="006B3BA5">
              <w:rPr>
                <w:rFonts w:asciiTheme="minorEastAsia" w:eastAsiaTheme="minorEastAsia" w:hAnsiTheme="minorEastAsia" w:hint="eastAsia"/>
              </w:rPr>
              <w:t>第213条準用</w:t>
            </w:r>
          </w:p>
          <w:p w:rsidR="00C54553" w:rsidRPr="006B3BA5" w:rsidRDefault="00C54553" w:rsidP="00362A4C">
            <w:pPr>
              <w:pStyle w:val="a3"/>
              <w:wordWrap/>
              <w:spacing w:line="236" w:lineRule="exact"/>
              <w:rPr>
                <w:rFonts w:asciiTheme="minorEastAsia" w:eastAsiaTheme="minorEastAsia" w:hAnsiTheme="minorEastAsia"/>
                <w:spacing w:val="0"/>
              </w:rPr>
            </w:pPr>
            <w:r w:rsidRPr="006B3BA5">
              <w:rPr>
                <w:rFonts w:asciiTheme="minorEastAsia" w:eastAsiaTheme="minorEastAsia" w:hAnsiTheme="minorEastAsia" w:hint="eastAsia"/>
              </w:rPr>
              <w:t>（第58条第4項)</w:t>
            </w: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515F23" w:rsidTr="00C54553">
        <w:trPr>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C54553" w:rsidRPr="00062A8E" w:rsidRDefault="00C54553">
            <w:pPr>
              <w:pStyle w:val="a3"/>
              <w:spacing w:before="100" w:line="318" w:lineRule="exact"/>
              <w:jc w:val="center"/>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C54553" w:rsidRPr="00062A8E" w:rsidRDefault="00C54553">
            <w:pPr>
              <w:pStyle w:val="a3"/>
              <w:spacing w:before="100" w:line="318" w:lineRule="exact"/>
              <w:jc w:val="center"/>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C54553" w:rsidRPr="00062A8E" w:rsidRDefault="00C54553">
            <w:pPr>
              <w:pStyle w:val="a3"/>
              <w:spacing w:before="100" w:line="318" w:lineRule="exact"/>
              <w:jc w:val="center"/>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根拠法令</w:t>
            </w:r>
          </w:p>
        </w:tc>
      </w:tr>
      <w:tr w:rsidR="00C54553" w:rsidRPr="00515F23" w:rsidTr="00C54553">
        <w:trPr>
          <w:cantSplit/>
          <w:trHeight w:val="13800"/>
        </w:trPr>
        <w:tc>
          <w:tcPr>
            <w:tcW w:w="1836" w:type="dxa"/>
            <w:tcBorders>
              <w:top w:val="single" w:sz="4" w:space="0" w:color="auto"/>
              <w:left w:val="single" w:sz="4" w:space="0" w:color="000000"/>
              <w:bottom w:val="single" w:sz="4" w:space="0" w:color="auto"/>
              <w:right w:val="single" w:sz="4" w:space="0" w:color="000000"/>
            </w:tcBorders>
          </w:tcPr>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before="100" w:line="240" w:lineRule="exact"/>
              <w:rPr>
                <w:rFonts w:asciiTheme="minorEastAsia" w:eastAsiaTheme="minorEastAsia" w:hAnsiTheme="minorEastAsia"/>
                <w:spacing w:val="0"/>
              </w:rPr>
            </w:pPr>
            <w:r w:rsidRPr="00062A8E">
              <w:rPr>
                <w:rFonts w:asciiTheme="minorEastAsia" w:eastAsiaTheme="minorEastAsia" w:hAnsiTheme="minorEastAsia" w:cs="Times New Roman"/>
                <w:sz w:val="21"/>
                <w:szCs w:val="21"/>
              </w:rPr>
              <w:t>17</w:t>
            </w:r>
            <w:r w:rsidRPr="00062A8E">
              <w:rPr>
                <w:rFonts w:asciiTheme="minorEastAsia" w:eastAsiaTheme="minorEastAsia" w:hAnsiTheme="minorEastAsia" w:cs="ＭＳ 明朝" w:hint="eastAsia"/>
                <w:sz w:val="21"/>
                <w:szCs w:val="21"/>
              </w:rPr>
              <w:t xml:space="preserve">　サービス管理</w:t>
            </w:r>
          </w:p>
          <w:p w:rsidR="00C54553" w:rsidRPr="00062A8E" w:rsidRDefault="00C54553" w:rsidP="00362A4C">
            <w:pPr>
              <w:pStyle w:val="a3"/>
              <w:wordWrap/>
              <w:spacing w:line="240" w:lineRule="exact"/>
              <w:ind w:firstLineChars="100" w:firstLine="214"/>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責任者の責務</w:t>
            </w:r>
          </w:p>
        </w:tc>
        <w:tc>
          <w:tcPr>
            <w:tcW w:w="5484" w:type="dxa"/>
            <w:tcBorders>
              <w:top w:val="nil"/>
              <w:left w:val="nil"/>
              <w:bottom w:val="single" w:sz="4" w:space="0" w:color="auto"/>
              <w:right w:val="single" w:sz="4" w:space="0" w:color="000000"/>
            </w:tcBorders>
          </w:tcPr>
          <w:p w:rsidR="00C54553" w:rsidRPr="00062A8E" w:rsidRDefault="00C54553" w:rsidP="00362A4C">
            <w:pPr>
              <w:pStyle w:val="a3"/>
              <w:wordWrap/>
              <w:spacing w:line="240" w:lineRule="exact"/>
              <w:rPr>
                <w:rFonts w:asciiTheme="minorEastAsia" w:eastAsiaTheme="minorEastAsia" w:hAnsiTheme="minorEastAsia"/>
              </w:rPr>
            </w:pPr>
          </w:p>
          <w:p w:rsidR="00C54553" w:rsidRPr="00062A8E" w:rsidRDefault="00C54553" w:rsidP="00362A4C">
            <w:pPr>
              <w:pStyle w:val="a3"/>
              <w:wordWrap/>
              <w:spacing w:line="240" w:lineRule="exact"/>
              <w:ind w:left="204" w:hangingChars="100" w:hanging="204"/>
              <w:rPr>
                <w:rFonts w:asciiTheme="minorEastAsia" w:eastAsiaTheme="minorEastAsia" w:hAnsiTheme="minorEastAsia"/>
                <w:spacing w:val="0"/>
              </w:rPr>
            </w:pPr>
            <w:r w:rsidRPr="00062A8E">
              <w:rPr>
                <w:rFonts w:asciiTheme="minorEastAsia" w:eastAsiaTheme="minorEastAsia" w:hAnsiTheme="minorEastAsia" w:hint="eastAsia"/>
              </w:rPr>
              <w:t xml:space="preserve">　　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ind w:left="204" w:hangingChars="100" w:hanging="204"/>
              <w:rPr>
                <w:rFonts w:asciiTheme="minorEastAsia" w:eastAsiaTheme="minorEastAsia" w:hAnsiTheme="minorEastAsia"/>
                <w:spacing w:val="0"/>
              </w:rPr>
            </w:pPr>
            <w:r w:rsidRPr="00062A8E">
              <w:rPr>
                <w:rFonts w:asciiTheme="minorEastAsia" w:eastAsiaTheme="minorEastAsia" w:hAnsiTheme="minorEastAsia" w:hint="eastAsia"/>
              </w:rPr>
              <w:t>(5)</w:t>
            </w:r>
            <w:r w:rsidRPr="00062A8E">
              <w:rPr>
                <w:rFonts w:asciiTheme="minorEastAsia" w:eastAsiaTheme="minorEastAsia" w:hAnsiTheme="minorEastAsia" w:hint="eastAsia"/>
                <w:spacing w:val="1"/>
              </w:rPr>
              <w:t xml:space="preserve"> </w:t>
            </w:r>
            <w:r w:rsidRPr="00062A8E">
              <w:rPr>
                <w:rFonts w:asciiTheme="minorEastAsia" w:eastAsiaTheme="minorEastAsia" w:hAnsiTheme="minorEastAsia" w:hint="eastAsia"/>
              </w:rPr>
              <w:t>サービス管理責任者は，共同生活援助計画の作成に係る会議（利用者に対する指定共同生活援助の提供に当たる担当者等を招集して行う会議をいう。）を開催し，共同生活援助計画の原案の内容について意見を求めているか。</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ind w:left="204" w:hangingChars="100" w:hanging="204"/>
              <w:rPr>
                <w:rFonts w:asciiTheme="minorEastAsia" w:eastAsiaTheme="minorEastAsia" w:hAnsiTheme="minorEastAsia"/>
                <w:spacing w:val="0"/>
              </w:rPr>
            </w:pPr>
            <w:r w:rsidRPr="00062A8E">
              <w:rPr>
                <w:rFonts w:asciiTheme="minorEastAsia" w:eastAsiaTheme="minorEastAsia" w:hAnsiTheme="minorEastAsia" w:hint="eastAsia"/>
              </w:rPr>
              <w:t>(6)</w:t>
            </w:r>
            <w:r w:rsidRPr="00062A8E">
              <w:rPr>
                <w:rFonts w:asciiTheme="minorEastAsia" w:eastAsiaTheme="minorEastAsia" w:hAnsiTheme="minorEastAsia" w:hint="eastAsia"/>
                <w:spacing w:val="1"/>
              </w:rPr>
              <w:t xml:space="preserve"> </w:t>
            </w:r>
            <w:r w:rsidRPr="00062A8E">
              <w:rPr>
                <w:rFonts w:asciiTheme="minorEastAsia" w:eastAsiaTheme="minorEastAsia" w:hAnsiTheme="minorEastAsia" w:hint="eastAsia"/>
              </w:rPr>
              <w:t>サービス管理責任者は，共同生活援助計画の原案の内容について利用者又はその家族に対して説明し，文書により利用者の同意を得ているか。</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ind w:left="204" w:hangingChars="100" w:hanging="204"/>
              <w:rPr>
                <w:rFonts w:asciiTheme="minorEastAsia" w:eastAsiaTheme="minorEastAsia" w:hAnsiTheme="minorEastAsia"/>
              </w:rPr>
            </w:pPr>
            <w:r w:rsidRPr="00062A8E">
              <w:rPr>
                <w:rFonts w:asciiTheme="minorEastAsia" w:eastAsiaTheme="minorEastAsia" w:hAnsiTheme="minorEastAsia" w:hint="eastAsia"/>
              </w:rPr>
              <w:t>(7)</w:t>
            </w:r>
            <w:r w:rsidRPr="00062A8E">
              <w:rPr>
                <w:rFonts w:asciiTheme="minorEastAsia" w:eastAsiaTheme="minorEastAsia" w:hAnsiTheme="minorEastAsia" w:hint="eastAsia"/>
                <w:spacing w:val="1"/>
              </w:rPr>
              <w:t xml:space="preserve"> </w:t>
            </w:r>
            <w:r w:rsidRPr="00062A8E">
              <w:rPr>
                <w:rFonts w:asciiTheme="minorEastAsia" w:eastAsiaTheme="minorEastAsia" w:hAnsiTheme="minorEastAsia" w:hint="eastAsia"/>
              </w:rPr>
              <w:t>サービス管理責任者は，共同生活援助計画を作成した際には，当該共同生活援助計画を利用者に交付して</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 xml:space="preserve">　いるか。</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ind w:left="192" w:hangingChars="100" w:hanging="192"/>
              <w:rPr>
                <w:rFonts w:asciiTheme="minorEastAsia" w:eastAsiaTheme="minorEastAsia" w:hAnsiTheme="minorEastAsia"/>
                <w:spacing w:val="0"/>
              </w:rPr>
            </w:pPr>
            <w:r w:rsidRPr="00062A8E">
              <w:rPr>
                <w:rFonts w:asciiTheme="minorEastAsia" w:eastAsiaTheme="minorEastAsia" w:hAnsiTheme="minorEastAsia" w:hint="eastAsia"/>
                <w:spacing w:val="-4"/>
              </w:rPr>
              <w:t>(8)</w:t>
            </w:r>
            <w:r w:rsidRPr="00062A8E">
              <w:rPr>
                <w:rFonts w:asciiTheme="minorEastAsia" w:eastAsiaTheme="minorEastAsia" w:hAnsiTheme="minorEastAsia" w:hint="eastAsia"/>
                <w:spacing w:val="-8"/>
              </w:rPr>
              <w:t xml:space="preserve"> </w:t>
            </w:r>
            <w:r w:rsidRPr="00062A8E">
              <w:rPr>
                <w:rFonts w:asciiTheme="minorEastAsia" w:eastAsiaTheme="minorEastAsia" w:hAnsiTheme="minorEastAsia" w:hint="eastAsia"/>
                <w:spacing w:val="-4"/>
              </w:rPr>
              <w:t>サービス管理責任者は，共同生活援助計画の作成後，</w:t>
            </w:r>
            <w:r w:rsidRPr="00062A8E">
              <w:rPr>
                <w:rFonts w:asciiTheme="minorEastAsia" w:eastAsiaTheme="minorEastAsia" w:hAnsiTheme="minorEastAsia" w:hint="eastAsia"/>
              </w:rPr>
              <w:t>共同生活援助計画の実施状況の把握（モニタリング）（利用者についての継続的なアセスメントを含む。）を行うとともに，少なくとも6月に1回以上，共同生活援助計画の見直しを行い，必要に応じて共同生活援助計画の変更を行っているか。</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ind w:leftChars="100" w:left="414" w:hangingChars="100" w:hanging="204"/>
              <w:rPr>
                <w:rFonts w:asciiTheme="minorEastAsia" w:eastAsiaTheme="minorEastAsia" w:hAnsiTheme="minorEastAsia"/>
              </w:rPr>
            </w:pPr>
            <w:r w:rsidRPr="00062A8E">
              <w:rPr>
                <w:rFonts w:asciiTheme="minorEastAsia" w:eastAsiaTheme="minorEastAsia" w:hAnsiTheme="minorEastAsia" w:hint="eastAsia"/>
              </w:rPr>
              <w:t>◎</w:t>
            </w:r>
            <w:r w:rsidRPr="00062A8E">
              <w:rPr>
                <w:rFonts w:asciiTheme="minorEastAsia" w:eastAsiaTheme="minorEastAsia" w:hAnsiTheme="minorEastAsia" w:hint="eastAsia"/>
                <w:spacing w:val="1"/>
              </w:rPr>
              <w:t xml:space="preserve"> </w:t>
            </w:r>
            <w:r w:rsidRPr="00062A8E">
              <w:rPr>
                <w:rFonts w:asciiTheme="minorEastAsia" w:eastAsiaTheme="minorEastAsia" w:hAnsiTheme="minorEastAsia" w:hint="eastAsia"/>
              </w:rPr>
              <w:t>(4)から(8)に当たっては，指定特定相談支援事業者等が作成したサービス等利用計画を踏まえること。</w:t>
            </w:r>
          </w:p>
          <w:p w:rsidR="00C54553" w:rsidRPr="00062A8E" w:rsidRDefault="00C54553" w:rsidP="00362A4C">
            <w:pPr>
              <w:pStyle w:val="a3"/>
              <w:wordWrap/>
              <w:spacing w:line="240" w:lineRule="exact"/>
              <w:ind w:leftChars="100" w:left="414" w:hangingChars="100" w:hanging="204"/>
              <w:rPr>
                <w:rFonts w:asciiTheme="minorEastAsia" w:eastAsiaTheme="minorEastAsia" w:hAnsiTheme="minorEastAsia"/>
              </w:rPr>
            </w:pPr>
          </w:p>
          <w:p w:rsidR="00C54553" w:rsidRPr="00062A8E" w:rsidRDefault="00C54553" w:rsidP="00362A4C">
            <w:pPr>
              <w:pStyle w:val="a3"/>
              <w:wordWrap/>
              <w:spacing w:line="240" w:lineRule="exact"/>
              <w:ind w:left="192" w:hangingChars="100" w:hanging="192"/>
              <w:rPr>
                <w:rFonts w:asciiTheme="minorEastAsia" w:eastAsiaTheme="minorEastAsia" w:hAnsiTheme="minorEastAsia"/>
                <w:spacing w:val="0"/>
              </w:rPr>
            </w:pPr>
            <w:r w:rsidRPr="00062A8E">
              <w:rPr>
                <w:rFonts w:asciiTheme="minorEastAsia" w:eastAsiaTheme="minorEastAsia" w:hAnsiTheme="minorEastAsia" w:hint="eastAsia"/>
                <w:spacing w:val="-4"/>
              </w:rPr>
              <w:t>(9)</w:t>
            </w:r>
            <w:r w:rsidRPr="00062A8E">
              <w:rPr>
                <w:rFonts w:asciiTheme="minorEastAsia" w:eastAsiaTheme="minorEastAsia" w:hAnsiTheme="minorEastAsia" w:hint="eastAsia"/>
                <w:spacing w:val="-8"/>
              </w:rPr>
              <w:t xml:space="preserve"> </w:t>
            </w:r>
            <w:r w:rsidRPr="00062A8E">
              <w:rPr>
                <w:rFonts w:asciiTheme="minorEastAsia" w:eastAsiaTheme="minorEastAsia" w:hAnsiTheme="minorEastAsia" w:hint="eastAsia"/>
                <w:spacing w:val="-4"/>
              </w:rPr>
              <w:t>サービス管理責任者は，モニタリングに当たっては，</w:t>
            </w:r>
            <w:r w:rsidRPr="00062A8E">
              <w:rPr>
                <w:rFonts w:asciiTheme="minorEastAsia" w:eastAsiaTheme="minorEastAsia" w:hAnsiTheme="minorEastAsia" w:hint="eastAsia"/>
              </w:rPr>
              <w:t>利用者及びその家族等と連絡を継続的に行うこととし，特段の事情のない限り，次に定めるところにより行っているか。</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 xml:space="preserve">　①　定期的に利用者に面接すること。</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 xml:space="preserve">　②　定期的にモニタリングの結果を記録すること。</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ind w:left="200" w:hangingChars="100" w:hanging="200"/>
              <w:rPr>
                <w:rFonts w:asciiTheme="minorEastAsia" w:eastAsiaTheme="minorEastAsia" w:hAnsiTheme="minorEastAsia"/>
              </w:rPr>
            </w:pPr>
            <w:r w:rsidRPr="00062A8E">
              <w:rPr>
                <w:rFonts w:asciiTheme="minorEastAsia" w:eastAsiaTheme="minorEastAsia" w:hAnsiTheme="minorEastAsia" w:hint="eastAsia"/>
                <w:spacing w:val="0"/>
              </w:rPr>
              <w:t>(10)</w:t>
            </w:r>
            <w:r w:rsidRPr="00062A8E">
              <w:rPr>
                <w:rFonts w:asciiTheme="minorEastAsia" w:eastAsiaTheme="minorEastAsia" w:hAnsiTheme="minorEastAsia" w:hint="eastAsia"/>
                <w:spacing w:val="-4"/>
              </w:rPr>
              <w:t xml:space="preserve"> </w:t>
            </w:r>
            <w:r w:rsidRPr="00062A8E">
              <w:rPr>
                <w:rFonts w:asciiTheme="minorEastAsia" w:eastAsiaTheme="minorEastAsia" w:hAnsiTheme="minorEastAsia" w:hint="eastAsia"/>
                <w:spacing w:val="0"/>
              </w:rPr>
              <w:t>共同生活援助計画に変更のあった場合，(2)から(7)</w:t>
            </w:r>
            <w:r w:rsidRPr="00062A8E">
              <w:rPr>
                <w:rFonts w:asciiTheme="minorEastAsia" w:eastAsiaTheme="minorEastAsia" w:hAnsiTheme="minorEastAsia" w:hint="eastAsia"/>
                <w:spacing w:val="1"/>
              </w:rPr>
              <w:t xml:space="preserve"> </w:t>
            </w:r>
            <w:r w:rsidRPr="00062A8E">
              <w:rPr>
                <w:rFonts w:asciiTheme="minorEastAsia" w:eastAsiaTheme="minorEastAsia" w:hAnsiTheme="minorEastAsia" w:hint="eastAsia"/>
              </w:rPr>
              <w:t>に準じて取り扱っているか。</w:t>
            </w:r>
          </w:p>
          <w:p w:rsidR="00C54553" w:rsidRPr="00062A8E" w:rsidRDefault="00C54553" w:rsidP="00362A4C">
            <w:pPr>
              <w:pStyle w:val="a3"/>
              <w:wordWrap/>
              <w:spacing w:line="240" w:lineRule="exact"/>
              <w:ind w:left="204" w:hangingChars="100" w:hanging="204"/>
              <w:rPr>
                <w:rFonts w:asciiTheme="minorEastAsia" w:eastAsiaTheme="minorEastAsia" w:hAnsiTheme="minorEastAsia"/>
              </w:rPr>
            </w:pPr>
          </w:p>
          <w:p w:rsidR="00C54553" w:rsidRPr="00062A8E" w:rsidRDefault="00C54553" w:rsidP="00362A4C">
            <w:pPr>
              <w:pStyle w:val="a3"/>
              <w:wordWrap/>
              <w:spacing w:before="100" w:line="240" w:lineRule="exact"/>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 xml:space="preserve">　サービス管理責任者は，共同生活援助計画の作成等のほか，次に掲げる業務を行っているか。</w:t>
            </w:r>
          </w:p>
          <w:p w:rsidR="00C54553" w:rsidRPr="00062A8E" w:rsidRDefault="00C54553" w:rsidP="00362A4C">
            <w:pPr>
              <w:pStyle w:val="a3"/>
              <w:wordWrap/>
              <w:spacing w:line="240" w:lineRule="exact"/>
              <w:ind w:left="428" w:hangingChars="200" w:hanging="428"/>
              <w:rPr>
                <w:rFonts w:asciiTheme="minorEastAsia" w:eastAsiaTheme="minorEastAsia" w:hAnsiTheme="minorEastAsia" w:cs="ＭＳ 明朝"/>
                <w:sz w:val="21"/>
                <w:szCs w:val="21"/>
              </w:rPr>
            </w:pPr>
            <w:r w:rsidRPr="00062A8E">
              <w:rPr>
                <w:rFonts w:asciiTheme="minorEastAsia" w:eastAsiaTheme="minorEastAsia" w:hAnsiTheme="minorEastAsia" w:cs="ＭＳ 明朝" w:hint="eastAsia"/>
                <w:sz w:val="21"/>
                <w:szCs w:val="21"/>
              </w:rPr>
              <w:t xml:space="preserve">　①　利用申込者の利用に際し，その者に係る指定障害　　福祉サービス事業者等に対する照会等により，その者の身体及び精神の状況，当該指定共同生活援助事業所以外における指定障害福祉サービス等の利用状況等を把握すること。</w:t>
            </w:r>
          </w:p>
          <w:p w:rsidR="00C54553" w:rsidRPr="00062A8E" w:rsidRDefault="00C54553" w:rsidP="00362A4C">
            <w:pPr>
              <w:pStyle w:val="a3"/>
              <w:wordWrap/>
              <w:spacing w:line="240" w:lineRule="exact"/>
              <w:rPr>
                <w:rFonts w:asciiTheme="minorEastAsia" w:eastAsiaTheme="minorEastAsia" w:hAnsiTheme="minorEastAsia" w:cs="ＭＳ 明朝"/>
                <w:sz w:val="21"/>
                <w:szCs w:val="21"/>
              </w:rPr>
            </w:pPr>
          </w:p>
          <w:p w:rsidR="00C54553" w:rsidRPr="00062A8E" w:rsidRDefault="00C54553" w:rsidP="00113DD7">
            <w:pPr>
              <w:pStyle w:val="a3"/>
              <w:wordWrap/>
              <w:spacing w:line="240" w:lineRule="exact"/>
              <w:ind w:left="428" w:hangingChars="200" w:hanging="428"/>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 xml:space="preserve">　②　利用者の身体及び精神の状況，その置かれている　　環境等に照らし，利用者が自立した日常生活を営むことができるよう定期的に検討するとともに，自立した日常生活を営むことができると認められる利用者に対し，必要な支援を行うこと。</w:t>
            </w:r>
          </w:p>
          <w:p w:rsidR="00C54553" w:rsidRPr="00062A8E" w:rsidRDefault="00C54553" w:rsidP="00113DD7">
            <w:pPr>
              <w:pStyle w:val="a3"/>
              <w:wordWrap/>
              <w:spacing w:line="240" w:lineRule="exact"/>
              <w:ind w:left="424" w:hangingChars="200" w:hanging="424"/>
              <w:rPr>
                <w:rFonts w:asciiTheme="minorEastAsia" w:eastAsiaTheme="minorEastAsia" w:hAnsiTheme="minorEastAsia"/>
                <w:spacing w:val="0"/>
              </w:rPr>
            </w:pPr>
            <w:r w:rsidRPr="00062A8E">
              <w:rPr>
                <w:rFonts w:asciiTheme="minorEastAsia" w:eastAsiaTheme="minorEastAsia" w:hAnsiTheme="minorEastAsia" w:cs="Times New Roman"/>
                <w:spacing w:val="1"/>
                <w:sz w:val="21"/>
                <w:szCs w:val="21"/>
              </w:rPr>
              <w:t xml:space="preserve">  </w:t>
            </w:r>
            <w:r w:rsidRPr="00062A8E">
              <w:rPr>
                <w:rFonts w:asciiTheme="minorEastAsia" w:eastAsiaTheme="minorEastAsia" w:hAnsiTheme="minorEastAsia" w:cs="ＭＳ 明朝" w:hint="eastAsia"/>
                <w:sz w:val="21"/>
                <w:szCs w:val="21"/>
              </w:rPr>
              <w:t>③　利用者が自立した社会生活を営むことができるよ　　う指定自立訓練（生活訓練）事業所等との連絡調整を行うこと。</w:t>
            </w:r>
          </w:p>
          <w:p w:rsidR="00C54553" w:rsidRPr="00062A8E" w:rsidRDefault="00C54553" w:rsidP="00113DD7">
            <w:pPr>
              <w:pStyle w:val="a3"/>
              <w:wordWrap/>
              <w:spacing w:line="240" w:lineRule="exact"/>
              <w:ind w:left="428" w:hangingChars="200" w:hanging="428"/>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 xml:space="preserve">　④　他の従事者に対する技術的指導及び助言を行うこ　　と。</w:t>
            </w:r>
          </w:p>
          <w:p w:rsidR="00C54553" w:rsidRPr="00062A8E" w:rsidRDefault="00C54553" w:rsidP="00113DD7">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 xml:space="preserve">　</w:t>
            </w:r>
          </w:p>
        </w:tc>
        <w:tc>
          <w:tcPr>
            <w:tcW w:w="1452" w:type="dxa"/>
            <w:tcBorders>
              <w:top w:val="nil"/>
              <w:left w:val="nil"/>
              <w:bottom w:val="single" w:sz="4" w:space="0" w:color="auto"/>
              <w:right w:val="single" w:sz="4" w:space="0" w:color="000000"/>
            </w:tcBorders>
          </w:tcPr>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平18厚令171</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第213条準用</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（第58条第5項)</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平18厚令171</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第213条準用</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（第58条第6項)</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平18厚令171</w:t>
            </w:r>
          </w:p>
          <w:p w:rsidR="00C54553" w:rsidRPr="00062A8E" w:rsidRDefault="00C54553" w:rsidP="00362A4C">
            <w:pPr>
              <w:pStyle w:val="a3"/>
              <w:wordWrap/>
              <w:spacing w:line="240" w:lineRule="exact"/>
              <w:rPr>
                <w:rFonts w:asciiTheme="minorEastAsia" w:eastAsiaTheme="minorEastAsia" w:hAnsiTheme="minorEastAsia"/>
              </w:rPr>
            </w:pPr>
            <w:r w:rsidRPr="00062A8E">
              <w:rPr>
                <w:rFonts w:asciiTheme="minorEastAsia" w:eastAsiaTheme="minorEastAsia" w:hAnsiTheme="minorEastAsia" w:hint="eastAsia"/>
              </w:rPr>
              <w:t>第213条準用</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（第58条第7項)</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平18厚令171</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第213条準用</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（第58条第8項)</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jc w:val="left"/>
              <w:rPr>
                <w:rFonts w:asciiTheme="minorEastAsia" w:eastAsiaTheme="minorEastAsia" w:hAnsiTheme="minorEastAsia"/>
                <w:spacing w:val="0"/>
              </w:rPr>
            </w:pPr>
            <w:r w:rsidRPr="00062A8E">
              <w:rPr>
                <w:rFonts w:asciiTheme="minorEastAsia" w:eastAsiaTheme="minorEastAsia" w:hAnsiTheme="minorEastAsia" w:hint="eastAsia"/>
              </w:rPr>
              <w:t>平18障1206001</w:t>
            </w:r>
          </w:p>
          <w:p w:rsidR="00C54553" w:rsidRPr="00062A8E" w:rsidRDefault="00C54553" w:rsidP="00362A4C">
            <w:pPr>
              <w:pStyle w:val="a3"/>
              <w:wordWrap/>
              <w:spacing w:line="240" w:lineRule="exact"/>
              <w:rPr>
                <w:rFonts w:asciiTheme="minorEastAsia" w:eastAsiaTheme="minorEastAsia" w:hAnsiTheme="minorEastAsia"/>
              </w:rPr>
            </w:pPr>
            <w:r w:rsidRPr="00062A8E">
              <w:rPr>
                <w:rFonts w:asciiTheme="minorEastAsia" w:eastAsiaTheme="minorEastAsia" w:hAnsiTheme="minorEastAsia" w:hint="eastAsia"/>
              </w:rPr>
              <w:t>第十三の3(3)準用（第四の(7)</w:t>
            </w:r>
            <w:r w:rsidRPr="00062A8E">
              <w:rPr>
                <w:rFonts w:asciiTheme="minorEastAsia" w:eastAsiaTheme="minorEastAsia" w:hAnsiTheme="minorEastAsia" w:hint="eastAsia"/>
                <w:spacing w:val="1"/>
              </w:rPr>
              <w:t xml:space="preserve"> </w:t>
            </w:r>
            <w:r w:rsidRPr="00062A8E">
              <w:rPr>
                <w:rFonts w:asciiTheme="minorEastAsia" w:eastAsiaTheme="minorEastAsia" w:hAnsiTheme="minorEastAsia" w:hint="eastAsia"/>
              </w:rPr>
              <w:t>）</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平18厚令171</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第213条準用</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（第58条第9項)</w:t>
            </w:r>
          </w:p>
          <w:p w:rsidR="00C54553" w:rsidRPr="00062A8E" w:rsidRDefault="00C54553" w:rsidP="00362A4C">
            <w:pPr>
              <w:pStyle w:val="a3"/>
              <w:wordWrap/>
              <w:spacing w:line="240" w:lineRule="exact"/>
              <w:rPr>
                <w:rFonts w:asciiTheme="minorEastAsia" w:eastAsiaTheme="minorEastAsia" w:hAnsiTheme="minorEastAsia"/>
                <w:spacing w:val="0"/>
              </w:rPr>
            </w:pP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平18厚令171</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hint="eastAsia"/>
              </w:rPr>
              <w:t>第213条準用</w:t>
            </w:r>
          </w:p>
          <w:p w:rsidR="00C54553" w:rsidRPr="00062A8E" w:rsidRDefault="00C54553" w:rsidP="00362A4C">
            <w:pPr>
              <w:pStyle w:val="a3"/>
              <w:wordWrap/>
              <w:spacing w:line="240" w:lineRule="exact"/>
              <w:rPr>
                <w:rFonts w:asciiTheme="minorEastAsia" w:eastAsiaTheme="minorEastAsia" w:hAnsiTheme="minorEastAsia"/>
              </w:rPr>
            </w:pPr>
            <w:r w:rsidRPr="00062A8E">
              <w:rPr>
                <w:rFonts w:asciiTheme="minorEastAsia" w:eastAsiaTheme="minorEastAsia" w:hAnsiTheme="minorEastAsia" w:hint="eastAsia"/>
              </w:rPr>
              <w:t>（第58条第10項)</w:t>
            </w:r>
          </w:p>
          <w:p w:rsidR="00C54553" w:rsidRPr="00062A8E" w:rsidRDefault="00C54553" w:rsidP="00362A4C">
            <w:pPr>
              <w:pStyle w:val="a3"/>
              <w:wordWrap/>
              <w:spacing w:line="240" w:lineRule="exact"/>
              <w:rPr>
                <w:rFonts w:asciiTheme="minorEastAsia" w:eastAsiaTheme="minorEastAsia" w:hAnsiTheme="minorEastAsia"/>
              </w:rPr>
            </w:pPr>
          </w:p>
          <w:p w:rsidR="00C54553" w:rsidRPr="00062A8E" w:rsidRDefault="00C54553" w:rsidP="00362A4C">
            <w:pPr>
              <w:pStyle w:val="a3"/>
              <w:wordWrap/>
              <w:spacing w:before="100" w:line="240" w:lineRule="exact"/>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平</w:t>
            </w:r>
            <w:r w:rsidRPr="00062A8E">
              <w:rPr>
                <w:rFonts w:asciiTheme="minorEastAsia" w:eastAsiaTheme="minorEastAsia" w:hAnsiTheme="minorEastAsia" w:cs="Times New Roman"/>
                <w:sz w:val="21"/>
                <w:szCs w:val="21"/>
              </w:rPr>
              <w:t>18</w:t>
            </w:r>
            <w:r w:rsidRPr="00062A8E">
              <w:rPr>
                <w:rFonts w:asciiTheme="minorEastAsia" w:eastAsiaTheme="minorEastAsia" w:hAnsiTheme="minorEastAsia" w:cs="ＭＳ 明朝" w:hint="eastAsia"/>
                <w:sz w:val="21"/>
                <w:szCs w:val="21"/>
              </w:rPr>
              <w:t>厚令</w:t>
            </w:r>
            <w:r w:rsidRPr="00062A8E">
              <w:rPr>
                <w:rFonts w:asciiTheme="minorEastAsia" w:eastAsiaTheme="minorEastAsia" w:hAnsiTheme="minorEastAsia" w:cs="Times New Roman"/>
                <w:sz w:val="21"/>
                <w:szCs w:val="21"/>
              </w:rPr>
              <w:t>171</w:t>
            </w:r>
          </w:p>
          <w:p w:rsidR="00C54553" w:rsidRPr="00062A8E" w:rsidRDefault="00C54553" w:rsidP="00362A4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cs="ＭＳ 明朝" w:hint="eastAsia"/>
                <w:sz w:val="21"/>
                <w:szCs w:val="21"/>
              </w:rPr>
              <w:t>第</w:t>
            </w:r>
            <w:r w:rsidRPr="00062A8E">
              <w:rPr>
                <w:rFonts w:asciiTheme="minorEastAsia" w:eastAsiaTheme="minorEastAsia" w:hAnsiTheme="minorEastAsia" w:cs="Times New Roman"/>
                <w:sz w:val="21"/>
                <w:szCs w:val="21"/>
              </w:rPr>
              <w:t>210</w:t>
            </w:r>
            <w:r w:rsidRPr="00062A8E">
              <w:rPr>
                <w:rFonts w:asciiTheme="minorEastAsia" w:eastAsiaTheme="minorEastAsia" w:hAnsiTheme="minorEastAsia" w:cs="ＭＳ 明朝" w:hint="eastAsia"/>
                <w:sz w:val="21"/>
                <w:szCs w:val="21"/>
              </w:rPr>
              <w:t>条の</w:t>
            </w:r>
            <w:r w:rsidRPr="00062A8E">
              <w:rPr>
                <w:rFonts w:asciiTheme="minorEastAsia" w:eastAsiaTheme="minorEastAsia" w:hAnsiTheme="minorEastAsia" w:cs="Times New Roman"/>
                <w:sz w:val="21"/>
                <w:szCs w:val="21"/>
              </w:rPr>
              <w:t>6</w:t>
            </w:r>
            <w:r w:rsidRPr="00062A8E">
              <w:rPr>
                <w:rFonts w:asciiTheme="minorEastAsia" w:eastAsiaTheme="minorEastAsia" w:hAnsiTheme="minorEastAsia" w:cs="ＭＳ 明朝" w:hint="eastAsia"/>
                <w:sz w:val="21"/>
                <w:szCs w:val="21"/>
              </w:rPr>
              <w:t>第</w:t>
            </w:r>
          </w:p>
          <w:p w:rsidR="00C54553" w:rsidRPr="00062A8E" w:rsidRDefault="00C54553" w:rsidP="0087419C">
            <w:pPr>
              <w:pStyle w:val="a3"/>
              <w:wordWrap/>
              <w:spacing w:line="240" w:lineRule="exact"/>
              <w:rPr>
                <w:rFonts w:asciiTheme="minorEastAsia" w:eastAsiaTheme="minorEastAsia" w:hAnsiTheme="minorEastAsia"/>
                <w:spacing w:val="0"/>
              </w:rPr>
            </w:pPr>
            <w:r w:rsidRPr="00062A8E">
              <w:rPr>
                <w:rFonts w:asciiTheme="minorEastAsia" w:eastAsiaTheme="minorEastAsia" w:hAnsiTheme="minorEastAsia" w:cs="Times New Roman"/>
                <w:sz w:val="21"/>
                <w:szCs w:val="21"/>
              </w:rPr>
              <w:t>6</w:t>
            </w:r>
            <w:r w:rsidRPr="00062A8E">
              <w:rPr>
                <w:rFonts w:asciiTheme="minorEastAsia" w:eastAsiaTheme="minorEastAsia" w:hAnsiTheme="minorEastAsia" w:cs="ＭＳ 明朝" w:hint="eastAsia"/>
                <w:sz w:val="21"/>
                <w:szCs w:val="21"/>
              </w:rPr>
              <w:t>項</w:t>
            </w: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D8419E" w:rsidRPr="00515F23" w:rsidTr="00D8419E">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D8419E" w:rsidRPr="00B32E6D" w:rsidRDefault="00D8419E">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D8419E" w:rsidRPr="00B32E6D" w:rsidRDefault="00D8419E">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D8419E" w:rsidRPr="00B32E6D" w:rsidRDefault="00D8419E">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根拠法令</w:t>
            </w:r>
          </w:p>
        </w:tc>
      </w:tr>
      <w:tr w:rsidR="00D8419E" w:rsidRPr="00515F23" w:rsidTr="00174D97">
        <w:trPr>
          <w:cantSplit/>
          <w:trHeight w:hRule="exact" w:val="13842"/>
        </w:trPr>
        <w:tc>
          <w:tcPr>
            <w:tcW w:w="1836" w:type="dxa"/>
            <w:tcBorders>
              <w:top w:val="nil"/>
              <w:left w:val="single" w:sz="4" w:space="0" w:color="000000"/>
              <w:bottom w:val="single" w:sz="4" w:space="0" w:color="000000"/>
              <w:right w:val="single" w:sz="4" w:space="0" w:color="000000"/>
            </w:tcBorders>
          </w:tcPr>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 xml:space="preserve">　相談及び援助</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19</w:t>
            </w:r>
            <w:r w:rsidRPr="00B32E6D">
              <w:rPr>
                <w:rFonts w:asciiTheme="minorEastAsia" w:eastAsiaTheme="minorEastAsia" w:hAnsiTheme="minorEastAsia" w:cs="ＭＳ 明朝" w:hint="eastAsia"/>
                <w:sz w:val="21"/>
                <w:szCs w:val="21"/>
              </w:rPr>
              <w:t xml:space="preserve">　社会生活上の</w:t>
            </w: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r w:rsidRPr="00B32E6D">
              <w:rPr>
                <w:rFonts w:asciiTheme="minorEastAsia" w:eastAsiaTheme="minorEastAsia" w:hAnsiTheme="minorEastAsia" w:cs="ＭＳ 明朝" w:hint="eastAsia"/>
                <w:sz w:val="21"/>
                <w:szCs w:val="21"/>
              </w:rPr>
              <w:t xml:space="preserve">　便宜の供与等</w:t>
            </w: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174D97" w:rsidRPr="00B32E6D" w:rsidRDefault="00174D97"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p>
          <w:p w:rsidR="00D8419E" w:rsidRPr="00B32E6D" w:rsidRDefault="00D8419E" w:rsidP="00174D97">
            <w:pPr>
              <w:pStyle w:val="a3"/>
              <w:wordWrap/>
              <w:spacing w:before="100" w:line="228" w:lineRule="exact"/>
              <w:rPr>
                <w:rFonts w:asciiTheme="minorEastAsia" w:eastAsiaTheme="minorEastAsia" w:hAnsiTheme="minorEastAsia"/>
                <w:spacing w:val="0"/>
              </w:rPr>
            </w:pPr>
            <w:r w:rsidRPr="00B32E6D">
              <w:rPr>
                <w:rFonts w:asciiTheme="minorEastAsia" w:eastAsiaTheme="minorEastAsia" w:hAnsiTheme="minorEastAsia" w:hint="eastAsia"/>
              </w:rPr>
              <w:t>20　介護及び家事</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hint="eastAsia"/>
              </w:rPr>
              <w:t xml:space="preserve">　等</w:t>
            </w:r>
          </w:p>
        </w:tc>
        <w:tc>
          <w:tcPr>
            <w:tcW w:w="5484" w:type="dxa"/>
            <w:tcBorders>
              <w:top w:val="nil"/>
              <w:left w:val="nil"/>
              <w:bottom w:val="single" w:sz="4" w:space="0" w:color="000000"/>
              <w:right w:val="single" w:sz="4" w:space="0" w:color="000000"/>
            </w:tcBorders>
          </w:tcPr>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AA79CC">
            <w:pPr>
              <w:pStyle w:val="a3"/>
              <w:wordWrap/>
              <w:spacing w:line="228" w:lineRule="exact"/>
              <w:ind w:left="428" w:hangingChars="200" w:hanging="428"/>
              <w:rPr>
                <w:rFonts w:asciiTheme="minorEastAsia" w:eastAsiaTheme="minorEastAsia" w:hAnsiTheme="minorEastAsia" w:cs="ＭＳ 明朝"/>
                <w:sz w:val="21"/>
                <w:szCs w:val="21"/>
              </w:rPr>
            </w:pPr>
            <w:r w:rsidRPr="00B32E6D">
              <w:rPr>
                <w:rFonts w:asciiTheme="minorEastAsia" w:eastAsiaTheme="minorEastAsia" w:hAnsiTheme="minorEastAsia" w:cs="ＭＳ 明朝" w:hint="eastAsia"/>
                <w:sz w:val="21"/>
                <w:szCs w:val="21"/>
              </w:rPr>
              <w:t xml:space="preserve">　◎　指定共同生活援助は主として夜間においてサービ　スを提供するものであるが，指定共同生活援助事業所  におけるサービス管理責任者は，利用者が充実した   日常生活を営むことができるよう，共同生活援助計   画の作成及び次の①から③までに掲げる業務のほ    か，日中活 動サービス等に関する情報提供や日中活  動サービス事業所等との連絡調整など，特に，利用   者が円滑に日中活動サービス等を利用するための支  援を行わなければならない。</w:t>
            </w:r>
          </w:p>
          <w:p w:rsidR="00D8419E" w:rsidRPr="00B32E6D" w:rsidRDefault="00D8419E" w:rsidP="00174D97">
            <w:pPr>
              <w:pStyle w:val="a3"/>
              <w:wordWrap/>
              <w:spacing w:line="228" w:lineRule="exact"/>
              <w:ind w:left="214" w:hangingChars="100" w:hanging="214"/>
              <w:rPr>
                <w:rFonts w:asciiTheme="minorEastAsia" w:eastAsiaTheme="minorEastAsia" w:hAnsiTheme="minorEastAsia" w:cs="ＭＳ 明朝"/>
                <w:sz w:val="21"/>
                <w:szCs w:val="21"/>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pacing w:val="1"/>
                <w:sz w:val="21"/>
                <w:szCs w:val="21"/>
              </w:rPr>
              <w:t xml:space="preserve">    </w:t>
            </w:r>
            <w:r w:rsidRPr="00B32E6D">
              <w:rPr>
                <w:rFonts w:asciiTheme="minorEastAsia" w:eastAsiaTheme="minorEastAsia" w:hAnsiTheme="minorEastAsia" w:cs="ＭＳ 明朝" w:hint="eastAsia"/>
                <w:sz w:val="21"/>
                <w:szCs w:val="21"/>
              </w:rPr>
              <w:t>①　利用申込みに際し，当該利用者に係る他の障害</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福祉サービス等の提供状況の把握を行うこと</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②　指定共同生活援助事業所を退居し，自立した日</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常生活を営むことが可能かどうか，定期的に点検</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するとともに，自立した日常生活を営むことが可</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能と認められる利用者に対し，地域生活への移行</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へ向けた支援を行うこと</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③　他の従業者に対して，指定共同生活援助の提供</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に係る技術的な指導及び助言を行うこと</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指定共同生活援助事業者は，常に利用者の心身の状況，</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その置かれている環境等の的確な把握に努め，利用者又</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はその家族に対し，その相談に適切に応じるとともに，</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必要な助言その他の援助を行っているか。</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(1)</w:t>
            </w:r>
            <w:r w:rsidRPr="00B32E6D">
              <w:rPr>
                <w:rFonts w:asciiTheme="minorEastAsia" w:eastAsiaTheme="minorEastAsia" w:hAnsiTheme="minorEastAsia" w:cs="Times New Roman"/>
                <w:spacing w:val="1"/>
                <w:sz w:val="21"/>
                <w:szCs w:val="21"/>
              </w:rPr>
              <w:t xml:space="preserve"> </w:t>
            </w:r>
            <w:r w:rsidRPr="00B32E6D">
              <w:rPr>
                <w:rFonts w:asciiTheme="minorEastAsia" w:eastAsiaTheme="minorEastAsia" w:hAnsiTheme="minorEastAsia" w:cs="ＭＳ 明朝" w:hint="eastAsia"/>
                <w:sz w:val="21"/>
                <w:szCs w:val="21"/>
              </w:rPr>
              <w:t>指定共同生活援助事業者は，利用者について，指定</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自立訓練（生活訓練）事業所等との連絡調整，余暇活</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動の支援等に努めているか。</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　利用者が充実した日常生活が営めるよう，利用者</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の就労先や利用する他の日中活動サービス等との連</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絡調整や，余暇活動等の社会生活上の支援に努めな</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ければならない。</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pacing w:val="1"/>
                <w:sz w:val="21"/>
                <w:szCs w:val="21"/>
              </w:rPr>
              <w:t xml:space="preserve"> </w:t>
            </w:r>
            <w:r w:rsidRPr="00B32E6D">
              <w:rPr>
                <w:rFonts w:asciiTheme="minorEastAsia" w:eastAsiaTheme="minorEastAsia" w:hAnsiTheme="minorEastAsia" w:cs="Times New Roman"/>
                <w:sz w:val="21"/>
                <w:szCs w:val="21"/>
              </w:rPr>
              <w:t>(2)</w:t>
            </w:r>
            <w:r w:rsidRPr="00B32E6D">
              <w:rPr>
                <w:rFonts w:asciiTheme="minorEastAsia" w:eastAsiaTheme="minorEastAsia" w:hAnsiTheme="minorEastAsia" w:cs="Times New Roman"/>
                <w:spacing w:val="1"/>
                <w:sz w:val="21"/>
                <w:szCs w:val="21"/>
              </w:rPr>
              <w:t xml:space="preserve"> </w:t>
            </w:r>
            <w:r w:rsidRPr="00B32E6D">
              <w:rPr>
                <w:rFonts w:asciiTheme="minorEastAsia" w:eastAsiaTheme="minorEastAsia" w:hAnsiTheme="minorEastAsia" w:cs="ＭＳ 明朝" w:hint="eastAsia"/>
                <w:sz w:val="21"/>
                <w:szCs w:val="21"/>
              </w:rPr>
              <w:t>指定共同生活援助事業者は，利用者が日常生活を</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営む上で必要な行政機関に対する手続き等について，</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その者又はその家族が行うことが困難である場合は，</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その者の同意を得て代わって行っているか。</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　郵便，証明書等の交付申請等，利用者が必要とす</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る手続等について，利用者又はその家族が行うこと</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が困難な場合は，原則としてその都度，その者の同</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意を得た上で代行しなければならない。特に金銭に</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係るものについては書面等をもって事前に同意を得</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るとともに，代行した後はその都度，本人に確認を</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得るものとする。</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(3)</w:t>
            </w:r>
            <w:r w:rsidRPr="00B32E6D">
              <w:rPr>
                <w:rFonts w:asciiTheme="minorEastAsia" w:eastAsiaTheme="minorEastAsia" w:hAnsiTheme="minorEastAsia" w:cs="Times New Roman"/>
                <w:spacing w:val="1"/>
                <w:sz w:val="21"/>
                <w:szCs w:val="21"/>
              </w:rPr>
              <w:t xml:space="preserve"> </w:t>
            </w:r>
            <w:r w:rsidRPr="00B32E6D">
              <w:rPr>
                <w:rFonts w:asciiTheme="minorEastAsia" w:eastAsiaTheme="minorEastAsia" w:hAnsiTheme="minorEastAsia" w:cs="ＭＳ 明朝" w:hint="eastAsia"/>
                <w:sz w:val="21"/>
                <w:szCs w:val="21"/>
              </w:rPr>
              <w:t>指定共同生活援助事業者は，常に利用者の家族との</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 xml:space="preserve">　連携を図るとともに，利用者とその家族との交流等の</w:t>
            </w:r>
          </w:p>
          <w:p w:rsidR="00D8419E" w:rsidRPr="00B32E6D" w:rsidRDefault="00D8419E" w:rsidP="00174D97">
            <w:pPr>
              <w:pStyle w:val="a3"/>
              <w:wordWrap/>
              <w:spacing w:line="228" w:lineRule="exact"/>
              <w:ind w:left="214" w:hangingChars="100" w:hanging="214"/>
              <w:rPr>
                <w:rFonts w:asciiTheme="minorEastAsia" w:eastAsiaTheme="minorEastAsia" w:hAnsiTheme="minorEastAsia" w:cs="ＭＳ 明朝"/>
                <w:sz w:val="21"/>
                <w:szCs w:val="21"/>
              </w:rPr>
            </w:pPr>
            <w:r w:rsidRPr="00B32E6D">
              <w:rPr>
                <w:rFonts w:asciiTheme="minorEastAsia" w:eastAsiaTheme="minorEastAsia" w:hAnsiTheme="minorEastAsia" w:cs="ＭＳ 明朝" w:hint="eastAsia"/>
                <w:sz w:val="21"/>
                <w:szCs w:val="21"/>
              </w:rPr>
              <w:t xml:space="preserve">　機会を確保するよう努めているか。</w:t>
            </w:r>
          </w:p>
          <w:p w:rsidR="00D8419E" w:rsidRPr="00B32E6D" w:rsidRDefault="00D8419E" w:rsidP="00174D97">
            <w:pPr>
              <w:pStyle w:val="a3"/>
              <w:wordWrap/>
              <w:spacing w:line="228" w:lineRule="exact"/>
              <w:ind w:left="214" w:hangingChars="100" w:hanging="214"/>
              <w:rPr>
                <w:rFonts w:asciiTheme="minorEastAsia" w:eastAsiaTheme="minorEastAsia" w:hAnsiTheme="minorEastAsia" w:cs="ＭＳ 明朝"/>
                <w:sz w:val="21"/>
                <w:szCs w:val="21"/>
              </w:rPr>
            </w:pPr>
          </w:p>
          <w:p w:rsidR="00D8419E" w:rsidRPr="00B32E6D" w:rsidRDefault="00D8419E" w:rsidP="00174D97">
            <w:pPr>
              <w:pStyle w:val="a3"/>
              <w:wordWrap/>
              <w:spacing w:before="100" w:line="228" w:lineRule="exact"/>
              <w:ind w:left="204" w:hangingChars="100" w:hanging="204"/>
              <w:rPr>
                <w:rFonts w:asciiTheme="minorEastAsia" w:eastAsiaTheme="minorEastAsia" w:hAnsiTheme="minorEastAsia"/>
                <w:spacing w:val="0"/>
              </w:rPr>
            </w:pPr>
            <w:r w:rsidRPr="00B32E6D">
              <w:rPr>
                <w:rFonts w:asciiTheme="minorEastAsia" w:eastAsiaTheme="minorEastAsia" w:hAnsiTheme="minorEastAsia" w:hint="eastAsia"/>
              </w:rPr>
              <w:t>(1)</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介護は、利用者の身体及び精神の状況に応じ、利用者の自立の支援と日常生活の充実に資するよう、適切な技術をもって行わなければならない。</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ind w:left="204" w:hangingChars="100" w:hanging="204"/>
              <w:rPr>
                <w:rFonts w:asciiTheme="minorEastAsia" w:eastAsiaTheme="minorEastAsia" w:hAnsiTheme="minorEastAsia"/>
              </w:rPr>
            </w:pPr>
            <w:r w:rsidRPr="00B32E6D">
              <w:rPr>
                <w:rFonts w:asciiTheme="minorEastAsia" w:eastAsiaTheme="minorEastAsia" w:hAnsiTheme="minorEastAsia" w:hint="eastAsia"/>
              </w:rPr>
              <w:t>(2)</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調理，洗濯その他の家事等は，原則として利用者と従業者が共同で行うよう努めているか。</w:t>
            </w:r>
          </w:p>
          <w:p w:rsidR="00D8419E" w:rsidRPr="00B32E6D" w:rsidRDefault="00D8419E" w:rsidP="00174D97">
            <w:pPr>
              <w:pStyle w:val="a3"/>
              <w:wordWrap/>
              <w:spacing w:line="228" w:lineRule="exact"/>
              <w:rPr>
                <w:rFonts w:asciiTheme="minorEastAsia" w:eastAsiaTheme="minorEastAsia" w:hAnsiTheme="minorEastAsia"/>
              </w:rPr>
            </w:pPr>
          </w:p>
          <w:p w:rsidR="00D8419E" w:rsidRPr="00B32E6D" w:rsidRDefault="00D8419E" w:rsidP="00174D97">
            <w:pPr>
              <w:pStyle w:val="a3"/>
              <w:wordWrap/>
              <w:spacing w:line="228" w:lineRule="exact"/>
              <w:ind w:left="400" w:hangingChars="200" w:hanging="400"/>
              <w:rPr>
                <w:rFonts w:asciiTheme="minorEastAsia" w:eastAsiaTheme="minorEastAsia" w:hAnsiTheme="minorEastAsia"/>
                <w:spacing w:val="0"/>
              </w:rPr>
            </w:pPr>
          </w:p>
        </w:tc>
        <w:tc>
          <w:tcPr>
            <w:tcW w:w="1452" w:type="dxa"/>
            <w:tcBorders>
              <w:top w:val="nil"/>
              <w:left w:val="nil"/>
              <w:bottom w:val="single" w:sz="4" w:space="0" w:color="000000"/>
              <w:right w:val="single" w:sz="4" w:space="0" w:color="000000"/>
            </w:tcBorders>
          </w:tcPr>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障発</w:t>
            </w: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r w:rsidRPr="00B32E6D">
              <w:rPr>
                <w:rFonts w:asciiTheme="minorEastAsia" w:eastAsiaTheme="minorEastAsia" w:hAnsiTheme="minorEastAsia" w:cs="Times New Roman"/>
                <w:sz w:val="21"/>
                <w:szCs w:val="21"/>
              </w:rPr>
              <w:t>1206001</w:t>
            </w: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r w:rsidRPr="00B32E6D">
              <w:rPr>
                <w:rFonts w:asciiTheme="minorEastAsia" w:eastAsiaTheme="minorEastAsia" w:hAnsiTheme="minorEastAsia" w:cs="ＭＳ 明朝" w:hint="eastAsia"/>
                <w:sz w:val="21"/>
                <w:szCs w:val="21"/>
              </w:rPr>
              <w:t>第十三の</w:t>
            </w:r>
            <w:r w:rsidRPr="00B32E6D">
              <w:rPr>
                <w:rFonts w:asciiTheme="minorEastAsia" w:eastAsiaTheme="minorEastAsia" w:hAnsiTheme="minorEastAsia" w:cs="Times New Roman"/>
                <w:sz w:val="21"/>
                <w:szCs w:val="21"/>
              </w:rPr>
              <w:t>3(4)</w:t>
            </w: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p>
          <w:p w:rsidR="00D8419E" w:rsidRPr="00B32E6D" w:rsidRDefault="00D8419E" w:rsidP="00174D97">
            <w:pPr>
              <w:pStyle w:val="a3"/>
              <w:wordWrap/>
              <w:spacing w:line="228" w:lineRule="exact"/>
              <w:rPr>
                <w:rFonts w:asciiTheme="minorEastAsia" w:eastAsiaTheme="minorEastAsia" w:hAnsiTheme="minorEastAsia" w:cs="Times New Roman"/>
                <w:sz w:val="21"/>
                <w:szCs w:val="21"/>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障発</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1206001</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第四の</w:t>
            </w:r>
            <w:r w:rsidRPr="00B32E6D">
              <w:rPr>
                <w:rFonts w:asciiTheme="minorEastAsia" w:eastAsiaTheme="minorEastAsia" w:hAnsiTheme="minorEastAsia" w:cs="Times New Roman"/>
                <w:sz w:val="21"/>
                <w:szCs w:val="21"/>
              </w:rPr>
              <w:t>3(8)</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厚令</w:t>
            </w:r>
            <w:r w:rsidRPr="00B32E6D">
              <w:rPr>
                <w:rFonts w:asciiTheme="minorEastAsia" w:eastAsiaTheme="minorEastAsia" w:hAnsiTheme="minorEastAsia" w:cs="Times New Roman"/>
                <w:sz w:val="21"/>
                <w:szCs w:val="21"/>
              </w:rPr>
              <w:t>171</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w:t>
            </w:r>
            <w:r w:rsidRPr="00B32E6D">
              <w:rPr>
                <w:rFonts w:asciiTheme="minorEastAsia" w:eastAsiaTheme="minorEastAsia" w:hAnsiTheme="minorEastAsia" w:cs="Times New Roman"/>
                <w:sz w:val="21"/>
                <w:szCs w:val="21"/>
              </w:rPr>
              <w:t>213</w:t>
            </w:r>
            <w:r w:rsidRPr="00B32E6D">
              <w:rPr>
                <w:rFonts w:asciiTheme="minorEastAsia" w:eastAsiaTheme="minorEastAsia" w:hAnsiTheme="minorEastAsia" w:cs="ＭＳ 明朝" w:hint="eastAsia"/>
                <w:sz w:val="21"/>
                <w:szCs w:val="21"/>
              </w:rPr>
              <w:t>条準用</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w:t>
            </w:r>
            <w:r w:rsidRPr="00B32E6D">
              <w:rPr>
                <w:rFonts w:asciiTheme="minorEastAsia" w:eastAsiaTheme="minorEastAsia" w:hAnsiTheme="minorEastAsia" w:cs="Times New Roman"/>
                <w:sz w:val="21"/>
                <w:szCs w:val="21"/>
              </w:rPr>
              <w:t>60</w:t>
            </w:r>
            <w:r w:rsidRPr="00B32E6D">
              <w:rPr>
                <w:rFonts w:asciiTheme="minorEastAsia" w:eastAsiaTheme="minorEastAsia" w:hAnsiTheme="minorEastAsia" w:cs="ＭＳ 明朝" w:hint="eastAsia"/>
                <w:sz w:val="21"/>
                <w:szCs w:val="21"/>
              </w:rPr>
              <w:t>条</w:t>
            </w:r>
            <w:r w:rsidRPr="00B32E6D">
              <w:rPr>
                <w:rFonts w:asciiTheme="minorEastAsia" w:eastAsiaTheme="minorEastAsia" w:hAnsiTheme="minorEastAsia" w:cs="Times New Roman"/>
                <w:sz w:val="21"/>
                <w:szCs w:val="21"/>
              </w:rPr>
              <w:t>)</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厚令</w:t>
            </w:r>
            <w:r w:rsidRPr="00B32E6D">
              <w:rPr>
                <w:rFonts w:asciiTheme="minorEastAsia" w:eastAsiaTheme="minorEastAsia" w:hAnsiTheme="minorEastAsia" w:cs="Times New Roman"/>
                <w:sz w:val="21"/>
                <w:szCs w:val="21"/>
              </w:rPr>
              <w:t>171</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w:t>
            </w:r>
            <w:r w:rsidRPr="00B32E6D">
              <w:rPr>
                <w:rFonts w:asciiTheme="minorEastAsia" w:eastAsiaTheme="minorEastAsia" w:hAnsiTheme="minorEastAsia" w:cs="Times New Roman"/>
                <w:sz w:val="21"/>
                <w:szCs w:val="21"/>
              </w:rPr>
              <w:t>211</w:t>
            </w:r>
            <w:r w:rsidRPr="00B32E6D">
              <w:rPr>
                <w:rFonts w:asciiTheme="minorEastAsia" w:eastAsiaTheme="minorEastAsia" w:hAnsiTheme="minorEastAsia" w:cs="ＭＳ 明朝" w:hint="eastAsia"/>
                <w:sz w:val="21"/>
                <w:szCs w:val="21"/>
              </w:rPr>
              <w:t>条の</w:t>
            </w:r>
            <w:r w:rsidRPr="00B32E6D">
              <w:rPr>
                <w:rFonts w:asciiTheme="minorEastAsia" w:eastAsiaTheme="minorEastAsia" w:hAnsiTheme="minorEastAsia" w:cs="Times New Roman"/>
                <w:sz w:val="21"/>
                <w:szCs w:val="21"/>
              </w:rPr>
              <w:t>2</w:t>
            </w:r>
            <w:r w:rsidRPr="00B32E6D">
              <w:rPr>
                <w:rFonts w:asciiTheme="minorEastAsia" w:eastAsiaTheme="minorEastAsia" w:hAnsiTheme="minorEastAsia" w:cs="ＭＳ 明朝" w:hint="eastAsia"/>
                <w:sz w:val="21"/>
                <w:szCs w:val="21"/>
              </w:rPr>
              <w:t>第</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1</w:t>
            </w:r>
            <w:r w:rsidRPr="00B32E6D">
              <w:rPr>
                <w:rFonts w:asciiTheme="minorEastAsia" w:eastAsiaTheme="minorEastAsia" w:hAnsiTheme="minorEastAsia" w:cs="ＭＳ 明朝" w:hint="eastAsia"/>
                <w:sz w:val="21"/>
                <w:szCs w:val="21"/>
              </w:rPr>
              <w:t>項</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障発</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1206001</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第十三の</w:t>
            </w:r>
            <w:r w:rsidRPr="00B32E6D">
              <w:rPr>
                <w:rFonts w:asciiTheme="minorEastAsia" w:eastAsiaTheme="minorEastAsia" w:hAnsiTheme="minorEastAsia" w:cs="Times New Roman"/>
                <w:sz w:val="21"/>
                <w:szCs w:val="21"/>
              </w:rPr>
              <w:t>3(6)</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厚令</w:t>
            </w:r>
            <w:r w:rsidRPr="00B32E6D">
              <w:rPr>
                <w:rFonts w:asciiTheme="minorEastAsia" w:eastAsiaTheme="minorEastAsia" w:hAnsiTheme="minorEastAsia" w:cs="Times New Roman"/>
                <w:sz w:val="21"/>
                <w:szCs w:val="21"/>
              </w:rPr>
              <w:t>171</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w:t>
            </w:r>
            <w:r w:rsidRPr="00B32E6D">
              <w:rPr>
                <w:rFonts w:asciiTheme="minorEastAsia" w:eastAsiaTheme="minorEastAsia" w:hAnsiTheme="minorEastAsia" w:cs="Times New Roman"/>
                <w:sz w:val="21"/>
                <w:szCs w:val="21"/>
              </w:rPr>
              <w:t>211</w:t>
            </w:r>
            <w:r w:rsidRPr="00B32E6D">
              <w:rPr>
                <w:rFonts w:asciiTheme="minorEastAsia" w:eastAsiaTheme="minorEastAsia" w:hAnsiTheme="minorEastAsia" w:cs="ＭＳ 明朝" w:hint="eastAsia"/>
                <w:sz w:val="21"/>
                <w:szCs w:val="21"/>
              </w:rPr>
              <w:t>条の</w:t>
            </w:r>
            <w:r w:rsidRPr="00B32E6D">
              <w:rPr>
                <w:rFonts w:asciiTheme="minorEastAsia" w:eastAsiaTheme="minorEastAsia" w:hAnsiTheme="minorEastAsia" w:cs="Times New Roman"/>
                <w:sz w:val="21"/>
                <w:szCs w:val="21"/>
              </w:rPr>
              <w:t>2</w:t>
            </w:r>
            <w:r w:rsidRPr="00B32E6D">
              <w:rPr>
                <w:rFonts w:asciiTheme="minorEastAsia" w:eastAsiaTheme="minorEastAsia" w:hAnsiTheme="minorEastAsia" w:cs="ＭＳ 明朝" w:hint="eastAsia"/>
                <w:sz w:val="21"/>
                <w:szCs w:val="21"/>
              </w:rPr>
              <w:t>第</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2</w:t>
            </w:r>
            <w:r w:rsidRPr="00B32E6D">
              <w:rPr>
                <w:rFonts w:asciiTheme="minorEastAsia" w:eastAsiaTheme="minorEastAsia" w:hAnsiTheme="minorEastAsia" w:cs="ＭＳ 明朝" w:hint="eastAsia"/>
                <w:sz w:val="21"/>
                <w:szCs w:val="21"/>
              </w:rPr>
              <w:t>項</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障発</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Times New Roman"/>
                <w:sz w:val="21"/>
                <w:szCs w:val="21"/>
              </w:rPr>
              <w:t>1206001</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第十三の</w:t>
            </w:r>
            <w:r w:rsidRPr="00B32E6D">
              <w:rPr>
                <w:rFonts w:asciiTheme="minorEastAsia" w:eastAsiaTheme="minorEastAsia" w:hAnsiTheme="minorEastAsia" w:cs="Times New Roman"/>
                <w:sz w:val="21"/>
                <w:szCs w:val="21"/>
              </w:rPr>
              <w:t>3(6)</w:t>
            </w: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平</w:t>
            </w:r>
            <w:r w:rsidRPr="00B32E6D">
              <w:rPr>
                <w:rFonts w:asciiTheme="minorEastAsia" w:eastAsiaTheme="minorEastAsia" w:hAnsiTheme="minorEastAsia" w:cs="Times New Roman"/>
                <w:sz w:val="21"/>
                <w:szCs w:val="21"/>
              </w:rPr>
              <w:t>18</w:t>
            </w:r>
            <w:r w:rsidRPr="00B32E6D">
              <w:rPr>
                <w:rFonts w:asciiTheme="minorEastAsia" w:eastAsiaTheme="minorEastAsia" w:hAnsiTheme="minorEastAsia" w:cs="ＭＳ 明朝" w:hint="eastAsia"/>
                <w:sz w:val="21"/>
                <w:szCs w:val="21"/>
              </w:rPr>
              <w:t>厚令</w:t>
            </w:r>
            <w:r w:rsidRPr="00B32E6D">
              <w:rPr>
                <w:rFonts w:asciiTheme="minorEastAsia" w:eastAsiaTheme="minorEastAsia" w:hAnsiTheme="minorEastAsia" w:cs="Times New Roman"/>
                <w:sz w:val="21"/>
                <w:szCs w:val="21"/>
              </w:rPr>
              <w:t>171</w:t>
            </w:r>
          </w:p>
          <w:p w:rsidR="00D8419E" w:rsidRPr="00B32E6D" w:rsidRDefault="00D8419E"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第</w:t>
            </w:r>
            <w:r w:rsidRPr="00B32E6D">
              <w:rPr>
                <w:rFonts w:asciiTheme="minorEastAsia" w:eastAsiaTheme="minorEastAsia" w:hAnsiTheme="minorEastAsia" w:cs="Times New Roman"/>
                <w:sz w:val="21"/>
                <w:szCs w:val="21"/>
              </w:rPr>
              <w:t>211</w:t>
            </w:r>
            <w:r w:rsidRPr="00B32E6D">
              <w:rPr>
                <w:rFonts w:asciiTheme="minorEastAsia" w:eastAsiaTheme="minorEastAsia" w:hAnsiTheme="minorEastAsia" w:cs="ＭＳ 明朝" w:hint="eastAsia"/>
                <w:sz w:val="21"/>
                <w:szCs w:val="21"/>
              </w:rPr>
              <w:t>条の</w:t>
            </w:r>
            <w:r w:rsidRPr="00B32E6D">
              <w:rPr>
                <w:rFonts w:asciiTheme="minorEastAsia" w:eastAsiaTheme="minorEastAsia" w:hAnsiTheme="minorEastAsia" w:cs="Times New Roman"/>
                <w:sz w:val="21"/>
                <w:szCs w:val="21"/>
              </w:rPr>
              <w:t>2</w:t>
            </w:r>
            <w:r w:rsidRPr="00B32E6D">
              <w:rPr>
                <w:rFonts w:asciiTheme="minorEastAsia" w:eastAsiaTheme="minorEastAsia" w:hAnsiTheme="minorEastAsia" w:cs="ＭＳ 明朝" w:hint="eastAsia"/>
                <w:sz w:val="21"/>
                <w:szCs w:val="21"/>
              </w:rPr>
              <w:t>第</w:t>
            </w:r>
          </w:p>
          <w:p w:rsidR="00D8419E" w:rsidRPr="00B32E6D" w:rsidRDefault="00D8419E" w:rsidP="00174D97">
            <w:pPr>
              <w:pStyle w:val="a3"/>
              <w:wordWrap/>
              <w:spacing w:line="228" w:lineRule="exact"/>
              <w:rPr>
                <w:rFonts w:asciiTheme="minorEastAsia" w:eastAsiaTheme="minorEastAsia" w:hAnsiTheme="minorEastAsia" w:cs="ＭＳ 明朝"/>
                <w:sz w:val="21"/>
                <w:szCs w:val="21"/>
              </w:rPr>
            </w:pPr>
            <w:r w:rsidRPr="00B32E6D">
              <w:rPr>
                <w:rFonts w:asciiTheme="minorEastAsia" w:eastAsiaTheme="minorEastAsia" w:hAnsiTheme="minorEastAsia" w:cs="Times New Roman"/>
                <w:sz w:val="21"/>
                <w:szCs w:val="21"/>
              </w:rPr>
              <w:t>2</w:t>
            </w:r>
            <w:r w:rsidRPr="00B32E6D">
              <w:rPr>
                <w:rFonts w:asciiTheme="minorEastAsia" w:eastAsiaTheme="minorEastAsia" w:hAnsiTheme="minorEastAsia" w:cs="ＭＳ 明朝" w:hint="eastAsia"/>
                <w:sz w:val="21"/>
                <w:szCs w:val="21"/>
              </w:rPr>
              <w:t>項</w:t>
            </w:r>
          </w:p>
          <w:p w:rsidR="002E5870" w:rsidRPr="00B32E6D" w:rsidRDefault="002E5870" w:rsidP="00174D97">
            <w:pPr>
              <w:pStyle w:val="a3"/>
              <w:wordWrap/>
              <w:spacing w:line="228" w:lineRule="exact"/>
              <w:rPr>
                <w:rFonts w:asciiTheme="minorEastAsia" w:eastAsiaTheme="minorEastAsia" w:hAnsiTheme="minorEastAsia" w:cs="ＭＳ 明朝"/>
                <w:sz w:val="21"/>
                <w:szCs w:val="21"/>
              </w:rPr>
            </w:pPr>
          </w:p>
          <w:p w:rsidR="002E5870" w:rsidRPr="00B32E6D" w:rsidRDefault="002E5870" w:rsidP="00174D97">
            <w:pPr>
              <w:pStyle w:val="a3"/>
              <w:wordWrap/>
              <w:spacing w:before="100" w:line="228" w:lineRule="exact"/>
              <w:rPr>
                <w:rFonts w:asciiTheme="minorEastAsia" w:eastAsiaTheme="minorEastAsia" w:hAnsiTheme="minorEastAsia"/>
                <w:spacing w:val="0"/>
              </w:rPr>
            </w:pPr>
            <w:r w:rsidRPr="00B32E6D">
              <w:rPr>
                <w:rFonts w:asciiTheme="minorEastAsia" w:eastAsiaTheme="minorEastAsia" w:hAnsiTheme="minorEastAsia" w:hint="eastAsia"/>
              </w:rPr>
              <w:t>平18厚令171</w:t>
            </w:r>
          </w:p>
          <w:p w:rsidR="002E5870" w:rsidRPr="00B32E6D" w:rsidRDefault="002E5870"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hint="eastAsia"/>
              </w:rPr>
              <w:t>第211条第1項</w:t>
            </w:r>
          </w:p>
          <w:p w:rsidR="002E5870" w:rsidRPr="00B32E6D" w:rsidRDefault="002E5870" w:rsidP="00174D97">
            <w:pPr>
              <w:pStyle w:val="a3"/>
              <w:wordWrap/>
              <w:spacing w:line="228" w:lineRule="exact"/>
              <w:rPr>
                <w:rFonts w:asciiTheme="minorEastAsia" w:eastAsiaTheme="minorEastAsia" w:hAnsiTheme="minorEastAsia"/>
                <w:spacing w:val="0"/>
              </w:rPr>
            </w:pPr>
          </w:p>
          <w:p w:rsidR="002E5870" w:rsidRPr="00B32E6D" w:rsidRDefault="002E5870" w:rsidP="00174D97">
            <w:pPr>
              <w:pStyle w:val="a3"/>
              <w:wordWrap/>
              <w:spacing w:line="228" w:lineRule="exact"/>
              <w:rPr>
                <w:rFonts w:asciiTheme="minorEastAsia" w:eastAsiaTheme="minorEastAsia" w:hAnsiTheme="minorEastAsia"/>
                <w:spacing w:val="0"/>
              </w:rPr>
            </w:pPr>
          </w:p>
          <w:p w:rsidR="002E5870" w:rsidRPr="00B32E6D" w:rsidRDefault="002E5870"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hint="eastAsia"/>
              </w:rPr>
              <w:t>平18厚令171</w:t>
            </w:r>
          </w:p>
          <w:p w:rsidR="002E5870" w:rsidRPr="00B32E6D" w:rsidRDefault="002E5870" w:rsidP="00174D97">
            <w:pPr>
              <w:pStyle w:val="a3"/>
              <w:wordWrap/>
              <w:spacing w:line="228" w:lineRule="exact"/>
              <w:rPr>
                <w:rFonts w:asciiTheme="minorEastAsia" w:eastAsiaTheme="minorEastAsia" w:hAnsiTheme="minorEastAsia"/>
                <w:spacing w:val="0"/>
              </w:rPr>
            </w:pPr>
            <w:r w:rsidRPr="00B32E6D">
              <w:rPr>
                <w:rFonts w:asciiTheme="minorEastAsia" w:eastAsiaTheme="minorEastAsia" w:hAnsiTheme="minorEastAsia" w:hint="eastAsia"/>
              </w:rPr>
              <w:t>第211条第2項</w:t>
            </w:r>
          </w:p>
          <w:p w:rsidR="002E5870" w:rsidRPr="00B32E6D" w:rsidRDefault="002E5870" w:rsidP="00174D97">
            <w:pPr>
              <w:pStyle w:val="a3"/>
              <w:wordWrap/>
              <w:spacing w:line="228" w:lineRule="exact"/>
              <w:rPr>
                <w:rFonts w:asciiTheme="minorEastAsia" w:eastAsiaTheme="minorEastAsia" w:hAnsiTheme="min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515F23" w:rsidTr="00C54553">
        <w:trPr>
          <w:cantSplit/>
          <w:trHeight w:val="450"/>
        </w:trPr>
        <w:tc>
          <w:tcPr>
            <w:tcW w:w="1836" w:type="dxa"/>
            <w:tcBorders>
              <w:top w:val="single" w:sz="4" w:space="0" w:color="000000"/>
              <w:left w:val="single" w:sz="4" w:space="0" w:color="000000"/>
              <w:bottom w:val="single" w:sz="4" w:space="0" w:color="auto"/>
              <w:right w:val="single" w:sz="4" w:space="0" w:color="000000"/>
            </w:tcBorders>
          </w:tcPr>
          <w:p w:rsidR="00C54553" w:rsidRPr="00B32E6D" w:rsidRDefault="00C54553">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C54553" w:rsidRPr="00B32E6D" w:rsidRDefault="00C54553" w:rsidP="00AA59CB">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C54553" w:rsidRPr="00B32E6D" w:rsidRDefault="00C54553" w:rsidP="00AA59CB">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根拠法令</w:t>
            </w:r>
          </w:p>
        </w:tc>
      </w:tr>
      <w:tr w:rsidR="00C54553" w:rsidRPr="00515F23" w:rsidTr="007D0ECA">
        <w:trPr>
          <w:cantSplit/>
          <w:trHeight w:val="13600"/>
        </w:trPr>
        <w:tc>
          <w:tcPr>
            <w:tcW w:w="1836" w:type="dxa"/>
            <w:tcBorders>
              <w:top w:val="single" w:sz="4" w:space="0" w:color="auto"/>
              <w:left w:val="single" w:sz="4" w:space="0" w:color="000000"/>
              <w:bottom w:val="single" w:sz="4" w:space="0" w:color="auto"/>
              <w:right w:val="single" w:sz="4" w:space="0" w:color="000000"/>
            </w:tcBorders>
          </w:tcPr>
          <w:p w:rsidR="00C54553" w:rsidRPr="00B32E6D" w:rsidRDefault="00C54553" w:rsidP="007D0ECA">
            <w:pPr>
              <w:pStyle w:val="a3"/>
              <w:wordWrap/>
              <w:spacing w:before="100" w:line="216" w:lineRule="exact"/>
              <w:rPr>
                <w:rFonts w:asciiTheme="minorEastAsia" w:eastAsiaTheme="minorEastAsia" w:hAnsiTheme="minorEastAsia" w:cs="ＭＳ 明朝"/>
                <w:sz w:val="21"/>
                <w:szCs w:val="21"/>
              </w:rPr>
            </w:pPr>
          </w:p>
        </w:tc>
        <w:tc>
          <w:tcPr>
            <w:tcW w:w="5484" w:type="dxa"/>
            <w:tcBorders>
              <w:top w:val="single" w:sz="4" w:space="0" w:color="auto"/>
              <w:left w:val="nil"/>
              <w:bottom w:val="single" w:sz="4" w:space="0" w:color="auto"/>
              <w:right w:val="single" w:sz="4" w:space="0" w:color="000000"/>
            </w:tcBorders>
          </w:tcPr>
          <w:p w:rsidR="00C54553" w:rsidRPr="00B32E6D" w:rsidRDefault="00C54553" w:rsidP="00616620">
            <w:pPr>
              <w:pStyle w:val="a3"/>
              <w:wordWrap/>
              <w:spacing w:line="216" w:lineRule="exact"/>
              <w:ind w:left="408" w:hangingChars="200" w:hanging="408"/>
              <w:rPr>
                <w:rFonts w:asciiTheme="minorEastAsia" w:eastAsiaTheme="minorEastAsia" w:hAnsiTheme="minorEastAsia"/>
                <w:spacing w:val="0"/>
              </w:rPr>
            </w:pPr>
            <w:r w:rsidRPr="00B32E6D">
              <w:rPr>
                <w:rFonts w:asciiTheme="minorEastAsia" w:eastAsiaTheme="minorEastAsia" w:hAnsiTheme="minorEastAsia" w:hint="eastAsia"/>
              </w:rPr>
              <w:t xml:space="preserve">　◎　(2)は、利用者が従業者と調理や洗濯、掃除、買物、レクリエーション、行事等を共同で行うことにより、良好な人間関係に基づく家庭的な生活環境の中で日常生活が送れるようにしなければならないこととしたものである。</w:t>
            </w:r>
          </w:p>
          <w:p w:rsidR="00C54553" w:rsidRPr="00B32E6D" w:rsidRDefault="00C54553" w:rsidP="00616620">
            <w:pPr>
              <w:pStyle w:val="a3"/>
              <w:wordWrap/>
              <w:spacing w:line="216" w:lineRule="exact"/>
              <w:jc w:val="center"/>
              <w:rPr>
                <w:rFonts w:asciiTheme="minorEastAsia" w:eastAsiaTheme="minorEastAsia" w:hAnsiTheme="minorEastAsia"/>
                <w:spacing w:val="0"/>
              </w:rPr>
            </w:pPr>
          </w:p>
          <w:p w:rsidR="00C54553" w:rsidRPr="00B32E6D" w:rsidRDefault="00C54553" w:rsidP="00616620">
            <w:pPr>
              <w:pStyle w:val="a3"/>
              <w:wordWrap/>
              <w:spacing w:line="216" w:lineRule="exact"/>
              <w:ind w:left="204" w:hangingChars="100" w:hanging="204"/>
              <w:rPr>
                <w:rFonts w:asciiTheme="minorEastAsia" w:eastAsiaTheme="minorEastAsia" w:hAnsiTheme="minorEastAsia"/>
                <w:spacing w:val="0"/>
              </w:rPr>
            </w:pPr>
            <w:r w:rsidRPr="00B32E6D">
              <w:rPr>
                <w:rFonts w:asciiTheme="minorEastAsia" w:eastAsiaTheme="minorEastAsia" w:hAnsiTheme="minorEastAsia" w:hint="eastAsia"/>
              </w:rPr>
              <w:t>(3)</w:t>
            </w:r>
            <w:r w:rsidRPr="00B32E6D">
              <w:rPr>
                <w:rFonts w:asciiTheme="minorEastAsia" w:eastAsiaTheme="minorEastAsia" w:hAnsiTheme="minorEastAsia" w:hint="eastAsia"/>
                <w:spacing w:val="1"/>
              </w:rPr>
              <w:t xml:space="preserve"> </w:t>
            </w:r>
            <w:r w:rsidR="00822D9A" w:rsidRPr="00B32E6D">
              <w:rPr>
                <w:rFonts w:asciiTheme="minorEastAsia" w:eastAsiaTheme="minorEastAsia" w:hAnsiTheme="minorEastAsia" w:hint="eastAsia"/>
              </w:rPr>
              <w:t>指定共同生活援助事業者は，</w:t>
            </w:r>
            <w:r w:rsidR="00822D9A" w:rsidRPr="00B32E6D">
              <w:rPr>
                <w:rFonts w:asciiTheme="minorEastAsia" w:eastAsiaTheme="minorEastAsia" w:hAnsiTheme="minorEastAsia" w:cs="ＭＳ明朝ｩ" w:hint="eastAsia"/>
                <w:u w:val="thick" w:color="FF0000"/>
              </w:rPr>
              <w:t>当該</w:t>
            </w:r>
            <w:r w:rsidRPr="00B32E6D">
              <w:rPr>
                <w:rFonts w:asciiTheme="minorEastAsia" w:eastAsiaTheme="minorEastAsia" w:hAnsiTheme="minorEastAsia" w:hint="eastAsia"/>
              </w:rPr>
              <w:t>利用者に対して利用者の負担により，当該指定共同生活援助事業所の従業者以外の者による介護又は家事等</w:t>
            </w:r>
            <w:r w:rsidR="00822D9A" w:rsidRPr="00B32E6D">
              <w:rPr>
                <w:rFonts w:asciiTheme="minorEastAsia" w:eastAsiaTheme="minorEastAsia" w:hAnsiTheme="minorEastAsia" w:cs="ＭＳ明朝ｩ" w:hint="eastAsia"/>
                <w:szCs w:val="21"/>
                <w:u w:val="thick" w:color="FF0000"/>
              </w:rPr>
              <w:t>（指定共同生活援助として提供される介護又は家事等を除く。）</w:t>
            </w:r>
            <w:r w:rsidRPr="00B32E6D">
              <w:rPr>
                <w:rFonts w:asciiTheme="minorEastAsia" w:eastAsiaTheme="minorEastAsia" w:hAnsiTheme="minorEastAsia" w:hint="eastAsia"/>
              </w:rPr>
              <w:t>を受けさせていないか。</w:t>
            </w:r>
          </w:p>
          <w:p w:rsidR="00C54553" w:rsidRPr="00B32E6D" w:rsidRDefault="00C54553" w:rsidP="00616620">
            <w:pPr>
              <w:pStyle w:val="a3"/>
              <w:wordWrap/>
              <w:spacing w:line="216" w:lineRule="exact"/>
              <w:rPr>
                <w:rFonts w:asciiTheme="minorEastAsia" w:eastAsiaTheme="minorEastAsia" w:hAnsiTheme="minorEastAsia"/>
              </w:rPr>
            </w:pPr>
          </w:p>
          <w:p w:rsidR="005136CD" w:rsidRPr="005136CD" w:rsidRDefault="005136CD" w:rsidP="005136CD">
            <w:pPr>
              <w:overflowPunct w:val="0"/>
              <w:ind w:leftChars="100" w:left="410" w:hangingChars="100" w:hanging="200"/>
              <w:textAlignment w:val="baseline"/>
              <w:rPr>
                <w:rFonts w:asciiTheme="minorEastAsia" w:hAnsiTheme="minorEastAsia" w:cs="Times New Roman"/>
                <w:color w:val="000000"/>
                <w:spacing w:val="2"/>
                <w:kern w:val="0"/>
                <w:sz w:val="20"/>
                <w:szCs w:val="20"/>
                <w:u w:val="thick" w:color="FF0000"/>
              </w:rPr>
            </w:pPr>
            <w:r w:rsidRPr="00B32E6D">
              <w:rPr>
                <w:rFonts w:asciiTheme="minorEastAsia" w:hAnsiTheme="minorEastAsia" w:cs="ＭＳ明朝ｩ" w:hint="eastAsia"/>
                <w:color w:val="000000"/>
                <w:kern w:val="0"/>
                <w:sz w:val="20"/>
                <w:szCs w:val="20"/>
                <w:u w:val="thick" w:color="FF0000"/>
              </w:rPr>
              <w:t xml:space="preserve">◎　</w:t>
            </w:r>
            <w:r w:rsidRPr="005136CD">
              <w:rPr>
                <w:rFonts w:asciiTheme="minorEastAsia" w:hAnsiTheme="minorEastAsia" w:cs="ＭＳ明朝ｩ" w:hint="eastAsia"/>
                <w:color w:val="000000"/>
                <w:kern w:val="0"/>
                <w:sz w:val="20"/>
                <w:szCs w:val="20"/>
                <w:u w:val="thick" w:color="FF0000"/>
              </w:rPr>
              <w:t>上記の規定は、指定共同生活援助事業所又は日中サービス支援型指定共同生活援助事業所の利用者のうち、重度訪問介護、同行援護又は行動援護に係る支給決定を受けることができる者であって、障害支援区分の区分四、区分五又は区分六に該当するものが、共同生活住居内において、当該指定共同生活援助事業所又は日中サービス支援型指定共同生活援助事業所の従業者以外の者による居宅介護又は重度訪問介護の利用を希望する場合については、平成三十三年三月三十一日までの間、当該利用者については、適用しない。</w:t>
            </w:r>
          </w:p>
          <w:p w:rsidR="005136CD" w:rsidRPr="005136CD" w:rsidRDefault="005136CD" w:rsidP="005136CD">
            <w:pPr>
              <w:overflowPunct w:val="0"/>
              <w:textAlignment w:val="baseline"/>
              <w:rPr>
                <w:rFonts w:asciiTheme="minorEastAsia" w:hAnsiTheme="minorEastAsia" w:cs="Times New Roman"/>
                <w:color w:val="000000"/>
                <w:spacing w:val="2"/>
                <w:kern w:val="0"/>
                <w:sz w:val="20"/>
                <w:szCs w:val="20"/>
                <w:u w:val="thick" w:color="FF0000"/>
              </w:rPr>
            </w:pPr>
          </w:p>
          <w:p w:rsidR="005136CD" w:rsidRPr="005136CD" w:rsidRDefault="005136CD" w:rsidP="005136CD">
            <w:pPr>
              <w:overflowPunct w:val="0"/>
              <w:ind w:leftChars="100" w:left="410" w:hangingChars="100" w:hanging="200"/>
              <w:textAlignment w:val="baseline"/>
              <w:rPr>
                <w:rFonts w:asciiTheme="minorEastAsia" w:hAnsiTheme="minorEastAsia" w:cs="Times New Roman"/>
                <w:color w:val="000000"/>
                <w:spacing w:val="2"/>
                <w:kern w:val="0"/>
                <w:sz w:val="20"/>
                <w:szCs w:val="20"/>
                <w:u w:val="thick" w:color="FF0000"/>
              </w:rPr>
            </w:pPr>
            <w:r w:rsidRPr="00B32E6D">
              <w:rPr>
                <w:rFonts w:asciiTheme="minorEastAsia" w:hAnsiTheme="minorEastAsia" w:cs="ＭＳ明朝ｩ" w:hint="eastAsia"/>
                <w:color w:val="000000"/>
                <w:kern w:val="0"/>
                <w:sz w:val="20"/>
                <w:szCs w:val="20"/>
                <w:u w:val="thick" w:color="FF0000"/>
              </w:rPr>
              <w:t xml:space="preserve">◎　</w:t>
            </w:r>
            <w:r w:rsidRPr="005136CD">
              <w:rPr>
                <w:rFonts w:asciiTheme="minorEastAsia" w:hAnsiTheme="minorEastAsia" w:cs="ＭＳ明朝ｩ" w:hint="eastAsia"/>
                <w:color w:val="000000"/>
                <w:kern w:val="0"/>
                <w:sz w:val="20"/>
                <w:szCs w:val="20"/>
                <w:u w:val="thick" w:color="FF0000"/>
              </w:rPr>
              <w:t>上記の規定は、指定共同生活援助事業所又は日中サービス支援型指定共同生活援助事業所の利用者のうち、障害支援区分の区分四、区分五又は区分六に該当するものが、共同生活住居内において、当該指定共同生活援助事業所又は当該日中サービス支援型指定共同生活援助事業所の従業者以外の者による居宅介護（身体介護に係るものに限る。以下この項において同じ。）の利用を希望し、次の各号に掲げる要件のいずれにも該当する場合については、平成三十三年三月三十一日までの間、当該利用者については、適用しない。</w:t>
            </w:r>
          </w:p>
          <w:p w:rsidR="005136CD" w:rsidRPr="005136CD" w:rsidRDefault="005136CD" w:rsidP="005136CD">
            <w:pPr>
              <w:overflowPunct w:val="0"/>
              <w:ind w:left="600" w:hangingChars="300" w:hanging="600"/>
              <w:textAlignment w:val="baseline"/>
              <w:rPr>
                <w:rFonts w:asciiTheme="minorEastAsia" w:hAnsiTheme="minorEastAsia" w:cs="Times New Roman"/>
                <w:color w:val="000000"/>
                <w:spacing w:val="2"/>
                <w:kern w:val="0"/>
                <w:sz w:val="20"/>
                <w:szCs w:val="20"/>
                <w:u w:val="thick" w:color="FF0000"/>
              </w:rPr>
            </w:pPr>
            <w:r w:rsidRPr="00215B6C">
              <w:rPr>
                <w:rFonts w:asciiTheme="minorEastAsia" w:hAnsiTheme="minorEastAsia" w:cs="ＭＳ 明朝" w:hint="eastAsia"/>
                <w:color w:val="000000"/>
                <w:kern w:val="0"/>
                <w:sz w:val="20"/>
                <w:szCs w:val="20"/>
              </w:rPr>
              <w:t xml:space="preserve">　　</w:t>
            </w:r>
            <w:r w:rsidRPr="005136CD">
              <w:rPr>
                <w:rFonts w:asciiTheme="minorEastAsia" w:hAnsiTheme="minorEastAsia" w:cs="ＭＳ 明朝" w:hint="eastAsia"/>
                <w:color w:val="000000"/>
                <w:kern w:val="0"/>
                <w:sz w:val="20"/>
                <w:szCs w:val="20"/>
                <w:u w:val="thick" w:color="FF0000"/>
              </w:rPr>
              <w:t>一　当該利用者の個別支援計画に居宅介護の利用が位置付けられていること</w:t>
            </w:r>
          </w:p>
          <w:p w:rsidR="005136CD" w:rsidRPr="005136CD" w:rsidRDefault="005136CD" w:rsidP="005136CD">
            <w:pPr>
              <w:overflowPunct w:val="0"/>
              <w:ind w:left="630" w:hangingChars="300" w:hanging="630"/>
              <w:textAlignment w:val="baseline"/>
              <w:rPr>
                <w:rFonts w:asciiTheme="minorEastAsia" w:hAnsiTheme="minorEastAsia" w:cs="Times New Roman"/>
                <w:color w:val="000000"/>
                <w:spacing w:val="2"/>
                <w:kern w:val="0"/>
                <w:szCs w:val="21"/>
                <w:u w:val="thick" w:color="FF0000"/>
              </w:rPr>
            </w:pPr>
            <w:r w:rsidRPr="00215B6C">
              <w:rPr>
                <w:rFonts w:asciiTheme="minorEastAsia" w:hAnsiTheme="minorEastAsia" w:cs="ＭＳ 明朝" w:hint="eastAsia"/>
                <w:color w:val="000000"/>
                <w:kern w:val="0"/>
                <w:szCs w:val="21"/>
              </w:rPr>
              <w:t xml:space="preserve">　　</w:t>
            </w:r>
            <w:r w:rsidRPr="005136CD">
              <w:rPr>
                <w:rFonts w:asciiTheme="minorEastAsia" w:hAnsiTheme="minorEastAsia" w:cs="ＭＳ 明朝" w:hint="eastAsia"/>
                <w:color w:val="000000"/>
                <w:kern w:val="0"/>
                <w:szCs w:val="21"/>
                <w:u w:val="thick" w:color="FF0000"/>
              </w:rPr>
              <w:t>二　当該利用者が居宅介護を利用することについて、市町村が必要と認めること</w:t>
            </w:r>
          </w:p>
          <w:p w:rsidR="005136CD" w:rsidRPr="005136CD" w:rsidRDefault="005136CD" w:rsidP="005136CD">
            <w:pPr>
              <w:overflowPunct w:val="0"/>
              <w:textAlignment w:val="baseline"/>
              <w:rPr>
                <w:rFonts w:asciiTheme="minorEastAsia" w:hAnsiTheme="minorEastAsia" w:cs="Times New Roman"/>
                <w:color w:val="000000"/>
                <w:spacing w:val="2"/>
                <w:kern w:val="0"/>
                <w:szCs w:val="21"/>
                <w:u w:val="thick" w:color="FF0000"/>
              </w:rPr>
            </w:pPr>
            <w:r w:rsidRPr="005136CD">
              <w:rPr>
                <w:rFonts w:asciiTheme="minorEastAsia" w:hAnsiTheme="minorEastAsia" w:cs="Times New Roman"/>
                <w:color w:val="000000"/>
                <w:kern w:val="0"/>
                <w:szCs w:val="21"/>
                <w:u w:val="thick" w:color="FF0000"/>
              </w:rPr>
              <w:t xml:space="preserve"> </w:t>
            </w:r>
          </w:p>
          <w:p w:rsidR="005136CD" w:rsidRPr="00B32E6D" w:rsidRDefault="005136CD" w:rsidP="005136CD">
            <w:pPr>
              <w:pStyle w:val="a3"/>
              <w:wordWrap/>
              <w:spacing w:line="216" w:lineRule="exact"/>
              <w:ind w:leftChars="200" w:left="630" w:hangingChars="100" w:hanging="210"/>
              <w:rPr>
                <w:rFonts w:asciiTheme="minorEastAsia" w:eastAsiaTheme="minorEastAsia" w:hAnsiTheme="minorEastAsia"/>
                <w:u w:val="thick" w:color="FF0000"/>
              </w:rPr>
            </w:pPr>
            <w:r w:rsidRPr="00B32E6D">
              <w:rPr>
                <w:rFonts w:asciiTheme="minorEastAsia" w:eastAsiaTheme="minorEastAsia" w:hAnsiTheme="minorEastAsia" w:cs="ＭＳ 明朝" w:hint="eastAsia"/>
                <w:color w:val="000000"/>
                <w:spacing w:val="0"/>
                <w:sz w:val="21"/>
                <w:szCs w:val="21"/>
                <w:u w:val="thick" w:color="FF0000"/>
              </w:rPr>
              <w:t>＊　上記の場合において、「利用者の数」とあるのは「利用者の数</w:t>
            </w:r>
            <w:r w:rsidRPr="00B32E6D">
              <w:rPr>
                <w:rFonts w:asciiTheme="minorEastAsia" w:eastAsiaTheme="minorEastAsia" w:hAnsiTheme="minorEastAsia" w:cs="ＭＳ 明朝"/>
                <w:color w:val="000000"/>
                <w:spacing w:val="0"/>
                <w:sz w:val="21"/>
                <w:szCs w:val="21"/>
                <w:u w:val="thick" w:color="FF0000"/>
              </w:rPr>
              <w:t>(</w:t>
            </w:r>
            <w:r w:rsidRPr="00B32E6D">
              <w:rPr>
                <w:rFonts w:asciiTheme="minorEastAsia" w:eastAsiaTheme="minorEastAsia" w:hAnsiTheme="minorEastAsia" w:cs="ＭＳ 明朝" w:hint="eastAsia"/>
                <w:color w:val="000000"/>
                <w:spacing w:val="0"/>
                <w:sz w:val="21"/>
                <w:szCs w:val="21"/>
                <w:u w:val="thick" w:color="FF0000"/>
              </w:rPr>
              <w:t>附則第十八条の二第一項又は第二項の規定の適用を受ける者にあっては、当該利用者の数に二分の一を乗じて得た数</w:t>
            </w:r>
            <w:r w:rsidRPr="00B32E6D">
              <w:rPr>
                <w:rFonts w:asciiTheme="minorEastAsia" w:eastAsiaTheme="minorEastAsia" w:hAnsiTheme="minorEastAsia" w:cs="ＭＳ 明朝"/>
                <w:color w:val="000000"/>
                <w:spacing w:val="0"/>
                <w:sz w:val="21"/>
                <w:szCs w:val="21"/>
                <w:u w:val="thick" w:color="FF0000"/>
              </w:rPr>
              <w:t>)</w:t>
            </w:r>
            <w:r w:rsidRPr="00B32E6D">
              <w:rPr>
                <w:rFonts w:asciiTheme="minorEastAsia" w:eastAsiaTheme="minorEastAsia" w:hAnsiTheme="minorEastAsia" w:cs="ＭＳ 明朝" w:hint="eastAsia"/>
                <w:color w:val="000000"/>
                <w:spacing w:val="0"/>
                <w:sz w:val="21"/>
                <w:szCs w:val="21"/>
                <w:u w:val="thick" w:color="FF0000"/>
              </w:rPr>
              <w:t>」とする</w:t>
            </w:r>
          </w:p>
          <w:p w:rsidR="005136CD" w:rsidRPr="00B32E6D" w:rsidRDefault="005136CD" w:rsidP="00616620">
            <w:pPr>
              <w:pStyle w:val="a3"/>
              <w:wordWrap/>
              <w:spacing w:line="216" w:lineRule="exact"/>
              <w:ind w:left="408" w:hangingChars="200" w:hanging="408"/>
              <w:rPr>
                <w:rFonts w:asciiTheme="minorEastAsia" w:eastAsiaTheme="minorEastAsia" w:hAnsiTheme="minorEastAsia"/>
              </w:rPr>
            </w:pPr>
          </w:p>
          <w:p w:rsidR="00C54553" w:rsidRPr="00B32E6D" w:rsidRDefault="00C54553" w:rsidP="00616620">
            <w:pPr>
              <w:pStyle w:val="a3"/>
              <w:wordWrap/>
              <w:spacing w:line="216" w:lineRule="exact"/>
              <w:ind w:left="408" w:hangingChars="200" w:hanging="408"/>
              <w:rPr>
                <w:rFonts w:asciiTheme="minorEastAsia" w:eastAsiaTheme="minorEastAsia" w:hAnsiTheme="minorEastAsia"/>
                <w:spacing w:val="0"/>
              </w:rPr>
            </w:pPr>
            <w:r w:rsidRPr="00B32E6D">
              <w:rPr>
                <w:rFonts w:asciiTheme="minorEastAsia" w:eastAsiaTheme="minorEastAsia" w:hAnsiTheme="minorEastAsia" w:hint="eastAsia"/>
              </w:rPr>
              <w:t xml:space="preserve">　◎　(3)は、指定共同生活援助は、当該指定共同生活援助事業所の従業者でない、いわゆる付添者による介護や居宅介護等の他の障害福祉サービスによる介護を、利用者の負担によって利用させることができないこととしたものである。ただし、指定共同生活援助事業者の負担により、居宅介護等のサービスを利用させることは差し支えない。</w:t>
            </w:r>
          </w:p>
          <w:p w:rsidR="00C54553" w:rsidRPr="00B32E6D" w:rsidRDefault="00C54553" w:rsidP="00616620">
            <w:pPr>
              <w:pStyle w:val="a3"/>
              <w:wordWrap/>
              <w:spacing w:line="216" w:lineRule="exact"/>
              <w:ind w:left="408" w:hangingChars="200" w:hanging="408"/>
              <w:rPr>
                <w:rFonts w:asciiTheme="minorEastAsia" w:eastAsiaTheme="minorEastAsia" w:hAnsiTheme="minorEastAsia"/>
                <w:spacing w:val="0"/>
              </w:rPr>
            </w:pPr>
            <w:r w:rsidRPr="00B32E6D">
              <w:rPr>
                <w:rFonts w:asciiTheme="minorEastAsia" w:eastAsiaTheme="minorEastAsia" w:hAnsiTheme="minorEastAsia" w:hint="eastAsia"/>
              </w:rPr>
              <w:t xml:space="preserve">　　</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なお、指定重度障害者等包括支援として提供され</w:t>
            </w:r>
            <w:r w:rsidRPr="00B32E6D">
              <w:rPr>
                <w:rFonts w:asciiTheme="minorEastAsia" w:eastAsiaTheme="minorEastAsia" w:hAnsiTheme="minorEastAsia" w:hint="eastAsia"/>
                <w:spacing w:val="-4"/>
              </w:rPr>
              <w:t xml:space="preserve">　　る指定共同生活援助については、この限りではない。</w:t>
            </w:r>
          </w:p>
          <w:p w:rsidR="00C54553" w:rsidRPr="00B32E6D" w:rsidRDefault="00C54553" w:rsidP="005136CD">
            <w:pPr>
              <w:pStyle w:val="a3"/>
              <w:wordWrap/>
              <w:spacing w:line="216" w:lineRule="exact"/>
              <w:rPr>
                <w:rFonts w:asciiTheme="minorEastAsia" w:eastAsiaTheme="minorEastAsia" w:hAnsiTheme="minorEastAsia"/>
                <w:spacing w:val="0"/>
              </w:rPr>
            </w:pPr>
          </w:p>
          <w:p w:rsidR="00BE59B6" w:rsidRDefault="00C54553" w:rsidP="00AA79CC">
            <w:pPr>
              <w:pStyle w:val="a3"/>
              <w:wordWrap/>
              <w:spacing w:line="216" w:lineRule="exact"/>
              <w:ind w:leftChars="100" w:left="414" w:hangingChars="100" w:hanging="204"/>
              <w:rPr>
                <w:rFonts w:asciiTheme="minorEastAsia" w:eastAsiaTheme="minorEastAsia" w:hAnsiTheme="minorEastAsia"/>
              </w:rPr>
            </w:pPr>
            <w:r w:rsidRPr="00B32E6D">
              <w:rPr>
                <w:rFonts w:asciiTheme="minorEastAsia" w:eastAsiaTheme="minorEastAsia" w:hAnsiTheme="minorEastAsia" w:hint="eastAsia"/>
              </w:rPr>
              <w:t>◎　指定共同生活援助事業者は、指定共同生活援助の　　提供に当たって、利用者の状態に応じ、利用者がその自主性を保ち、意欲的に日々の生活を送ることができるように指定共同生活援助を提供し又は必要な支援を行うものとする。</w:t>
            </w:r>
          </w:p>
          <w:p w:rsidR="007D0ECA" w:rsidRPr="00B32E6D" w:rsidRDefault="00C54553" w:rsidP="00BE59B6">
            <w:pPr>
              <w:pStyle w:val="a3"/>
              <w:wordWrap/>
              <w:spacing w:line="216" w:lineRule="exact"/>
              <w:ind w:left="612" w:hangingChars="300" w:hanging="612"/>
              <w:rPr>
                <w:rFonts w:asciiTheme="minorEastAsia" w:eastAsiaTheme="minorEastAsia" w:hAnsiTheme="minorEastAsia"/>
              </w:rPr>
            </w:pPr>
            <w:r w:rsidRPr="00B32E6D">
              <w:rPr>
                <w:rFonts w:asciiTheme="minorEastAsia" w:eastAsiaTheme="minorEastAsia" w:hAnsiTheme="minorEastAsia" w:hint="eastAsia"/>
              </w:rPr>
              <w:t xml:space="preserve">　　  </w:t>
            </w:r>
          </w:p>
        </w:tc>
        <w:tc>
          <w:tcPr>
            <w:tcW w:w="1452" w:type="dxa"/>
            <w:tcBorders>
              <w:top w:val="single" w:sz="4" w:space="0" w:color="auto"/>
              <w:left w:val="nil"/>
              <w:bottom w:val="single" w:sz="4" w:space="0" w:color="auto"/>
              <w:right w:val="single" w:sz="4" w:space="0" w:color="000000"/>
            </w:tcBorders>
          </w:tcPr>
          <w:p w:rsidR="00C54553" w:rsidRPr="00B32E6D" w:rsidRDefault="00C54553" w:rsidP="00616620">
            <w:pPr>
              <w:pStyle w:val="a3"/>
              <w:wordWrap/>
              <w:spacing w:line="216" w:lineRule="exact"/>
              <w:jc w:val="left"/>
              <w:rPr>
                <w:rFonts w:asciiTheme="minorEastAsia" w:eastAsiaTheme="minorEastAsia" w:hAnsiTheme="minorEastAsia"/>
                <w:spacing w:val="0"/>
              </w:rPr>
            </w:pPr>
            <w:r w:rsidRPr="00B32E6D">
              <w:rPr>
                <w:rFonts w:asciiTheme="minorEastAsia" w:eastAsiaTheme="minorEastAsia" w:hAnsiTheme="minorEastAsia" w:hint="eastAsia"/>
              </w:rPr>
              <w:t>平18障1206001</w:t>
            </w:r>
          </w:p>
          <w:p w:rsidR="00C54553" w:rsidRPr="00B32E6D" w:rsidRDefault="00C54553" w:rsidP="00616620">
            <w:pPr>
              <w:pStyle w:val="a3"/>
              <w:wordWrap/>
              <w:spacing w:line="216" w:lineRule="exact"/>
              <w:rPr>
                <w:rFonts w:asciiTheme="minorEastAsia" w:eastAsiaTheme="minorEastAsia" w:hAnsiTheme="minorEastAsia"/>
              </w:rPr>
            </w:pPr>
            <w:r w:rsidRPr="00B32E6D">
              <w:rPr>
                <w:rFonts w:asciiTheme="minorEastAsia" w:eastAsiaTheme="minorEastAsia" w:hAnsiTheme="minorEastAsia" w:hint="eastAsia"/>
              </w:rPr>
              <w:t>第十三の3(5)</w:t>
            </w:r>
          </w:p>
          <w:p w:rsidR="00C54553" w:rsidRPr="00B32E6D" w:rsidRDefault="00C54553" w:rsidP="00616620">
            <w:pPr>
              <w:pStyle w:val="a3"/>
              <w:wordWrap/>
              <w:spacing w:line="216" w:lineRule="exact"/>
              <w:rPr>
                <w:rFonts w:asciiTheme="minorEastAsia" w:eastAsiaTheme="minorEastAsia" w:hAnsiTheme="minorEastAsia"/>
              </w:rPr>
            </w:pPr>
          </w:p>
          <w:p w:rsidR="00C54553" w:rsidRPr="00B32E6D" w:rsidRDefault="00C54553" w:rsidP="00616620">
            <w:pPr>
              <w:pStyle w:val="a3"/>
              <w:wordWrap/>
              <w:spacing w:line="216" w:lineRule="exact"/>
              <w:rPr>
                <w:rFonts w:asciiTheme="minorEastAsia" w:eastAsiaTheme="minorEastAsia" w:hAnsiTheme="minorEastAsia"/>
              </w:rPr>
            </w:pPr>
          </w:p>
          <w:p w:rsidR="00C54553" w:rsidRPr="00B32E6D" w:rsidRDefault="00C54553" w:rsidP="00616620">
            <w:pPr>
              <w:pStyle w:val="a3"/>
              <w:wordWrap/>
              <w:spacing w:line="216" w:lineRule="exact"/>
              <w:rPr>
                <w:rFonts w:asciiTheme="minorEastAsia" w:eastAsiaTheme="minorEastAsia" w:hAnsiTheme="minorEastAsia"/>
              </w:rPr>
            </w:pPr>
          </w:p>
          <w:p w:rsidR="00C54553" w:rsidRPr="00B32E6D" w:rsidRDefault="00C54553" w:rsidP="00616620">
            <w:pPr>
              <w:pStyle w:val="a3"/>
              <w:wordWrap/>
              <w:spacing w:line="216" w:lineRule="exact"/>
              <w:rPr>
                <w:rFonts w:asciiTheme="minorEastAsia" w:eastAsiaTheme="minorEastAsia" w:hAnsiTheme="minorEastAsia"/>
              </w:rPr>
            </w:pPr>
          </w:p>
          <w:p w:rsidR="00C54553" w:rsidRPr="00B32E6D" w:rsidRDefault="00C54553" w:rsidP="00616620">
            <w:pPr>
              <w:pStyle w:val="a3"/>
              <w:wordWrap/>
              <w:spacing w:line="216" w:lineRule="exact"/>
              <w:rPr>
                <w:rFonts w:asciiTheme="minorEastAsia" w:eastAsiaTheme="minorEastAsia" w:hAnsiTheme="minorEastAsia"/>
                <w:spacing w:val="0"/>
              </w:rPr>
            </w:pPr>
            <w:r w:rsidRPr="00B32E6D">
              <w:rPr>
                <w:rFonts w:asciiTheme="minorEastAsia" w:eastAsiaTheme="minorEastAsia" w:hAnsiTheme="minorEastAsia" w:hint="eastAsia"/>
              </w:rPr>
              <w:t>平18厚令171</w:t>
            </w:r>
          </w:p>
          <w:p w:rsidR="00C54553" w:rsidRPr="00B32E6D" w:rsidRDefault="00C54553" w:rsidP="00616620">
            <w:pPr>
              <w:pStyle w:val="a3"/>
              <w:wordWrap/>
              <w:spacing w:line="216" w:lineRule="exact"/>
              <w:rPr>
                <w:rFonts w:asciiTheme="minorEastAsia" w:eastAsiaTheme="minorEastAsia" w:hAnsiTheme="minorEastAsia"/>
                <w:spacing w:val="0"/>
              </w:rPr>
            </w:pPr>
            <w:r w:rsidRPr="00B32E6D">
              <w:rPr>
                <w:rFonts w:asciiTheme="minorEastAsia" w:eastAsiaTheme="minorEastAsia" w:hAnsiTheme="minorEastAsia" w:hint="eastAsia"/>
              </w:rPr>
              <w:t>第211条第3項</w:t>
            </w: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5136CD">
            <w:pPr>
              <w:pStyle w:val="a3"/>
              <w:wordWrap/>
              <w:spacing w:line="216" w:lineRule="exac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平18厚令171</w:t>
            </w:r>
          </w:p>
          <w:p w:rsidR="005136CD" w:rsidRPr="00B32E6D" w:rsidRDefault="005136CD" w:rsidP="005136CD">
            <w:pPr>
              <w:pStyle w:val="a3"/>
              <w:wordWrap/>
              <w:spacing w:line="216" w:lineRule="exac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附則第18条の2</w:t>
            </w:r>
          </w:p>
          <w:p w:rsidR="005136CD" w:rsidRPr="00B32E6D" w:rsidRDefault="005136CD" w:rsidP="00616620">
            <w:pPr>
              <w:pStyle w:val="a3"/>
              <w:wordWrap/>
              <w:spacing w:line="216" w:lineRule="exac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第1項</w:t>
            </w: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616620">
            <w:pPr>
              <w:pStyle w:val="a3"/>
              <w:wordWrap/>
              <w:spacing w:line="216" w:lineRule="exact"/>
              <w:rPr>
                <w:rFonts w:asciiTheme="minorEastAsia" w:eastAsiaTheme="minorEastAsia" w:hAnsiTheme="minorEastAsia"/>
                <w:spacing w:val="0"/>
              </w:rPr>
            </w:pPr>
          </w:p>
          <w:p w:rsidR="005136CD" w:rsidRPr="00B32E6D" w:rsidRDefault="005136CD" w:rsidP="005136CD">
            <w:pPr>
              <w:pStyle w:val="a3"/>
              <w:wordWrap/>
              <w:spacing w:line="216" w:lineRule="exac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平18厚令171</w:t>
            </w:r>
          </w:p>
          <w:p w:rsidR="005136CD" w:rsidRPr="00B32E6D" w:rsidRDefault="005136CD" w:rsidP="005136CD">
            <w:pPr>
              <w:pStyle w:val="a3"/>
              <w:wordWrap/>
              <w:spacing w:line="216" w:lineRule="exac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附則第18条の2</w:t>
            </w:r>
          </w:p>
          <w:p w:rsidR="005136CD" w:rsidRPr="00B32E6D" w:rsidRDefault="005136CD" w:rsidP="005136CD">
            <w:pPr>
              <w:pStyle w:val="a3"/>
              <w:wordWrap/>
              <w:spacing w:line="216" w:lineRule="exac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第2項</w:t>
            </w:r>
          </w:p>
          <w:p w:rsidR="00822D9A" w:rsidRPr="00B32E6D" w:rsidRDefault="00822D9A"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5136CD">
            <w:pPr>
              <w:pStyle w:val="a3"/>
              <w:wordWrap/>
              <w:spacing w:line="216" w:lineRule="exact"/>
              <w:jc w:val="lef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平18障1206001</w:t>
            </w:r>
          </w:p>
          <w:p w:rsidR="005136CD" w:rsidRPr="00B32E6D" w:rsidRDefault="005136CD" w:rsidP="005136CD">
            <w:pPr>
              <w:pStyle w:val="a3"/>
              <w:wordWrap/>
              <w:spacing w:line="216" w:lineRule="exact"/>
              <w:rPr>
                <w:rFonts w:asciiTheme="minorEastAsia" w:eastAsiaTheme="minorEastAsia" w:hAnsiTheme="minorEastAsia"/>
                <w:spacing w:val="0"/>
                <w:u w:val="thick" w:color="FF0000"/>
              </w:rPr>
            </w:pPr>
            <w:r w:rsidRPr="00B32E6D">
              <w:rPr>
                <w:rFonts w:asciiTheme="minorEastAsia" w:eastAsiaTheme="minorEastAsia" w:hAnsiTheme="minorEastAsia" w:hint="eastAsia"/>
                <w:u w:val="thick" w:color="FF0000"/>
              </w:rPr>
              <w:t>第十七の8(3)</w:t>
            </w: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5136CD" w:rsidRPr="00B32E6D" w:rsidRDefault="005136CD" w:rsidP="00616620">
            <w:pPr>
              <w:pStyle w:val="a3"/>
              <w:wordWrap/>
              <w:spacing w:line="216" w:lineRule="exact"/>
              <w:jc w:val="left"/>
              <w:rPr>
                <w:rFonts w:asciiTheme="minorEastAsia" w:eastAsiaTheme="minorEastAsia" w:hAnsiTheme="minorEastAsia"/>
              </w:rPr>
            </w:pPr>
          </w:p>
          <w:p w:rsidR="00C54553" w:rsidRPr="00B32E6D" w:rsidRDefault="00C54553" w:rsidP="00616620">
            <w:pPr>
              <w:pStyle w:val="a3"/>
              <w:wordWrap/>
              <w:spacing w:line="216" w:lineRule="exact"/>
              <w:jc w:val="left"/>
              <w:rPr>
                <w:rFonts w:asciiTheme="minorEastAsia" w:eastAsiaTheme="minorEastAsia" w:hAnsiTheme="minorEastAsia"/>
                <w:spacing w:val="0"/>
              </w:rPr>
            </w:pPr>
            <w:r w:rsidRPr="00B32E6D">
              <w:rPr>
                <w:rFonts w:asciiTheme="minorEastAsia" w:eastAsiaTheme="minorEastAsia" w:hAnsiTheme="minorEastAsia" w:hint="eastAsia"/>
              </w:rPr>
              <w:t>平18障1206001</w:t>
            </w:r>
          </w:p>
          <w:p w:rsidR="00C54553" w:rsidRPr="00B32E6D" w:rsidRDefault="00C54553" w:rsidP="00616620">
            <w:pPr>
              <w:pStyle w:val="a3"/>
              <w:wordWrap/>
              <w:spacing w:line="216" w:lineRule="exact"/>
              <w:rPr>
                <w:rFonts w:asciiTheme="minorEastAsia" w:eastAsiaTheme="minorEastAsia" w:hAnsiTheme="minorEastAsia"/>
                <w:spacing w:val="0"/>
              </w:rPr>
            </w:pPr>
            <w:r w:rsidRPr="00B32E6D">
              <w:rPr>
                <w:rFonts w:asciiTheme="minorEastAsia" w:eastAsiaTheme="minorEastAsia" w:hAnsiTheme="minorEastAsia" w:hint="eastAsia"/>
              </w:rPr>
              <w:t>第十三の3(5)</w:t>
            </w: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jc w:val="left"/>
              <w:rPr>
                <w:rFonts w:asciiTheme="minorEastAsia" w:eastAsiaTheme="minorEastAsia" w:hAnsiTheme="minorEastAsia"/>
                <w:spacing w:val="0"/>
              </w:rPr>
            </w:pPr>
            <w:r w:rsidRPr="00B32E6D">
              <w:rPr>
                <w:rFonts w:asciiTheme="minorEastAsia" w:eastAsiaTheme="minorEastAsia" w:hAnsiTheme="minorEastAsia" w:hint="eastAsia"/>
              </w:rPr>
              <w:t>平18障1206001</w:t>
            </w:r>
          </w:p>
          <w:p w:rsidR="00C54553" w:rsidRPr="00B32E6D" w:rsidRDefault="00C54553" w:rsidP="00616620">
            <w:pPr>
              <w:pStyle w:val="a3"/>
              <w:wordWrap/>
              <w:spacing w:line="216" w:lineRule="exact"/>
              <w:rPr>
                <w:rFonts w:asciiTheme="minorEastAsia" w:eastAsiaTheme="minorEastAsia" w:hAnsiTheme="minorEastAsia" w:cs="ＭＳ 明朝"/>
                <w:sz w:val="21"/>
                <w:szCs w:val="21"/>
              </w:rPr>
            </w:pPr>
            <w:r w:rsidRPr="00B32E6D">
              <w:rPr>
                <w:rFonts w:asciiTheme="minorEastAsia" w:eastAsiaTheme="minorEastAsia" w:hAnsiTheme="minorEastAsia" w:hint="eastAsia"/>
              </w:rPr>
              <w:t>第十三の3(5)</w:t>
            </w:r>
          </w:p>
          <w:p w:rsidR="00C54553" w:rsidRPr="00B32E6D" w:rsidRDefault="00C54553" w:rsidP="00616620">
            <w:pPr>
              <w:pStyle w:val="a3"/>
              <w:wordWrap/>
              <w:spacing w:line="216" w:lineRule="exact"/>
              <w:rPr>
                <w:rFonts w:asciiTheme="minorEastAsia" w:eastAsiaTheme="minorEastAsia" w:hAnsiTheme="minorEastAsia"/>
                <w:spacing w:val="0"/>
              </w:rPr>
            </w:pPr>
          </w:p>
          <w:p w:rsidR="00C54553" w:rsidRPr="00B32E6D" w:rsidRDefault="00C54553" w:rsidP="00616620">
            <w:pPr>
              <w:pStyle w:val="a3"/>
              <w:wordWrap/>
              <w:spacing w:line="216" w:lineRule="exact"/>
              <w:rPr>
                <w:rFonts w:asciiTheme="minorEastAsia" w:eastAsiaTheme="minorEastAsia" w:hAnsiTheme="minorEastAsia" w:cs="ＭＳ 明朝"/>
                <w:sz w:val="21"/>
                <w:szCs w:val="21"/>
              </w:rPr>
            </w:pPr>
          </w:p>
        </w:tc>
      </w:tr>
    </w:tbl>
    <w:p w:rsidR="005136CD" w:rsidRPr="00515F23" w:rsidRDefault="005136CD" w:rsidP="005136CD">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5136CD" w:rsidRPr="00515F23" w:rsidTr="00215B6C">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5136CD" w:rsidRPr="00B32E6D" w:rsidRDefault="005136CD" w:rsidP="00215B6C">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5136CD" w:rsidRPr="00B32E6D" w:rsidRDefault="005136CD" w:rsidP="00215B6C">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5136CD" w:rsidRPr="00B32E6D" w:rsidRDefault="005136CD" w:rsidP="00215B6C">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根拠法令</w:t>
            </w:r>
          </w:p>
        </w:tc>
      </w:tr>
      <w:tr w:rsidR="005136CD" w:rsidRPr="00515F23" w:rsidTr="00215B6C">
        <w:trPr>
          <w:cantSplit/>
          <w:trHeight w:val="13470"/>
        </w:trPr>
        <w:tc>
          <w:tcPr>
            <w:tcW w:w="1836" w:type="dxa"/>
            <w:tcBorders>
              <w:top w:val="nil"/>
              <w:left w:val="single" w:sz="4" w:space="0" w:color="000000"/>
              <w:bottom w:val="single" w:sz="4" w:space="0" w:color="auto"/>
              <w:right w:val="single" w:sz="4" w:space="0" w:color="000000"/>
            </w:tcBorders>
          </w:tcPr>
          <w:p w:rsidR="005136CD" w:rsidRPr="00B32E6D" w:rsidRDefault="005136CD"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21　勤務体制の確</w:t>
            </w: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 xml:space="preserve">　保等</w:t>
            </w:r>
          </w:p>
        </w:tc>
        <w:tc>
          <w:tcPr>
            <w:tcW w:w="5484" w:type="dxa"/>
            <w:tcBorders>
              <w:top w:val="nil"/>
              <w:left w:val="nil"/>
              <w:bottom w:val="single" w:sz="4" w:space="0" w:color="auto"/>
              <w:right w:val="single" w:sz="4" w:space="0" w:color="000000"/>
            </w:tcBorders>
          </w:tcPr>
          <w:p w:rsidR="007D0ECA" w:rsidRPr="00B32E6D" w:rsidRDefault="007D0ECA" w:rsidP="007D0ECA">
            <w:pPr>
              <w:pStyle w:val="a3"/>
              <w:ind w:left="800" w:hangingChars="400" w:hanging="800"/>
              <w:rPr>
                <w:rFonts w:asciiTheme="minorEastAsia" w:eastAsiaTheme="minorEastAsia" w:hAnsiTheme="minorEastAsia"/>
                <w:spacing w:val="0"/>
              </w:rPr>
            </w:pPr>
          </w:p>
          <w:p w:rsidR="007D0ECA" w:rsidRPr="00B32E6D" w:rsidRDefault="007D0ECA" w:rsidP="007D0ECA">
            <w:pPr>
              <w:pStyle w:val="a3"/>
              <w:wordWrap/>
              <w:spacing w:line="216" w:lineRule="exact"/>
              <w:rPr>
                <w:rFonts w:asciiTheme="minorEastAsia" w:eastAsiaTheme="minorEastAsia" w:hAnsiTheme="minorEastAsia"/>
                <w:spacing w:val="0"/>
              </w:rPr>
            </w:pPr>
            <w:r w:rsidRPr="00B32E6D">
              <w:rPr>
                <w:rFonts w:asciiTheme="minorEastAsia" w:eastAsiaTheme="minorEastAsia" w:hAnsiTheme="minorEastAsia" w:hint="eastAsia"/>
              </w:rPr>
              <w:t xml:space="preserve">　◎　サテライト型住居の入居者への支援</w:t>
            </w:r>
          </w:p>
          <w:p w:rsidR="007D0ECA" w:rsidRPr="00B32E6D" w:rsidRDefault="007D0ECA" w:rsidP="007D0ECA">
            <w:pPr>
              <w:pStyle w:val="a3"/>
              <w:wordWrap/>
              <w:spacing w:line="216" w:lineRule="exact"/>
              <w:ind w:leftChars="-115" w:left="371" w:hangingChars="300" w:hanging="612"/>
              <w:rPr>
                <w:rFonts w:asciiTheme="minorEastAsia" w:eastAsiaTheme="minorEastAsia" w:hAnsiTheme="minorEastAsia"/>
                <w:spacing w:val="0"/>
              </w:rPr>
            </w:pPr>
            <w:r w:rsidRPr="00B32E6D">
              <w:rPr>
                <w:rFonts w:asciiTheme="minorEastAsia" w:eastAsiaTheme="minorEastAsia" w:hAnsiTheme="minorEastAsia" w:hint="eastAsia"/>
              </w:rPr>
              <w:t xml:space="preserve">　　    サテライト型住居の入居者に対しては、共同生活援助計画に基づき、定期的な巡回等により、相談、入浴、排せつ又は食事の介護その他の日常生活上の援助を行うものとする。</w:t>
            </w:r>
          </w:p>
          <w:p w:rsidR="007D0ECA" w:rsidRPr="00B32E6D" w:rsidRDefault="007D0ECA" w:rsidP="007D0ECA">
            <w:pPr>
              <w:pStyle w:val="a3"/>
              <w:wordWrap/>
              <w:spacing w:line="216" w:lineRule="exact"/>
              <w:ind w:leftChars="200" w:left="420" w:firstLineChars="100" w:firstLine="204"/>
              <w:rPr>
                <w:rFonts w:asciiTheme="minorEastAsia" w:eastAsiaTheme="minorEastAsia" w:hAnsiTheme="minorEastAsia"/>
                <w:spacing w:val="0"/>
              </w:rPr>
            </w:pPr>
            <w:r w:rsidRPr="00B32E6D">
              <w:rPr>
                <w:rFonts w:asciiTheme="minorEastAsia" w:eastAsiaTheme="minorEastAsia" w:hAnsiTheme="minorEastAsia" w:hint="eastAsia"/>
              </w:rPr>
              <w:t>なお、この場合の「定期的な巡回等」とは、原則として1日複数回の訪問を行うことを想定しているが、訪問回数及び訪問時間等については適切なアセスメント及びマネジメントに基づき、利用者との合意の下に決定されるべきものであり、サテライト型住居の入居者が本体住居で過ごす時間やその心身の状況等に応じて訪問を行わない日があることを必ずしも妨げるものではないこと。</w:t>
            </w:r>
          </w:p>
          <w:p w:rsidR="007D0ECA" w:rsidRPr="00B32E6D" w:rsidRDefault="007D0ECA" w:rsidP="007D0ECA">
            <w:pPr>
              <w:pStyle w:val="a3"/>
              <w:wordWrap/>
              <w:spacing w:line="216" w:lineRule="exact"/>
              <w:ind w:leftChars="175" w:left="368" w:firstLineChars="100" w:firstLine="204"/>
              <w:rPr>
                <w:rFonts w:asciiTheme="minorEastAsia" w:eastAsiaTheme="minorEastAsia" w:hAnsiTheme="minorEastAsia"/>
                <w:spacing w:val="0"/>
              </w:rPr>
            </w:pPr>
            <w:r w:rsidRPr="00B32E6D">
              <w:rPr>
                <w:rFonts w:asciiTheme="minorEastAsia" w:eastAsiaTheme="minorEastAsia" w:hAnsiTheme="minorEastAsia" w:hint="eastAsia"/>
              </w:rPr>
              <w:t>また、訪問時間については短時間に限らず、必要　　なケアの内容に応じ柔軟に設定すること。</w:t>
            </w:r>
          </w:p>
          <w:p w:rsidR="007D0ECA" w:rsidRPr="00B32E6D" w:rsidRDefault="007D0ECA" w:rsidP="007D0ECA">
            <w:pPr>
              <w:pStyle w:val="a3"/>
              <w:ind w:leftChars="200" w:left="420" w:firstLineChars="100" w:firstLine="204"/>
              <w:rPr>
                <w:rFonts w:asciiTheme="minorEastAsia" w:eastAsiaTheme="minorEastAsia" w:hAnsiTheme="minorEastAsia"/>
              </w:rPr>
            </w:pPr>
            <w:r w:rsidRPr="00B32E6D">
              <w:rPr>
                <w:rFonts w:asciiTheme="minorEastAsia" w:eastAsiaTheme="minorEastAsia" w:hAnsiTheme="minorEastAsia" w:hint="eastAsia"/>
              </w:rPr>
              <w:t>サテライト型住居を設置する指定共同生活援助事業者は、サテライト型住居の入居者が、当該サテライト型住居を退去し、一般住宅等において、安心して日常生活を営むことができるかどうか、他の障害福祉サービス事業者等の関係者を含め、定期的に検討を行うとともに、当該サテライト型住居に入居してから原則として3年の間に、一般住宅等へ移行できるよう、他の障害福祉サービ事業者等との十分な連携を図りつつ、計画的な支援を行うものとする。ただし、サテライト型住居に入居してから3年を超える場合であっても、引き続き当該住居を利用することにより単身生活への移行が具体的に見込まれる場合等については、市町村審査会における個別の判断により、3年を超える利用を認めること。また、指定共同生活援助が不要になっても、当該サテライト型住居の契約を事業者からサテライト型住居の入居者個人に切り替えることでそのまま住み慣れた住居で生活し続けることができるようにするなど、柔軟な運用や配慮を行うこと。</w:t>
            </w:r>
          </w:p>
          <w:p w:rsidR="007D0ECA" w:rsidRPr="00B32E6D" w:rsidRDefault="007D0ECA" w:rsidP="007D0ECA">
            <w:pPr>
              <w:pStyle w:val="a3"/>
              <w:rPr>
                <w:rFonts w:asciiTheme="minorEastAsia" w:eastAsiaTheme="minorEastAsia" w:hAnsiTheme="minorEastAsia"/>
              </w:rPr>
            </w:pPr>
          </w:p>
          <w:p w:rsidR="007D0ECA" w:rsidRPr="00B32E6D" w:rsidRDefault="007D0ECA" w:rsidP="007D0ECA">
            <w:pPr>
              <w:pStyle w:val="a3"/>
              <w:wordWrap/>
              <w:spacing w:line="220" w:lineRule="exact"/>
              <w:ind w:left="204" w:hangingChars="100" w:hanging="204"/>
              <w:rPr>
                <w:rFonts w:asciiTheme="minorEastAsia" w:eastAsiaTheme="minorEastAsia" w:hAnsiTheme="minorEastAsia"/>
                <w:spacing w:val="0"/>
              </w:rPr>
            </w:pPr>
            <w:r w:rsidRPr="00B32E6D">
              <w:rPr>
                <w:rFonts w:asciiTheme="minorEastAsia" w:eastAsiaTheme="minorEastAsia" w:hAnsiTheme="minorEastAsia" w:hint="eastAsia"/>
              </w:rPr>
              <w:t>(1)</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指定共同生活援助事業者は，利用者に対し，適切な指定共同生活援助を提供できるよう，指定共同生活援助事業所ごとに従業者の勤務の体制を定めているか。</w:t>
            </w: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ind w:left="408" w:hangingChars="200" w:hanging="408"/>
              <w:rPr>
                <w:rFonts w:asciiTheme="minorEastAsia" w:eastAsiaTheme="minorEastAsia" w:hAnsiTheme="minorEastAsia"/>
                <w:spacing w:val="0"/>
              </w:rPr>
            </w:pPr>
            <w:r w:rsidRPr="00B32E6D">
              <w:rPr>
                <w:rFonts w:asciiTheme="minorEastAsia" w:eastAsiaTheme="minorEastAsia" w:hAnsiTheme="minorEastAsia" w:hint="eastAsia"/>
              </w:rPr>
              <w:t xml:space="preserve">　◎　世話人、生活支援員及びサービス管理責任者の日々の勤務体制、常勤・非常勤の別、管理者等との兼務関係等を事業所ごとに明確にすること。</w:t>
            </w:r>
          </w:p>
          <w:p w:rsidR="007D0ECA" w:rsidRPr="00B32E6D" w:rsidRDefault="007D0ECA" w:rsidP="007D0ECA">
            <w:pPr>
              <w:pStyle w:val="a3"/>
              <w:wordWrap/>
              <w:spacing w:before="100" w:line="220" w:lineRule="exact"/>
              <w:ind w:left="204" w:hangingChars="100" w:hanging="204"/>
              <w:rPr>
                <w:rFonts w:asciiTheme="minorEastAsia" w:eastAsiaTheme="minorEastAsia" w:hAnsiTheme="minorEastAsia"/>
                <w:spacing w:val="0"/>
              </w:rPr>
            </w:pPr>
            <w:r w:rsidRPr="00B32E6D">
              <w:rPr>
                <w:rFonts w:asciiTheme="minorEastAsia" w:eastAsiaTheme="minorEastAsia" w:hAnsiTheme="minorEastAsia" w:hint="eastAsia"/>
              </w:rPr>
              <w:t>(2)</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(1)の従業者の勤務の体制を定めるに当たっては，利用者が安心して日常生活を送ることができるよう，継続性を重視した指定共同生活援助の提供に配慮しているか。</w:t>
            </w: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ind w:left="408" w:hangingChars="200" w:hanging="408"/>
              <w:rPr>
                <w:rFonts w:asciiTheme="minorEastAsia" w:eastAsiaTheme="minorEastAsia" w:hAnsiTheme="minorEastAsia"/>
                <w:spacing w:val="0"/>
              </w:rPr>
            </w:pPr>
            <w:r w:rsidRPr="00B32E6D">
              <w:rPr>
                <w:rFonts w:asciiTheme="minorEastAsia" w:eastAsiaTheme="minorEastAsia" w:hAnsiTheme="minorEastAsia" w:hint="eastAsia"/>
              </w:rPr>
              <w:t xml:space="preserve">　◎　指定共同生活援助の利用者の安定した日常生活を　　確保する観点から、共同生活住居ごとに担当の世話人を定めるなど、支援の継続性を重視した指定共同生活援助の提供に配慮すべきこととしたものであ</w:t>
            </w: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 xml:space="preserve">　　る。</w:t>
            </w: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ind w:left="204" w:hangingChars="100" w:hanging="204"/>
              <w:rPr>
                <w:rFonts w:asciiTheme="minorEastAsia" w:eastAsiaTheme="minorEastAsia" w:hAnsiTheme="minorEastAsia"/>
                <w:spacing w:val="0"/>
              </w:rPr>
            </w:pPr>
            <w:r w:rsidRPr="00B32E6D">
              <w:rPr>
                <w:rFonts w:asciiTheme="minorEastAsia" w:eastAsiaTheme="minorEastAsia" w:hAnsiTheme="minorEastAsia" w:hint="eastAsia"/>
              </w:rPr>
              <w:t>(3)</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指定共同生活援助事業者は，指定共同生活援助事業所ごとに，当該指定共同生活援助事業所の従業者によって指定共同生活援助を提供しているか。</w:t>
            </w:r>
          </w:p>
          <w:p w:rsidR="007D0ECA" w:rsidRPr="00B32E6D" w:rsidRDefault="007D0ECA" w:rsidP="007D0ECA">
            <w:pPr>
              <w:pStyle w:val="a3"/>
              <w:wordWrap/>
              <w:spacing w:line="220" w:lineRule="exact"/>
              <w:ind w:left="204" w:hangingChars="100" w:hanging="204"/>
              <w:rPr>
                <w:rFonts w:asciiTheme="minorEastAsia" w:eastAsiaTheme="minorEastAsia" w:hAnsiTheme="minorEastAsia"/>
                <w:spacing w:val="0"/>
              </w:rPr>
            </w:pPr>
            <w:r w:rsidRPr="00B32E6D">
              <w:rPr>
                <w:rFonts w:asciiTheme="minorEastAsia" w:eastAsiaTheme="minorEastAsia" w:hAnsiTheme="minorEastAsia" w:hint="eastAsia"/>
              </w:rPr>
              <w:t xml:space="preserve">　　ただし、当該指定共同生活援助事業者が業務の管理及び指揮命令を確実に行うことができる場合は、この限りでない。</w:t>
            </w:r>
          </w:p>
          <w:p w:rsidR="007D0ECA" w:rsidRPr="00B32E6D" w:rsidRDefault="007D0ECA" w:rsidP="007D0ECA">
            <w:pPr>
              <w:pStyle w:val="a3"/>
              <w:rPr>
                <w:rFonts w:asciiTheme="minorEastAsia" w:eastAsiaTheme="minorEastAsia" w:hAnsiTheme="minorEastAsia"/>
                <w:spacing w:val="0"/>
              </w:rPr>
            </w:pPr>
          </w:p>
        </w:tc>
        <w:tc>
          <w:tcPr>
            <w:tcW w:w="1452" w:type="dxa"/>
            <w:tcBorders>
              <w:top w:val="nil"/>
              <w:left w:val="nil"/>
              <w:bottom w:val="single" w:sz="4" w:space="0" w:color="auto"/>
              <w:right w:val="single" w:sz="4" w:space="0" w:color="000000"/>
            </w:tcBorders>
          </w:tcPr>
          <w:p w:rsidR="005136CD" w:rsidRPr="00B32E6D" w:rsidRDefault="005136CD"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平18厚令171</w:t>
            </w: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第212条第1項</w:t>
            </w: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jc w:val="left"/>
              <w:rPr>
                <w:rFonts w:asciiTheme="minorEastAsia" w:eastAsiaTheme="minorEastAsia" w:hAnsiTheme="minorEastAsia"/>
                <w:spacing w:val="0"/>
              </w:rPr>
            </w:pPr>
            <w:r w:rsidRPr="00B32E6D">
              <w:rPr>
                <w:rFonts w:asciiTheme="minorEastAsia" w:eastAsiaTheme="minorEastAsia" w:hAnsiTheme="minorEastAsia" w:hint="eastAsia"/>
              </w:rPr>
              <w:t>平18障1206001</w:t>
            </w:r>
          </w:p>
          <w:p w:rsidR="007D0ECA" w:rsidRPr="00B32E6D" w:rsidRDefault="007D0ECA" w:rsidP="007D0ECA">
            <w:pPr>
              <w:pStyle w:val="a3"/>
              <w:wordWrap/>
              <w:spacing w:line="220" w:lineRule="exact"/>
              <w:rPr>
                <w:rFonts w:asciiTheme="minorEastAsia" w:eastAsiaTheme="minorEastAsia" w:hAnsiTheme="minorEastAsia"/>
              </w:rPr>
            </w:pPr>
            <w:r w:rsidRPr="00B32E6D">
              <w:rPr>
                <w:rFonts w:asciiTheme="minorEastAsia" w:eastAsiaTheme="minorEastAsia" w:hAnsiTheme="minorEastAsia" w:hint="eastAsia"/>
              </w:rPr>
              <w:t>第十三の3(8)</w:t>
            </w: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before="100" w:line="220" w:lineRule="exact"/>
              <w:rPr>
                <w:rFonts w:asciiTheme="minorEastAsia" w:eastAsiaTheme="minorEastAsia" w:hAnsiTheme="minorEastAsia"/>
                <w:spacing w:val="0"/>
              </w:rPr>
            </w:pPr>
            <w:r w:rsidRPr="00B32E6D">
              <w:rPr>
                <w:rFonts w:asciiTheme="minorEastAsia" w:eastAsiaTheme="minorEastAsia" w:hAnsiTheme="minorEastAsia" w:hint="eastAsia"/>
              </w:rPr>
              <w:t>平18厚令171</w:t>
            </w: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第212条第2項</w:t>
            </w: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jc w:val="left"/>
              <w:rPr>
                <w:rFonts w:asciiTheme="minorEastAsia" w:eastAsiaTheme="minorEastAsia" w:hAnsiTheme="minorEastAsia"/>
                <w:spacing w:val="0"/>
              </w:rPr>
            </w:pPr>
            <w:r w:rsidRPr="00B32E6D">
              <w:rPr>
                <w:rFonts w:asciiTheme="minorEastAsia" w:eastAsiaTheme="minorEastAsia" w:hAnsiTheme="minorEastAsia" w:hint="eastAsia"/>
              </w:rPr>
              <w:t>平18障1206001</w:t>
            </w: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第十三の3(8)</w:t>
            </w: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平18厚令171</w:t>
            </w:r>
          </w:p>
          <w:p w:rsidR="007D0ECA" w:rsidRPr="00B32E6D" w:rsidRDefault="007D0ECA" w:rsidP="007D0ECA">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第212条第3項</w:t>
            </w:r>
          </w:p>
          <w:p w:rsidR="007D0ECA" w:rsidRPr="00B32E6D" w:rsidRDefault="007D0ECA" w:rsidP="00215B6C">
            <w:pPr>
              <w:pStyle w:val="a3"/>
              <w:wordWrap/>
              <w:spacing w:line="220" w:lineRule="exact"/>
              <w:rPr>
                <w:rFonts w:asciiTheme="minorEastAsia" w:eastAsiaTheme="minorEastAsia" w:hAnsiTheme="minorEastAsia"/>
                <w:spacing w:val="0"/>
              </w:rPr>
            </w:pPr>
          </w:p>
          <w:p w:rsidR="007D0ECA" w:rsidRPr="00B32E6D" w:rsidRDefault="007D0ECA" w:rsidP="00215B6C">
            <w:pPr>
              <w:pStyle w:val="a3"/>
              <w:wordWrap/>
              <w:spacing w:line="220" w:lineRule="exact"/>
              <w:rPr>
                <w:rFonts w:asciiTheme="minorEastAsia" w:eastAsiaTheme="minorEastAsia" w:hAnsiTheme="min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515F23" w:rsidTr="00C54553">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C54553" w:rsidRPr="00B32E6D" w:rsidRDefault="00C54553">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C54553" w:rsidRPr="00B32E6D" w:rsidRDefault="00C54553">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C54553" w:rsidRPr="00B32E6D" w:rsidRDefault="00C54553">
            <w:pPr>
              <w:pStyle w:val="a3"/>
              <w:spacing w:before="100" w:line="318" w:lineRule="exact"/>
              <w:jc w:val="center"/>
              <w:rPr>
                <w:rFonts w:asciiTheme="minorEastAsia" w:eastAsiaTheme="minorEastAsia" w:hAnsiTheme="minorEastAsia"/>
                <w:spacing w:val="0"/>
              </w:rPr>
            </w:pPr>
            <w:r w:rsidRPr="00B32E6D">
              <w:rPr>
                <w:rFonts w:asciiTheme="minorEastAsia" w:eastAsiaTheme="minorEastAsia" w:hAnsiTheme="minorEastAsia" w:cs="ＭＳ 明朝" w:hint="eastAsia"/>
                <w:sz w:val="21"/>
                <w:szCs w:val="21"/>
              </w:rPr>
              <w:t>根拠法令</w:t>
            </w:r>
          </w:p>
        </w:tc>
      </w:tr>
      <w:tr w:rsidR="00C54553" w:rsidRPr="00515F23" w:rsidTr="007D0ECA">
        <w:trPr>
          <w:cantSplit/>
          <w:trHeight w:val="12435"/>
        </w:trPr>
        <w:tc>
          <w:tcPr>
            <w:tcW w:w="1836" w:type="dxa"/>
            <w:tcBorders>
              <w:top w:val="nil"/>
              <w:left w:val="single" w:sz="4" w:space="0" w:color="000000"/>
              <w:bottom w:val="nil"/>
              <w:right w:val="single" w:sz="4" w:space="0" w:color="000000"/>
            </w:tcBorders>
          </w:tcPr>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spacing w:val="0"/>
              </w:rPr>
            </w:pPr>
          </w:p>
        </w:tc>
        <w:tc>
          <w:tcPr>
            <w:tcW w:w="5484" w:type="dxa"/>
            <w:tcBorders>
              <w:top w:val="nil"/>
              <w:left w:val="nil"/>
              <w:bottom w:val="nil"/>
              <w:right w:val="single" w:sz="4" w:space="0" w:color="000000"/>
            </w:tcBorders>
          </w:tcPr>
          <w:p w:rsidR="00C54553" w:rsidRPr="00B32E6D" w:rsidRDefault="00C54553" w:rsidP="001D5C3F">
            <w:pPr>
              <w:pStyle w:val="a3"/>
              <w:wordWrap/>
              <w:spacing w:line="220" w:lineRule="exact"/>
              <w:rPr>
                <w:rFonts w:asciiTheme="minorEastAsia" w:eastAsiaTheme="minorEastAsia" w:hAnsiTheme="minorEastAsia"/>
                <w:spacing w:val="0"/>
              </w:rPr>
            </w:pPr>
            <w:r w:rsidRPr="00B32E6D">
              <w:rPr>
                <w:rFonts w:asciiTheme="minorEastAsia" w:eastAsiaTheme="minorEastAsia" w:hAnsiTheme="minorEastAsia" w:hint="eastAsia"/>
              </w:rPr>
              <w:t xml:space="preserve">　　　</w:t>
            </w:r>
          </w:p>
          <w:p w:rsidR="00C54553" w:rsidRPr="00B32E6D" w:rsidRDefault="00C54553" w:rsidP="001D5C3F">
            <w:pPr>
              <w:pStyle w:val="a3"/>
              <w:wordWrap/>
              <w:spacing w:line="220" w:lineRule="exact"/>
              <w:ind w:left="408" w:hangingChars="200" w:hanging="408"/>
              <w:rPr>
                <w:rFonts w:asciiTheme="minorEastAsia" w:eastAsiaTheme="minorEastAsia" w:hAnsiTheme="minorEastAsia"/>
                <w:spacing w:val="-4"/>
              </w:rPr>
            </w:pPr>
            <w:r w:rsidRPr="00B32E6D">
              <w:rPr>
                <w:rFonts w:asciiTheme="minorEastAsia" w:eastAsiaTheme="minorEastAsia" w:hAnsiTheme="minorEastAsia" w:hint="eastAsia"/>
              </w:rPr>
              <w:t xml:space="preserve">　◎　指定共同生活援助事業者は原則として、指定共同　　生活援助事業所ごとに、当該事業所の従業者によって指定共同生活援助を提供しなければならないが、当該指定共同生活援助事業者が業務の管理及び指揮命令を確実に行うことができる場合は、指定共同生活援助に係る生活支援員の業務の全部又は一部を他の事業者(受託者)に委託することができることを定めたものである。この場合において、受託者が、受託した業務の全部又は一部を再委託することは認め　　られない。なお、警備等の指定共同生活援助に含ま</w:t>
            </w:r>
            <w:r w:rsidRPr="00B32E6D">
              <w:rPr>
                <w:rFonts w:asciiTheme="minorEastAsia" w:eastAsiaTheme="minorEastAsia" w:hAnsiTheme="minorEastAsia" w:hint="eastAsia"/>
                <w:spacing w:val="-4"/>
              </w:rPr>
              <w:t>れない業務については、同条の規定は適用されない。</w:t>
            </w:r>
          </w:p>
          <w:p w:rsidR="00C54553" w:rsidRPr="00B32E6D" w:rsidRDefault="00C54553" w:rsidP="001D5C3F">
            <w:pPr>
              <w:pStyle w:val="a3"/>
              <w:wordWrap/>
              <w:spacing w:line="220" w:lineRule="exact"/>
              <w:ind w:left="384" w:hangingChars="200" w:hanging="384"/>
              <w:rPr>
                <w:rFonts w:asciiTheme="minorEastAsia" w:eastAsiaTheme="minorEastAsia" w:hAnsiTheme="minorEastAsia"/>
                <w:spacing w:val="-4"/>
              </w:rPr>
            </w:pP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(4)</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指定共同生活援助事業者は、(3)ただし書の規定に</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より指定共同生活援助に係る生活支援員の業務の全部</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又は一部を委託により他の事業者に行わせる場合にあ</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っては、当該事業者の業務の実施状況について定期的</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に確認し、その結果等を記録しなければならない。</w:t>
            </w:r>
          </w:p>
          <w:p w:rsidR="00C54553" w:rsidRPr="00B32E6D" w:rsidRDefault="00C54553" w:rsidP="001D5C3F">
            <w:pPr>
              <w:pStyle w:val="a3"/>
              <w:rPr>
                <w:rFonts w:asciiTheme="minorEastAsia" w:eastAsiaTheme="minorEastAsia" w:hAnsiTheme="minorEastAsia"/>
                <w:spacing w:val="0"/>
              </w:rPr>
            </w:pP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　当該委託を行う指定共同生活援助事業者(委託者)</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は、当該受託者に対する当該業務の管理及び指揮命</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令の確実な実施を確保するため、その業務の実施状</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況を定期的に確認、記録しなければならないことを</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spacing w:val="-4"/>
              </w:rPr>
              <w:t xml:space="preserve">　　定めたものである。指定共同生活援助事業者は、</w:t>
            </w:r>
            <w:r w:rsidRPr="00B32E6D">
              <w:rPr>
                <w:rFonts w:asciiTheme="minorEastAsia" w:eastAsiaTheme="minorEastAsia" w:hAnsiTheme="minorEastAsia" w:hint="eastAsia"/>
                <w:spacing w:val="-8"/>
              </w:rPr>
              <w:t xml:space="preserve"> </w:t>
            </w:r>
            <w:r w:rsidRPr="00B32E6D">
              <w:rPr>
                <w:rFonts w:asciiTheme="minorEastAsia" w:eastAsiaTheme="minorEastAsia" w:hAnsiTheme="minorEastAsia" w:hint="eastAsia"/>
                <w:spacing w:val="-4"/>
              </w:rPr>
              <w:t>(4)</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による業務の実施状況の確認、記録を行うため、当</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該委託に係る契約を締結するに当たって、次に掲げ</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る事項を文書により取り決めておくとともに、イ</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(Ⅰ)及び(Ⅲ)の確認の結果を記録しなければならな</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い。</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 xml:space="preserve">　　　ア　委託に係る業務(委託業務)の範囲</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 xml:space="preserve">　　</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イ　委託業務の実施に当たり遵守すべき条件</w:t>
            </w:r>
          </w:p>
          <w:p w:rsidR="00C54553" w:rsidRPr="00B32E6D" w:rsidRDefault="00C54553" w:rsidP="001D5C3F">
            <w:pPr>
              <w:pStyle w:val="a3"/>
              <w:ind w:left="1020" w:hangingChars="500" w:hanging="1020"/>
              <w:rPr>
                <w:rFonts w:asciiTheme="minorEastAsia" w:eastAsiaTheme="minorEastAsia" w:hAnsiTheme="minorEastAsia"/>
                <w:spacing w:val="0"/>
              </w:rPr>
            </w:pPr>
            <w:r w:rsidRPr="00B32E6D">
              <w:rPr>
                <w:rFonts w:asciiTheme="minorEastAsia" w:eastAsiaTheme="minorEastAsia" w:hAnsiTheme="minorEastAsia" w:hint="eastAsia"/>
              </w:rPr>
              <w:t xml:space="preserve">　　　</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(Ⅰ)</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受託者の従業者により、当該委託業務が基準第十四章第四節の運営に関する基準に従って、適切に行われていることを委託者が定期的に確認する旨</w:t>
            </w:r>
          </w:p>
          <w:p w:rsidR="007D0ECA" w:rsidRPr="00B32E6D" w:rsidRDefault="00C54553" w:rsidP="00B32E6D">
            <w:pPr>
              <w:pStyle w:val="a3"/>
              <w:ind w:left="1020" w:hangingChars="500" w:hanging="1020"/>
              <w:rPr>
                <w:rFonts w:asciiTheme="minorEastAsia" w:eastAsiaTheme="minorEastAsia" w:hAnsiTheme="minorEastAsia"/>
                <w:spacing w:val="0"/>
              </w:rPr>
            </w:pPr>
            <w:r w:rsidRPr="00B32E6D">
              <w:rPr>
                <w:rFonts w:asciiTheme="minorEastAsia" w:eastAsiaTheme="minorEastAsia" w:hAnsiTheme="minorEastAsia" w:hint="eastAsia"/>
              </w:rPr>
              <w:t xml:space="preserve">　　</w:t>
            </w:r>
            <w:r w:rsidR="00B32E6D" w:rsidRPr="00B32E6D">
              <w:rPr>
                <w:rFonts w:asciiTheme="minorEastAsia" w:eastAsiaTheme="minorEastAsia" w:hAnsiTheme="minorEastAsia" w:hint="eastAsia"/>
              </w:rPr>
              <w:t xml:space="preserve">　</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(Ⅱ)</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委託者が当該委託業務に関し、受託者に対し、指示を行い得る旨。なお、当該指示については、文書により行わなければならないこと。</w:t>
            </w:r>
          </w:p>
          <w:p w:rsidR="007D0ECA" w:rsidRPr="00B32E6D" w:rsidRDefault="007D0ECA" w:rsidP="007D0ECA">
            <w:pPr>
              <w:pStyle w:val="a3"/>
              <w:wordWrap/>
              <w:spacing w:line="228" w:lineRule="exact"/>
              <w:ind w:left="1224" w:hangingChars="600" w:hanging="1224"/>
              <w:rPr>
                <w:rFonts w:asciiTheme="minorEastAsia" w:eastAsiaTheme="minorEastAsia" w:hAnsiTheme="minorEastAsia"/>
                <w:spacing w:val="0"/>
              </w:rPr>
            </w:pPr>
            <w:r w:rsidRPr="00B32E6D">
              <w:rPr>
                <w:rFonts w:asciiTheme="minorEastAsia" w:eastAsiaTheme="minorEastAsia" w:hAnsiTheme="minorEastAsia" w:hint="eastAsia"/>
              </w:rPr>
              <w:t xml:space="preserve">　　　</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(Ⅲ)</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委託者が当該委託業務に関し、改善の必要　　　　　を認め、所要の措置を講じるよう(Ⅱ)の指示を行った場合において、当該措置が講じられたことを委託者が確認する旨</w:t>
            </w:r>
          </w:p>
          <w:p w:rsidR="007D0ECA" w:rsidRPr="00B32E6D" w:rsidRDefault="007D0ECA" w:rsidP="007D0ECA">
            <w:pPr>
              <w:pStyle w:val="a3"/>
              <w:wordWrap/>
              <w:spacing w:line="228" w:lineRule="exact"/>
              <w:ind w:left="1224" w:hangingChars="600" w:hanging="1224"/>
              <w:rPr>
                <w:rFonts w:asciiTheme="minorEastAsia" w:eastAsiaTheme="minorEastAsia" w:hAnsiTheme="minorEastAsia"/>
                <w:spacing w:val="0"/>
              </w:rPr>
            </w:pPr>
            <w:r w:rsidRPr="00B32E6D">
              <w:rPr>
                <w:rFonts w:asciiTheme="minorEastAsia" w:eastAsiaTheme="minorEastAsia" w:hAnsiTheme="minorEastAsia" w:hint="eastAsia"/>
              </w:rPr>
              <w:t xml:space="preserve">　　　</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(Ⅳ)</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受託者が実施した当該委託業務により、入　　　　居者に賠償すべき事故が発生した場合における責任の所在</w:t>
            </w:r>
          </w:p>
          <w:p w:rsidR="007D0ECA" w:rsidRPr="00B32E6D" w:rsidRDefault="007D0ECA" w:rsidP="007D0ECA">
            <w:pPr>
              <w:pStyle w:val="a3"/>
              <w:wordWrap/>
              <w:spacing w:line="228" w:lineRule="exact"/>
              <w:ind w:left="1224" w:hangingChars="600" w:hanging="1224"/>
              <w:rPr>
                <w:rFonts w:asciiTheme="minorEastAsia" w:eastAsiaTheme="minorEastAsia" w:hAnsiTheme="minorEastAsia"/>
              </w:rPr>
            </w:pPr>
            <w:r w:rsidRPr="00B32E6D">
              <w:rPr>
                <w:rFonts w:asciiTheme="minorEastAsia" w:eastAsiaTheme="minorEastAsia" w:hAnsiTheme="minorEastAsia" w:hint="eastAsia"/>
              </w:rPr>
              <w:t xml:space="preserve">　　　</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(Ⅴ)</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その他当該委託業務の適切な実施を確保す　　　　　るために必要な事項</w:t>
            </w:r>
          </w:p>
          <w:p w:rsidR="007D0ECA" w:rsidRPr="00B32E6D" w:rsidRDefault="007D0ECA" w:rsidP="007D0ECA">
            <w:pPr>
              <w:pStyle w:val="a3"/>
              <w:wordWrap/>
              <w:spacing w:line="228" w:lineRule="exact"/>
              <w:rPr>
                <w:rFonts w:asciiTheme="minorEastAsia" w:eastAsiaTheme="minorEastAsia" w:hAnsiTheme="minorEastAsia"/>
              </w:rPr>
            </w:pPr>
          </w:p>
          <w:p w:rsidR="007D0ECA" w:rsidRPr="00B32E6D" w:rsidRDefault="007D0ECA" w:rsidP="007D0ECA">
            <w:pPr>
              <w:pStyle w:val="a3"/>
              <w:wordWrap/>
              <w:spacing w:before="100" w:line="228" w:lineRule="exact"/>
              <w:ind w:left="204" w:hangingChars="100" w:hanging="204"/>
              <w:rPr>
                <w:rFonts w:asciiTheme="minorEastAsia" w:eastAsiaTheme="minorEastAsia" w:hAnsiTheme="minorEastAsia"/>
                <w:spacing w:val="0"/>
              </w:rPr>
            </w:pPr>
            <w:r w:rsidRPr="00B32E6D">
              <w:rPr>
                <w:rFonts w:asciiTheme="minorEastAsia" w:eastAsiaTheme="minorEastAsia" w:hAnsiTheme="minorEastAsia" w:hint="eastAsia"/>
              </w:rPr>
              <w:t>(5)</w:t>
            </w:r>
            <w:r w:rsidRPr="00B32E6D">
              <w:rPr>
                <w:rFonts w:asciiTheme="minorEastAsia" w:eastAsiaTheme="minorEastAsia" w:hAnsiTheme="minorEastAsia" w:hint="eastAsia"/>
                <w:spacing w:val="1"/>
              </w:rPr>
              <w:t xml:space="preserve"> </w:t>
            </w:r>
            <w:r w:rsidRPr="00B32E6D">
              <w:rPr>
                <w:rFonts w:asciiTheme="minorEastAsia" w:eastAsiaTheme="minorEastAsia" w:hAnsiTheme="minorEastAsia" w:hint="eastAsia"/>
              </w:rPr>
              <w:t>指定共同生活援助事業者は，従業者の資質の向上のために，その研修の機会を確保しているか。</w:t>
            </w:r>
          </w:p>
          <w:p w:rsidR="007D0ECA" w:rsidRPr="00B32E6D" w:rsidRDefault="007D0ECA" w:rsidP="007D0ECA">
            <w:pPr>
              <w:pStyle w:val="a3"/>
              <w:wordWrap/>
              <w:spacing w:line="228" w:lineRule="exact"/>
              <w:rPr>
                <w:rFonts w:asciiTheme="minorEastAsia" w:eastAsiaTheme="minorEastAsia" w:hAnsiTheme="minorEastAsia"/>
                <w:spacing w:val="0"/>
              </w:rPr>
            </w:pPr>
          </w:p>
          <w:p w:rsidR="007D0ECA" w:rsidRPr="00B32E6D" w:rsidRDefault="007D0ECA" w:rsidP="007D0ECA">
            <w:pPr>
              <w:pStyle w:val="a3"/>
              <w:wordWrap/>
              <w:spacing w:line="228" w:lineRule="exact"/>
              <w:ind w:left="408" w:hangingChars="200" w:hanging="408"/>
              <w:rPr>
                <w:rFonts w:asciiTheme="minorEastAsia" w:eastAsiaTheme="minorEastAsia" w:hAnsiTheme="minorEastAsia"/>
              </w:rPr>
            </w:pPr>
            <w:r w:rsidRPr="00B32E6D">
              <w:rPr>
                <w:rFonts w:asciiTheme="minorEastAsia" w:eastAsiaTheme="minorEastAsia" w:hAnsiTheme="minorEastAsia" w:hint="eastAsia"/>
              </w:rPr>
              <w:t xml:space="preserve">　◎　同条第5項は、当該指定共同生活援助事業所の従　　業者の質の向上を図るため、研修への参加の機会を計画的に確保することを規定したものである。</w:t>
            </w:r>
          </w:p>
          <w:p w:rsidR="007D0ECA" w:rsidRPr="00B32E6D" w:rsidRDefault="007D0ECA" w:rsidP="007D0ECA">
            <w:pPr>
              <w:pStyle w:val="a3"/>
              <w:ind w:left="800" w:hangingChars="400" w:hanging="800"/>
              <w:rPr>
                <w:rFonts w:asciiTheme="minorEastAsia" w:eastAsiaTheme="minorEastAsia" w:hAnsiTheme="minorEastAsia"/>
                <w:spacing w:val="0"/>
              </w:rPr>
            </w:pPr>
          </w:p>
        </w:tc>
        <w:tc>
          <w:tcPr>
            <w:tcW w:w="1452" w:type="dxa"/>
            <w:tcBorders>
              <w:top w:val="nil"/>
              <w:left w:val="nil"/>
              <w:bottom w:val="nil"/>
              <w:right w:val="single" w:sz="4" w:space="0" w:color="000000"/>
            </w:tcBorders>
          </w:tcPr>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jc w:val="left"/>
              <w:rPr>
                <w:rFonts w:asciiTheme="minorEastAsia" w:eastAsiaTheme="minorEastAsia" w:hAnsiTheme="minorEastAsia"/>
                <w:spacing w:val="0"/>
              </w:rPr>
            </w:pPr>
            <w:r w:rsidRPr="00B32E6D">
              <w:rPr>
                <w:rFonts w:asciiTheme="minorEastAsia" w:eastAsiaTheme="minorEastAsia" w:hAnsiTheme="minorEastAsia" w:hint="eastAsia"/>
              </w:rPr>
              <w:t>平18障1206001</w:t>
            </w:r>
          </w:p>
          <w:p w:rsidR="00C54553" w:rsidRPr="00B32E6D" w:rsidRDefault="00C54553" w:rsidP="001D5C3F">
            <w:pPr>
              <w:pStyle w:val="a3"/>
              <w:wordWrap/>
              <w:spacing w:line="220" w:lineRule="exact"/>
              <w:rPr>
                <w:rFonts w:asciiTheme="minorEastAsia" w:eastAsiaTheme="minorEastAsia" w:hAnsiTheme="minorEastAsia"/>
              </w:rPr>
            </w:pPr>
            <w:r w:rsidRPr="00B32E6D">
              <w:rPr>
                <w:rFonts w:asciiTheme="minorEastAsia" w:eastAsiaTheme="minorEastAsia" w:hAnsiTheme="minorEastAsia" w:hint="eastAsia"/>
              </w:rPr>
              <w:t>第十三の3(8)</w:t>
            </w: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平18厚令171</w:t>
            </w: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第212条第4項</w:t>
            </w:r>
          </w:p>
          <w:p w:rsidR="00C54553" w:rsidRPr="00B32E6D" w:rsidRDefault="00C54553" w:rsidP="001D5C3F">
            <w:pPr>
              <w:pStyle w:val="a3"/>
              <w:rPr>
                <w:rFonts w:asciiTheme="minorEastAsia" w:eastAsiaTheme="minorEastAsia" w:hAnsiTheme="minorEastAsia"/>
                <w:spacing w:val="0"/>
              </w:rPr>
            </w:pPr>
          </w:p>
          <w:p w:rsidR="00C54553" w:rsidRPr="00B32E6D" w:rsidRDefault="00C54553" w:rsidP="001D5C3F">
            <w:pPr>
              <w:pStyle w:val="a3"/>
              <w:rPr>
                <w:rFonts w:asciiTheme="minorEastAsia" w:eastAsiaTheme="minorEastAsia" w:hAnsiTheme="minorEastAsia"/>
                <w:spacing w:val="0"/>
              </w:rPr>
            </w:pPr>
          </w:p>
          <w:p w:rsidR="00C54553" w:rsidRPr="00B32E6D" w:rsidRDefault="00C54553" w:rsidP="001D5C3F">
            <w:pPr>
              <w:pStyle w:val="a3"/>
              <w:rPr>
                <w:rFonts w:asciiTheme="minorEastAsia" w:eastAsiaTheme="minorEastAsia" w:hAnsiTheme="minorEastAsia"/>
                <w:spacing w:val="0"/>
              </w:rPr>
            </w:pPr>
          </w:p>
          <w:p w:rsidR="00C54553" w:rsidRPr="00B32E6D" w:rsidRDefault="00C54553" w:rsidP="001D5C3F">
            <w:pPr>
              <w:pStyle w:val="a3"/>
              <w:rPr>
                <w:rFonts w:asciiTheme="minorEastAsia" w:eastAsiaTheme="minorEastAsia" w:hAnsiTheme="minorEastAsia"/>
                <w:spacing w:val="0"/>
              </w:rPr>
            </w:pPr>
          </w:p>
          <w:p w:rsidR="00C54553" w:rsidRPr="00B32E6D" w:rsidRDefault="00C54553" w:rsidP="001D5C3F">
            <w:pPr>
              <w:pStyle w:val="a3"/>
              <w:rPr>
                <w:rFonts w:asciiTheme="minorEastAsia" w:eastAsiaTheme="minorEastAsia" w:hAnsiTheme="minorEastAsia"/>
                <w:spacing w:val="0"/>
              </w:rPr>
            </w:pPr>
            <w:r w:rsidRPr="00B32E6D">
              <w:rPr>
                <w:rFonts w:asciiTheme="minorEastAsia" w:eastAsiaTheme="minorEastAsia" w:hAnsiTheme="minorEastAsia" w:hint="eastAsia"/>
              </w:rPr>
              <w:t>平18障発1206001</w:t>
            </w:r>
          </w:p>
          <w:p w:rsidR="00C54553" w:rsidRPr="00B32E6D" w:rsidRDefault="00C54553" w:rsidP="001D5C3F">
            <w:pPr>
              <w:pStyle w:val="a3"/>
              <w:wordWrap/>
              <w:spacing w:line="220" w:lineRule="exact"/>
              <w:rPr>
                <w:rFonts w:asciiTheme="minorEastAsia" w:eastAsiaTheme="minorEastAsia" w:hAnsiTheme="minorEastAsia"/>
              </w:rPr>
            </w:pPr>
            <w:r w:rsidRPr="00B32E6D">
              <w:rPr>
                <w:rFonts w:asciiTheme="minorEastAsia" w:eastAsiaTheme="minorEastAsia" w:hAnsiTheme="minorEastAsia" w:hint="eastAsia"/>
              </w:rPr>
              <w:t>第十三の3(8)</w:t>
            </w: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rPr>
            </w:pPr>
          </w:p>
          <w:p w:rsidR="00C54553" w:rsidRPr="00B32E6D" w:rsidRDefault="00C54553" w:rsidP="001D5C3F">
            <w:pPr>
              <w:pStyle w:val="a3"/>
              <w:wordWrap/>
              <w:spacing w:line="220" w:lineRule="exact"/>
              <w:rPr>
                <w:rFonts w:asciiTheme="minorEastAsia" w:eastAsiaTheme="minorEastAsia" w:hAnsiTheme="minorEastAsia"/>
                <w:spacing w:val="0"/>
              </w:rPr>
            </w:pPr>
          </w:p>
        </w:tc>
      </w:tr>
      <w:tr w:rsidR="007D0ECA" w:rsidRPr="00515F23" w:rsidTr="00C54553">
        <w:trPr>
          <w:cantSplit/>
          <w:trHeight w:val="1035"/>
        </w:trPr>
        <w:tc>
          <w:tcPr>
            <w:tcW w:w="1836" w:type="dxa"/>
            <w:tcBorders>
              <w:top w:val="nil"/>
              <w:left w:val="single" w:sz="4" w:space="0" w:color="000000"/>
              <w:bottom w:val="single" w:sz="4" w:space="0" w:color="auto"/>
              <w:right w:val="single" w:sz="4" w:space="0" w:color="000000"/>
            </w:tcBorders>
          </w:tcPr>
          <w:p w:rsidR="007D0ECA" w:rsidRDefault="007D0ECA" w:rsidP="001D5C3F">
            <w:pPr>
              <w:pStyle w:val="a3"/>
              <w:spacing w:line="220" w:lineRule="exact"/>
              <w:rPr>
                <w:rFonts w:asciiTheme="minorEastAsia" w:eastAsiaTheme="minorEastAsia" w:hAnsiTheme="minorEastAsia"/>
              </w:rPr>
            </w:pPr>
          </w:p>
          <w:p w:rsidR="007D0ECA" w:rsidRPr="00515F23" w:rsidRDefault="007D0ECA" w:rsidP="007D0ECA">
            <w:pPr>
              <w:spacing w:line="228" w:lineRule="exact"/>
              <w:ind w:left="200" w:hangingChars="100" w:hanging="200"/>
              <w:jc w:val="left"/>
              <w:textAlignment w:val="baseline"/>
              <w:rPr>
                <w:rFonts w:asciiTheme="majorEastAsia" w:eastAsiaTheme="majorEastAsia" w:hAnsiTheme="majorEastAsia" w:cs="Times New Roman"/>
                <w:color w:val="000000"/>
                <w:spacing w:val="2"/>
                <w:kern w:val="0"/>
                <w:sz w:val="20"/>
                <w:szCs w:val="20"/>
              </w:rPr>
            </w:pPr>
            <w:r w:rsidRPr="00515F23">
              <w:rPr>
                <w:rFonts w:asciiTheme="majorEastAsia" w:eastAsiaTheme="majorEastAsia" w:hAnsiTheme="majorEastAsia" w:cs="ＭＳ ゴシック"/>
                <w:color w:val="000000"/>
                <w:kern w:val="0"/>
                <w:sz w:val="20"/>
                <w:szCs w:val="20"/>
              </w:rPr>
              <w:t>22</w:t>
            </w:r>
            <w:r w:rsidRPr="00515F23">
              <w:rPr>
                <w:rFonts w:asciiTheme="majorEastAsia" w:eastAsiaTheme="majorEastAsia" w:hAnsiTheme="majorEastAsia" w:cs="ＭＳ ゴシック" w:hint="eastAsia"/>
                <w:color w:val="000000"/>
                <w:kern w:val="0"/>
                <w:sz w:val="20"/>
                <w:szCs w:val="20"/>
              </w:rPr>
              <w:t xml:space="preserve">　緊急時等の対　応</w:t>
            </w:r>
          </w:p>
          <w:p w:rsidR="007D0ECA" w:rsidRPr="00515F23" w:rsidRDefault="007D0ECA" w:rsidP="007D0ECA">
            <w:pPr>
              <w:pStyle w:val="a3"/>
              <w:wordWrap/>
              <w:spacing w:line="228" w:lineRule="exact"/>
              <w:rPr>
                <w:rFonts w:asciiTheme="majorEastAsia" w:eastAsiaTheme="majorEastAsia" w:hAnsiTheme="majorEastAsia"/>
                <w:spacing w:val="0"/>
              </w:rPr>
            </w:pPr>
          </w:p>
          <w:p w:rsidR="007D0ECA" w:rsidRPr="00062A8E" w:rsidRDefault="007D0ECA" w:rsidP="001D5C3F">
            <w:pPr>
              <w:pStyle w:val="a3"/>
              <w:spacing w:line="220" w:lineRule="exact"/>
              <w:rPr>
                <w:rFonts w:asciiTheme="minorEastAsia" w:eastAsiaTheme="minorEastAsia" w:hAnsiTheme="minorEastAsia"/>
              </w:rPr>
            </w:pPr>
          </w:p>
        </w:tc>
        <w:tc>
          <w:tcPr>
            <w:tcW w:w="5484" w:type="dxa"/>
            <w:tcBorders>
              <w:top w:val="nil"/>
              <w:left w:val="nil"/>
              <w:bottom w:val="single" w:sz="4" w:space="0" w:color="auto"/>
              <w:right w:val="single" w:sz="4" w:space="0" w:color="000000"/>
            </w:tcBorders>
          </w:tcPr>
          <w:p w:rsidR="007D0ECA" w:rsidRDefault="007D0ECA" w:rsidP="007D0ECA">
            <w:pPr>
              <w:pStyle w:val="a3"/>
              <w:ind w:left="816" w:hangingChars="400" w:hanging="816"/>
              <w:rPr>
                <w:rFonts w:asciiTheme="minorEastAsia" w:eastAsiaTheme="minorEastAsia" w:hAnsiTheme="minorEastAsia"/>
              </w:rPr>
            </w:pPr>
          </w:p>
          <w:p w:rsidR="007D0ECA" w:rsidRPr="00515F23" w:rsidRDefault="007D0ECA" w:rsidP="007D0ECA">
            <w:pPr>
              <w:pStyle w:val="a3"/>
              <w:wordWrap/>
              <w:spacing w:before="100" w:line="228" w:lineRule="exact"/>
              <w:rPr>
                <w:rFonts w:asciiTheme="majorEastAsia" w:eastAsiaTheme="majorEastAsia" w:hAnsiTheme="majorEastAsia" w:cs="ＭＳ 明朝"/>
                <w:sz w:val="21"/>
                <w:szCs w:val="21"/>
              </w:rPr>
            </w:pPr>
            <w:r w:rsidRPr="00515F23">
              <w:rPr>
                <w:rFonts w:asciiTheme="majorEastAsia" w:eastAsiaTheme="majorEastAsia" w:hAnsiTheme="majorEastAsia" w:cs="ＭＳ 明朝" w:hint="eastAsia"/>
                <w:sz w:val="21"/>
                <w:szCs w:val="21"/>
              </w:rPr>
              <w:t xml:space="preserve">　従業者は，現に指定共同生活援助の提供を行っているときに利用者に病状の急変が生じた場合その他必要な場合は，速やかに医療機関への連絡を行う等の必要な措置を講じているか。</w:t>
            </w:r>
          </w:p>
          <w:p w:rsidR="007D0ECA" w:rsidRPr="00515F23" w:rsidRDefault="007D0ECA" w:rsidP="007D0ECA">
            <w:pPr>
              <w:pStyle w:val="a3"/>
              <w:wordWrap/>
              <w:spacing w:line="228" w:lineRule="exact"/>
              <w:rPr>
                <w:rFonts w:asciiTheme="majorEastAsia" w:eastAsiaTheme="majorEastAsia" w:hAnsiTheme="majorEastAsia" w:cs="ＭＳ 明朝"/>
                <w:sz w:val="21"/>
                <w:szCs w:val="21"/>
              </w:rPr>
            </w:pPr>
          </w:p>
          <w:p w:rsidR="007D0ECA" w:rsidRPr="007D0ECA" w:rsidRDefault="007D0ECA" w:rsidP="007D0ECA">
            <w:pPr>
              <w:pStyle w:val="a3"/>
              <w:ind w:left="816" w:hangingChars="400" w:hanging="816"/>
              <w:rPr>
                <w:rFonts w:asciiTheme="minorEastAsia" w:eastAsiaTheme="minorEastAsia" w:hAnsiTheme="minorEastAsia"/>
              </w:rPr>
            </w:pPr>
          </w:p>
        </w:tc>
        <w:tc>
          <w:tcPr>
            <w:tcW w:w="1452" w:type="dxa"/>
            <w:tcBorders>
              <w:top w:val="nil"/>
              <w:left w:val="nil"/>
              <w:bottom w:val="single" w:sz="4" w:space="0" w:color="auto"/>
              <w:right w:val="single" w:sz="4" w:space="0" w:color="000000"/>
            </w:tcBorders>
          </w:tcPr>
          <w:p w:rsidR="007D0ECA" w:rsidRDefault="007D0ECA" w:rsidP="001D5C3F">
            <w:pPr>
              <w:pStyle w:val="a3"/>
              <w:spacing w:line="220" w:lineRule="exact"/>
              <w:rPr>
                <w:rFonts w:asciiTheme="minorEastAsia" w:eastAsiaTheme="minorEastAsia" w:hAnsiTheme="minorEastAsia"/>
              </w:rPr>
            </w:pPr>
          </w:p>
          <w:p w:rsidR="007D0ECA" w:rsidRPr="00515F23" w:rsidRDefault="007D0ECA" w:rsidP="007D0ECA">
            <w:pPr>
              <w:pStyle w:val="a3"/>
              <w:wordWrap/>
              <w:spacing w:before="100" w:line="228"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平</w:t>
            </w:r>
            <w:r w:rsidRPr="00515F23">
              <w:rPr>
                <w:rFonts w:asciiTheme="majorEastAsia" w:eastAsiaTheme="majorEastAsia" w:hAnsiTheme="majorEastAsia" w:cs="Times New Roman"/>
                <w:sz w:val="21"/>
                <w:szCs w:val="21"/>
              </w:rPr>
              <w:t>18</w:t>
            </w:r>
            <w:r w:rsidRPr="00515F23">
              <w:rPr>
                <w:rFonts w:asciiTheme="majorEastAsia" w:eastAsiaTheme="majorEastAsia" w:hAnsiTheme="majorEastAsia" w:cs="ＭＳ 明朝" w:hint="eastAsia"/>
                <w:sz w:val="21"/>
                <w:szCs w:val="21"/>
              </w:rPr>
              <w:t>厚令</w:t>
            </w:r>
            <w:r w:rsidRPr="00515F23">
              <w:rPr>
                <w:rFonts w:asciiTheme="majorEastAsia" w:eastAsiaTheme="majorEastAsia" w:hAnsiTheme="majorEastAsia" w:cs="Times New Roman"/>
                <w:sz w:val="21"/>
                <w:szCs w:val="21"/>
              </w:rPr>
              <w:t>171</w:t>
            </w:r>
          </w:p>
          <w:p w:rsidR="007D0ECA" w:rsidRPr="00515F23" w:rsidRDefault="007D0ECA" w:rsidP="007D0ECA">
            <w:pPr>
              <w:pStyle w:val="a3"/>
              <w:wordWrap/>
              <w:spacing w:line="228"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第</w:t>
            </w:r>
            <w:r w:rsidRPr="00515F23">
              <w:rPr>
                <w:rFonts w:asciiTheme="majorEastAsia" w:eastAsiaTheme="majorEastAsia" w:hAnsiTheme="majorEastAsia" w:cs="Times New Roman"/>
                <w:sz w:val="21"/>
                <w:szCs w:val="21"/>
              </w:rPr>
              <w:t>213</w:t>
            </w:r>
            <w:r w:rsidRPr="00515F23">
              <w:rPr>
                <w:rFonts w:asciiTheme="majorEastAsia" w:eastAsiaTheme="majorEastAsia" w:hAnsiTheme="majorEastAsia" w:cs="ＭＳ 明朝" w:hint="eastAsia"/>
                <w:sz w:val="21"/>
                <w:szCs w:val="21"/>
              </w:rPr>
              <w:t>条準用</w:t>
            </w:r>
          </w:p>
          <w:p w:rsidR="007D0ECA" w:rsidRPr="00515F23" w:rsidRDefault="007D0ECA" w:rsidP="007D0ECA">
            <w:pPr>
              <w:pStyle w:val="a3"/>
              <w:wordWrap/>
              <w:spacing w:line="228" w:lineRule="exact"/>
              <w:rPr>
                <w:rFonts w:asciiTheme="majorEastAsia" w:eastAsiaTheme="majorEastAsia" w:hAnsiTheme="majorEastAsia" w:cs="ＭＳ 明朝"/>
                <w:sz w:val="21"/>
                <w:szCs w:val="21"/>
              </w:rPr>
            </w:pPr>
            <w:r w:rsidRPr="00515F23">
              <w:rPr>
                <w:rFonts w:asciiTheme="majorEastAsia" w:eastAsiaTheme="majorEastAsia" w:hAnsiTheme="majorEastAsia" w:cs="ＭＳ 明朝" w:hint="eastAsia"/>
                <w:sz w:val="21"/>
                <w:szCs w:val="21"/>
              </w:rPr>
              <w:t>（第</w:t>
            </w:r>
            <w:r w:rsidRPr="00515F23">
              <w:rPr>
                <w:rFonts w:asciiTheme="majorEastAsia" w:eastAsiaTheme="majorEastAsia" w:hAnsiTheme="majorEastAsia" w:cs="Times New Roman"/>
                <w:sz w:val="21"/>
                <w:szCs w:val="21"/>
              </w:rPr>
              <w:t>28</w:t>
            </w:r>
            <w:r w:rsidRPr="00515F23">
              <w:rPr>
                <w:rFonts w:asciiTheme="majorEastAsia" w:eastAsiaTheme="majorEastAsia" w:hAnsiTheme="majorEastAsia" w:cs="ＭＳ 明朝" w:hint="eastAsia"/>
                <w:sz w:val="21"/>
                <w:szCs w:val="21"/>
              </w:rPr>
              <w:t>条）</w:t>
            </w:r>
          </w:p>
          <w:p w:rsidR="007D0ECA" w:rsidRPr="007D0ECA" w:rsidRDefault="007D0ECA" w:rsidP="001D5C3F">
            <w:pPr>
              <w:pStyle w:val="a3"/>
              <w:spacing w:line="220" w:lineRule="exact"/>
              <w:rPr>
                <w:rFonts w:asciiTheme="minorEastAsia" w:eastAsiaTheme="minorEastAsia" w:hAnsiTheme="minorEastAsia"/>
              </w:rPr>
            </w:pPr>
          </w:p>
        </w:tc>
      </w:tr>
    </w:tbl>
    <w:p w:rsidR="003551A5" w:rsidRDefault="003551A5">
      <w:pPr>
        <w:pStyle w:val="a3"/>
        <w:rPr>
          <w:rFonts w:asciiTheme="majorEastAsia" w:eastAsiaTheme="majorEastAsia" w:hAnsiTheme="majorEastAsia"/>
          <w:spacing w:val="0"/>
        </w:rPr>
      </w:pPr>
    </w:p>
    <w:p w:rsidR="00B32E6D" w:rsidRPr="00515F23" w:rsidRDefault="00B32E6D">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0A1295" w:rsidRPr="00515F23" w:rsidTr="00D928BE">
        <w:trPr>
          <w:cantSplit/>
          <w:trHeight w:hRule="exact" w:val="414"/>
        </w:trPr>
        <w:tc>
          <w:tcPr>
            <w:tcW w:w="51" w:type="dxa"/>
            <w:vMerge w:val="restart"/>
            <w:tcBorders>
              <w:top w:val="nil"/>
              <w:left w:val="nil"/>
              <w:bottom w:val="nil"/>
              <w:right w:val="nil"/>
            </w:tcBorders>
          </w:tcPr>
          <w:p w:rsidR="000A1295" w:rsidRPr="00515F23" w:rsidRDefault="000A1295" w:rsidP="0020187B">
            <w:pPr>
              <w:pStyle w:val="a3"/>
              <w:wordWrap/>
              <w:spacing w:line="224"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0A1295" w:rsidRPr="00515F23" w:rsidRDefault="000A1295" w:rsidP="0020187B">
            <w:pPr>
              <w:pStyle w:val="a3"/>
              <w:wordWrap/>
              <w:spacing w:before="100" w:line="224"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0A1295" w:rsidRPr="00515F23" w:rsidRDefault="000A1295" w:rsidP="0020187B">
            <w:pPr>
              <w:pStyle w:val="a3"/>
              <w:wordWrap/>
              <w:spacing w:before="100" w:line="224"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0A1295" w:rsidRPr="00515F23" w:rsidRDefault="000A1295" w:rsidP="0020187B">
            <w:pPr>
              <w:pStyle w:val="a3"/>
              <w:wordWrap/>
              <w:spacing w:before="100" w:line="224"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0A1295" w:rsidRPr="00515F23" w:rsidTr="00B32E6D">
        <w:trPr>
          <w:cantSplit/>
          <w:trHeight w:val="12478"/>
        </w:trPr>
        <w:tc>
          <w:tcPr>
            <w:tcW w:w="51" w:type="dxa"/>
            <w:vMerge/>
            <w:tcBorders>
              <w:top w:val="nil"/>
              <w:left w:val="nil"/>
              <w:bottom w:val="nil"/>
              <w:right w:val="nil"/>
            </w:tcBorders>
          </w:tcPr>
          <w:p w:rsidR="000A1295" w:rsidRPr="00515F23" w:rsidRDefault="000A1295" w:rsidP="0020187B">
            <w:pPr>
              <w:pStyle w:val="a3"/>
              <w:wordWrap/>
              <w:spacing w:line="224" w:lineRule="exact"/>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ind w:left="204" w:hangingChars="100" w:hanging="204"/>
              <w:jc w:val="left"/>
              <w:rPr>
                <w:rFonts w:asciiTheme="minorEastAsia" w:eastAsiaTheme="minorEastAsia" w:hAnsiTheme="minorEastAsia"/>
                <w:spacing w:val="0"/>
              </w:rPr>
            </w:pPr>
            <w:r w:rsidRPr="003375C6">
              <w:rPr>
                <w:rFonts w:asciiTheme="minorEastAsia" w:eastAsiaTheme="minorEastAsia" w:hAnsiTheme="minorEastAsia"/>
              </w:rPr>
              <w:t>23</w:t>
            </w:r>
            <w:r w:rsidRPr="003375C6">
              <w:rPr>
                <w:rFonts w:asciiTheme="minorEastAsia" w:eastAsiaTheme="minorEastAsia" w:hAnsiTheme="minorEastAsia" w:hint="eastAsia"/>
              </w:rPr>
              <w:t xml:space="preserve">　支給決定障害　者に関する市町　村への通知</w:t>
            </w: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20187B" w:rsidRPr="003375C6" w:rsidRDefault="0020187B" w:rsidP="0020187B">
            <w:pPr>
              <w:pStyle w:val="a3"/>
              <w:wordWrap/>
              <w:spacing w:line="228" w:lineRule="exact"/>
              <w:rPr>
                <w:rFonts w:asciiTheme="minorEastAsia" w:eastAsiaTheme="minorEastAsia" w:hAnsiTheme="minorEastAsia"/>
                <w:spacing w:val="0"/>
              </w:rPr>
            </w:pPr>
          </w:p>
          <w:p w:rsidR="0020187B" w:rsidRPr="003375C6" w:rsidRDefault="0020187B"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24</w:t>
            </w:r>
            <w:r w:rsidRPr="003375C6">
              <w:rPr>
                <w:rFonts w:asciiTheme="minorEastAsia" w:eastAsiaTheme="minorEastAsia" w:hAnsiTheme="minorEastAsia" w:cs="ＭＳ 明朝" w:hint="eastAsia"/>
                <w:sz w:val="21"/>
                <w:szCs w:val="21"/>
              </w:rPr>
              <w:t xml:space="preserve">　管理者の責務</w:t>
            </w: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25</w:t>
            </w:r>
            <w:r w:rsidRPr="003375C6">
              <w:rPr>
                <w:rFonts w:asciiTheme="minorEastAsia" w:eastAsiaTheme="minorEastAsia" w:hAnsiTheme="minorEastAsia" w:cs="ＭＳ 明朝" w:hint="eastAsia"/>
                <w:sz w:val="21"/>
                <w:szCs w:val="21"/>
              </w:rPr>
              <w:t xml:space="preserve">　運営規程</w:t>
            </w:r>
          </w:p>
        </w:tc>
        <w:tc>
          <w:tcPr>
            <w:tcW w:w="5484" w:type="dxa"/>
            <w:vMerge w:val="restart"/>
            <w:tcBorders>
              <w:top w:val="nil"/>
              <w:left w:val="nil"/>
              <w:right w:val="single" w:sz="4" w:space="0" w:color="000000"/>
            </w:tcBorders>
          </w:tcPr>
          <w:p w:rsidR="000A1295" w:rsidRPr="003375C6" w:rsidRDefault="000A1295" w:rsidP="0020187B">
            <w:pPr>
              <w:pStyle w:val="a3"/>
              <w:wordWrap/>
              <w:spacing w:line="228" w:lineRule="exact"/>
              <w:rPr>
                <w:rFonts w:asciiTheme="minorEastAsia" w:eastAsiaTheme="minorEastAsia" w:hAnsiTheme="minorEastAsia"/>
              </w:rPr>
            </w:pPr>
          </w:p>
          <w:p w:rsidR="000A1295" w:rsidRPr="003375C6" w:rsidRDefault="000A1295" w:rsidP="0020187B">
            <w:pPr>
              <w:pStyle w:val="a3"/>
              <w:wordWrap/>
              <w:spacing w:before="100" w:line="228" w:lineRule="exact"/>
              <w:ind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指定共同生活援助事業者は，指定共同生活援助を受けている支給決定障害者が次のいずれかに該当する場合は，遅滞なく，意見を付してその旨を市町村に通知しているか。</w:t>
            </w:r>
          </w:p>
          <w:p w:rsidR="000A1295" w:rsidRPr="003375C6" w:rsidRDefault="000A1295" w:rsidP="0020187B">
            <w:pPr>
              <w:pStyle w:val="a3"/>
              <w:wordWrap/>
              <w:spacing w:line="228" w:lineRule="exact"/>
              <w:ind w:left="428" w:hangingChars="200" w:hanging="428"/>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①　正当な理由なしに指定共同生活援助の利用に関す　　る指示に従わないことにより，障害の状態等を悪化させたと認められるとき。</w:t>
            </w:r>
          </w:p>
          <w:p w:rsidR="000A1295" w:rsidRPr="003375C6" w:rsidRDefault="000A1295" w:rsidP="0020187B">
            <w:pPr>
              <w:pStyle w:val="a3"/>
              <w:wordWrap/>
              <w:spacing w:line="228"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②　偽りその他不正な行為によって訓練等給付費又は　　特例訓練等給付費を受け，又は受けようとしたとき</w:t>
            </w:r>
          </w:p>
          <w:p w:rsidR="0020187B" w:rsidRPr="003375C6" w:rsidRDefault="0020187B" w:rsidP="0020187B">
            <w:pPr>
              <w:pStyle w:val="a3"/>
              <w:wordWrap/>
              <w:spacing w:line="228" w:lineRule="exact"/>
              <w:ind w:left="214" w:hangingChars="100" w:hanging="214"/>
              <w:rPr>
                <w:rFonts w:asciiTheme="minorEastAsia" w:eastAsiaTheme="minorEastAsia" w:hAnsiTheme="minorEastAsia" w:cs="Times New Roman"/>
                <w:sz w:val="21"/>
                <w:szCs w:val="21"/>
              </w:rPr>
            </w:pPr>
          </w:p>
          <w:p w:rsidR="000A1295" w:rsidRPr="003375C6" w:rsidRDefault="000A1295" w:rsidP="0020187B">
            <w:pPr>
              <w:pStyle w:val="a3"/>
              <w:wordWrap/>
              <w:spacing w:line="228"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指定共同生活援助事業所の管理者は，当該指定共同生活援助事業所の従業者及び業務の管理その他の管理を一元的に行っているか。</w:t>
            </w: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指定共同生活援助事業所の管理者は，当該共同生活　援助事業所の従業者に指定障害福祉サービス基準第</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Times New Roman"/>
                <w:sz w:val="21"/>
                <w:szCs w:val="21"/>
              </w:rPr>
              <w:t>14</w:t>
            </w:r>
            <w:r w:rsidRPr="003375C6">
              <w:rPr>
                <w:rFonts w:asciiTheme="minorEastAsia" w:eastAsiaTheme="minorEastAsia" w:hAnsiTheme="minorEastAsia" w:cs="ＭＳ 明朝" w:hint="eastAsia"/>
                <w:sz w:val="21"/>
                <w:szCs w:val="21"/>
              </w:rPr>
              <w:t>章（共同生活援助）の規定を遵守させるため必要な指揮命令を行っているか。</w:t>
            </w: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指定共同生活援助事業者は，指定共同生活援助事業所ごとに，次に掲げる事業の運営についての重要事項に関する運営規程を定めてあるか。</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①　事業の目的及び運営の方針</w:t>
            </w:r>
          </w:p>
          <w:p w:rsidR="000A1295" w:rsidRPr="003375C6" w:rsidRDefault="000A1295" w:rsidP="0020187B">
            <w:pPr>
              <w:pStyle w:val="a3"/>
              <w:wordWrap/>
              <w:spacing w:line="228" w:lineRule="exact"/>
              <w:ind w:left="424" w:hangingChars="200" w:hanging="424"/>
              <w:rPr>
                <w:rFonts w:asciiTheme="minorEastAsia" w:eastAsiaTheme="minorEastAsia" w:hAnsiTheme="minorEastAsia"/>
                <w:spacing w:val="0"/>
              </w:rPr>
            </w:pP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利用者の適切な事業所の選択に資するため、指定　　共同生活援助事業所であることを明記しておくこと。</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②　従業者の職種，員数及び職務の内容</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③　入居定員</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④　指定共同生活援助の内容並びに支給決定障害者か</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ら受領する費用の種類及びその額</w:t>
            </w:r>
          </w:p>
          <w:p w:rsidR="000A1295" w:rsidRPr="003375C6" w:rsidRDefault="000A1295" w:rsidP="0020187B">
            <w:pPr>
              <w:pStyle w:val="a3"/>
              <w:wordWrap/>
              <w:spacing w:line="228"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⑤　入居に当たっての留意事項</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⑥　緊急時等における対応方法</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⑦　非常災害対策</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⑧　事業の主たる対象とする障害の種類を定めた場合</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には当該障害の種類</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⑨　虐待の防止のための措置に関する事項</w:t>
            </w:r>
          </w:p>
          <w:p w:rsidR="000A1295" w:rsidRPr="003375C6" w:rsidRDefault="000A1295" w:rsidP="0020187B">
            <w:pPr>
              <w:pStyle w:val="a3"/>
              <w:wordWrap/>
              <w:spacing w:line="228"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⑩　その他運営に関する重要事項</w:t>
            </w:r>
          </w:p>
          <w:p w:rsidR="00B32E6D" w:rsidRPr="003375C6" w:rsidRDefault="00B32E6D" w:rsidP="0020187B">
            <w:pPr>
              <w:pStyle w:val="a3"/>
              <w:wordWrap/>
              <w:spacing w:line="228" w:lineRule="exact"/>
              <w:rPr>
                <w:rFonts w:asciiTheme="minorEastAsia" w:eastAsiaTheme="minorEastAsia" w:hAnsiTheme="minorEastAsia" w:cs="ＭＳ 明朝"/>
                <w:sz w:val="21"/>
                <w:szCs w:val="21"/>
              </w:rPr>
            </w:pPr>
          </w:p>
          <w:p w:rsidR="00B32E6D" w:rsidRPr="003375C6" w:rsidRDefault="00B32E6D" w:rsidP="00B32E6D">
            <w:pPr>
              <w:pStyle w:val="a3"/>
              <w:wordWrap/>
              <w:spacing w:line="220" w:lineRule="exact"/>
              <w:ind w:left="424" w:hangingChars="200" w:hanging="424"/>
              <w:rPr>
                <w:rFonts w:asciiTheme="minorEastAsia" w:eastAsiaTheme="minorEastAsia" w:hAnsiTheme="minorEastAsia" w:cs="ＭＳ 明朝"/>
                <w:sz w:val="21"/>
                <w:szCs w:val="21"/>
              </w:rPr>
            </w:pP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事業の目的及び運営の方針には、利用者の適切な事業所の選択に資するため、指定共同生活援助事業所であることを明記しておくこと。</w:t>
            </w:r>
          </w:p>
          <w:p w:rsidR="00B32E6D" w:rsidRPr="003375C6" w:rsidRDefault="00B32E6D" w:rsidP="00B32E6D">
            <w:pPr>
              <w:pStyle w:val="a3"/>
              <w:wordWrap/>
              <w:spacing w:line="220" w:lineRule="exact"/>
              <w:rPr>
                <w:rFonts w:asciiTheme="minorEastAsia" w:eastAsiaTheme="minorEastAsia" w:hAnsiTheme="minorEastAsia"/>
                <w:spacing w:val="0"/>
              </w:rPr>
            </w:pPr>
          </w:p>
          <w:p w:rsidR="00B32E6D" w:rsidRPr="003375C6" w:rsidRDefault="00B32E6D" w:rsidP="00B32E6D">
            <w:pPr>
              <w:pStyle w:val="a3"/>
              <w:wordWrap/>
              <w:spacing w:line="220" w:lineRule="exact"/>
              <w:ind w:left="424" w:hangingChars="200" w:hanging="424"/>
              <w:rPr>
                <w:rFonts w:asciiTheme="minorEastAsia" w:eastAsiaTheme="minorEastAsia" w:hAnsiTheme="minorEastAsia"/>
                <w:spacing w:val="0"/>
              </w:rPr>
            </w:pP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入居定員とは、ユニットごとの入居定員、共同生活住居ごとの入居定員</w:t>
            </w:r>
            <w:r w:rsidRPr="003375C6">
              <w:rPr>
                <w:rFonts w:asciiTheme="minorEastAsia" w:eastAsiaTheme="minorEastAsia" w:hAnsiTheme="minorEastAsia" w:cs="Times New Roman"/>
                <w:sz w:val="21"/>
                <w:szCs w:val="21"/>
              </w:rPr>
              <w:t>(</w:t>
            </w:r>
            <w:r w:rsidRPr="003375C6">
              <w:rPr>
                <w:rFonts w:asciiTheme="minorEastAsia" w:eastAsiaTheme="minorEastAsia" w:hAnsiTheme="minorEastAsia" w:cs="ＭＳ 明朝" w:hint="eastAsia"/>
                <w:sz w:val="21"/>
                <w:szCs w:val="21"/>
              </w:rPr>
              <w:t>サテライト型住居を設置している場合は当該サテライト型住居の入居定員を別掲する。</w:t>
            </w:r>
            <w:r w:rsidRPr="003375C6">
              <w:rPr>
                <w:rFonts w:asciiTheme="minorEastAsia" w:eastAsiaTheme="minorEastAsia" w:hAnsiTheme="minorEastAsia" w:cs="Times New Roman"/>
                <w:sz w:val="21"/>
                <w:szCs w:val="21"/>
              </w:rPr>
              <w:t>)</w:t>
            </w:r>
            <w:r w:rsidRPr="003375C6">
              <w:rPr>
                <w:rFonts w:asciiTheme="minorEastAsia" w:eastAsiaTheme="minorEastAsia" w:hAnsiTheme="minorEastAsia" w:cs="ＭＳ 明朝" w:hint="eastAsia"/>
                <w:sz w:val="21"/>
                <w:szCs w:val="21"/>
              </w:rPr>
              <w:t>及び指定共同生活援助事業所が有する共同生活住居の入居定員の合計数をいうものであり、それぞれ運営規程に定めなければならないものであること。</w:t>
            </w:r>
          </w:p>
          <w:p w:rsidR="00B32E6D" w:rsidRPr="003375C6" w:rsidRDefault="00B32E6D" w:rsidP="00B32E6D">
            <w:pPr>
              <w:pStyle w:val="a3"/>
              <w:wordWrap/>
              <w:spacing w:line="220"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なお、入居定員には体験利用に係る利用者も含むものであるので、今まで使用してない居室等を活用して体験利用を行う場合は、新たに届け出ること。</w:t>
            </w:r>
          </w:p>
          <w:p w:rsidR="00B32E6D" w:rsidRPr="003375C6" w:rsidRDefault="00B32E6D" w:rsidP="00B32E6D">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w:t>
            </w:r>
          </w:p>
          <w:p w:rsidR="00B32E6D" w:rsidRPr="003375C6" w:rsidRDefault="00B32E6D" w:rsidP="00B32E6D">
            <w:pPr>
              <w:pStyle w:val="a3"/>
              <w:wordWrap/>
              <w:spacing w:line="220" w:lineRule="exact"/>
              <w:ind w:leftChars="100" w:left="42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B32E6D" w:rsidRPr="003375C6" w:rsidRDefault="00B32E6D" w:rsidP="0020187B">
            <w:pPr>
              <w:pStyle w:val="a3"/>
              <w:wordWrap/>
              <w:spacing w:line="228" w:lineRule="exact"/>
              <w:rPr>
                <w:rFonts w:asciiTheme="minorEastAsia" w:eastAsiaTheme="minorEastAsia" w:hAnsiTheme="minorEastAsia"/>
                <w:spacing w:val="0"/>
              </w:rPr>
            </w:pPr>
          </w:p>
        </w:tc>
        <w:tc>
          <w:tcPr>
            <w:tcW w:w="1452" w:type="dxa"/>
            <w:vMerge w:val="restart"/>
            <w:tcBorders>
              <w:top w:val="nil"/>
              <w:left w:val="nil"/>
              <w:right w:val="single" w:sz="4" w:space="0" w:color="000000"/>
            </w:tcBorders>
          </w:tcPr>
          <w:p w:rsidR="000A1295" w:rsidRPr="003375C6" w:rsidRDefault="000A1295" w:rsidP="0020187B">
            <w:pPr>
              <w:pStyle w:val="a3"/>
              <w:wordWrap/>
              <w:spacing w:line="228" w:lineRule="exact"/>
              <w:rPr>
                <w:rFonts w:asciiTheme="minorEastAsia" w:eastAsiaTheme="minorEastAsia" w:hAnsiTheme="minorEastAsia"/>
              </w:rPr>
            </w:pPr>
          </w:p>
          <w:p w:rsidR="000A1295" w:rsidRPr="003375C6" w:rsidRDefault="000A1295" w:rsidP="0020187B">
            <w:pPr>
              <w:pStyle w:val="a3"/>
              <w:wordWrap/>
              <w:spacing w:line="228" w:lineRule="exact"/>
              <w:rPr>
                <w:rFonts w:asciiTheme="minorEastAsia" w:eastAsiaTheme="minorEastAsia" w:hAnsiTheme="minorEastAsia" w:cs="ＭＳ 明朝"/>
                <w:sz w:val="21"/>
                <w:szCs w:val="21"/>
              </w:rPr>
            </w:pPr>
          </w:p>
          <w:p w:rsidR="000A1295" w:rsidRPr="003375C6" w:rsidRDefault="000A1295" w:rsidP="0020187B">
            <w:pPr>
              <w:pStyle w:val="a3"/>
              <w:wordWrap/>
              <w:spacing w:line="228" w:lineRule="exact"/>
              <w:rPr>
                <w:rFonts w:asciiTheme="minorEastAsia" w:eastAsiaTheme="minorEastAsia" w:hAnsiTheme="minorEastAsia" w:cs="ＭＳ 明朝"/>
                <w:sz w:val="21"/>
                <w:szCs w:val="21"/>
              </w:rPr>
            </w:pP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0A1295" w:rsidRPr="003375C6" w:rsidRDefault="000A1295" w:rsidP="0020187B">
            <w:pPr>
              <w:pStyle w:val="a3"/>
              <w:wordWrap/>
              <w:spacing w:line="228"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88</w:t>
            </w:r>
            <w:r w:rsidRPr="003375C6">
              <w:rPr>
                <w:rFonts w:asciiTheme="minorEastAsia" w:eastAsiaTheme="minorEastAsia" w:hAnsiTheme="minorEastAsia" w:cs="ＭＳ 明朝" w:hint="eastAsia"/>
                <w:sz w:val="21"/>
                <w:szCs w:val="21"/>
              </w:rPr>
              <w:t>条）</w:t>
            </w:r>
          </w:p>
          <w:p w:rsidR="000A1295" w:rsidRPr="003375C6" w:rsidRDefault="000A1295" w:rsidP="0020187B">
            <w:pPr>
              <w:pStyle w:val="a3"/>
              <w:wordWrap/>
              <w:spacing w:before="100"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p>
          <w:p w:rsidR="0020187B" w:rsidRPr="003375C6" w:rsidRDefault="0020187B" w:rsidP="0020187B">
            <w:pPr>
              <w:pStyle w:val="a3"/>
              <w:wordWrap/>
              <w:spacing w:line="228" w:lineRule="exact"/>
              <w:rPr>
                <w:rFonts w:asciiTheme="minorEastAsia" w:eastAsiaTheme="minorEastAsia" w:hAnsiTheme="minorEastAsia"/>
                <w:spacing w:val="0"/>
              </w:rPr>
            </w:pPr>
          </w:p>
          <w:p w:rsidR="0020187B" w:rsidRPr="003375C6" w:rsidRDefault="0020187B"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66</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r w:rsidRPr="003375C6">
              <w:rPr>
                <w:rFonts w:asciiTheme="minorEastAsia" w:eastAsiaTheme="minorEastAsia" w:hAnsiTheme="minorEastAsia" w:cs="Times New Roman"/>
                <w:sz w:val="21"/>
                <w:szCs w:val="21"/>
              </w:rPr>
              <w:t>)</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66</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r w:rsidRPr="003375C6">
              <w:rPr>
                <w:rFonts w:asciiTheme="minorEastAsia" w:eastAsiaTheme="minorEastAsia" w:hAnsiTheme="minorEastAsia" w:cs="Times New Roman"/>
                <w:sz w:val="21"/>
                <w:szCs w:val="21"/>
              </w:rPr>
              <w:t>)</w:t>
            </w:r>
          </w:p>
          <w:p w:rsidR="000A1295" w:rsidRPr="003375C6" w:rsidRDefault="000A1295" w:rsidP="0020187B">
            <w:pPr>
              <w:pStyle w:val="a3"/>
              <w:wordWrap/>
              <w:spacing w:line="228" w:lineRule="exact"/>
              <w:rPr>
                <w:rFonts w:asciiTheme="minorEastAsia" w:eastAsiaTheme="minorEastAsia" w:hAnsiTheme="minorEastAsia"/>
                <w:spacing w:val="0"/>
              </w:rPr>
            </w:pP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0A1295" w:rsidRPr="003375C6" w:rsidRDefault="000A1295" w:rsidP="0020187B">
            <w:pPr>
              <w:pStyle w:val="a3"/>
              <w:wordWrap/>
              <w:spacing w:line="228"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211</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3</w:t>
            </w:r>
          </w:p>
          <w:p w:rsidR="000A1295" w:rsidRPr="003375C6" w:rsidRDefault="000A1295"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20187B">
            <w:pPr>
              <w:pStyle w:val="a3"/>
              <w:wordWrap/>
              <w:spacing w:line="228" w:lineRule="exact"/>
              <w:rPr>
                <w:rFonts w:asciiTheme="minorEastAsia" w:eastAsiaTheme="minorEastAsia" w:hAnsiTheme="minorEastAsia"/>
                <w:spacing w:val="0"/>
              </w:rPr>
            </w:pP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B32E6D" w:rsidRPr="003375C6" w:rsidRDefault="00B32E6D" w:rsidP="00B32E6D">
            <w:pPr>
              <w:pStyle w:val="a3"/>
              <w:wordWrap/>
              <w:spacing w:line="22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第十三の</w:t>
            </w:r>
            <w:r w:rsidRPr="003375C6">
              <w:rPr>
                <w:rFonts w:asciiTheme="minorEastAsia" w:eastAsiaTheme="minorEastAsia" w:hAnsiTheme="minorEastAsia" w:cs="Times New Roman"/>
                <w:sz w:val="21"/>
                <w:szCs w:val="21"/>
              </w:rPr>
              <w:t>3(7)</w:t>
            </w:r>
          </w:p>
          <w:p w:rsidR="00B32E6D" w:rsidRPr="003375C6" w:rsidRDefault="00B32E6D" w:rsidP="0020187B">
            <w:pPr>
              <w:pStyle w:val="a3"/>
              <w:wordWrap/>
              <w:spacing w:line="228" w:lineRule="exact"/>
              <w:rPr>
                <w:rFonts w:asciiTheme="minorEastAsia" w:eastAsiaTheme="minorEastAsia" w:hAnsiTheme="minorEastAsia"/>
                <w:spacing w:val="0"/>
              </w:rPr>
            </w:pPr>
          </w:p>
        </w:tc>
      </w:tr>
      <w:tr w:rsidR="000A1295" w:rsidRPr="00515F23" w:rsidTr="00B32E6D">
        <w:trPr>
          <w:cantSplit/>
          <w:trHeight w:val="716"/>
        </w:trPr>
        <w:tc>
          <w:tcPr>
            <w:tcW w:w="51" w:type="dxa"/>
            <w:tcBorders>
              <w:top w:val="nil"/>
              <w:left w:val="nil"/>
              <w:bottom w:val="nil"/>
              <w:right w:val="nil"/>
            </w:tcBorders>
          </w:tcPr>
          <w:p w:rsidR="000A1295" w:rsidRPr="00515F23" w:rsidRDefault="000A1295">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0A1295" w:rsidRPr="00515F23" w:rsidRDefault="000A1295">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0A1295" w:rsidRPr="00515F23" w:rsidRDefault="000A1295" w:rsidP="005157BB">
            <w:pPr>
              <w:pStyle w:val="a3"/>
              <w:spacing w:line="209"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0A1295" w:rsidRPr="00515F23" w:rsidRDefault="000A1295" w:rsidP="005157BB">
            <w:pPr>
              <w:pStyle w:val="a3"/>
              <w:spacing w:line="209"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A64074" w:rsidRPr="00515F23" w:rsidTr="000A1295">
        <w:trPr>
          <w:cantSplit/>
          <w:trHeight w:hRule="exact" w:val="414"/>
        </w:trPr>
        <w:tc>
          <w:tcPr>
            <w:tcW w:w="51" w:type="dxa"/>
            <w:vMerge w:val="restart"/>
            <w:tcBorders>
              <w:top w:val="nil"/>
              <w:left w:val="nil"/>
              <w:bottom w:val="nil"/>
              <w:right w:val="nil"/>
            </w:tcBorders>
          </w:tcPr>
          <w:p w:rsidR="00A64074" w:rsidRPr="00515F23" w:rsidRDefault="00A64074">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A64074" w:rsidRPr="00515F23" w:rsidRDefault="00A64074">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A64074" w:rsidRPr="00515F23" w:rsidRDefault="00A64074">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A64074" w:rsidRPr="00515F23" w:rsidRDefault="00A64074">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A64074" w:rsidRPr="00515F23" w:rsidTr="005157BB">
        <w:trPr>
          <w:cantSplit/>
          <w:trHeight w:val="13255"/>
        </w:trPr>
        <w:tc>
          <w:tcPr>
            <w:tcW w:w="51" w:type="dxa"/>
            <w:vMerge/>
            <w:tcBorders>
              <w:top w:val="nil"/>
              <w:left w:val="nil"/>
              <w:bottom w:val="nil"/>
              <w:right w:val="nil"/>
            </w:tcBorders>
          </w:tcPr>
          <w:p w:rsidR="00A64074" w:rsidRPr="00515F23" w:rsidRDefault="00A64074">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CB75C4" w:rsidRPr="003375C6" w:rsidRDefault="00CB75C4" w:rsidP="00A64074">
            <w:pPr>
              <w:pStyle w:val="a3"/>
              <w:wordWrap/>
              <w:spacing w:line="220" w:lineRule="exact"/>
              <w:rPr>
                <w:rFonts w:asciiTheme="minorEastAsia" w:eastAsiaTheme="minorEastAsia" w:hAnsiTheme="minorEastAsia"/>
                <w:spacing w:val="0"/>
              </w:rPr>
            </w:pPr>
          </w:p>
          <w:p w:rsidR="00CB75C4" w:rsidRPr="003375C6" w:rsidRDefault="00CB75C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rPr>
            </w:pPr>
            <w:r w:rsidRPr="003375C6">
              <w:rPr>
                <w:rFonts w:asciiTheme="minorEastAsia" w:eastAsiaTheme="minorEastAsia" w:hAnsiTheme="minorEastAsia"/>
              </w:rPr>
              <w:t>26</w:t>
            </w:r>
            <w:r w:rsidRPr="003375C6">
              <w:rPr>
                <w:rFonts w:asciiTheme="minorEastAsia" w:eastAsiaTheme="minorEastAsia" w:hAnsiTheme="minorEastAsia" w:hint="eastAsia"/>
              </w:rPr>
              <w:t xml:space="preserve">　支援体制の確　保</w:t>
            </w: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r w:rsidRPr="003375C6">
              <w:rPr>
                <w:rFonts w:asciiTheme="minorEastAsia" w:eastAsiaTheme="minorEastAsia" w:hAnsiTheme="minorEastAsia"/>
              </w:rPr>
              <w:t>27</w:t>
            </w:r>
            <w:r w:rsidRPr="003375C6">
              <w:rPr>
                <w:rFonts w:asciiTheme="minorEastAsia" w:eastAsiaTheme="minorEastAsia" w:hAnsiTheme="minorEastAsia" w:hint="eastAsia"/>
              </w:rPr>
              <w:t xml:space="preserve">　定員の遵守</w:t>
            </w: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rPr>
            </w:pP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rPr>
              <w:t>28</w:t>
            </w:r>
            <w:r w:rsidRPr="003375C6">
              <w:rPr>
                <w:rFonts w:asciiTheme="minorEastAsia" w:eastAsiaTheme="minorEastAsia" w:hAnsiTheme="minorEastAsia" w:hint="eastAsia"/>
              </w:rPr>
              <w:t xml:space="preserve">　非常災害対策</w:t>
            </w:r>
          </w:p>
        </w:tc>
        <w:tc>
          <w:tcPr>
            <w:tcW w:w="5484" w:type="dxa"/>
            <w:vMerge w:val="restart"/>
            <w:tcBorders>
              <w:top w:val="nil"/>
              <w:left w:val="nil"/>
              <w:right w:val="single" w:sz="4" w:space="0" w:color="000000"/>
            </w:tcBorders>
          </w:tcPr>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CB75C4" w:rsidRPr="003375C6" w:rsidRDefault="00CB75C4" w:rsidP="00CB75C4">
            <w:pPr>
              <w:pStyle w:val="Default"/>
              <w:ind w:firstLineChars="100" w:firstLine="200"/>
              <w:jc w:val="both"/>
              <w:rPr>
                <w:rFonts w:asciiTheme="minorEastAsia" w:hAnsiTheme="minorEastAsia"/>
                <w:sz w:val="20"/>
                <w:szCs w:val="20"/>
                <w:u w:val="thick" w:color="FF0000"/>
              </w:rPr>
            </w:pPr>
            <w:r w:rsidRPr="003375C6">
              <w:rPr>
                <w:rFonts w:asciiTheme="minorEastAsia" w:hAnsiTheme="minorEastAsia" w:hint="eastAsia"/>
                <w:sz w:val="20"/>
                <w:szCs w:val="20"/>
                <w:u w:val="thick" w:color="FF0000"/>
              </w:rPr>
              <w:t>◎　その他運営に関する重要事項（第</w:t>
            </w:r>
            <w:r w:rsidRPr="003375C6">
              <w:rPr>
                <w:rFonts w:asciiTheme="minorEastAsia" w:hAnsiTheme="minorEastAsia"/>
                <w:sz w:val="20"/>
                <w:szCs w:val="20"/>
                <w:u w:val="thick" w:color="FF0000"/>
              </w:rPr>
              <w:t>10</w:t>
            </w:r>
            <w:r w:rsidRPr="003375C6">
              <w:rPr>
                <w:rFonts w:asciiTheme="minorEastAsia" w:hAnsiTheme="minorEastAsia" w:hint="eastAsia"/>
                <w:sz w:val="20"/>
                <w:szCs w:val="20"/>
                <w:u w:val="thick" w:color="FF0000"/>
              </w:rPr>
              <w:t>号）</w:t>
            </w:r>
            <w:r w:rsidRPr="003375C6">
              <w:rPr>
                <w:rFonts w:asciiTheme="minorEastAsia" w:hAnsiTheme="minorEastAsia"/>
                <w:sz w:val="20"/>
                <w:szCs w:val="20"/>
                <w:u w:val="thick" w:color="FF0000"/>
              </w:rPr>
              <w:t xml:space="preserve"> </w:t>
            </w:r>
          </w:p>
          <w:p w:rsidR="00CB75C4" w:rsidRPr="003375C6" w:rsidRDefault="00CB75C4" w:rsidP="00CB75C4">
            <w:pPr>
              <w:pStyle w:val="a3"/>
              <w:wordWrap/>
              <w:spacing w:line="220" w:lineRule="exact"/>
              <w:ind w:leftChars="200" w:left="420" w:firstLineChars="100" w:firstLine="204"/>
              <w:rPr>
                <w:rFonts w:asciiTheme="minorEastAsia" w:eastAsiaTheme="minorEastAsia" w:hAnsiTheme="minorEastAsia"/>
                <w:u w:val="thick" w:color="FF0000"/>
              </w:rPr>
            </w:pPr>
            <w:r w:rsidRPr="003375C6">
              <w:rPr>
                <w:rFonts w:asciiTheme="minorEastAsia" w:eastAsiaTheme="minorEastAsia" w:hAnsiTheme="minorEastAsia" w:hint="eastAsia"/>
                <w:u w:val="thick" w:color="FF0000"/>
              </w:rPr>
              <w:t>障害福祉サービス等及び障害児通所支援等の円滑な実施を確保するための基本的な指針（平成</w:t>
            </w:r>
            <w:r w:rsidRPr="003375C6">
              <w:rPr>
                <w:rFonts w:asciiTheme="minorEastAsia" w:eastAsiaTheme="minorEastAsia" w:hAnsiTheme="minorEastAsia"/>
                <w:u w:val="thick" w:color="FF0000"/>
              </w:rPr>
              <w:t>29</w:t>
            </w:r>
            <w:r w:rsidRPr="003375C6">
              <w:rPr>
                <w:rFonts w:asciiTheme="minorEastAsia" w:eastAsiaTheme="minorEastAsia" w:hAnsiTheme="minorEastAsia" w:hint="eastAsia"/>
                <w:u w:val="thick" w:color="FF0000"/>
              </w:rPr>
              <w:t>年厚生労働省告示第</w:t>
            </w:r>
            <w:r w:rsidRPr="003375C6">
              <w:rPr>
                <w:rFonts w:asciiTheme="minorEastAsia" w:eastAsiaTheme="minorEastAsia" w:hAnsiTheme="minorEastAsia"/>
                <w:u w:val="thick" w:color="FF0000"/>
              </w:rPr>
              <w:t>116</w:t>
            </w:r>
            <w:r w:rsidRPr="003375C6">
              <w:rPr>
                <w:rFonts w:asciiTheme="minorEastAsia" w:eastAsiaTheme="minorEastAsia" w:hAnsiTheme="minorEastAsia" w:hint="eastAsia"/>
                <w:u w:val="thick" w:color="FF0000"/>
              </w:rPr>
              <w:t>号）第二の三に規定する地域生活支援拠点等である場合は、その旨を規定し、「地域生活支援拠点等の整備促進について」（平成</w:t>
            </w:r>
            <w:r w:rsidRPr="003375C6">
              <w:rPr>
                <w:rFonts w:asciiTheme="minorEastAsia" w:eastAsiaTheme="minorEastAsia" w:hAnsiTheme="minorEastAsia"/>
                <w:u w:val="thick" w:color="FF0000"/>
              </w:rPr>
              <w:t>29</w:t>
            </w:r>
            <w:r w:rsidRPr="003375C6">
              <w:rPr>
                <w:rFonts w:asciiTheme="minorEastAsia" w:eastAsiaTheme="minorEastAsia" w:hAnsiTheme="minorEastAsia" w:hint="eastAsia"/>
                <w:u w:val="thick" w:color="FF0000"/>
              </w:rPr>
              <w:t>年</w:t>
            </w:r>
            <w:r w:rsidRPr="003375C6">
              <w:rPr>
                <w:rFonts w:asciiTheme="minorEastAsia" w:eastAsiaTheme="minorEastAsia" w:hAnsiTheme="minorEastAsia"/>
                <w:u w:val="thick" w:color="FF0000"/>
              </w:rPr>
              <w:t>7</w:t>
            </w:r>
            <w:r w:rsidRPr="003375C6">
              <w:rPr>
                <w:rFonts w:asciiTheme="minorEastAsia" w:eastAsiaTheme="minorEastAsia" w:hAnsiTheme="minorEastAsia" w:hint="eastAsia"/>
                <w:u w:val="thick" w:color="FF0000"/>
              </w:rPr>
              <w:t>月</w:t>
            </w:r>
            <w:r w:rsidRPr="003375C6">
              <w:rPr>
                <w:rFonts w:asciiTheme="minorEastAsia" w:eastAsiaTheme="minorEastAsia" w:hAnsiTheme="minorEastAsia"/>
                <w:u w:val="thick" w:color="FF0000"/>
              </w:rPr>
              <w:t>7</w:t>
            </w:r>
            <w:r w:rsidRPr="003375C6">
              <w:rPr>
                <w:rFonts w:asciiTheme="minorEastAsia" w:eastAsiaTheme="minorEastAsia" w:hAnsiTheme="minorEastAsia" w:hint="eastAsia"/>
                <w:u w:val="thick" w:color="FF0000"/>
              </w:rPr>
              <w:t>日付け障障発第</w:t>
            </w:r>
            <w:r w:rsidRPr="003375C6">
              <w:rPr>
                <w:rFonts w:asciiTheme="minorEastAsia" w:eastAsiaTheme="minorEastAsia" w:hAnsiTheme="minorEastAsia"/>
                <w:u w:val="thick" w:color="FF0000"/>
              </w:rPr>
              <w:t>0707</w:t>
            </w:r>
            <w:r w:rsidRPr="003375C6">
              <w:rPr>
                <w:rFonts w:asciiTheme="minorEastAsia" w:eastAsiaTheme="minorEastAsia" w:hAnsiTheme="minorEastAsia" w:hint="eastAsia"/>
                <w:u w:val="thick" w:color="FF0000"/>
              </w:rPr>
              <w:t>第</w:t>
            </w:r>
            <w:r w:rsidRPr="003375C6">
              <w:rPr>
                <w:rFonts w:asciiTheme="minorEastAsia" w:eastAsiaTheme="minorEastAsia" w:hAnsiTheme="minorEastAsia"/>
                <w:u w:val="thick" w:color="FF0000"/>
              </w:rPr>
              <w:t>1</w:t>
            </w:r>
            <w:r w:rsidRPr="003375C6">
              <w:rPr>
                <w:rFonts w:asciiTheme="minorEastAsia" w:eastAsiaTheme="minorEastAsia" w:hAnsiTheme="minorEastAsia" w:hint="eastAsia"/>
                <w:u w:val="thick" w:color="FF0000"/>
              </w:rPr>
              <w:t>号厚生労働省社会・援護局障害保健福祉部障害福祉課長通知）の２の（１）で定める拠点等の必要な機能のうち、満たす機能を明記すること。</w:t>
            </w:r>
          </w:p>
          <w:p w:rsidR="00CB75C4" w:rsidRPr="003375C6" w:rsidRDefault="00CB75C4" w:rsidP="00CB75C4">
            <w:pPr>
              <w:pStyle w:val="a3"/>
              <w:wordWrap/>
              <w:spacing w:line="220" w:lineRule="exact"/>
              <w:ind w:leftChars="200" w:left="420" w:firstLineChars="100" w:firstLine="200"/>
              <w:rPr>
                <w:rFonts w:asciiTheme="minorEastAsia" w:eastAsiaTheme="minorEastAsia" w:hAnsiTheme="minorEastAsia"/>
                <w:spacing w:val="0"/>
              </w:rPr>
            </w:pPr>
          </w:p>
          <w:p w:rsidR="00A64074" w:rsidRPr="003375C6" w:rsidRDefault="00A64074" w:rsidP="00A64074">
            <w:pPr>
              <w:pStyle w:val="a3"/>
              <w:wordWrap/>
              <w:spacing w:line="220"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虐待の防止のための措置に関する事項事業者は，利用者に対する虐待を早期に発見して迅速かつ適切な対応が図られるための必要な措置について，あら</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かじめ運営規程に定めることとしたものである。</w:t>
            </w: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具体的には，</w:t>
            </w: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ア　虐待の防止に関する責任者の選定</w:t>
            </w: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イ　成年後見制度の利用支援</w:t>
            </w: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ウ　苦情解決体制の整備</w:t>
            </w:r>
          </w:p>
          <w:p w:rsidR="00A64074" w:rsidRPr="003375C6" w:rsidRDefault="00A64074" w:rsidP="00A64074">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エ　従業者に対する虐待の防止を啓発・普及するための研修の実施（研修方法や研修計画など）等を指すものであること。</w:t>
            </w:r>
          </w:p>
          <w:p w:rsidR="00A64074" w:rsidRPr="003375C6" w:rsidRDefault="00A64074" w:rsidP="00CB75C4">
            <w:pPr>
              <w:pStyle w:val="a3"/>
              <w:wordWrap/>
              <w:spacing w:line="220" w:lineRule="exact"/>
              <w:ind w:leftChars="100" w:left="410" w:hangingChars="100" w:hanging="200"/>
              <w:rPr>
                <w:rFonts w:asciiTheme="minorEastAsia" w:eastAsiaTheme="minorEastAsia" w:hAnsiTheme="minorEastAsia"/>
                <w:spacing w:val="0"/>
              </w:rPr>
            </w:pPr>
          </w:p>
          <w:p w:rsidR="00A64074" w:rsidRPr="003375C6" w:rsidRDefault="00A64074" w:rsidP="00A64074">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　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p>
          <w:p w:rsidR="00A64074" w:rsidRPr="003375C6" w:rsidRDefault="00A64074" w:rsidP="00A64074">
            <w:pPr>
              <w:pStyle w:val="a3"/>
              <w:wordWrap/>
              <w:spacing w:before="100"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指定共同生活援助事業者は，共同生活住居及びユニットの入居定員並びに居室の定員を超えて入居させていないか。（ただし，災害その他のやむを得ない事情がある場合は，この限りでない。）</w:t>
            </w: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p>
          <w:p w:rsidR="00A64074" w:rsidRPr="003375C6" w:rsidRDefault="00A64074" w:rsidP="00A64074">
            <w:pPr>
              <w:pStyle w:val="a3"/>
              <w:wordWrap/>
              <w:spacing w:before="100" w:line="220" w:lineRule="exact"/>
              <w:ind w:left="214" w:hangingChars="100" w:hanging="214"/>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A64074" w:rsidRPr="003375C6" w:rsidRDefault="00A64074" w:rsidP="00A64074">
            <w:pPr>
              <w:pStyle w:val="a3"/>
              <w:rPr>
                <w:rFonts w:asciiTheme="minorEastAsia" w:eastAsiaTheme="minorEastAsia" w:hAnsiTheme="minorEastAsia" w:cs="Times New Roman"/>
                <w:sz w:val="21"/>
                <w:szCs w:val="21"/>
              </w:rPr>
            </w:pPr>
          </w:p>
          <w:p w:rsidR="00A64074" w:rsidRPr="003375C6" w:rsidRDefault="00A64074" w:rsidP="00A64074">
            <w:pPr>
              <w:pStyle w:val="a3"/>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指定共同生活援助事業者は，非常災害に備えるため，</w:t>
            </w:r>
          </w:p>
          <w:p w:rsidR="00A64074" w:rsidRPr="003375C6" w:rsidRDefault="00A64074" w:rsidP="00A64074">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定期的に避難，救出その他必要な訓練を行っているか。</w:t>
            </w:r>
          </w:p>
          <w:p w:rsidR="00A64074" w:rsidRPr="003375C6" w:rsidRDefault="00A64074" w:rsidP="00A64074">
            <w:pPr>
              <w:pStyle w:val="a3"/>
              <w:rPr>
                <w:rFonts w:asciiTheme="minorEastAsia" w:eastAsiaTheme="minorEastAsia" w:hAnsiTheme="minorEastAsia"/>
                <w:spacing w:val="0"/>
              </w:rPr>
            </w:pP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非常災害対策</w:t>
            </w:r>
          </w:p>
          <w:p w:rsidR="00B32E6D" w:rsidRPr="003375C6" w:rsidRDefault="00B32E6D" w:rsidP="00B32E6D">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①　非常災害に際して必要な諸設備の整備や具体的　　　計画の策定，関係機関への通報及び連携体制の整　　　備，避難，救出訓練の実施等その対策に万全を期さなければならない。</w:t>
            </w:r>
          </w:p>
          <w:p w:rsidR="00B32E6D" w:rsidRPr="003375C6" w:rsidRDefault="00B32E6D" w:rsidP="00B32E6D">
            <w:pPr>
              <w:pStyle w:val="a3"/>
              <w:wordWrap/>
              <w:spacing w:line="220" w:lineRule="exact"/>
              <w:ind w:leftChars="200" w:left="63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②　「消火設備その他の非常災害に際して必要な設　　　備」とは，消防法（昭和</w:t>
            </w:r>
            <w:r w:rsidRPr="003375C6">
              <w:rPr>
                <w:rFonts w:asciiTheme="minorEastAsia" w:eastAsiaTheme="minorEastAsia" w:hAnsiTheme="minorEastAsia" w:cs="Times New Roman"/>
                <w:sz w:val="21"/>
                <w:szCs w:val="21"/>
              </w:rPr>
              <w:t>23</w:t>
            </w:r>
            <w:r w:rsidRPr="003375C6">
              <w:rPr>
                <w:rFonts w:asciiTheme="minorEastAsia" w:eastAsiaTheme="minorEastAsia" w:hAnsiTheme="minorEastAsia" w:cs="ＭＳ 明朝" w:hint="eastAsia"/>
                <w:sz w:val="21"/>
                <w:szCs w:val="21"/>
              </w:rPr>
              <w:t>年法律第</w:t>
            </w:r>
            <w:r w:rsidRPr="003375C6">
              <w:rPr>
                <w:rFonts w:asciiTheme="minorEastAsia" w:eastAsiaTheme="minorEastAsia" w:hAnsiTheme="minorEastAsia" w:cs="Times New Roman"/>
                <w:sz w:val="21"/>
                <w:szCs w:val="21"/>
              </w:rPr>
              <w:t>186</w:t>
            </w:r>
            <w:r w:rsidRPr="003375C6">
              <w:rPr>
                <w:rFonts w:asciiTheme="minorEastAsia" w:eastAsiaTheme="minorEastAsia" w:hAnsiTheme="minorEastAsia" w:cs="ＭＳ 明朝" w:hint="eastAsia"/>
                <w:sz w:val="21"/>
                <w:szCs w:val="21"/>
              </w:rPr>
              <w:t>号）その他法令等に規定された設備を指しており，それらの設備を確実に設置しなければならない。</w:t>
            </w:r>
          </w:p>
        </w:tc>
        <w:tc>
          <w:tcPr>
            <w:tcW w:w="1452" w:type="dxa"/>
            <w:vMerge w:val="restart"/>
            <w:tcBorders>
              <w:top w:val="nil"/>
              <w:left w:val="nil"/>
              <w:right w:val="single" w:sz="4" w:space="0" w:color="000000"/>
            </w:tcBorders>
          </w:tcPr>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1206001</w:t>
            </w: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第三の</w:t>
            </w:r>
            <w:r w:rsidRPr="003375C6">
              <w:rPr>
                <w:rFonts w:asciiTheme="minorEastAsia" w:eastAsiaTheme="minorEastAsia" w:hAnsiTheme="minorEastAsia" w:cs="Times New Roman"/>
                <w:sz w:val="21"/>
                <w:szCs w:val="21"/>
              </w:rPr>
              <w:t>3(20)</w:t>
            </w:r>
            <w:r w:rsidRPr="003375C6">
              <w:rPr>
                <w:rFonts w:asciiTheme="minorEastAsia" w:eastAsiaTheme="minorEastAsia" w:hAnsiTheme="minorEastAsia" w:cs="ＭＳ 明朝" w:hint="eastAsia"/>
                <w:sz w:val="21"/>
                <w:szCs w:val="21"/>
              </w:rPr>
              <w:t>⑤</w:t>
            </w: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p>
          <w:p w:rsidR="00A64074" w:rsidRPr="003375C6" w:rsidRDefault="00A64074" w:rsidP="00A64074">
            <w:pPr>
              <w:pStyle w:val="a3"/>
              <w:wordWrap/>
              <w:spacing w:line="220" w:lineRule="exact"/>
              <w:rPr>
                <w:rFonts w:asciiTheme="minorEastAsia" w:eastAsiaTheme="minorEastAsia" w:hAnsiTheme="minorEastAsia" w:cs="ＭＳ 明朝"/>
                <w:sz w:val="21"/>
                <w:szCs w:val="21"/>
              </w:rPr>
            </w:pPr>
          </w:p>
          <w:p w:rsidR="00CB75C4" w:rsidRPr="003375C6" w:rsidRDefault="00CB75C4" w:rsidP="00A64074">
            <w:pPr>
              <w:pStyle w:val="a3"/>
              <w:wordWrap/>
              <w:spacing w:line="220" w:lineRule="exact"/>
              <w:rPr>
                <w:rFonts w:asciiTheme="minorEastAsia" w:eastAsiaTheme="minorEastAsia" w:hAnsiTheme="minorEastAsia" w:cs="ＭＳ 明朝"/>
                <w:sz w:val="21"/>
                <w:szCs w:val="21"/>
              </w:rPr>
            </w:pPr>
          </w:p>
          <w:p w:rsidR="00CB75C4" w:rsidRPr="003375C6" w:rsidRDefault="00CB75C4" w:rsidP="00A64074">
            <w:pPr>
              <w:pStyle w:val="a3"/>
              <w:wordWrap/>
              <w:spacing w:line="220" w:lineRule="exact"/>
              <w:rPr>
                <w:rFonts w:asciiTheme="minorEastAsia" w:eastAsiaTheme="minorEastAsia" w:hAnsiTheme="minorEastAsia" w:cs="ＭＳ 明朝"/>
                <w:sz w:val="21"/>
                <w:szCs w:val="21"/>
              </w:rPr>
            </w:pPr>
          </w:p>
          <w:p w:rsidR="00CB75C4" w:rsidRPr="003375C6" w:rsidRDefault="00CB75C4" w:rsidP="00A64074">
            <w:pPr>
              <w:pStyle w:val="a3"/>
              <w:wordWrap/>
              <w:spacing w:line="220" w:lineRule="exact"/>
              <w:rPr>
                <w:rFonts w:asciiTheme="minorEastAsia" w:eastAsiaTheme="minorEastAsia" w:hAnsiTheme="minorEastAsia" w:cs="ＭＳ 明朝"/>
                <w:sz w:val="21"/>
                <w:szCs w:val="21"/>
              </w:rPr>
            </w:pPr>
          </w:p>
          <w:p w:rsidR="00CB75C4" w:rsidRPr="003375C6" w:rsidRDefault="00CB75C4" w:rsidP="00A64074">
            <w:pPr>
              <w:pStyle w:val="a3"/>
              <w:wordWrap/>
              <w:spacing w:line="220" w:lineRule="exact"/>
              <w:rPr>
                <w:rFonts w:asciiTheme="minorEastAsia" w:eastAsiaTheme="minorEastAsia" w:hAnsiTheme="minorEastAsia" w:cs="ＭＳ 明朝"/>
                <w:sz w:val="21"/>
                <w:szCs w:val="21"/>
              </w:rPr>
            </w:pPr>
          </w:p>
          <w:p w:rsidR="00B32E6D" w:rsidRPr="003375C6" w:rsidRDefault="00B32E6D" w:rsidP="00A64074">
            <w:pPr>
              <w:pStyle w:val="a3"/>
              <w:wordWrap/>
              <w:spacing w:line="220" w:lineRule="exact"/>
              <w:rPr>
                <w:rFonts w:asciiTheme="minorEastAsia" w:eastAsiaTheme="minorEastAsia" w:hAnsiTheme="minorEastAsia" w:cs="ＭＳ 明朝"/>
                <w:sz w:val="21"/>
                <w:szCs w:val="21"/>
              </w:rPr>
            </w:pPr>
          </w:p>
          <w:p w:rsidR="00A64074" w:rsidRPr="003375C6" w:rsidRDefault="00A64074" w:rsidP="00A64074">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212</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2</w:t>
            </w: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第十三の</w:t>
            </w:r>
            <w:r w:rsidRPr="003375C6">
              <w:rPr>
                <w:rFonts w:asciiTheme="minorEastAsia" w:eastAsiaTheme="minorEastAsia" w:hAnsiTheme="minorEastAsia" w:cs="Times New Roman"/>
                <w:sz w:val="21"/>
                <w:szCs w:val="21"/>
              </w:rPr>
              <w:t>3(9)</w:t>
            </w: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212</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3</w:t>
            </w: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A64074" w:rsidRPr="003375C6" w:rsidRDefault="00A64074" w:rsidP="00A64074">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70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r w:rsidRPr="003375C6">
              <w:rPr>
                <w:rFonts w:asciiTheme="minorEastAsia" w:eastAsiaTheme="minorEastAsia" w:hAnsiTheme="minorEastAsia" w:cs="Times New Roman"/>
                <w:sz w:val="21"/>
                <w:szCs w:val="21"/>
              </w:rPr>
              <w:t>)</w:t>
            </w:r>
          </w:p>
          <w:p w:rsidR="00A64074" w:rsidRPr="003375C6" w:rsidRDefault="00A64074" w:rsidP="00A64074">
            <w:pPr>
              <w:pStyle w:val="a3"/>
              <w:wordWrap/>
              <w:spacing w:line="220" w:lineRule="exact"/>
              <w:rPr>
                <w:rFonts w:asciiTheme="minorEastAsia" w:eastAsiaTheme="minorEastAsia" w:hAnsiTheme="minorEastAsia" w:cs="Times New Roman"/>
                <w:sz w:val="21"/>
                <w:szCs w:val="21"/>
              </w:rPr>
            </w:pPr>
          </w:p>
          <w:p w:rsidR="00A64074" w:rsidRPr="003375C6" w:rsidRDefault="00A64074" w:rsidP="00A64074">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A64074" w:rsidRPr="003375C6" w:rsidRDefault="00A64074" w:rsidP="00A64074">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A64074" w:rsidRPr="003375C6" w:rsidRDefault="00A64074" w:rsidP="00A64074">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70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r w:rsidRPr="003375C6">
              <w:rPr>
                <w:rFonts w:asciiTheme="minorEastAsia" w:eastAsiaTheme="minorEastAsia" w:hAnsiTheme="minorEastAsia" w:cs="Times New Roman"/>
                <w:sz w:val="21"/>
                <w:szCs w:val="21"/>
              </w:rPr>
              <w:t>)</w:t>
            </w:r>
          </w:p>
          <w:p w:rsidR="00A64074" w:rsidRPr="003375C6" w:rsidRDefault="00A64074" w:rsidP="00A64074">
            <w:pPr>
              <w:pStyle w:val="a3"/>
              <w:wordWrap/>
              <w:spacing w:line="220" w:lineRule="exact"/>
              <w:rPr>
                <w:rFonts w:asciiTheme="minorEastAsia" w:eastAsiaTheme="minorEastAsia" w:hAnsiTheme="minorEastAsia"/>
                <w:spacing w:val="0"/>
              </w:rPr>
            </w:pP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w:t>
            </w: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第十三の</w:t>
            </w:r>
            <w:r w:rsidRPr="003375C6">
              <w:rPr>
                <w:rFonts w:asciiTheme="minorEastAsia" w:eastAsiaTheme="minorEastAsia" w:hAnsiTheme="minorEastAsia" w:cs="Times New Roman"/>
                <w:sz w:val="21"/>
                <w:szCs w:val="21"/>
              </w:rPr>
              <w:t>3(3)</w:t>
            </w: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準用</w:t>
            </w:r>
          </w:p>
          <w:p w:rsidR="00B32E6D" w:rsidRPr="003375C6" w:rsidRDefault="00B32E6D" w:rsidP="00B32E6D">
            <w:pPr>
              <w:pStyle w:val="a3"/>
              <w:wordWrap/>
              <w:spacing w:line="22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（第四の</w:t>
            </w:r>
            <w:r w:rsidRPr="003375C6">
              <w:rPr>
                <w:rFonts w:asciiTheme="minorEastAsia" w:eastAsiaTheme="minorEastAsia" w:hAnsiTheme="minorEastAsia" w:cs="Times New Roman"/>
                <w:sz w:val="21"/>
                <w:szCs w:val="21"/>
              </w:rPr>
              <w:t>3(19)</w:t>
            </w:r>
          </w:p>
          <w:p w:rsidR="00B32E6D" w:rsidRPr="003375C6" w:rsidRDefault="00B32E6D" w:rsidP="00A64074">
            <w:pPr>
              <w:pStyle w:val="a3"/>
              <w:wordWrap/>
              <w:spacing w:line="220" w:lineRule="exact"/>
              <w:rPr>
                <w:rFonts w:asciiTheme="minorEastAsia" w:eastAsiaTheme="minorEastAsia" w:hAnsiTheme="minorEastAsia"/>
                <w:spacing w:val="0"/>
              </w:rPr>
            </w:pPr>
          </w:p>
        </w:tc>
      </w:tr>
      <w:tr w:rsidR="00A64074" w:rsidRPr="00515F23" w:rsidTr="005157BB">
        <w:trPr>
          <w:trHeight w:hRule="exact" w:val="428"/>
        </w:trPr>
        <w:tc>
          <w:tcPr>
            <w:tcW w:w="51" w:type="dxa"/>
            <w:tcBorders>
              <w:top w:val="nil"/>
              <w:left w:val="nil"/>
              <w:bottom w:val="nil"/>
              <w:right w:val="nil"/>
            </w:tcBorders>
          </w:tcPr>
          <w:p w:rsidR="00A64074" w:rsidRPr="00515F23" w:rsidRDefault="00A64074">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A64074" w:rsidRPr="00515F23" w:rsidRDefault="00A64074">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A64074" w:rsidRPr="00515F23" w:rsidRDefault="00A64074" w:rsidP="0020187B">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A64074" w:rsidRPr="00515F23" w:rsidRDefault="00A64074" w:rsidP="0020187B">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20187B">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A64074" w:rsidRPr="00515F23" w:rsidTr="00A64074">
        <w:trPr>
          <w:trHeight w:val="5149"/>
        </w:trPr>
        <w:tc>
          <w:tcPr>
            <w:tcW w:w="1836" w:type="dxa"/>
            <w:tcBorders>
              <w:top w:val="nil"/>
              <w:left w:val="single" w:sz="4" w:space="0" w:color="000000"/>
              <w:bottom w:val="single" w:sz="4" w:space="0" w:color="000000"/>
              <w:right w:val="single" w:sz="4" w:space="0" w:color="000000"/>
            </w:tcBorders>
          </w:tcPr>
          <w:p w:rsidR="00A64074" w:rsidRPr="003375C6" w:rsidRDefault="00A64074"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29</w:t>
            </w:r>
            <w:r w:rsidRPr="003375C6">
              <w:rPr>
                <w:rFonts w:asciiTheme="minorEastAsia" w:eastAsiaTheme="minorEastAsia" w:hAnsiTheme="minorEastAsia" w:cs="ＭＳ 明朝" w:hint="eastAsia"/>
                <w:sz w:val="21"/>
                <w:szCs w:val="21"/>
              </w:rPr>
              <w:t xml:space="preserve">　衛生管理等</w:t>
            </w: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30</w:t>
            </w:r>
            <w:r w:rsidRPr="003375C6">
              <w:rPr>
                <w:rFonts w:asciiTheme="minorEastAsia" w:eastAsiaTheme="minorEastAsia" w:hAnsiTheme="minorEastAsia" w:cs="ＭＳ 明朝" w:hint="eastAsia"/>
                <w:sz w:val="21"/>
                <w:szCs w:val="21"/>
              </w:rPr>
              <w:t xml:space="preserve">　協力医療機関</w:t>
            </w: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等</w:t>
            </w: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31</w:t>
            </w:r>
            <w:r w:rsidRPr="003375C6">
              <w:rPr>
                <w:rFonts w:asciiTheme="minorEastAsia" w:eastAsiaTheme="minorEastAsia" w:hAnsiTheme="minorEastAsia" w:cs="ＭＳ 明朝" w:hint="eastAsia"/>
                <w:sz w:val="21"/>
                <w:szCs w:val="21"/>
              </w:rPr>
              <w:t xml:space="preserve">　掲示</w:t>
            </w:r>
          </w:p>
          <w:p w:rsidR="00B32E6D" w:rsidRPr="003375C6" w:rsidRDefault="00B32E6D" w:rsidP="00B32E6D">
            <w:pPr>
              <w:pStyle w:val="a3"/>
              <w:wordWrap/>
              <w:spacing w:line="220" w:lineRule="exact"/>
              <w:rPr>
                <w:rFonts w:asciiTheme="minorEastAsia" w:eastAsiaTheme="minorEastAsia" w:hAnsiTheme="minorEastAsia"/>
                <w:spacing w:val="0"/>
              </w:rPr>
            </w:pPr>
          </w:p>
          <w:p w:rsidR="00B32E6D" w:rsidRPr="003375C6" w:rsidRDefault="00B32E6D" w:rsidP="00FB1742">
            <w:pPr>
              <w:pStyle w:val="a3"/>
              <w:wordWrap/>
              <w:spacing w:line="220" w:lineRule="exact"/>
              <w:rPr>
                <w:rFonts w:asciiTheme="minorEastAsia" w:eastAsiaTheme="minorEastAsia" w:hAnsiTheme="minorEastAsia"/>
                <w:spacing w:val="0"/>
              </w:rPr>
            </w:pPr>
          </w:p>
        </w:tc>
        <w:tc>
          <w:tcPr>
            <w:tcW w:w="5484" w:type="dxa"/>
            <w:tcBorders>
              <w:top w:val="nil"/>
              <w:left w:val="nil"/>
              <w:bottom w:val="single" w:sz="4" w:space="0" w:color="000000"/>
              <w:right w:val="single" w:sz="4" w:space="0" w:color="000000"/>
            </w:tcBorders>
          </w:tcPr>
          <w:p w:rsidR="00A64074" w:rsidRPr="003375C6" w:rsidRDefault="00A64074"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w:t>
            </w:r>
          </w:p>
          <w:p w:rsidR="005157BB" w:rsidRPr="003375C6" w:rsidRDefault="005157BB" w:rsidP="00FB1742">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③　「非常災害に関する具体的計画」とは，消防法　　　施行規則（昭和</w:t>
            </w:r>
            <w:r w:rsidRPr="003375C6">
              <w:rPr>
                <w:rFonts w:asciiTheme="minorEastAsia" w:eastAsiaTheme="minorEastAsia" w:hAnsiTheme="minorEastAsia" w:cs="Times New Roman"/>
                <w:sz w:val="21"/>
                <w:szCs w:val="21"/>
              </w:rPr>
              <w:t>36</w:t>
            </w:r>
            <w:r w:rsidRPr="003375C6">
              <w:rPr>
                <w:rFonts w:asciiTheme="minorEastAsia" w:eastAsiaTheme="minorEastAsia" w:hAnsiTheme="minorEastAsia" w:cs="ＭＳ 明朝" w:hint="eastAsia"/>
                <w:sz w:val="21"/>
                <w:szCs w:val="21"/>
              </w:rPr>
              <w:t>年自治省令第</w:t>
            </w:r>
            <w:r w:rsidRPr="003375C6">
              <w:rPr>
                <w:rFonts w:asciiTheme="minorEastAsia" w:eastAsiaTheme="minorEastAsia" w:hAnsiTheme="minorEastAsia" w:cs="Times New Roman"/>
                <w:sz w:val="21"/>
                <w:szCs w:val="21"/>
              </w:rPr>
              <w:t>6</w:t>
            </w:r>
            <w:r w:rsidRPr="003375C6">
              <w:rPr>
                <w:rFonts w:asciiTheme="minorEastAsia" w:eastAsiaTheme="minorEastAsia" w:hAnsiTheme="minorEastAsia" w:cs="ＭＳ 明朝" w:hint="eastAsia"/>
                <w:sz w:val="21"/>
                <w:szCs w:val="21"/>
              </w:rPr>
              <w:t>号）第</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条に規定する消防計画（これに準ずる計画を含む。）及び風水害，地震等の災害に対処するための計画をいう。この場合，消防計画の策定及びこれに基づく消防業務の実施は，消防法第</w:t>
            </w:r>
            <w:r w:rsidRPr="003375C6">
              <w:rPr>
                <w:rFonts w:asciiTheme="minorEastAsia" w:eastAsiaTheme="minorEastAsia" w:hAnsiTheme="minorEastAsia" w:cs="Times New Roman"/>
                <w:sz w:val="21"/>
                <w:szCs w:val="21"/>
              </w:rPr>
              <w:t>8</w:t>
            </w:r>
            <w:r w:rsidRPr="003375C6">
              <w:rPr>
                <w:rFonts w:asciiTheme="minorEastAsia" w:eastAsiaTheme="minorEastAsia" w:hAnsiTheme="minorEastAsia" w:cs="ＭＳ 明朝" w:hint="eastAsia"/>
                <w:sz w:val="21"/>
                <w:szCs w:val="21"/>
              </w:rPr>
              <w:t>条の規定に基づき定められる者に行わせること。</w:t>
            </w: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ind w:left="642" w:hangingChars="300" w:hanging="642"/>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④</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「関係機関への通報及び連携体制の整備」とは，　　　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p w:rsidR="005157BB" w:rsidRPr="003375C6" w:rsidRDefault="005157BB" w:rsidP="00FB1742">
            <w:pPr>
              <w:pStyle w:val="a3"/>
              <w:wordWrap/>
              <w:spacing w:line="220" w:lineRule="exact"/>
              <w:rPr>
                <w:rFonts w:asciiTheme="minorEastAsia" w:eastAsiaTheme="minorEastAsia" w:hAnsiTheme="minorEastAsia" w:cs="ＭＳ 明朝"/>
                <w:sz w:val="21"/>
                <w:szCs w:val="21"/>
              </w:rPr>
            </w:pPr>
          </w:p>
          <w:p w:rsidR="005157BB" w:rsidRPr="003375C6" w:rsidRDefault="005157BB" w:rsidP="00FB1742">
            <w:pPr>
              <w:pStyle w:val="a3"/>
              <w:wordWrap/>
              <w:spacing w:before="100"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指定共同生活援助事業者は，利用者の使用する施設，食器その他の設備及び飲用に供する水について，衛</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生的な管理に努め，又は衛生上必要な措置を講ずるとともに健康管理等に必要となる機械器具等の管理を適正に行っているか。</w:t>
            </w: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指定共同生活援助事業者は，指定共同生活援助事業　　所において感染症又は食中毒が発生し，又はまん延しないように必要な措置を講ずるよう努めているか。</w:t>
            </w: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指定共同生活援助事業者は，従業者の清潔の保持　　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ほか，次の点に留意するこ</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と。</w:t>
            </w:r>
          </w:p>
          <w:p w:rsidR="005157BB" w:rsidRPr="003375C6" w:rsidRDefault="005157BB" w:rsidP="00FB1742">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①　指定共同生活援助事業者は，感染症又は食中毒　　　の発生及びまん延を防止するための措置等につい　　　て，必要に応じて保健所の助言，指導を求めるとともに，常に密接な連携を保つこと。</w:t>
            </w:r>
          </w:p>
          <w:p w:rsidR="005157BB" w:rsidRPr="003375C6" w:rsidRDefault="005157BB" w:rsidP="00FB1742">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②　特にインフルエンザ対策，腸管出血性大腸菌感　　　染症対策，レジオネラ症対策等については，その発生及びまん延を防止するための措置について，別途通知等が発出されているので，これに基づき，適切な措置を講じること。</w:t>
            </w:r>
          </w:p>
          <w:p w:rsidR="005157BB" w:rsidRPr="003375C6" w:rsidRDefault="005157BB" w:rsidP="00FB1742">
            <w:pPr>
              <w:pStyle w:val="a3"/>
              <w:wordWrap/>
              <w:spacing w:line="220" w:lineRule="exact"/>
              <w:ind w:left="642" w:hangingChars="300" w:hanging="642"/>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③　空調設備等により事業所内の適温の確保に努め　　　ること</w:t>
            </w:r>
          </w:p>
          <w:p w:rsidR="005157BB" w:rsidRPr="003375C6" w:rsidRDefault="005157BB" w:rsidP="00FB1742">
            <w:pPr>
              <w:pStyle w:val="a3"/>
              <w:wordWrap/>
              <w:spacing w:line="220" w:lineRule="exact"/>
              <w:rPr>
                <w:rFonts w:asciiTheme="minorEastAsia" w:eastAsiaTheme="minorEastAsia" w:hAnsiTheme="minorEastAsia" w:cs="ＭＳ 明朝"/>
                <w:sz w:val="21"/>
                <w:szCs w:val="21"/>
              </w:rPr>
            </w:pPr>
          </w:p>
          <w:p w:rsidR="00FB1742" w:rsidRPr="003375C6" w:rsidRDefault="00FB1742" w:rsidP="00FB174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指定共同生活援助事業者は，利用者の病状の急変等</w:t>
            </w:r>
          </w:p>
          <w:p w:rsidR="00FB1742" w:rsidRPr="003375C6" w:rsidRDefault="00FB1742"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に備えるため，あらかじめ，協力医療機関を定めてあ</w:t>
            </w:r>
          </w:p>
          <w:p w:rsidR="005157BB" w:rsidRPr="003375C6" w:rsidRDefault="00FB1742" w:rsidP="00FB174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るか。</w:t>
            </w:r>
          </w:p>
          <w:p w:rsidR="00FB1742" w:rsidRPr="003375C6" w:rsidRDefault="00FB1742" w:rsidP="00FB174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指定共同生活援助事業者は，あらかじめ，協力歯科</w:t>
            </w: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医療機関を定めておくよう努めているか。</w:t>
            </w:r>
          </w:p>
          <w:p w:rsidR="00B32E6D" w:rsidRPr="003375C6" w:rsidRDefault="00B32E6D" w:rsidP="00B32E6D">
            <w:pPr>
              <w:pStyle w:val="a3"/>
              <w:wordWrap/>
              <w:spacing w:line="220" w:lineRule="exact"/>
              <w:rPr>
                <w:rFonts w:asciiTheme="minorEastAsia" w:eastAsiaTheme="minorEastAsia" w:hAnsiTheme="minorEastAsia"/>
                <w:spacing w:val="0"/>
              </w:rPr>
            </w:pPr>
          </w:p>
          <w:p w:rsidR="00B32E6D" w:rsidRPr="003375C6" w:rsidRDefault="00B32E6D" w:rsidP="00B32E6D">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　共同生活住居から近距離にあることが望ましい。</w:t>
            </w:r>
          </w:p>
          <w:p w:rsidR="00B32E6D" w:rsidRPr="003375C6" w:rsidRDefault="00B32E6D" w:rsidP="00B32E6D">
            <w:pPr>
              <w:pStyle w:val="a3"/>
              <w:wordWrap/>
              <w:spacing w:line="220" w:lineRule="exact"/>
              <w:rPr>
                <w:rFonts w:asciiTheme="minorEastAsia" w:eastAsiaTheme="minorEastAsia" w:hAnsiTheme="minorEastAsia" w:cs="ＭＳ 明朝"/>
                <w:sz w:val="21"/>
                <w:szCs w:val="21"/>
              </w:rPr>
            </w:pPr>
          </w:p>
          <w:p w:rsidR="00B32E6D" w:rsidRPr="003375C6" w:rsidRDefault="00B32E6D" w:rsidP="00B32E6D">
            <w:pPr>
              <w:pStyle w:val="a3"/>
              <w:wordWrap/>
              <w:spacing w:line="220" w:lineRule="exact"/>
              <w:rPr>
                <w:rFonts w:asciiTheme="minorEastAsia" w:eastAsiaTheme="minorEastAsia" w:hAnsiTheme="minorEastAsia" w:cs="ＭＳ 明朝"/>
                <w:sz w:val="21"/>
                <w:szCs w:val="21"/>
              </w:rPr>
            </w:pP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w:t>
            </w:r>
          </w:p>
          <w:p w:rsidR="00B32E6D" w:rsidRPr="003375C6" w:rsidRDefault="00B32E6D" w:rsidP="00B32E6D">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cs="ＭＳ 明朝"/>
                <w:sz w:val="21"/>
                <w:szCs w:val="21"/>
              </w:rPr>
            </w:pPr>
          </w:p>
          <w:p w:rsidR="00B32E6D" w:rsidRPr="003375C6" w:rsidRDefault="00B32E6D" w:rsidP="00FB1742">
            <w:pPr>
              <w:pStyle w:val="a3"/>
              <w:wordWrap/>
              <w:spacing w:line="220" w:lineRule="exact"/>
              <w:rPr>
                <w:rFonts w:asciiTheme="minorEastAsia" w:eastAsiaTheme="minorEastAsia" w:hAnsiTheme="minorEastAsia"/>
                <w:spacing w:val="0"/>
              </w:rPr>
            </w:pPr>
          </w:p>
        </w:tc>
        <w:tc>
          <w:tcPr>
            <w:tcW w:w="1452" w:type="dxa"/>
            <w:tcBorders>
              <w:top w:val="nil"/>
              <w:left w:val="nil"/>
              <w:bottom w:val="single" w:sz="4" w:space="0" w:color="000000"/>
              <w:right w:val="single" w:sz="4" w:space="0" w:color="000000"/>
            </w:tcBorders>
          </w:tcPr>
          <w:p w:rsidR="00A64074" w:rsidRPr="003375C6" w:rsidRDefault="00A64074" w:rsidP="00FB1742">
            <w:pPr>
              <w:pStyle w:val="a3"/>
              <w:wordWrap/>
              <w:spacing w:before="100"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line="220" w:lineRule="exact"/>
              <w:rPr>
                <w:rFonts w:asciiTheme="minorEastAsia" w:eastAsiaTheme="minorEastAsia" w:hAnsiTheme="minorEastAsia" w:cs="Times New Roman"/>
                <w:sz w:val="21"/>
                <w:szCs w:val="21"/>
              </w:rPr>
            </w:pPr>
          </w:p>
          <w:p w:rsidR="005157BB" w:rsidRPr="003375C6" w:rsidRDefault="005157BB" w:rsidP="00FB174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90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90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p w:rsidR="005157BB" w:rsidRPr="003375C6" w:rsidRDefault="005157BB" w:rsidP="00FB1742">
            <w:pPr>
              <w:pStyle w:val="a3"/>
              <w:wordWrap/>
              <w:spacing w:line="220" w:lineRule="exact"/>
              <w:rPr>
                <w:rFonts w:asciiTheme="minorEastAsia" w:eastAsiaTheme="minorEastAsia" w:hAnsiTheme="minorEastAsia"/>
                <w:spacing w:val="0"/>
              </w:rPr>
            </w:pP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第十三の</w:t>
            </w:r>
            <w:r w:rsidRPr="003375C6">
              <w:rPr>
                <w:rFonts w:asciiTheme="minorEastAsia" w:eastAsiaTheme="minorEastAsia" w:hAnsiTheme="minorEastAsia" w:cs="Times New Roman"/>
                <w:sz w:val="21"/>
                <w:szCs w:val="21"/>
              </w:rPr>
              <w:t>3(3)</w:t>
            </w:r>
          </w:p>
          <w:p w:rsidR="005157BB" w:rsidRPr="003375C6" w:rsidRDefault="005157BB"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準用</w:t>
            </w:r>
          </w:p>
          <w:p w:rsidR="005157BB" w:rsidRPr="003375C6" w:rsidRDefault="005157BB" w:rsidP="00FB174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（第四の</w:t>
            </w:r>
            <w:r w:rsidRPr="003375C6">
              <w:rPr>
                <w:rFonts w:asciiTheme="minorEastAsia" w:eastAsiaTheme="minorEastAsia" w:hAnsiTheme="minorEastAsia" w:cs="Times New Roman"/>
                <w:sz w:val="21"/>
                <w:szCs w:val="21"/>
              </w:rPr>
              <w:t>3(20)</w:t>
            </w:r>
            <w:r w:rsidRPr="003375C6">
              <w:rPr>
                <w:rFonts w:asciiTheme="minorEastAsia" w:eastAsiaTheme="minorEastAsia" w:hAnsiTheme="minorEastAsia" w:cs="ＭＳ 明朝" w:hint="eastAsia"/>
                <w:sz w:val="21"/>
                <w:szCs w:val="21"/>
              </w:rPr>
              <w:t>）</w:t>
            </w: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line="220" w:lineRule="exact"/>
              <w:rPr>
                <w:rFonts w:asciiTheme="minorEastAsia" w:eastAsiaTheme="minorEastAsia" w:hAnsiTheme="minorEastAsia"/>
                <w:spacing w:val="0"/>
              </w:rPr>
            </w:pPr>
          </w:p>
          <w:p w:rsidR="00FB1742" w:rsidRPr="003375C6" w:rsidRDefault="00FB1742" w:rsidP="00FB174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FB1742" w:rsidRPr="003375C6" w:rsidRDefault="00FB1742"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212</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4</w:t>
            </w: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1</w:t>
            </w: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項</w:t>
            </w:r>
          </w:p>
          <w:p w:rsidR="00FB1742" w:rsidRPr="003375C6" w:rsidRDefault="00FB1742" w:rsidP="00FB174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FB1742" w:rsidRPr="003375C6" w:rsidRDefault="00FB1742" w:rsidP="00FB174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212</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4</w:t>
            </w:r>
          </w:p>
          <w:p w:rsidR="00FB1742" w:rsidRPr="003375C6" w:rsidRDefault="00FB1742" w:rsidP="00FB174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p w:rsidR="00B32E6D" w:rsidRPr="003375C6" w:rsidRDefault="00B32E6D" w:rsidP="00FB1742">
            <w:pPr>
              <w:pStyle w:val="a3"/>
              <w:wordWrap/>
              <w:spacing w:line="220" w:lineRule="exact"/>
              <w:rPr>
                <w:rFonts w:asciiTheme="minorEastAsia" w:eastAsiaTheme="minorEastAsia" w:hAnsiTheme="minorEastAsia"/>
                <w:spacing w:val="0"/>
              </w:rPr>
            </w:pPr>
          </w:p>
          <w:p w:rsidR="00B32E6D" w:rsidRPr="003375C6" w:rsidRDefault="00B32E6D" w:rsidP="00B32E6D">
            <w:pPr>
              <w:spacing w:line="220" w:lineRule="exact"/>
              <w:jc w:val="left"/>
              <w:textAlignment w:val="baseline"/>
              <w:rPr>
                <w:rFonts w:asciiTheme="minorEastAsia" w:hAnsiTheme="minorEastAsia" w:cs="Times New Roman"/>
                <w:color w:val="000000"/>
                <w:spacing w:val="2"/>
                <w:kern w:val="0"/>
                <w:sz w:val="20"/>
                <w:szCs w:val="20"/>
              </w:rPr>
            </w:pPr>
            <w:r w:rsidRPr="003375C6">
              <w:rPr>
                <w:rFonts w:asciiTheme="minorEastAsia" w:hAnsiTheme="minorEastAsia" w:cs="ＭＳ ゴシック" w:hint="eastAsia"/>
                <w:color w:val="000000"/>
                <w:kern w:val="0"/>
                <w:sz w:val="20"/>
                <w:szCs w:val="20"/>
              </w:rPr>
              <w:t>平</w:t>
            </w:r>
            <w:r w:rsidRPr="003375C6">
              <w:rPr>
                <w:rFonts w:asciiTheme="minorEastAsia" w:hAnsiTheme="minorEastAsia" w:cs="ＭＳ ゴシック"/>
                <w:color w:val="000000"/>
                <w:kern w:val="0"/>
                <w:sz w:val="20"/>
                <w:szCs w:val="20"/>
              </w:rPr>
              <w:t>18</w:t>
            </w:r>
            <w:r w:rsidRPr="003375C6">
              <w:rPr>
                <w:rFonts w:asciiTheme="minorEastAsia" w:hAnsiTheme="minorEastAsia" w:cs="ＭＳ ゴシック" w:hint="eastAsia"/>
                <w:color w:val="000000"/>
                <w:kern w:val="0"/>
                <w:sz w:val="20"/>
                <w:szCs w:val="20"/>
              </w:rPr>
              <w:t>障</w:t>
            </w:r>
            <w:r w:rsidRPr="003375C6">
              <w:rPr>
                <w:rFonts w:asciiTheme="minorEastAsia" w:hAnsiTheme="minorEastAsia" w:cs="ＭＳ ゴシック"/>
                <w:color w:val="000000"/>
                <w:kern w:val="0"/>
                <w:sz w:val="20"/>
                <w:szCs w:val="20"/>
              </w:rPr>
              <w:t>1206001</w:t>
            </w:r>
          </w:p>
          <w:p w:rsidR="00B32E6D" w:rsidRPr="003375C6" w:rsidRDefault="00B32E6D" w:rsidP="00B32E6D">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hint="eastAsia"/>
                <w:color w:val="000000"/>
                <w:spacing w:val="0"/>
              </w:rPr>
              <w:t>第十三</w:t>
            </w:r>
            <w:r w:rsidRPr="003375C6">
              <w:rPr>
                <w:rFonts w:asciiTheme="minorEastAsia" w:eastAsiaTheme="minorEastAsia" w:hAnsiTheme="minorEastAsia" w:hint="eastAsia"/>
                <w:color w:val="000000"/>
                <w:spacing w:val="-2"/>
                <w:w w:val="50"/>
              </w:rPr>
              <w:t>の</w:t>
            </w:r>
            <w:r w:rsidRPr="003375C6">
              <w:rPr>
                <w:rFonts w:asciiTheme="minorEastAsia" w:eastAsiaTheme="minorEastAsia" w:hAnsiTheme="minorEastAsia"/>
                <w:color w:val="000000"/>
                <w:spacing w:val="0"/>
              </w:rPr>
              <w:t>3(11)</w:t>
            </w:r>
          </w:p>
          <w:p w:rsidR="00B32E6D" w:rsidRPr="003375C6" w:rsidRDefault="00B32E6D" w:rsidP="00B32E6D">
            <w:pPr>
              <w:pStyle w:val="a3"/>
              <w:wordWrap/>
              <w:spacing w:line="220" w:lineRule="exact"/>
              <w:rPr>
                <w:rFonts w:asciiTheme="minorEastAsia" w:eastAsiaTheme="minorEastAsia" w:hAnsiTheme="minorEastAsia" w:cs="ＭＳ 明朝"/>
                <w:sz w:val="21"/>
                <w:szCs w:val="21"/>
              </w:rPr>
            </w:pP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92</w:t>
            </w:r>
            <w:r w:rsidRPr="003375C6">
              <w:rPr>
                <w:rFonts w:asciiTheme="minorEastAsia" w:eastAsiaTheme="minorEastAsia" w:hAnsiTheme="minorEastAsia" w:cs="ＭＳ 明朝" w:hint="eastAsia"/>
                <w:sz w:val="21"/>
                <w:szCs w:val="21"/>
              </w:rPr>
              <w:t>条）</w:t>
            </w:r>
          </w:p>
          <w:p w:rsidR="00B32E6D" w:rsidRPr="003375C6" w:rsidRDefault="00B32E6D" w:rsidP="00FB1742">
            <w:pPr>
              <w:pStyle w:val="a3"/>
              <w:wordWrap/>
              <w:spacing w:line="220" w:lineRule="exact"/>
              <w:rPr>
                <w:rFonts w:asciiTheme="minorEastAsia" w:eastAsiaTheme="minorEastAsia" w:hAnsiTheme="minorEastAsia"/>
                <w:spacing w:val="0"/>
              </w:rPr>
            </w:pPr>
          </w:p>
        </w:tc>
      </w:tr>
    </w:tbl>
    <w:p w:rsidR="003551A5" w:rsidRPr="00515F23" w:rsidRDefault="003551A5">
      <w:pPr>
        <w:pStyle w:val="a3"/>
        <w:rPr>
          <w:rFonts w:asciiTheme="majorEastAsia" w:eastAsiaTheme="majorEastAsia" w:hAnsiTheme="majorEastAsia"/>
          <w:spacing w:val="0"/>
        </w:rPr>
      </w:pPr>
    </w:p>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B5D3F" w:rsidRPr="00515F23" w:rsidTr="00FB1742">
        <w:trPr>
          <w:cantSplit/>
          <w:trHeight w:hRule="exact" w:val="414"/>
        </w:trPr>
        <w:tc>
          <w:tcPr>
            <w:tcW w:w="51" w:type="dxa"/>
            <w:vMerge w:val="restart"/>
            <w:tcBorders>
              <w:top w:val="nil"/>
              <w:left w:val="nil"/>
              <w:bottom w:val="nil"/>
              <w:right w:val="nil"/>
            </w:tcBorders>
          </w:tcPr>
          <w:p w:rsidR="00DB5D3F" w:rsidRPr="00515F23" w:rsidRDefault="00DB5D3F">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B5D3F" w:rsidRPr="006D47CC" w:rsidRDefault="00DB5D3F">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DB5D3F" w:rsidRPr="006D47CC" w:rsidRDefault="00DB5D3F">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DB5D3F" w:rsidRPr="006D47CC" w:rsidRDefault="00DB5D3F">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BE31B2" w:rsidRPr="00515F23" w:rsidTr="00990A9E">
        <w:trPr>
          <w:cantSplit/>
          <w:trHeight w:val="13113"/>
        </w:trPr>
        <w:tc>
          <w:tcPr>
            <w:tcW w:w="51" w:type="dxa"/>
            <w:vMerge/>
            <w:tcBorders>
              <w:top w:val="nil"/>
              <w:left w:val="nil"/>
              <w:bottom w:val="nil"/>
              <w:right w:val="nil"/>
            </w:tcBorders>
          </w:tcPr>
          <w:p w:rsidR="00BE31B2" w:rsidRPr="00515F23" w:rsidRDefault="00BE31B2">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32</w:t>
            </w:r>
            <w:r w:rsidRPr="003375C6">
              <w:rPr>
                <w:rFonts w:asciiTheme="minorEastAsia" w:eastAsiaTheme="minorEastAsia" w:hAnsiTheme="minorEastAsia" w:cs="ＭＳ 明朝" w:hint="eastAsia"/>
                <w:sz w:val="21"/>
                <w:szCs w:val="21"/>
              </w:rPr>
              <w:t xml:space="preserve">　秘密保持等</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33</w:t>
            </w:r>
            <w:r w:rsidRPr="003375C6">
              <w:rPr>
                <w:rFonts w:asciiTheme="minorEastAsia" w:eastAsiaTheme="minorEastAsia" w:hAnsiTheme="minorEastAsia" w:cs="ＭＳ 明朝" w:hint="eastAsia"/>
                <w:sz w:val="21"/>
                <w:szCs w:val="21"/>
              </w:rPr>
              <w:t xml:space="preserve">　情報の提供等</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32E6D" w:rsidRPr="003375C6" w:rsidRDefault="00B32E6D"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34</w:t>
            </w:r>
            <w:r w:rsidRPr="003375C6">
              <w:rPr>
                <w:rFonts w:asciiTheme="minorEastAsia" w:eastAsiaTheme="minorEastAsia" w:hAnsiTheme="minorEastAsia" w:cs="ＭＳ 明朝" w:hint="eastAsia"/>
                <w:sz w:val="21"/>
                <w:szCs w:val="21"/>
              </w:rPr>
              <w:t xml:space="preserve">　利益供与等の</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禁止</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35</w:t>
            </w:r>
            <w:r w:rsidRPr="003375C6">
              <w:rPr>
                <w:rFonts w:asciiTheme="minorEastAsia" w:eastAsiaTheme="minorEastAsia" w:hAnsiTheme="minorEastAsia" w:cs="ＭＳ 明朝" w:hint="eastAsia"/>
                <w:sz w:val="21"/>
                <w:szCs w:val="21"/>
              </w:rPr>
              <w:t xml:space="preserve">　苦情解決</w:t>
            </w:r>
          </w:p>
        </w:tc>
        <w:tc>
          <w:tcPr>
            <w:tcW w:w="5484" w:type="dxa"/>
            <w:vMerge w:val="restart"/>
            <w:tcBorders>
              <w:top w:val="nil"/>
              <w:left w:val="nil"/>
              <w:right w:val="single" w:sz="4" w:space="0" w:color="000000"/>
            </w:tcBorders>
          </w:tcPr>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指定共同生活援助事業所の従業者及び管理者は，正　当な理由がなく，その業務上知り得た利用者又はその家族の秘密を漏らしていないか。</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ind w:left="214" w:hangingChars="100" w:hanging="214"/>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指定共同生活援助事業者は，従業者及び管理者であ　った者が，正当な理由がなく，その業務上知り得た利用者又はその家族の秘密を漏らすことがないよう，必要な措置を講じているか。</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A0168B" w:rsidP="00BE31B2">
            <w:pPr>
              <w:pStyle w:val="a3"/>
              <w:wordWrap/>
              <w:spacing w:line="220" w:lineRule="exact"/>
              <w:ind w:left="428" w:hangingChars="200" w:hanging="428"/>
              <w:rPr>
                <w:rFonts w:asciiTheme="minorEastAsia" w:eastAsiaTheme="minorEastAsia" w:hAnsiTheme="minorEastAsia"/>
                <w:spacing w:val="0"/>
              </w:rPr>
            </w:pPr>
            <w:r>
              <w:rPr>
                <w:rFonts w:asciiTheme="minorEastAsia" w:eastAsiaTheme="minorEastAsia" w:hAnsiTheme="minorEastAsia" w:cs="ＭＳ 明朝" w:hint="eastAsia"/>
                <w:sz w:val="21"/>
                <w:szCs w:val="21"/>
              </w:rPr>
              <w:t xml:space="preserve">　◎　秘密を保持すべき旨を従業者の雇用時等に取り</w:t>
            </w:r>
            <w:r w:rsidRPr="00A0168B">
              <w:rPr>
                <w:rFonts w:asciiTheme="minorEastAsia" w:eastAsiaTheme="minorEastAsia" w:hAnsiTheme="minorEastAsia" w:cs="ＭＳ 明朝" w:hint="eastAsia"/>
                <w:sz w:val="21"/>
                <w:szCs w:val="21"/>
                <w:u w:val="thick" w:color="FF0000"/>
              </w:rPr>
              <w:t>決　　める</w:t>
            </w:r>
            <w:r w:rsidR="00BE31B2" w:rsidRPr="003375C6">
              <w:rPr>
                <w:rFonts w:asciiTheme="minorEastAsia" w:eastAsiaTheme="minorEastAsia" w:hAnsiTheme="minorEastAsia" w:cs="ＭＳ 明朝" w:hint="eastAsia"/>
                <w:sz w:val="21"/>
                <w:szCs w:val="21"/>
              </w:rPr>
              <w:t>などの措置を講じること。</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指定共同生活援助事業者は，他の指定共同生活援助　事業者等に対して，利用者又はその家族に関する情報を提供する際は，あらかじめ文書により当該利用者又はその家族の同意を得ているか。</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ind w:left="428" w:hangingChars="200" w:hanging="428"/>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　この同意は，サービス提供開始時に利用者及びそ　　の家族から包括的な同意を得ておくことで足りる。</w:t>
            </w:r>
          </w:p>
          <w:p w:rsidR="00BE31B2" w:rsidRDefault="00BE31B2" w:rsidP="00BE31B2">
            <w:pPr>
              <w:pStyle w:val="a3"/>
              <w:wordWrap/>
              <w:spacing w:line="220" w:lineRule="exact"/>
              <w:rPr>
                <w:rFonts w:asciiTheme="minorEastAsia" w:eastAsiaTheme="minorEastAsia" w:hAnsiTheme="minorEastAsia" w:cs="ＭＳ 明朝"/>
                <w:sz w:val="21"/>
                <w:szCs w:val="21"/>
              </w:rPr>
            </w:pPr>
          </w:p>
          <w:p w:rsidR="00A0168B" w:rsidRPr="003375C6" w:rsidRDefault="00A0168B"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before="100"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指定共同生活援助事業者は，指定共同生活援助を利　用しようとする者が，適切かつ円滑に利用することができるように，当該指定共同生活援助事業者が実施する事業の内容に関する情報の提供を行うよう努めているか。</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ind w:left="214" w:hangingChars="100" w:hanging="214"/>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指定共同生活援助事業者は，当該指定共同生活援助　事業者について広告をする場合においては，その内容が虚偽又は誇大なものとなっていないか。</w:t>
            </w:r>
          </w:p>
          <w:p w:rsidR="00BE31B2" w:rsidRPr="003375C6" w:rsidRDefault="00BE31B2" w:rsidP="00BE31B2">
            <w:pPr>
              <w:pStyle w:val="a3"/>
              <w:wordWrap/>
              <w:spacing w:line="220" w:lineRule="exact"/>
              <w:ind w:left="200" w:hangingChars="100" w:hanging="200"/>
              <w:rPr>
                <w:rFonts w:asciiTheme="minorEastAsia" w:eastAsiaTheme="minorEastAsia" w:hAnsiTheme="minorEastAsia"/>
                <w:spacing w:val="0"/>
              </w:rPr>
            </w:pPr>
          </w:p>
          <w:p w:rsidR="00BE31B2" w:rsidRPr="003375C6" w:rsidRDefault="00BE31B2" w:rsidP="00BE31B2">
            <w:pPr>
              <w:pStyle w:val="a3"/>
              <w:wordWrap/>
              <w:spacing w:before="100"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ind w:left="214" w:hangingChars="100" w:hanging="214"/>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指定共同生活援助事業者は，その提供した指定共同</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生活援助に関する利用者又はその家族からの苦情に迅</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速かつ適切に対応するために，苦情を受け付けるため</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の窓口を設置する等の必要な措置を講じているか。</w:t>
            </w:r>
          </w:p>
          <w:p w:rsidR="00B32E6D" w:rsidRPr="003375C6" w:rsidRDefault="00B32E6D" w:rsidP="00BE31B2">
            <w:pPr>
              <w:pStyle w:val="a3"/>
              <w:wordWrap/>
              <w:spacing w:line="220" w:lineRule="exact"/>
              <w:rPr>
                <w:rFonts w:asciiTheme="minorEastAsia" w:eastAsiaTheme="minorEastAsia" w:hAnsiTheme="minorEastAsia" w:cs="ＭＳ 明朝"/>
                <w:sz w:val="21"/>
                <w:szCs w:val="21"/>
              </w:rPr>
            </w:pPr>
          </w:p>
          <w:p w:rsidR="00B32E6D" w:rsidRPr="003375C6" w:rsidRDefault="00B32E6D" w:rsidP="00B32E6D">
            <w:pPr>
              <w:pStyle w:val="a3"/>
              <w:wordWrap/>
              <w:spacing w:line="224"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「必要な措置」とは，具体的には，相談窓口，苦　　　情解決の体制及び手順等当該事業所における苦情　　　を解決するための措置を講ずることをいうもので　　　ある。当該措置の概要については，利用申込者にサービスの内容を説明する文書に記載し，事業所に掲示することが望ましい。</w:t>
            </w:r>
          </w:p>
          <w:p w:rsidR="00B32E6D" w:rsidRPr="003375C6" w:rsidRDefault="00B32E6D" w:rsidP="00BE31B2">
            <w:pPr>
              <w:pStyle w:val="a3"/>
              <w:wordWrap/>
              <w:spacing w:line="220" w:lineRule="exact"/>
              <w:rPr>
                <w:rFonts w:asciiTheme="minorEastAsia" w:eastAsiaTheme="minorEastAsia" w:hAnsiTheme="minorEastAsia"/>
                <w:spacing w:val="0"/>
              </w:rPr>
            </w:pPr>
          </w:p>
        </w:tc>
        <w:tc>
          <w:tcPr>
            <w:tcW w:w="1452" w:type="dxa"/>
            <w:vMerge w:val="restart"/>
            <w:tcBorders>
              <w:top w:val="nil"/>
              <w:left w:val="nil"/>
              <w:right w:val="single" w:sz="4" w:space="0" w:color="000000"/>
            </w:tcBorders>
          </w:tcPr>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36</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36</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jc w:val="lef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w:t>
            </w:r>
            <w:r w:rsidRPr="003375C6">
              <w:rPr>
                <w:rFonts w:asciiTheme="minorEastAsia" w:eastAsiaTheme="minorEastAsia" w:hAnsiTheme="minorEastAsia" w:cs="Times New Roman"/>
                <w:sz w:val="21"/>
                <w:szCs w:val="21"/>
              </w:rPr>
              <w:t>1206001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第十三の</w:t>
            </w:r>
            <w:r w:rsidRPr="003375C6">
              <w:rPr>
                <w:rFonts w:asciiTheme="minorEastAsia" w:eastAsiaTheme="minorEastAsia" w:hAnsiTheme="minorEastAsia" w:cs="Times New Roman"/>
                <w:sz w:val="21"/>
                <w:szCs w:val="21"/>
              </w:rPr>
              <w:t>3(3)</w:t>
            </w:r>
            <w:r w:rsidRPr="003375C6">
              <w:rPr>
                <w:rFonts w:asciiTheme="minorEastAsia" w:eastAsiaTheme="minorEastAsia" w:hAnsiTheme="minorEastAsia" w:cs="ＭＳ 明朝" w:hint="eastAsia"/>
                <w:sz w:val="21"/>
                <w:szCs w:val="21"/>
              </w:rPr>
              <w:t>準</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用(第三の</w:t>
            </w:r>
            <w:r w:rsidRPr="003375C6">
              <w:rPr>
                <w:rFonts w:asciiTheme="minorEastAsia" w:eastAsiaTheme="minorEastAsia" w:hAnsiTheme="minorEastAsia" w:cs="Times New Roman"/>
                <w:sz w:val="21"/>
                <w:szCs w:val="21"/>
              </w:rPr>
              <w:t>3(24)</w:t>
            </w:r>
            <w:r w:rsidRPr="003375C6">
              <w:rPr>
                <w:rFonts w:asciiTheme="minorEastAsia" w:eastAsiaTheme="minorEastAsia" w:hAnsiTheme="minorEastAsia" w:cs="ＭＳ 明朝" w:hint="eastAsia"/>
                <w:sz w:val="21"/>
                <w:szCs w:val="21"/>
              </w:rPr>
              <w:t>②）</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36</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項）</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(第三の</w:t>
            </w:r>
            <w:r w:rsidRPr="003375C6">
              <w:rPr>
                <w:rFonts w:asciiTheme="minorEastAsia" w:eastAsiaTheme="minorEastAsia" w:hAnsiTheme="minorEastAsia" w:cs="Times New Roman"/>
                <w:sz w:val="21"/>
                <w:szCs w:val="21"/>
              </w:rPr>
              <w:t>3(24)</w:t>
            </w:r>
            <w:r w:rsidRPr="003375C6">
              <w:rPr>
                <w:rFonts w:asciiTheme="minorEastAsia" w:eastAsiaTheme="minorEastAsia" w:hAnsiTheme="minorEastAsia" w:cs="ＭＳ 明朝" w:hint="eastAsia"/>
                <w:sz w:val="21"/>
                <w:szCs w:val="21"/>
              </w:rPr>
              <w:t>③）</w:t>
            </w:r>
          </w:p>
          <w:p w:rsidR="00BE31B2" w:rsidRPr="003375C6" w:rsidRDefault="00BE31B2" w:rsidP="00BE31B2">
            <w:pPr>
              <w:pStyle w:val="a3"/>
              <w:wordWrap/>
              <w:spacing w:line="220" w:lineRule="exact"/>
              <w:jc w:val="lef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w:t>
            </w:r>
            <w:r w:rsidRPr="003375C6">
              <w:rPr>
                <w:rFonts w:asciiTheme="minorEastAsia" w:eastAsiaTheme="minorEastAsia" w:hAnsiTheme="minorEastAsia" w:cs="Times New Roman"/>
                <w:sz w:val="21"/>
                <w:szCs w:val="21"/>
              </w:rPr>
              <w:t>1206001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第十四の</w:t>
            </w:r>
            <w:r w:rsidRPr="003375C6">
              <w:rPr>
                <w:rFonts w:asciiTheme="minorEastAsia" w:eastAsiaTheme="minorEastAsia" w:hAnsiTheme="minorEastAsia" w:cs="Times New Roman"/>
                <w:sz w:val="21"/>
                <w:szCs w:val="21"/>
              </w:rPr>
              <w:t>3(3)</w:t>
            </w:r>
            <w:r w:rsidRPr="003375C6">
              <w:rPr>
                <w:rFonts w:asciiTheme="minorEastAsia" w:eastAsiaTheme="minorEastAsia" w:hAnsiTheme="minorEastAsia" w:cs="ＭＳ 明朝" w:hint="eastAsia"/>
                <w:sz w:val="21"/>
                <w:szCs w:val="21"/>
              </w:rPr>
              <w:t>準用</w:t>
            </w:r>
          </w:p>
          <w:p w:rsidR="00BE31B2" w:rsidRPr="003375C6" w:rsidRDefault="00BE31B2" w:rsidP="00BE31B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37</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項）(第</w:t>
            </w:r>
            <w:r w:rsidRPr="003375C6">
              <w:rPr>
                <w:rFonts w:asciiTheme="minorEastAsia" w:eastAsiaTheme="minorEastAsia" w:hAnsiTheme="minorEastAsia" w:cs="Times New Roman"/>
                <w:sz w:val="21"/>
                <w:szCs w:val="21"/>
              </w:rPr>
              <w:t>37</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p>
          <w:p w:rsidR="00BE31B2" w:rsidRPr="003375C6" w:rsidRDefault="00BE31B2" w:rsidP="00BE31B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38</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38</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line="220" w:lineRule="exact"/>
              <w:rPr>
                <w:rFonts w:asciiTheme="minorEastAsia" w:eastAsiaTheme="minorEastAsia" w:hAnsiTheme="minorEastAsia"/>
                <w:spacing w:val="0"/>
              </w:rPr>
            </w:pPr>
          </w:p>
          <w:p w:rsidR="00BE31B2" w:rsidRPr="003375C6" w:rsidRDefault="00BE31B2" w:rsidP="00BE31B2">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BE31B2">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BE31B2">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B32E6D" w:rsidRPr="003375C6" w:rsidRDefault="00B32E6D" w:rsidP="00BE31B2">
            <w:pPr>
              <w:pStyle w:val="a3"/>
              <w:wordWrap/>
              <w:spacing w:line="220" w:lineRule="exact"/>
              <w:rPr>
                <w:rFonts w:asciiTheme="minorEastAsia" w:eastAsiaTheme="minorEastAsia" w:hAnsiTheme="minorEastAsia" w:cs="ＭＳ 明朝"/>
                <w:sz w:val="21"/>
                <w:szCs w:val="21"/>
              </w:rPr>
            </w:pPr>
          </w:p>
          <w:p w:rsidR="00B32E6D" w:rsidRPr="003375C6" w:rsidRDefault="00B32E6D" w:rsidP="00BE31B2">
            <w:pPr>
              <w:pStyle w:val="a3"/>
              <w:wordWrap/>
              <w:spacing w:line="220" w:lineRule="exact"/>
              <w:rPr>
                <w:rFonts w:asciiTheme="minorEastAsia" w:eastAsiaTheme="minorEastAsia" w:hAnsiTheme="minorEastAsia" w:cs="ＭＳ 明朝"/>
                <w:sz w:val="21"/>
                <w:szCs w:val="21"/>
              </w:rPr>
            </w:pPr>
          </w:p>
          <w:p w:rsidR="00B32E6D" w:rsidRPr="003375C6" w:rsidRDefault="00B32E6D" w:rsidP="00B32E6D">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B32E6D" w:rsidRPr="003375C6" w:rsidRDefault="00B32E6D" w:rsidP="00B32E6D">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B32E6D" w:rsidRPr="003375C6" w:rsidRDefault="00B32E6D" w:rsidP="00B32E6D">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第十三の</w:t>
            </w:r>
            <w:r w:rsidRPr="003375C6">
              <w:rPr>
                <w:rFonts w:asciiTheme="minorEastAsia" w:eastAsiaTheme="minorEastAsia" w:hAnsiTheme="minorEastAsia" w:cs="Times New Roman"/>
                <w:sz w:val="21"/>
                <w:szCs w:val="21"/>
              </w:rPr>
              <w:t>3(3)</w:t>
            </w:r>
          </w:p>
          <w:p w:rsidR="00B32E6D" w:rsidRPr="003375C6" w:rsidRDefault="00B32E6D" w:rsidP="00B32E6D">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準用</w:t>
            </w:r>
          </w:p>
          <w:p w:rsidR="00B32E6D" w:rsidRPr="003375C6" w:rsidRDefault="00B32E6D" w:rsidP="00B32E6D">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(第三の</w:t>
            </w:r>
            <w:r w:rsidRPr="003375C6">
              <w:rPr>
                <w:rFonts w:asciiTheme="minorEastAsia" w:eastAsiaTheme="minorEastAsia" w:hAnsiTheme="minorEastAsia" w:cs="Times New Roman"/>
                <w:sz w:val="21"/>
                <w:szCs w:val="21"/>
              </w:rPr>
              <w:t>3(26)</w:t>
            </w:r>
          </w:p>
          <w:p w:rsidR="00B32E6D" w:rsidRPr="003375C6" w:rsidRDefault="00B32E6D" w:rsidP="00B32E6D">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①）</w:t>
            </w:r>
          </w:p>
          <w:p w:rsidR="00B32E6D" w:rsidRPr="003375C6" w:rsidRDefault="00B32E6D" w:rsidP="00BE31B2">
            <w:pPr>
              <w:pStyle w:val="a3"/>
              <w:wordWrap/>
              <w:spacing w:line="220" w:lineRule="exact"/>
              <w:rPr>
                <w:rFonts w:asciiTheme="minorEastAsia" w:eastAsiaTheme="minorEastAsia" w:hAnsiTheme="minorEastAsia"/>
                <w:spacing w:val="0"/>
              </w:rPr>
            </w:pPr>
          </w:p>
        </w:tc>
      </w:tr>
      <w:tr w:rsidR="00BE31B2" w:rsidRPr="00515F23" w:rsidTr="003663DD">
        <w:trPr>
          <w:cantSplit/>
          <w:trHeight w:val="80"/>
        </w:trPr>
        <w:tc>
          <w:tcPr>
            <w:tcW w:w="51" w:type="dxa"/>
            <w:tcBorders>
              <w:top w:val="nil"/>
              <w:left w:val="nil"/>
              <w:bottom w:val="nil"/>
              <w:right w:val="nil"/>
            </w:tcBorders>
          </w:tcPr>
          <w:p w:rsidR="00BE31B2" w:rsidRPr="00515F23" w:rsidRDefault="00BE31B2">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E31B2" w:rsidRPr="00515F23" w:rsidRDefault="00BE31B2" w:rsidP="00990A9E">
            <w:pPr>
              <w:pStyle w:val="a3"/>
              <w:spacing w:line="209"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BE31B2" w:rsidRPr="00515F23" w:rsidRDefault="00BE31B2">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BE31B2" w:rsidRPr="00515F23" w:rsidRDefault="00BE31B2" w:rsidP="00990A9E">
            <w:pPr>
              <w:pStyle w:val="a3"/>
              <w:spacing w:line="209"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p w:rsidR="00BE31B2" w:rsidRPr="00515F23" w:rsidRDefault="00BE31B2">
      <w:pPr>
        <w:pStyle w:val="a3"/>
        <w:rPr>
          <w:rFonts w:asciiTheme="majorEastAsia" w:eastAsiaTheme="majorEastAsia" w:hAnsiTheme="majorEastAsia"/>
          <w:spacing w:val="0"/>
        </w:rPr>
      </w:pPr>
    </w:p>
    <w:p w:rsidR="00BE31B2" w:rsidRPr="00515F23" w:rsidRDefault="00BE31B2">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BE31B2" w:rsidRPr="00515F23" w:rsidTr="00BE31B2">
        <w:trPr>
          <w:cantSplit/>
          <w:trHeight w:hRule="exact" w:val="414"/>
        </w:trPr>
        <w:tc>
          <w:tcPr>
            <w:tcW w:w="51" w:type="dxa"/>
            <w:vMerge w:val="restart"/>
            <w:tcBorders>
              <w:top w:val="nil"/>
              <w:left w:val="nil"/>
              <w:bottom w:val="nil"/>
              <w:right w:val="nil"/>
            </w:tcBorders>
          </w:tcPr>
          <w:p w:rsidR="00BE31B2" w:rsidRPr="00515F23" w:rsidRDefault="00BE31B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BE31B2" w:rsidRPr="006D47CC" w:rsidRDefault="00BE31B2">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BE31B2" w:rsidRPr="006D47CC" w:rsidRDefault="00BE31B2">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BE31B2" w:rsidRPr="006D47CC" w:rsidRDefault="00BE31B2">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BE31B2" w:rsidRPr="00515F23" w:rsidTr="00990A9E">
        <w:trPr>
          <w:cantSplit/>
          <w:trHeight w:val="7114"/>
        </w:trPr>
        <w:tc>
          <w:tcPr>
            <w:tcW w:w="51" w:type="dxa"/>
            <w:vMerge/>
            <w:tcBorders>
              <w:top w:val="nil"/>
              <w:left w:val="nil"/>
              <w:bottom w:val="nil"/>
              <w:right w:val="nil"/>
            </w:tcBorders>
          </w:tcPr>
          <w:p w:rsidR="00BE31B2" w:rsidRPr="00515F23" w:rsidRDefault="00BE31B2">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BE31B2" w:rsidRPr="003375C6" w:rsidRDefault="00BE31B2"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2A2E52">
            <w:pPr>
              <w:pStyle w:val="a3"/>
              <w:wordWrap/>
              <w:spacing w:line="224" w:lineRule="exact"/>
              <w:rPr>
                <w:rFonts w:asciiTheme="minorEastAsia" w:eastAsiaTheme="minorEastAsia" w:hAnsiTheme="minorEastAsia"/>
                <w:spacing w:val="0"/>
              </w:rPr>
            </w:pPr>
          </w:p>
          <w:p w:rsidR="00B32E6D" w:rsidRPr="003375C6" w:rsidRDefault="00B32E6D" w:rsidP="00B32E6D">
            <w:pPr>
              <w:pStyle w:val="a3"/>
              <w:wordWrap/>
              <w:spacing w:before="100" w:line="220" w:lineRule="exact"/>
              <w:rPr>
                <w:rFonts w:asciiTheme="minorEastAsia" w:eastAsiaTheme="minorEastAsia" w:hAnsiTheme="minorEastAsia" w:cs="Times New Roman"/>
                <w:sz w:val="21"/>
                <w:szCs w:val="21"/>
              </w:rPr>
            </w:pPr>
          </w:p>
          <w:p w:rsidR="00B32E6D" w:rsidRPr="003375C6" w:rsidRDefault="00B32E6D" w:rsidP="00B32E6D">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36</w:t>
            </w:r>
            <w:r w:rsidRPr="003375C6">
              <w:rPr>
                <w:rFonts w:asciiTheme="minorEastAsia" w:eastAsiaTheme="minorEastAsia" w:hAnsiTheme="minorEastAsia" w:cs="ＭＳ 明朝" w:hint="eastAsia"/>
                <w:sz w:val="21"/>
                <w:szCs w:val="21"/>
              </w:rPr>
              <w:t xml:space="preserve">　事故発生時の</w:t>
            </w:r>
          </w:p>
          <w:p w:rsidR="00B32E6D" w:rsidRPr="003375C6" w:rsidRDefault="00B32E6D" w:rsidP="00B32E6D">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対応</w:t>
            </w:r>
          </w:p>
          <w:p w:rsidR="00B32E6D" w:rsidRPr="003375C6" w:rsidRDefault="00B32E6D" w:rsidP="002A2E52">
            <w:pPr>
              <w:pStyle w:val="a3"/>
              <w:wordWrap/>
              <w:spacing w:line="224" w:lineRule="exact"/>
              <w:rPr>
                <w:rFonts w:asciiTheme="minorEastAsia" w:eastAsiaTheme="minorEastAsia" w:hAnsiTheme="minorEastAsia"/>
                <w:spacing w:val="0"/>
              </w:rPr>
            </w:pPr>
          </w:p>
        </w:tc>
        <w:tc>
          <w:tcPr>
            <w:tcW w:w="5484" w:type="dxa"/>
            <w:vMerge w:val="restart"/>
            <w:tcBorders>
              <w:top w:val="nil"/>
              <w:left w:val="nil"/>
              <w:right w:val="single" w:sz="4" w:space="0" w:color="000000"/>
            </w:tcBorders>
          </w:tcPr>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の苦情を受け付けた　場合には，当該苦情の内容等を記録しているか。</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苦情に対し指定共同生活援助事業所が組織として　　迅速かつ適切に対応するため，当該苦情の受付日，内容等を記録することを義務付けたものである。</w:t>
            </w:r>
          </w:p>
          <w:p w:rsidR="00BE31B2" w:rsidRPr="003375C6" w:rsidRDefault="00BE31B2" w:rsidP="002A2E52">
            <w:pPr>
              <w:pStyle w:val="a3"/>
              <w:wordWrap/>
              <w:spacing w:line="224"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また，指定共同生活援助事業所は，苦情がサービ　　スの質の向上を図る上での重要な情報であるとの認　　識に立ち，苦情の内容を踏まえ，サービスの質の向上に向けた取組を自ら行うべきである。</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指定共同生活援助事業者は，その提供した指定共同　生活援助に関し，法第</w:t>
            </w:r>
            <w:r w:rsidRPr="003375C6">
              <w:rPr>
                <w:rFonts w:asciiTheme="minorEastAsia" w:eastAsiaTheme="minorEastAsia" w:hAnsiTheme="minorEastAsia" w:cs="Times New Roman"/>
                <w:sz w:val="21"/>
                <w:szCs w:val="21"/>
              </w:rPr>
              <w:t>10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(4)</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指定共同生活援助事業者は，その提供した指定共同　生活援助に関し，法第</w:t>
            </w:r>
            <w:r w:rsidRPr="003375C6">
              <w:rPr>
                <w:rFonts w:asciiTheme="minorEastAsia" w:eastAsiaTheme="minorEastAsia" w:hAnsiTheme="minorEastAsia" w:cs="Times New Roman"/>
                <w:sz w:val="21"/>
                <w:szCs w:val="21"/>
              </w:rPr>
              <w:t>11</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(5)</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指定共同生活援助事業者は，その提供した指定共同　生活援助に関し，法第</w:t>
            </w:r>
            <w:r w:rsidRPr="003375C6">
              <w:rPr>
                <w:rFonts w:asciiTheme="minorEastAsia" w:eastAsiaTheme="minorEastAsia" w:hAnsiTheme="minorEastAsia" w:cs="Times New Roman"/>
                <w:sz w:val="21"/>
                <w:szCs w:val="21"/>
              </w:rPr>
              <w:t>48</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(6)</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指定共同生活援助事業者は，都道府県知事，市町村　又は市町村長から求めがあった場合には，</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から</w:t>
            </w:r>
            <w:r w:rsidRPr="003375C6">
              <w:rPr>
                <w:rFonts w:asciiTheme="minorEastAsia" w:eastAsiaTheme="minorEastAsia" w:hAnsiTheme="minorEastAsia" w:cs="Times New Roman"/>
                <w:sz w:val="21"/>
                <w:szCs w:val="21"/>
              </w:rPr>
              <w:t>(5)</w:t>
            </w:r>
            <w:r w:rsidRPr="003375C6">
              <w:rPr>
                <w:rFonts w:asciiTheme="minorEastAsia" w:eastAsiaTheme="minorEastAsia" w:hAnsiTheme="minorEastAsia" w:cs="ＭＳ 明朝" w:hint="eastAsia"/>
                <w:sz w:val="21"/>
                <w:szCs w:val="21"/>
              </w:rPr>
              <w:t>までの改善の内容を都道府県知事，市町村又は市町村長に報告しているか。</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ind w:left="214" w:hangingChars="100" w:hanging="214"/>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(7)</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指定共同生活援助事業者は，社会福祉法第</w:t>
            </w:r>
            <w:r w:rsidRPr="003375C6">
              <w:rPr>
                <w:rFonts w:asciiTheme="minorEastAsia" w:eastAsiaTheme="minorEastAsia" w:hAnsiTheme="minorEastAsia" w:cs="Times New Roman"/>
                <w:sz w:val="21"/>
                <w:szCs w:val="21"/>
              </w:rPr>
              <w:t>83</w:t>
            </w:r>
            <w:r w:rsidRPr="003375C6">
              <w:rPr>
                <w:rFonts w:asciiTheme="minorEastAsia" w:eastAsiaTheme="minorEastAsia" w:hAnsiTheme="minorEastAsia" w:cs="ＭＳ 明朝" w:hint="eastAsia"/>
                <w:sz w:val="21"/>
                <w:szCs w:val="21"/>
              </w:rPr>
              <w:t>条に規定する運営適正化委員会が同法第</w:t>
            </w:r>
            <w:r w:rsidRPr="003375C6">
              <w:rPr>
                <w:rFonts w:asciiTheme="minorEastAsia" w:eastAsiaTheme="minorEastAsia" w:hAnsiTheme="minorEastAsia" w:cs="Times New Roman"/>
                <w:sz w:val="21"/>
                <w:szCs w:val="21"/>
              </w:rPr>
              <w:t>85</w:t>
            </w:r>
            <w:r w:rsidRPr="003375C6">
              <w:rPr>
                <w:rFonts w:asciiTheme="minorEastAsia" w:eastAsiaTheme="minorEastAsia" w:hAnsiTheme="minorEastAsia" w:cs="ＭＳ 明朝" w:hint="eastAsia"/>
                <w:sz w:val="21"/>
                <w:szCs w:val="21"/>
              </w:rPr>
              <w:t>条の規定により行う調査又はあっせんにできる限り協力しているか</w:t>
            </w:r>
          </w:p>
          <w:p w:rsidR="00B32E6D" w:rsidRPr="003375C6" w:rsidRDefault="00B32E6D" w:rsidP="00B32E6D">
            <w:pPr>
              <w:pStyle w:val="a3"/>
              <w:wordWrap/>
              <w:spacing w:line="224" w:lineRule="exact"/>
              <w:ind w:left="214" w:hangingChars="100" w:hanging="214"/>
              <w:rPr>
                <w:rFonts w:asciiTheme="minorEastAsia" w:eastAsiaTheme="minorEastAsia" w:hAnsiTheme="minorEastAsia" w:cs="ＭＳ 明朝"/>
                <w:sz w:val="21"/>
                <w:szCs w:val="21"/>
              </w:rPr>
            </w:pPr>
          </w:p>
          <w:p w:rsidR="00B32E6D" w:rsidRPr="003375C6" w:rsidRDefault="00B32E6D" w:rsidP="00B32E6D">
            <w:pPr>
              <w:pStyle w:val="a3"/>
              <w:wordWrap/>
              <w:spacing w:before="100"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指定共同生活援助事業者は，利用者に対する指定共　同生活援助の提供により事故が発生した場合は，都道府県，市町村，当該利用者の家族等に連絡を行うとともに，必要な措置を講じているか。</w:t>
            </w:r>
          </w:p>
          <w:p w:rsidR="00B32E6D" w:rsidRPr="003375C6" w:rsidRDefault="00B32E6D" w:rsidP="00B32E6D">
            <w:pPr>
              <w:pStyle w:val="a3"/>
              <w:wordWrap/>
              <w:spacing w:line="224" w:lineRule="exact"/>
              <w:ind w:left="200" w:hangingChars="100" w:hanging="200"/>
              <w:rPr>
                <w:rFonts w:asciiTheme="minorEastAsia" w:eastAsiaTheme="minorEastAsia" w:hAnsiTheme="minorEastAsia"/>
                <w:spacing w:val="0"/>
              </w:rPr>
            </w:pPr>
          </w:p>
        </w:tc>
        <w:tc>
          <w:tcPr>
            <w:tcW w:w="1452" w:type="dxa"/>
            <w:vMerge w:val="restart"/>
            <w:tcBorders>
              <w:top w:val="nil"/>
              <w:left w:val="nil"/>
              <w:right w:val="single" w:sz="4" w:space="0" w:color="000000"/>
            </w:tcBorders>
          </w:tcPr>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第十三の</w:t>
            </w:r>
            <w:r w:rsidRPr="003375C6">
              <w:rPr>
                <w:rFonts w:asciiTheme="minorEastAsia" w:eastAsiaTheme="minorEastAsia" w:hAnsiTheme="minorEastAsia" w:cs="Times New Roman"/>
                <w:sz w:val="21"/>
                <w:szCs w:val="21"/>
              </w:rPr>
              <w:t>3(3)</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準用</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(第三の</w:t>
            </w:r>
            <w:r w:rsidRPr="003375C6">
              <w:rPr>
                <w:rFonts w:asciiTheme="minorEastAsia" w:eastAsiaTheme="minorEastAsia" w:hAnsiTheme="minorEastAsia" w:cs="Times New Roman"/>
                <w:sz w:val="21"/>
                <w:szCs w:val="21"/>
              </w:rPr>
              <w:t>3(26)</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②）</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項）</w:t>
            </w:r>
          </w:p>
          <w:p w:rsidR="00BE31B2" w:rsidRPr="003375C6" w:rsidRDefault="00BE31B2" w:rsidP="002A2E52">
            <w:pPr>
              <w:pStyle w:val="a3"/>
              <w:wordWrap/>
              <w:spacing w:before="100"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4</w:t>
            </w:r>
            <w:r w:rsidRPr="003375C6">
              <w:rPr>
                <w:rFonts w:asciiTheme="minorEastAsia" w:eastAsiaTheme="minorEastAsia" w:hAnsiTheme="minorEastAsia" w:cs="ＭＳ 明朝" w:hint="eastAsia"/>
                <w:sz w:val="21"/>
                <w:szCs w:val="21"/>
              </w:rPr>
              <w:t>項）</w:t>
            </w: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p>
          <w:p w:rsidR="00BE31B2" w:rsidRPr="003375C6" w:rsidRDefault="00BE31B2"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E31B2" w:rsidRPr="003375C6" w:rsidRDefault="00BE31B2" w:rsidP="002A2E52">
            <w:pPr>
              <w:pStyle w:val="a3"/>
              <w:wordWrap/>
              <w:spacing w:line="224"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3663DD" w:rsidRPr="003375C6" w:rsidRDefault="003663DD"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5</w:t>
            </w:r>
            <w:r w:rsidRPr="003375C6">
              <w:rPr>
                <w:rFonts w:asciiTheme="minorEastAsia" w:eastAsiaTheme="minorEastAsia" w:hAnsiTheme="minorEastAsia" w:cs="ＭＳ 明朝" w:hint="eastAsia"/>
                <w:sz w:val="21"/>
                <w:szCs w:val="21"/>
              </w:rPr>
              <w:t>項）</w:t>
            </w: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3663DD" w:rsidRPr="003375C6" w:rsidRDefault="003663DD"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3663DD" w:rsidRPr="003375C6" w:rsidRDefault="003663DD"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6</w:t>
            </w:r>
            <w:r w:rsidRPr="003375C6">
              <w:rPr>
                <w:rFonts w:asciiTheme="minorEastAsia" w:eastAsiaTheme="minorEastAsia" w:hAnsiTheme="minorEastAsia" w:cs="ＭＳ 明朝" w:hint="eastAsia"/>
                <w:sz w:val="21"/>
                <w:szCs w:val="21"/>
              </w:rPr>
              <w:t>項）</w:t>
            </w: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p>
          <w:p w:rsidR="003663DD" w:rsidRPr="003375C6" w:rsidRDefault="003663DD"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3663DD" w:rsidRPr="003375C6" w:rsidRDefault="003663DD" w:rsidP="002A2E52">
            <w:pPr>
              <w:pStyle w:val="a3"/>
              <w:wordWrap/>
              <w:spacing w:line="224"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7</w:t>
            </w:r>
            <w:r w:rsidRPr="003375C6">
              <w:rPr>
                <w:rFonts w:asciiTheme="minorEastAsia" w:eastAsiaTheme="minorEastAsia" w:hAnsiTheme="minorEastAsia" w:cs="ＭＳ 明朝" w:hint="eastAsia"/>
                <w:sz w:val="21"/>
                <w:szCs w:val="21"/>
              </w:rPr>
              <w:t>項）</w:t>
            </w:r>
          </w:p>
          <w:p w:rsidR="003663DD" w:rsidRPr="003375C6" w:rsidRDefault="003663DD" w:rsidP="002A2E52">
            <w:pPr>
              <w:pStyle w:val="a3"/>
              <w:wordWrap/>
              <w:spacing w:line="224" w:lineRule="exact"/>
              <w:rPr>
                <w:rFonts w:asciiTheme="minorEastAsia" w:eastAsiaTheme="minorEastAsia" w:hAnsiTheme="minorEastAsia"/>
                <w:spacing w:val="0"/>
              </w:rPr>
            </w:pPr>
          </w:p>
          <w:p w:rsidR="006D47CC" w:rsidRPr="003375C6" w:rsidRDefault="006D47CC" w:rsidP="002A2E52">
            <w:pPr>
              <w:pStyle w:val="a3"/>
              <w:wordWrap/>
              <w:spacing w:line="224" w:lineRule="exact"/>
              <w:rPr>
                <w:rFonts w:asciiTheme="minorEastAsia" w:eastAsiaTheme="minorEastAsia" w:hAnsiTheme="minorEastAsia"/>
                <w:spacing w:val="0"/>
              </w:rPr>
            </w:pPr>
          </w:p>
          <w:p w:rsidR="006D47CC" w:rsidRPr="003375C6" w:rsidRDefault="006D47CC" w:rsidP="006D47CC">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6D47CC" w:rsidRPr="003375C6" w:rsidRDefault="006D47CC" w:rsidP="006D47C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6D47CC" w:rsidRPr="003375C6" w:rsidRDefault="006D47CC" w:rsidP="006D47C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40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6D47CC" w:rsidRPr="003375C6" w:rsidRDefault="006D47CC" w:rsidP="002A2E52">
            <w:pPr>
              <w:pStyle w:val="a3"/>
              <w:wordWrap/>
              <w:spacing w:line="224" w:lineRule="exact"/>
              <w:rPr>
                <w:rFonts w:asciiTheme="minorEastAsia" w:eastAsiaTheme="minorEastAsia" w:hAnsiTheme="minorEastAsia"/>
                <w:spacing w:val="0"/>
              </w:rPr>
            </w:pPr>
          </w:p>
        </w:tc>
      </w:tr>
      <w:tr w:rsidR="00BE31B2" w:rsidRPr="00515F23" w:rsidTr="002A2E52">
        <w:trPr>
          <w:trHeight w:hRule="exact" w:val="6292"/>
        </w:trPr>
        <w:tc>
          <w:tcPr>
            <w:tcW w:w="51" w:type="dxa"/>
            <w:tcBorders>
              <w:top w:val="nil"/>
              <w:left w:val="nil"/>
              <w:bottom w:val="nil"/>
              <w:right w:val="nil"/>
            </w:tcBorders>
          </w:tcPr>
          <w:p w:rsidR="00BE31B2" w:rsidRPr="00515F23" w:rsidRDefault="00BE31B2">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E31B2" w:rsidRPr="00515F23" w:rsidRDefault="00BE31B2">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BE31B2" w:rsidRPr="00515F23" w:rsidRDefault="00BE31B2">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BE31B2" w:rsidRPr="00515F23" w:rsidRDefault="00BE31B2">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2A2E52" w:rsidRPr="00515F23" w:rsidTr="00BE31B2">
        <w:trPr>
          <w:cantSplit/>
          <w:trHeight w:hRule="exact" w:val="476"/>
        </w:trPr>
        <w:tc>
          <w:tcPr>
            <w:tcW w:w="51" w:type="dxa"/>
            <w:vMerge w:val="restart"/>
            <w:tcBorders>
              <w:top w:val="nil"/>
              <w:left w:val="nil"/>
              <w:bottom w:val="nil"/>
              <w:right w:val="nil"/>
            </w:tcBorders>
          </w:tcPr>
          <w:p w:rsidR="002A2E52" w:rsidRPr="00515F23" w:rsidRDefault="002A2E5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2A2E52" w:rsidRPr="006D47CC" w:rsidRDefault="002A2E52">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2A2E52" w:rsidRPr="006D47CC" w:rsidRDefault="002A2E52">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2A2E52" w:rsidRPr="006D47CC" w:rsidRDefault="002A2E52">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2A2E52" w:rsidRPr="00515F23" w:rsidTr="00990A9E">
        <w:trPr>
          <w:cantSplit/>
          <w:trHeight w:val="10689"/>
        </w:trPr>
        <w:tc>
          <w:tcPr>
            <w:tcW w:w="51" w:type="dxa"/>
            <w:vMerge/>
            <w:tcBorders>
              <w:top w:val="nil"/>
              <w:left w:val="nil"/>
              <w:bottom w:val="nil"/>
              <w:right w:val="nil"/>
            </w:tcBorders>
          </w:tcPr>
          <w:p w:rsidR="002A2E52" w:rsidRPr="00515F23" w:rsidRDefault="002A2E52">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2A2E52" w:rsidRPr="003375C6" w:rsidRDefault="002A2E52" w:rsidP="0085465A">
            <w:pPr>
              <w:pStyle w:val="a3"/>
              <w:wordWrap/>
              <w:spacing w:before="100" w:line="220" w:lineRule="exact"/>
              <w:rPr>
                <w:rFonts w:asciiTheme="minorEastAsia" w:eastAsiaTheme="minorEastAsia" w:hAnsiTheme="minorEastAsia" w:cs="Times New Roman"/>
                <w:sz w:val="21"/>
                <w:szCs w:val="21"/>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6B3BA5" w:rsidRPr="003375C6" w:rsidRDefault="006B3BA5" w:rsidP="0085465A">
            <w:pPr>
              <w:pStyle w:val="a3"/>
              <w:wordWrap/>
              <w:spacing w:line="220" w:lineRule="exact"/>
              <w:rPr>
                <w:rFonts w:asciiTheme="minorEastAsia" w:eastAsiaTheme="minorEastAsia" w:hAnsiTheme="minorEastAsia"/>
                <w:spacing w:val="0"/>
              </w:rPr>
            </w:pPr>
          </w:p>
          <w:p w:rsidR="006B3BA5" w:rsidRPr="003375C6" w:rsidRDefault="006B3BA5" w:rsidP="0085465A">
            <w:pPr>
              <w:pStyle w:val="a3"/>
              <w:wordWrap/>
              <w:spacing w:line="220" w:lineRule="exact"/>
              <w:rPr>
                <w:rFonts w:asciiTheme="minorEastAsia" w:eastAsiaTheme="minorEastAsia" w:hAnsiTheme="minorEastAsia"/>
                <w:spacing w:val="0"/>
              </w:rPr>
            </w:pPr>
          </w:p>
          <w:p w:rsidR="006B3BA5" w:rsidRPr="003375C6" w:rsidRDefault="006B3BA5" w:rsidP="0085465A">
            <w:pPr>
              <w:pStyle w:val="a3"/>
              <w:wordWrap/>
              <w:spacing w:line="220" w:lineRule="exact"/>
              <w:rPr>
                <w:rFonts w:asciiTheme="minorEastAsia" w:eastAsiaTheme="minorEastAsia" w:hAnsiTheme="minorEastAsia"/>
                <w:spacing w:val="0"/>
              </w:rPr>
            </w:pPr>
          </w:p>
          <w:p w:rsidR="006B3BA5" w:rsidRPr="003375C6" w:rsidRDefault="006B3BA5" w:rsidP="0085465A">
            <w:pPr>
              <w:pStyle w:val="a3"/>
              <w:wordWrap/>
              <w:spacing w:line="220" w:lineRule="exact"/>
              <w:rPr>
                <w:rFonts w:asciiTheme="minorEastAsia" w:eastAsiaTheme="minorEastAsia" w:hAnsiTheme="minorEastAsia"/>
                <w:spacing w:val="0"/>
              </w:rPr>
            </w:pPr>
          </w:p>
          <w:p w:rsidR="006B3BA5" w:rsidRPr="003375C6" w:rsidRDefault="006B3BA5"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37</w:t>
            </w:r>
            <w:r w:rsidRPr="003375C6">
              <w:rPr>
                <w:rFonts w:asciiTheme="minorEastAsia" w:eastAsiaTheme="minorEastAsia" w:hAnsiTheme="minorEastAsia" w:cs="ＭＳ 明朝" w:hint="eastAsia"/>
                <w:sz w:val="21"/>
                <w:szCs w:val="21"/>
              </w:rPr>
              <w:t xml:space="preserve">　会計の区分</w:t>
            </w:r>
          </w:p>
          <w:p w:rsidR="00BB009F" w:rsidRPr="003375C6" w:rsidRDefault="00BB009F" w:rsidP="0085465A">
            <w:pPr>
              <w:pStyle w:val="a3"/>
              <w:wordWrap/>
              <w:spacing w:line="220" w:lineRule="exact"/>
              <w:rPr>
                <w:rFonts w:asciiTheme="minorEastAsia" w:eastAsiaTheme="minorEastAsia" w:hAnsiTheme="minorEastAsia" w:cs="ＭＳ 明朝"/>
                <w:sz w:val="21"/>
                <w:szCs w:val="21"/>
              </w:rPr>
            </w:pPr>
          </w:p>
          <w:p w:rsidR="00BB009F" w:rsidRPr="003375C6" w:rsidRDefault="00BB009F" w:rsidP="0085465A">
            <w:pPr>
              <w:pStyle w:val="a3"/>
              <w:wordWrap/>
              <w:spacing w:line="220" w:lineRule="exact"/>
              <w:rPr>
                <w:rFonts w:asciiTheme="minorEastAsia" w:eastAsiaTheme="minorEastAsia" w:hAnsiTheme="minorEastAsia" w:cs="ＭＳ 明朝"/>
                <w:sz w:val="21"/>
                <w:szCs w:val="21"/>
              </w:rPr>
            </w:pPr>
          </w:p>
          <w:p w:rsidR="00BB009F" w:rsidRPr="003375C6" w:rsidRDefault="00BB009F" w:rsidP="0085465A">
            <w:pPr>
              <w:pStyle w:val="a3"/>
              <w:wordWrap/>
              <w:spacing w:line="220" w:lineRule="exact"/>
              <w:rPr>
                <w:rFonts w:asciiTheme="minorEastAsia" w:eastAsiaTheme="minorEastAsia" w:hAnsiTheme="minorEastAsia" w:cs="ＭＳ 明朝"/>
                <w:sz w:val="21"/>
                <w:szCs w:val="21"/>
              </w:rPr>
            </w:pPr>
          </w:p>
          <w:p w:rsidR="00BB009F" w:rsidRPr="003375C6" w:rsidRDefault="00BB009F" w:rsidP="0085465A">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38</w:t>
            </w:r>
            <w:r w:rsidRPr="003375C6">
              <w:rPr>
                <w:rFonts w:asciiTheme="minorEastAsia" w:eastAsiaTheme="minorEastAsia" w:hAnsiTheme="minorEastAsia" w:cs="ＭＳ 明朝" w:hint="eastAsia"/>
                <w:sz w:val="21"/>
                <w:szCs w:val="21"/>
              </w:rPr>
              <w:t xml:space="preserve">　身体拘束等の</w:t>
            </w:r>
          </w:p>
          <w:p w:rsidR="00BB009F" w:rsidRPr="003375C6" w:rsidRDefault="00BB009F"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禁止</w:t>
            </w: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39</w:t>
            </w:r>
            <w:r w:rsidRPr="003375C6">
              <w:rPr>
                <w:rFonts w:asciiTheme="minorEastAsia" w:eastAsiaTheme="minorEastAsia" w:hAnsiTheme="minorEastAsia" w:cs="ＭＳ 明朝" w:hint="eastAsia"/>
                <w:sz w:val="21"/>
                <w:szCs w:val="21"/>
              </w:rPr>
              <w:t xml:space="preserve">　地域との連携</w:t>
            </w:r>
          </w:p>
          <w:p w:rsidR="00BB009F" w:rsidRPr="003375C6" w:rsidRDefault="00BB009F"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等</w:t>
            </w: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40</w:t>
            </w:r>
            <w:r w:rsidRPr="003375C6">
              <w:rPr>
                <w:rFonts w:asciiTheme="minorEastAsia" w:eastAsiaTheme="minorEastAsia" w:hAnsiTheme="minorEastAsia" w:cs="ＭＳ 明朝" w:hint="eastAsia"/>
                <w:sz w:val="21"/>
                <w:szCs w:val="21"/>
              </w:rPr>
              <w:t xml:space="preserve">　記録の整備</w:t>
            </w:r>
          </w:p>
        </w:tc>
        <w:tc>
          <w:tcPr>
            <w:tcW w:w="5484" w:type="dxa"/>
            <w:vMerge w:val="restart"/>
            <w:tcBorders>
              <w:top w:val="nil"/>
              <w:left w:val="nil"/>
              <w:right w:val="single" w:sz="4" w:space="0" w:color="000000"/>
            </w:tcBorders>
          </w:tcPr>
          <w:p w:rsidR="002A2E52" w:rsidRPr="003375C6" w:rsidRDefault="002A2E52" w:rsidP="0085465A">
            <w:pPr>
              <w:pStyle w:val="a3"/>
              <w:wordWrap/>
              <w:spacing w:before="100" w:line="220" w:lineRule="exact"/>
              <w:rPr>
                <w:rFonts w:asciiTheme="minorEastAsia" w:eastAsiaTheme="minorEastAsia" w:hAnsiTheme="minorEastAsia" w:cs="Times New Roman"/>
                <w:sz w:val="21"/>
                <w:szCs w:val="21"/>
              </w:rPr>
            </w:pP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指定共同生活援助事業者は，事故の状況及び事故に　際して採った処置について，記録しているか。</w:t>
            </w: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指定共同生活援助事業者は，利用者に対する指定共　同生活援助の提供により賠償すべき事故が発生した場　合は，損害賠償を速やかに行っているか。</w:t>
            </w: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次の点に留意するものとする。</w:t>
            </w:r>
          </w:p>
          <w:p w:rsidR="006B3BA5" w:rsidRPr="003375C6" w:rsidRDefault="002A2E52" w:rsidP="0085465A">
            <w:pPr>
              <w:pStyle w:val="a3"/>
              <w:wordWrap/>
              <w:spacing w:line="220" w:lineRule="exact"/>
              <w:ind w:left="642" w:hangingChars="300" w:hanging="642"/>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①　利用者に対する指定共同生活援助の提供により　　　事故が発生した場合の対応方法については，あらかじめ指定共同生活援助事業者が定めておくことが望ましいこと。</w:t>
            </w:r>
          </w:p>
          <w:p w:rsidR="002A2E52" w:rsidRPr="003375C6" w:rsidRDefault="006B3BA5" w:rsidP="006B3BA5">
            <w:pPr>
              <w:pStyle w:val="a3"/>
              <w:wordWrap/>
              <w:spacing w:line="220" w:lineRule="exact"/>
              <w:ind w:leftChars="300" w:left="630" w:firstLineChars="100" w:firstLine="214"/>
              <w:rPr>
                <w:rFonts w:asciiTheme="minorEastAsia" w:eastAsiaTheme="minorEastAsia" w:hAnsiTheme="minorEastAsia"/>
                <w:spacing w:val="0"/>
                <w:u w:val="thick" w:color="FF0000"/>
              </w:rPr>
            </w:pPr>
            <w:r w:rsidRPr="003375C6">
              <w:rPr>
                <w:rFonts w:asciiTheme="minorEastAsia" w:eastAsiaTheme="minorEastAsia" w:hAnsiTheme="minorEastAsia" w:hint="eastAsia"/>
                <w:sz w:val="21"/>
                <w:szCs w:val="21"/>
                <w:u w:val="thick" w:color="FF0000"/>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2A2E52" w:rsidRPr="003375C6" w:rsidRDefault="002A2E52" w:rsidP="0085465A">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②　指定共同生活援助事業者は，賠償すべき事態に　　　おいて速やかに賠償を行うため，損害賠償保険に加入しておくことが望ましいこと。</w:t>
            </w:r>
          </w:p>
          <w:p w:rsidR="002A2E52" w:rsidRPr="003375C6" w:rsidRDefault="002A2E52" w:rsidP="0085465A">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③　指定共同生活援助事業者は，事故が生じた際に　　　はその原因を解明し，再発生を防ぐための対策を講じること。なお，「福祉サービスにおける危機管理（リスクマネジメント）に関する取り組み指針」（平成</w:t>
            </w:r>
            <w:r w:rsidRPr="003375C6">
              <w:rPr>
                <w:rFonts w:asciiTheme="minorEastAsia" w:eastAsiaTheme="minorEastAsia" w:hAnsiTheme="minorEastAsia" w:cs="Times New Roman"/>
                <w:sz w:val="21"/>
                <w:szCs w:val="21"/>
              </w:rPr>
              <w:t>14</w:t>
            </w:r>
            <w:r w:rsidRPr="003375C6">
              <w:rPr>
                <w:rFonts w:asciiTheme="minorEastAsia" w:eastAsiaTheme="minorEastAsia" w:hAnsiTheme="minorEastAsia" w:cs="ＭＳ 明朝" w:hint="eastAsia"/>
                <w:sz w:val="21"/>
                <w:szCs w:val="21"/>
              </w:rPr>
              <w:t>年</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月</w:t>
            </w:r>
            <w:r w:rsidRPr="003375C6">
              <w:rPr>
                <w:rFonts w:asciiTheme="minorEastAsia" w:eastAsiaTheme="minorEastAsia" w:hAnsiTheme="minorEastAsia" w:cs="Times New Roman"/>
                <w:sz w:val="21"/>
                <w:szCs w:val="21"/>
              </w:rPr>
              <w:t>28</w:t>
            </w:r>
            <w:r w:rsidRPr="003375C6">
              <w:rPr>
                <w:rFonts w:asciiTheme="minorEastAsia" w:eastAsiaTheme="minorEastAsia" w:hAnsiTheme="minorEastAsia" w:cs="ＭＳ 明朝" w:hint="eastAsia"/>
                <w:sz w:val="21"/>
                <w:szCs w:val="21"/>
              </w:rPr>
              <w:t>日福祉サービスにおける危機管理に関する検討会）が示されているので，参考にされたい。</w:t>
            </w:r>
          </w:p>
          <w:p w:rsidR="002A2E52" w:rsidRPr="003375C6" w:rsidRDefault="002A2E52" w:rsidP="0085465A">
            <w:pPr>
              <w:pStyle w:val="a3"/>
              <w:wordWrap/>
              <w:spacing w:line="220" w:lineRule="exact"/>
              <w:rPr>
                <w:rFonts w:asciiTheme="minorEastAsia" w:eastAsiaTheme="minorEastAsia" w:hAnsiTheme="minorEastAsia"/>
                <w:spacing w:val="0"/>
              </w:rPr>
            </w:pPr>
          </w:p>
          <w:p w:rsidR="002A2E52" w:rsidRPr="003375C6" w:rsidRDefault="002A2E52" w:rsidP="0085465A">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指定共同生活援助事業者は，指定共同生活援助事業所ごとに経理を区分するとともに，指定共同生活援助の事業の会計をその他の事業の会計と区分しているか。</w:t>
            </w:r>
          </w:p>
          <w:p w:rsidR="00BB009F" w:rsidRPr="003375C6" w:rsidRDefault="00BB009F" w:rsidP="0085465A">
            <w:pPr>
              <w:pStyle w:val="a3"/>
              <w:wordWrap/>
              <w:spacing w:line="220" w:lineRule="exact"/>
              <w:rPr>
                <w:rFonts w:asciiTheme="minorEastAsia" w:eastAsiaTheme="minorEastAsia" w:hAnsiTheme="minorEastAsia" w:cs="ＭＳ 明朝"/>
                <w:sz w:val="21"/>
                <w:szCs w:val="21"/>
              </w:rPr>
            </w:pPr>
          </w:p>
          <w:p w:rsidR="00BB009F" w:rsidRPr="003375C6" w:rsidRDefault="00BB009F" w:rsidP="0085465A">
            <w:pPr>
              <w:pStyle w:val="a3"/>
              <w:wordWrap/>
              <w:spacing w:before="100"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指定共同生活援助事業者は，指定共同生活援助の提　供に当たっては，利用者又は他の利用者の生命又は身体を保護するため緊急やむを得ない場合を除き，身体的拘束その他利用者の行動を制限する行為（身体拘束等）を行っていないか。</w:t>
            </w: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指定共同生活援助事業者は，やむを得ず身体拘束等　を行う場合には，その態様及び時間，その際の利用者の心身の状況並びに緊急やむを得ない理由その他必要な事項を記録しているか。</w:t>
            </w: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指定共同生活援助事業者は，その事業の運営に当たっては，地域住民又はその自発的な活動等との連携及び協力を行う等の地域との交流に努めているか。</w:t>
            </w:r>
          </w:p>
          <w:p w:rsidR="00BB009F" w:rsidRPr="003375C6" w:rsidRDefault="00BB009F" w:rsidP="0085465A">
            <w:pPr>
              <w:pStyle w:val="a3"/>
              <w:wordWrap/>
              <w:spacing w:line="220" w:lineRule="exact"/>
              <w:rPr>
                <w:rFonts w:asciiTheme="minorEastAsia" w:eastAsiaTheme="minorEastAsia" w:hAnsiTheme="minorEastAsia"/>
                <w:spacing w:val="0"/>
              </w:rPr>
            </w:pPr>
          </w:p>
          <w:p w:rsidR="00BB009F" w:rsidRPr="003375C6" w:rsidRDefault="00BB009F" w:rsidP="0085465A">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指定共同生活援助事業者は，従業者，設備，備品及び会計に関する諸記録を整備してあるか。</w:t>
            </w:r>
          </w:p>
          <w:p w:rsidR="00BB009F" w:rsidRPr="003375C6" w:rsidRDefault="00BB009F" w:rsidP="0085465A">
            <w:pPr>
              <w:pStyle w:val="a3"/>
              <w:wordWrap/>
              <w:spacing w:line="220" w:lineRule="exact"/>
              <w:rPr>
                <w:rFonts w:asciiTheme="minorEastAsia" w:eastAsiaTheme="minorEastAsia" w:hAnsiTheme="minorEastAsia"/>
                <w:spacing w:val="0"/>
              </w:rPr>
            </w:pP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指定共同生活援助事業者は，利用者に対する指定共</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同生活援助の提供に関する次の各号に掲げる記録を整</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備し，当該指定共同生活援助を提供した日から５年間</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保存しているか。</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①　共同生活援助計画</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②　サービスの提供の記録</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③　支給決定障害者に関する市町村への通知に係る</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記録</w:t>
            </w:r>
          </w:p>
          <w:p w:rsidR="0085465A" w:rsidRPr="003375C6" w:rsidRDefault="0085465A" w:rsidP="0085465A">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④　身体拘束等の記録</w:t>
            </w:r>
          </w:p>
          <w:p w:rsidR="0085465A" w:rsidRPr="003375C6" w:rsidRDefault="0085465A" w:rsidP="0085465A">
            <w:pPr>
              <w:pStyle w:val="a3"/>
              <w:wordWrap/>
              <w:spacing w:line="220" w:lineRule="exact"/>
              <w:ind w:firstLineChars="200" w:firstLine="428"/>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⑤　苦情の内容等の記録</w:t>
            </w:r>
          </w:p>
          <w:p w:rsidR="0085465A" w:rsidRPr="003375C6" w:rsidRDefault="0085465A" w:rsidP="0085465A">
            <w:pPr>
              <w:pStyle w:val="a3"/>
              <w:wordWrap/>
              <w:spacing w:line="220" w:lineRule="exact"/>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⑥　事故の状況及び事故に際して採った処置につい　　　ての記録</w:t>
            </w:r>
          </w:p>
        </w:tc>
        <w:tc>
          <w:tcPr>
            <w:tcW w:w="1452" w:type="dxa"/>
            <w:vMerge w:val="restart"/>
            <w:tcBorders>
              <w:top w:val="nil"/>
              <w:left w:val="nil"/>
              <w:right w:val="single" w:sz="4" w:space="0" w:color="000000"/>
            </w:tcBorders>
          </w:tcPr>
          <w:p w:rsidR="002A2E52" w:rsidRPr="003375C6" w:rsidRDefault="002A2E52" w:rsidP="00BB009F">
            <w:pPr>
              <w:pStyle w:val="a3"/>
              <w:wordWrap/>
              <w:spacing w:before="100" w:line="220" w:lineRule="exact"/>
              <w:rPr>
                <w:rFonts w:asciiTheme="minorEastAsia" w:eastAsiaTheme="minorEastAsia" w:hAnsiTheme="minorEastAsia" w:cs="ＭＳ 明朝"/>
                <w:sz w:val="21"/>
                <w:szCs w:val="21"/>
              </w:rPr>
            </w:pPr>
          </w:p>
          <w:p w:rsidR="002A2E52" w:rsidRPr="003375C6" w:rsidRDefault="002A2E52"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2A2E52" w:rsidRPr="003375C6" w:rsidRDefault="00BB009F"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w:t>
            </w:r>
            <w:r w:rsidR="002A2E52" w:rsidRPr="003375C6">
              <w:rPr>
                <w:rFonts w:asciiTheme="minorEastAsia" w:eastAsiaTheme="minorEastAsia" w:hAnsiTheme="minorEastAsia" w:cs="ＭＳ 明朝" w:hint="eastAsia"/>
                <w:sz w:val="21"/>
                <w:szCs w:val="21"/>
              </w:rPr>
              <w:t>第</w:t>
            </w:r>
            <w:r w:rsidR="002A2E52" w:rsidRPr="003375C6">
              <w:rPr>
                <w:rFonts w:asciiTheme="minorEastAsia" w:eastAsiaTheme="minorEastAsia" w:hAnsiTheme="minorEastAsia" w:cs="Times New Roman"/>
                <w:sz w:val="21"/>
                <w:szCs w:val="21"/>
              </w:rPr>
              <w:t>40</w:t>
            </w:r>
            <w:r w:rsidR="002A2E52" w:rsidRPr="003375C6">
              <w:rPr>
                <w:rFonts w:asciiTheme="minorEastAsia" w:eastAsiaTheme="minorEastAsia" w:hAnsiTheme="minorEastAsia" w:cs="ＭＳ 明朝" w:hint="eastAsia"/>
                <w:sz w:val="21"/>
                <w:szCs w:val="21"/>
              </w:rPr>
              <w:t>条第</w:t>
            </w:r>
            <w:r w:rsidR="002A2E52" w:rsidRPr="003375C6">
              <w:rPr>
                <w:rFonts w:asciiTheme="minorEastAsia" w:eastAsiaTheme="minorEastAsia" w:hAnsiTheme="minorEastAsia" w:cs="Times New Roman"/>
                <w:sz w:val="21"/>
                <w:szCs w:val="21"/>
              </w:rPr>
              <w:t>2</w:t>
            </w:r>
            <w:r w:rsidR="002A2E52" w:rsidRPr="003375C6">
              <w:rPr>
                <w:rFonts w:asciiTheme="minorEastAsia" w:eastAsiaTheme="minorEastAsia" w:hAnsiTheme="minorEastAsia" w:cs="ＭＳ 明朝" w:hint="eastAsia"/>
                <w:sz w:val="21"/>
                <w:szCs w:val="21"/>
              </w:rPr>
              <w:t>項）</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2A2E52" w:rsidRPr="003375C6" w:rsidRDefault="00BB009F"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w:t>
            </w:r>
            <w:r w:rsidR="002A2E52" w:rsidRPr="003375C6">
              <w:rPr>
                <w:rFonts w:asciiTheme="minorEastAsia" w:eastAsiaTheme="minorEastAsia" w:hAnsiTheme="minorEastAsia" w:cs="ＭＳ 明朝" w:hint="eastAsia"/>
                <w:sz w:val="21"/>
                <w:szCs w:val="21"/>
              </w:rPr>
              <w:t>第</w:t>
            </w:r>
            <w:r w:rsidR="002A2E52" w:rsidRPr="003375C6">
              <w:rPr>
                <w:rFonts w:asciiTheme="minorEastAsia" w:eastAsiaTheme="minorEastAsia" w:hAnsiTheme="minorEastAsia" w:cs="Times New Roman"/>
                <w:sz w:val="21"/>
                <w:szCs w:val="21"/>
              </w:rPr>
              <w:t>40</w:t>
            </w:r>
            <w:r w:rsidR="002A2E52" w:rsidRPr="003375C6">
              <w:rPr>
                <w:rFonts w:asciiTheme="minorEastAsia" w:eastAsiaTheme="minorEastAsia" w:hAnsiTheme="minorEastAsia" w:cs="ＭＳ 明朝" w:hint="eastAsia"/>
                <w:sz w:val="21"/>
                <w:szCs w:val="21"/>
              </w:rPr>
              <w:t>条第</w:t>
            </w:r>
            <w:r w:rsidR="002A2E52" w:rsidRPr="003375C6">
              <w:rPr>
                <w:rFonts w:asciiTheme="minorEastAsia" w:eastAsiaTheme="minorEastAsia" w:hAnsiTheme="minorEastAsia" w:cs="Times New Roman"/>
                <w:sz w:val="21"/>
                <w:szCs w:val="21"/>
              </w:rPr>
              <w:t>3</w:t>
            </w:r>
            <w:r w:rsidR="002A2E52" w:rsidRPr="003375C6">
              <w:rPr>
                <w:rFonts w:asciiTheme="minorEastAsia" w:eastAsiaTheme="minorEastAsia" w:hAnsiTheme="minorEastAsia" w:cs="ＭＳ 明朝" w:hint="eastAsia"/>
                <w:sz w:val="21"/>
                <w:szCs w:val="21"/>
              </w:rPr>
              <w:t>項）</w:t>
            </w:r>
          </w:p>
          <w:p w:rsidR="002A2E52" w:rsidRPr="003375C6" w:rsidRDefault="002A2E52"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第十四の</w:t>
            </w:r>
            <w:r w:rsidRPr="003375C6">
              <w:rPr>
                <w:rFonts w:asciiTheme="minorEastAsia" w:eastAsiaTheme="minorEastAsia" w:hAnsiTheme="minorEastAsia" w:cs="Times New Roman"/>
                <w:sz w:val="21"/>
                <w:szCs w:val="21"/>
              </w:rPr>
              <w:t>3(3)</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準用</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（第三の</w:t>
            </w:r>
            <w:r w:rsidRPr="003375C6">
              <w:rPr>
                <w:rFonts w:asciiTheme="minorEastAsia" w:eastAsiaTheme="minorEastAsia" w:hAnsiTheme="minorEastAsia" w:cs="Times New Roman"/>
                <w:sz w:val="21"/>
                <w:szCs w:val="21"/>
              </w:rPr>
              <w:t>3(27)</w:t>
            </w:r>
            <w:r w:rsidRPr="003375C6">
              <w:rPr>
                <w:rFonts w:asciiTheme="minorEastAsia" w:eastAsiaTheme="minorEastAsia" w:hAnsiTheme="minorEastAsia" w:cs="ＭＳ 明朝" w:hint="eastAsia"/>
                <w:sz w:val="21"/>
                <w:szCs w:val="21"/>
              </w:rPr>
              <w:t>）</w:t>
            </w:r>
          </w:p>
          <w:p w:rsidR="002A2E52" w:rsidRPr="003375C6" w:rsidRDefault="002A2E52"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p>
          <w:p w:rsidR="006B3BA5" w:rsidRPr="003375C6" w:rsidRDefault="006B3BA5" w:rsidP="00BB009F">
            <w:pPr>
              <w:pStyle w:val="a3"/>
              <w:wordWrap/>
              <w:spacing w:line="220" w:lineRule="exact"/>
              <w:rPr>
                <w:rFonts w:asciiTheme="minorEastAsia" w:eastAsiaTheme="minorEastAsia" w:hAnsiTheme="minorEastAsia"/>
                <w:spacing w:val="0"/>
              </w:rPr>
            </w:pPr>
          </w:p>
          <w:p w:rsidR="006B3BA5" w:rsidRPr="003375C6" w:rsidRDefault="006B3BA5" w:rsidP="00BB009F">
            <w:pPr>
              <w:pStyle w:val="a3"/>
              <w:wordWrap/>
              <w:spacing w:line="220" w:lineRule="exact"/>
              <w:rPr>
                <w:rFonts w:asciiTheme="minorEastAsia" w:eastAsiaTheme="minorEastAsia" w:hAnsiTheme="minorEastAsia"/>
                <w:spacing w:val="0"/>
              </w:rPr>
            </w:pPr>
          </w:p>
          <w:p w:rsidR="006B3BA5" w:rsidRPr="003375C6" w:rsidRDefault="006B3BA5" w:rsidP="00BB009F">
            <w:pPr>
              <w:pStyle w:val="a3"/>
              <w:wordWrap/>
              <w:spacing w:line="220" w:lineRule="exact"/>
              <w:rPr>
                <w:rFonts w:asciiTheme="minorEastAsia" w:eastAsiaTheme="minorEastAsia" w:hAnsiTheme="minorEastAsia"/>
                <w:spacing w:val="0"/>
              </w:rPr>
            </w:pPr>
          </w:p>
          <w:p w:rsidR="006B3BA5" w:rsidRPr="003375C6" w:rsidRDefault="006B3BA5" w:rsidP="00BB009F">
            <w:pPr>
              <w:pStyle w:val="a3"/>
              <w:wordWrap/>
              <w:spacing w:line="220" w:lineRule="exact"/>
              <w:rPr>
                <w:rFonts w:asciiTheme="minorEastAsia" w:eastAsiaTheme="minorEastAsia" w:hAnsiTheme="minorEastAsia"/>
                <w:spacing w:val="0"/>
              </w:rPr>
            </w:pP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2A2E52" w:rsidRPr="003375C6" w:rsidRDefault="002A2E52"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2A2E52" w:rsidRPr="003375C6" w:rsidRDefault="002A2E52" w:rsidP="00BB009F">
            <w:pPr>
              <w:pStyle w:val="a3"/>
              <w:wordWrap/>
              <w:spacing w:line="22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41</w:t>
            </w:r>
            <w:r w:rsidRPr="003375C6">
              <w:rPr>
                <w:rFonts w:asciiTheme="minorEastAsia" w:eastAsiaTheme="minorEastAsia" w:hAnsiTheme="minorEastAsia" w:cs="ＭＳ 明朝" w:hint="eastAsia"/>
                <w:sz w:val="21"/>
                <w:szCs w:val="21"/>
              </w:rPr>
              <w:t>条</w:t>
            </w:r>
            <w:r w:rsidRPr="003375C6">
              <w:rPr>
                <w:rFonts w:asciiTheme="minorEastAsia" w:eastAsiaTheme="minorEastAsia" w:hAnsiTheme="minorEastAsia" w:cs="Times New Roman"/>
                <w:sz w:val="21"/>
                <w:szCs w:val="21"/>
              </w:rPr>
              <w:t>)</w:t>
            </w:r>
          </w:p>
          <w:p w:rsidR="00BB009F" w:rsidRPr="003375C6" w:rsidRDefault="00BB009F" w:rsidP="00BB009F">
            <w:pPr>
              <w:pStyle w:val="a3"/>
              <w:wordWrap/>
              <w:spacing w:line="220" w:lineRule="exact"/>
              <w:rPr>
                <w:rFonts w:asciiTheme="minorEastAsia" w:eastAsiaTheme="minorEastAsia" w:hAnsiTheme="minorEastAsia" w:cs="Times New Roman"/>
                <w:sz w:val="21"/>
                <w:szCs w:val="21"/>
              </w:rPr>
            </w:pPr>
          </w:p>
          <w:p w:rsidR="00BB009F" w:rsidRPr="003375C6" w:rsidRDefault="00BB009F" w:rsidP="00BB009F">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B009F" w:rsidRPr="003375C6" w:rsidRDefault="00BB009F"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B009F" w:rsidRPr="003375C6" w:rsidRDefault="0085465A"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w:t>
            </w:r>
            <w:r w:rsidR="00BB009F" w:rsidRPr="003375C6">
              <w:rPr>
                <w:rFonts w:asciiTheme="minorEastAsia" w:eastAsiaTheme="minorEastAsia" w:hAnsiTheme="minorEastAsia" w:cs="ＭＳ 明朝" w:hint="eastAsia"/>
                <w:sz w:val="21"/>
                <w:szCs w:val="21"/>
              </w:rPr>
              <w:t>第</w:t>
            </w:r>
            <w:r w:rsidR="00BB009F" w:rsidRPr="003375C6">
              <w:rPr>
                <w:rFonts w:asciiTheme="minorEastAsia" w:eastAsiaTheme="minorEastAsia" w:hAnsiTheme="minorEastAsia" w:cs="Times New Roman"/>
                <w:sz w:val="21"/>
                <w:szCs w:val="21"/>
              </w:rPr>
              <w:t>73</w:t>
            </w:r>
            <w:r w:rsidR="00BB009F" w:rsidRPr="003375C6">
              <w:rPr>
                <w:rFonts w:asciiTheme="minorEastAsia" w:eastAsiaTheme="minorEastAsia" w:hAnsiTheme="minorEastAsia" w:cs="ＭＳ 明朝" w:hint="eastAsia"/>
                <w:sz w:val="21"/>
                <w:szCs w:val="21"/>
              </w:rPr>
              <w:t>条第</w:t>
            </w:r>
            <w:r w:rsidR="00BB009F" w:rsidRPr="003375C6">
              <w:rPr>
                <w:rFonts w:asciiTheme="minorEastAsia" w:eastAsiaTheme="minorEastAsia" w:hAnsiTheme="minorEastAsia" w:cs="Times New Roman"/>
                <w:sz w:val="21"/>
                <w:szCs w:val="21"/>
              </w:rPr>
              <w:t>1</w:t>
            </w:r>
            <w:r w:rsidR="00BB009F" w:rsidRPr="003375C6">
              <w:rPr>
                <w:rFonts w:asciiTheme="minorEastAsia" w:eastAsiaTheme="minorEastAsia" w:hAnsiTheme="minorEastAsia" w:cs="ＭＳ 明朝" w:hint="eastAsia"/>
                <w:sz w:val="21"/>
                <w:szCs w:val="21"/>
              </w:rPr>
              <w:t>項）</w:t>
            </w: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B009F" w:rsidRPr="003375C6" w:rsidRDefault="00BB009F"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B009F" w:rsidRPr="003375C6" w:rsidRDefault="0085465A"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w:t>
            </w:r>
            <w:r w:rsidR="00BB009F" w:rsidRPr="003375C6">
              <w:rPr>
                <w:rFonts w:asciiTheme="minorEastAsia" w:eastAsiaTheme="minorEastAsia" w:hAnsiTheme="minorEastAsia" w:cs="ＭＳ 明朝" w:hint="eastAsia"/>
                <w:sz w:val="21"/>
                <w:szCs w:val="21"/>
              </w:rPr>
              <w:t>第</w:t>
            </w:r>
            <w:r w:rsidR="00BB009F" w:rsidRPr="003375C6">
              <w:rPr>
                <w:rFonts w:asciiTheme="minorEastAsia" w:eastAsiaTheme="minorEastAsia" w:hAnsiTheme="minorEastAsia" w:cs="Times New Roman"/>
                <w:sz w:val="21"/>
                <w:szCs w:val="21"/>
              </w:rPr>
              <w:t>73</w:t>
            </w:r>
            <w:r w:rsidR="00BB009F" w:rsidRPr="003375C6">
              <w:rPr>
                <w:rFonts w:asciiTheme="minorEastAsia" w:eastAsiaTheme="minorEastAsia" w:hAnsiTheme="minorEastAsia" w:cs="ＭＳ 明朝" w:hint="eastAsia"/>
                <w:sz w:val="21"/>
                <w:szCs w:val="21"/>
              </w:rPr>
              <w:t>条第</w:t>
            </w:r>
            <w:r w:rsidR="00BB009F" w:rsidRPr="003375C6">
              <w:rPr>
                <w:rFonts w:asciiTheme="minorEastAsia" w:eastAsiaTheme="minorEastAsia" w:hAnsiTheme="minorEastAsia" w:cs="Times New Roman"/>
                <w:sz w:val="21"/>
                <w:szCs w:val="21"/>
              </w:rPr>
              <w:t>2</w:t>
            </w:r>
            <w:r w:rsidR="00BB009F" w:rsidRPr="003375C6">
              <w:rPr>
                <w:rFonts w:asciiTheme="minorEastAsia" w:eastAsiaTheme="minorEastAsia" w:hAnsiTheme="minorEastAsia" w:cs="ＭＳ 明朝" w:hint="eastAsia"/>
                <w:sz w:val="21"/>
                <w:szCs w:val="21"/>
              </w:rPr>
              <w:t>項）</w:t>
            </w: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p>
          <w:p w:rsidR="00BB009F" w:rsidRPr="003375C6" w:rsidRDefault="00BB009F"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BB009F" w:rsidRPr="003375C6" w:rsidRDefault="00BB009F" w:rsidP="00BB009F">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BB009F" w:rsidRPr="003375C6" w:rsidRDefault="00BB009F" w:rsidP="00BB009F">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74</w:t>
            </w:r>
            <w:r w:rsidRPr="003375C6">
              <w:rPr>
                <w:rFonts w:asciiTheme="minorEastAsia" w:eastAsiaTheme="minorEastAsia" w:hAnsiTheme="minorEastAsia" w:cs="ＭＳ 明朝" w:hint="eastAsia"/>
                <w:sz w:val="21"/>
                <w:szCs w:val="21"/>
              </w:rPr>
              <w:t>条）</w:t>
            </w:r>
          </w:p>
          <w:p w:rsidR="0085465A" w:rsidRPr="003375C6" w:rsidRDefault="0085465A" w:rsidP="00BB009F">
            <w:pPr>
              <w:pStyle w:val="a3"/>
              <w:wordWrap/>
              <w:spacing w:line="220" w:lineRule="exact"/>
              <w:rPr>
                <w:rFonts w:asciiTheme="minorEastAsia" w:eastAsiaTheme="minorEastAsia" w:hAnsiTheme="minorEastAsia" w:cs="ＭＳ 明朝"/>
                <w:sz w:val="21"/>
                <w:szCs w:val="21"/>
              </w:rPr>
            </w:pPr>
          </w:p>
          <w:p w:rsidR="0085465A" w:rsidRPr="003375C6" w:rsidRDefault="0085465A" w:rsidP="0085465A">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85465A" w:rsidRPr="003375C6" w:rsidRDefault="0085465A" w:rsidP="0085465A">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85465A" w:rsidRPr="003375C6" w:rsidRDefault="0085465A" w:rsidP="0085465A">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75</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85465A" w:rsidRPr="003375C6" w:rsidRDefault="0085465A" w:rsidP="0085465A">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85465A" w:rsidRPr="003375C6" w:rsidRDefault="0085465A" w:rsidP="0085465A">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ＭＳ 明朝" w:hint="eastAsia"/>
                <w:sz w:val="21"/>
                <w:szCs w:val="21"/>
              </w:rPr>
              <w:t>条準用</w:t>
            </w:r>
          </w:p>
          <w:p w:rsidR="0085465A" w:rsidRPr="003375C6" w:rsidRDefault="0085465A" w:rsidP="0085465A">
            <w:pPr>
              <w:pStyle w:val="a3"/>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75</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p w:rsidR="0085465A" w:rsidRPr="003375C6" w:rsidRDefault="0085465A" w:rsidP="00BB009F">
            <w:pPr>
              <w:pStyle w:val="a3"/>
              <w:wordWrap/>
              <w:spacing w:line="220" w:lineRule="exact"/>
              <w:rPr>
                <w:rFonts w:asciiTheme="minorEastAsia" w:eastAsiaTheme="minorEastAsia" w:hAnsiTheme="minorEastAsia"/>
                <w:spacing w:val="0"/>
              </w:rPr>
            </w:pPr>
          </w:p>
        </w:tc>
      </w:tr>
      <w:tr w:rsidR="002A2E52" w:rsidRPr="00515F23" w:rsidTr="0085465A">
        <w:trPr>
          <w:cantSplit/>
          <w:trHeight w:val="3279"/>
        </w:trPr>
        <w:tc>
          <w:tcPr>
            <w:tcW w:w="51" w:type="dxa"/>
            <w:tcBorders>
              <w:top w:val="nil"/>
              <w:left w:val="nil"/>
              <w:bottom w:val="nil"/>
              <w:right w:val="nil"/>
            </w:tcBorders>
          </w:tcPr>
          <w:p w:rsidR="002A2E52" w:rsidRPr="00515F23" w:rsidRDefault="002A2E52">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2A2E52" w:rsidRPr="00515F23" w:rsidRDefault="002A2E52">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2A2E52" w:rsidRPr="00515F23" w:rsidRDefault="002A2E52">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2A2E52" w:rsidRPr="00515F23" w:rsidRDefault="002A2E52">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BB009F">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D23801" w:rsidRPr="00515F23" w:rsidTr="00D44689">
        <w:trPr>
          <w:trHeight w:val="10694"/>
        </w:trPr>
        <w:tc>
          <w:tcPr>
            <w:tcW w:w="1836" w:type="dxa"/>
            <w:tcBorders>
              <w:top w:val="nil"/>
              <w:left w:val="single" w:sz="4" w:space="0" w:color="000000"/>
              <w:bottom w:val="single" w:sz="4" w:space="0" w:color="auto"/>
              <w:right w:val="single" w:sz="4" w:space="0" w:color="000000"/>
            </w:tcBorders>
          </w:tcPr>
          <w:p w:rsidR="00D23801" w:rsidRPr="003375C6" w:rsidRDefault="00D23801" w:rsidP="00D23801">
            <w:pPr>
              <w:pStyle w:val="a3"/>
              <w:wordWrap/>
              <w:spacing w:before="100" w:line="220" w:lineRule="exact"/>
              <w:rPr>
                <w:rFonts w:asciiTheme="minorEastAsia" w:eastAsiaTheme="minorEastAsia" w:hAnsiTheme="minorEastAsia" w:cs="Times New Roman"/>
                <w:sz w:val="21"/>
                <w:szCs w:val="21"/>
              </w:rPr>
            </w:pPr>
          </w:p>
          <w:p w:rsidR="00D23801" w:rsidRPr="003375C6" w:rsidRDefault="00D23801" w:rsidP="00D23801">
            <w:pPr>
              <w:pStyle w:val="a3"/>
              <w:wordWrap/>
              <w:spacing w:before="100" w:line="220" w:lineRule="exact"/>
              <w:rPr>
                <w:rFonts w:asciiTheme="minorEastAsia" w:eastAsiaTheme="minorEastAsia" w:hAnsiTheme="minorEastAsia" w:cs="Times New Roman"/>
                <w:sz w:val="21"/>
                <w:szCs w:val="21"/>
              </w:rPr>
            </w:pPr>
          </w:p>
          <w:p w:rsidR="00D23801" w:rsidRPr="003375C6" w:rsidRDefault="00D23801" w:rsidP="00D23801">
            <w:pPr>
              <w:pStyle w:val="a3"/>
              <w:wordWrap/>
              <w:spacing w:before="100" w:line="220" w:lineRule="exact"/>
              <w:rPr>
                <w:rFonts w:asciiTheme="minorEastAsia" w:eastAsiaTheme="minorEastAsia" w:hAnsiTheme="minorEastAsia" w:cs="Times New Roman"/>
                <w:sz w:val="21"/>
                <w:szCs w:val="21"/>
              </w:rPr>
            </w:pPr>
          </w:p>
          <w:p w:rsidR="00D23801" w:rsidRPr="003375C6" w:rsidRDefault="00D23801" w:rsidP="00D23801">
            <w:pPr>
              <w:pStyle w:val="a3"/>
              <w:wordWrap/>
              <w:spacing w:before="100" w:line="220" w:lineRule="exact"/>
              <w:rPr>
                <w:rFonts w:asciiTheme="minorEastAsia" w:eastAsiaTheme="minorEastAsia" w:hAnsiTheme="minorEastAsia" w:cs="Times New Roman"/>
                <w:sz w:val="21"/>
                <w:szCs w:val="21"/>
              </w:rPr>
            </w:pPr>
          </w:p>
          <w:p w:rsidR="00D23801" w:rsidRPr="003375C6" w:rsidRDefault="00D23801" w:rsidP="00D23801">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&lt;</w:t>
            </w:r>
            <w:r w:rsidRPr="003375C6">
              <w:rPr>
                <w:rFonts w:asciiTheme="minorEastAsia" w:eastAsiaTheme="minorEastAsia" w:hAnsiTheme="minorEastAsia" w:cs="ＭＳ 明朝" w:hint="eastAsia"/>
                <w:sz w:val="21"/>
                <w:szCs w:val="21"/>
              </w:rPr>
              <w:t>経過措置</w:t>
            </w:r>
            <w:r w:rsidRPr="003375C6">
              <w:rPr>
                <w:rFonts w:asciiTheme="minorEastAsia" w:eastAsiaTheme="minorEastAsia" w:hAnsiTheme="minorEastAsia" w:cs="Times New Roman"/>
                <w:sz w:val="21"/>
                <w:szCs w:val="21"/>
              </w:rPr>
              <w:t>&gt;</w:t>
            </w:r>
          </w:p>
          <w:p w:rsidR="00D23801" w:rsidRPr="003375C6" w:rsidRDefault="00D23801" w:rsidP="00D23801">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１　地域移行型ホ</w:t>
            </w:r>
          </w:p>
          <w:p w:rsidR="00D23801" w:rsidRPr="003375C6" w:rsidRDefault="00D23801" w:rsidP="00515F23">
            <w:pPr>
              <w:pStyle w:val="a3"/>
              <w:wordWrap/>
              <w:spacing w:line="220" w:lineRule="exact"/>
              <w:ind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ーム及び地域移</w:t>
            </w:r>
          </w:p>
          <w:p w:rsidR="00D23801" w:rsidRPr="003375C6" w:rsidRDefault="00D23801" w:rsidP="00515F23">
            <w:pPr>
              <w:pStyle w:val="a3"/>
              <w:wordWrap/>
              <w:spacing w:line="220" w:lineRule="exact"/>
              <w:ind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行支援型ホーム</w:t>
            </w:r>
          </w:p>
          <w:p w:rsidR="00D23801" w:rsidRPr="003375C6" w:rsidRDefault="00D23801" w:rsidP="00515F23">
            <w:pPr>
              <w:pStyle w:val="a3"/>
              <w:wordWrap/>
              <w:spacing w:line="220" w:lineRule="exact"/>
              <w:ind w:left="424" w:hangingChars="200" w:hanging="424"/>
              <w:rPr>
                <w:rFonts w:asciiTheme="minorEastAsia" w:eastAsiaTheme="minorEastAsia" w:hAnsiTheme="minorEastAsia"/>
                <w:spacing w:val="0"/>
              </w:rPr>
            </w:pP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地域移行支援型ホーム</w:t>
            </w:r>
          </w:p>
        </w:tc>
        <w:tc>
          <w:tcPr>
            <w:tcW w:w="5484" w:type="dxa"/>
            <w:tcBorders>
              <w:top w:val="nil"/>
              <w:left w:val="nil"/>
              <w:bottom w:val="single" w:sz="4" w:space="0" w:color="auto"/>
              <w:right w:val="single" w:sz="4" w:space="0" w:color="000000"/>
            </w:tcBorders>
          </w:tcPr>
          <w:p w:rsidR="00D23801" w:rsidRPr="003375C6" w:rsidRDefault="00D23801" w:rsidP="00D23801">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w:t>
            </w:r>
          </w:p>
          <w:p w:rsidR="00D23801" w:rsidRPr="003375C6" w:rsidRDefault="00D23801" w:rsidP="00D23801">
            <w:pPr>
              <w:pStyle w:val="a3"/>
              <w:wordWrap/>
              <w:spacing w:line="220" w:lineRule="exact"/>
              <w:ind w:left="428" w:hangingChars="200" w:hanging="428"/>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　従業者，設備，備品及び会計等に関する諸記録を文書により整備しておく必要がある。</w:t>
            </w:r>
          </w:p>
          <w:p w:rsidR="00D23801" w:rsidRPr="003375C6" w:rsidRDefault="00D23801" w:rsidP="00D23801">
            <w:pPr>
              <w:pStyle w:val="a3"/>
              <w:wordWrap/>
              <w:spacing w:line="220" w:lineRule="exact"/>
              <w:ind w:left="428" w:hangingChars="200" w:hanging="428"/>
              <w:rPr>
                <w:rFonts w:asciiTheme="minorEastAsia" w:eastAsiaTheme="minorEastAsia" w:hAnsiTheme="minorEastAsia" w:cs="ＭＳ 明朝"/>
                <w:sz w:val="21"/>
                <w:szCs w:val="21"/>
              </w:rPr>
            </w:pPr>
          </w:p>
          <w:p w:rsidR="00D23801" w:rsidRPr="003375C6" w:rsidRDefault="00D23801" w:rsidP="00D23801">
            <w:pPr>
              <w:pStyle w:val="a3"/>
              <w:wordWrap/>
              <w:spacing w:line="220" w:lineRule="exact"/>
              <w:ind w:left="428" w:hangingChars="200" w:hanging="428"/>
              <w:rPr>
                <w:rFonts w:asciiTheme="minorEastAsia" w:eastAsiaTheme="minorEastAsia" w:hAnsiTheme="minorEastAsia" w:cs="ＭＳ 明朝"/>
                <w:sz w:val="21"/>
                <w:szCs w:val="21"/>
              </w:rPr>
            </w:pPr>
          </w:p>
          <w:p w:rsidR="00D23801" w:rsidRPr="003375C6" w:rsidRDefault="00D23801" w:rsidP="00D23801">
            <w:pPr>
              <w:pStyle w:val="a3"/>
              <w:wordWrap/>
              <w:spacing w:line="220" w:lineRule="exact"/>
              <w:ind w:left="428" w:hangingChars="200" w:hanging="428"/>
              <w:rPr>
                <w:rFonts w:asciiTheme="minorEastAsia" w:eastAsiaTheme="minorEastAsia" w:hAnsiTheme="minorEastAsia" w:cs="ＭＳ 明朝"/>
                <w:sz w:val="21"/>
                <w:szCs w:val="21"/>
              </w:rPr>
            </w:pPr>
          </w:p>
          <w:p w:rsidR="00D23801" w:rsidRPr="003375C6" w:rsidRDefault="00D23801" w:rsidP="00D23801">
            <w:pPr>
              <w:pStyle w:val="a3"/>
              <w:wordWrap/>
              <w:spacing w:before="100"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※地域移行型ホームは平成</w:t>
            </w:r>
            <w:r w:rsidRPr="003375C6">
              <w:rPr>
                <w:rFonts w:asciiTheme="minorEastAsia" w:eastAsiaTheme="minorEastAsia" w:hAnsiTheme="minorEastAsia" w:cs="Times New Roman"/>
                <w:sz w:val="21"/>
                <w:szCs w:val="21"/>
              </w:rPr>
              <w:t>27</w:t>
            </w:r>
            <w:r w:rsidRPr="003375C6">
              <w:rPr>
                <w:rFonts w:asciiTheme="minorEastAsia" w:eastAsiaTheme="minorEastAsia" w:hAnsiTheme="minorEastAsia" w:cs="ＭＳ 明朝" w:hint="eastAsia"/>
                <w:sz w:val="21"/>
                <w:szCs w:val="21"/>
              </w:rPr>
              <w:t>年４月１日から新設はなし。</w:t>
            </w:r>
          </w:p>
          <w:p w:rsidR="00D23801" w:rsidRPr="003375C6" w:rsidRDefault="00D23801" w:rsidP="00D23801">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１　次の各号のいずれにも該当するものとして都道府県知事が認めた場合においては、平成</w:t>
            </w:r>
            <w:r w:rsidRPr="003375C6">
              <w:rPr>
                <w:rFonts w:asciiTheme="minorEastAsia" w:eastAsiaTheme="minorEastAsia" w:hAnsiTheme="minorEastAsia" w:cs="Times New Roman"/>
                <w:sz w:val="21"/>
                <w:szCs w:val="21"/>
              </w:rPr>
              <w:t>37</w:t>
            </w:r>
            <w:r w:rsidRPr="003375C6">
              <w:rPr>
                <w:rFonts w:asciiTheme="minorEastAsia" w:eastAsiaTheme="minorEastAsia" w:hAnsiTheme="minorEastAsia" w:cs="ＭＳ 明朝" w:hint="eastAsia"/>
                <w:sz w:val="21"/>
                <w:szCs w:val="21"/>
              </w:rPr>
              <w:t>年</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月</w:t>
            </w:r>
            <w:r w:rsidRPr="003375C6">
              <w:rPr>
                <w:rFonts w:asciiTheme="minorEastAsia" w:eastAsiaTheme="minorEastAsia" w:hAnsiTheme="minorEastAsia" w:cs="Times New Roman"/>
                <w:sz w:val="21"/>
                <w:szCs w:val="21"/>
              </w:rPr>
              <w:t>31</w:t>
            </w:r>
            <w:r w:rsidRPr="003375C6">
              <w:rPr>
                <w:rFonts w:asciiTheme="minorEastAsia" w:eastAsiaTheme="minorEastAsia" w:hAnsiTheme="minorEastAsia" w:cs="ＭＳ 明朝" w:hint="eastAsia"/>
                <w:sz w:val="21"/>
                <w:szCs w:val="21"/>
              </w:rPr>
              <w:t>日までの間、第</w:t>
            </w:r>
            <w:r w:rsidRPr="003375C6">
              <w:rPr>
                <w:rFonts w:asciiTheme="minorEastAsia" w:eastAsiaTheme="minorEastAsia" w:hAnsiTheme="minorEastAsia" w:cs="Times New Roman"/>
                <w:sz w:val="21"/>
                <w:szCs w:val="21"/>
              </w:rPr>
              <w:t>210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項の規定にかかわらず、病院の敷地内の建物を共同生活住居とする指定共同生活援助の事業又は外部サービス利用型指定共同生活援助の事業を行うことができる。</w:t>
            </w:r>
            <w:r w:rsidRPr="003375C6">
              <w:rPr>
                <w:rFonts w:asciiTheme="minorEastAsia" w:eastAsiaTheme="minorEastAsia" w:hAnsiTheme="minorEastAsia" w:cs="Times New Roman"/>
                <w:spacing w:val="1"/>
                <w:sz w:val="21"/>
                <w:szCs w:val="21"/>
              </w:rPr>
              <w:t xml:space="preserve"> </w:t>
            </w:r>
          </w:p>
          <w:p w:rsidR="00D23801" w:rsidRPr="003375C6" w:rsidRDefault="00D23801" w:rsidP="00D23801">
            <w:pPr>
              <w:pStyle w:val="a3"/>
              <w:wordWrap/>
              <w:spacing w:line="220" w:lineRule="exact"/>
              <w:ind w:leftChars="100" w:left="42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一</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xml:space="preserve">　当該都道府県又は当該共同生活住居の所在地を含む区域（法第八十九条第二項第二号の規定により都道府県が定める区域をいう。以下この号において同じ。）における指定共同生活援助又は外部サービス利用型指定共同生活援助（以下「指定共同生活援助等」という。）の量が事業を開始する時点において、法第八十九条第一項に規定する都道府県障害福祉計画において定める当該都道府県又は当該区域の指定共同生活援助等の必要な量に満たない都道府県又は区域内において事業を行うものであること。</w:t>
            </w:r>
            <w:r w:rsidRPr="003375C6">
              <w:rPr>
                <w:rFonts w:asciiTheme="minorEastAsia" w:eastAsiaTheme="minorEastAsia" w:hAnsiTheme="minorEastAsia" w:cs="Times New Roman"/>
                <w:spacing w:val="1"/>
                <w:sz w:val="21"/>
                <w:szCs w:val="21"/>
              </w:rPr>
              <w:t xml:space="preserve"> </w:t>
            </w:r>
          </w:p>
          <w:p w:rsidR="00D23801" w:rsidRPr="003375C6" w:rsidRDefault="00D23801" w:rsidP="00D23801">
            <w:pPr>
              <w:pStyle w:val="a3"/>
              <w:wordWrap/>
              <w:spacing w:line="220" w:lineRule="exact"/>
              <w:ind w:leftChars="100" w:left="63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二</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xml:space="preserve">　当該病院の精神病床の減少を伴うものであること。</w:t>
            </w:r>
            <w:r w:rsidRPr="003375C6">
              <w:rPr>
                <w:rFonts w:asciiTheme="minorEastAsia" w:eastAsiaTheme="minorEastAsia" w:hAnsiTheme="minorEastAsia" w:cs="Times New Roman"/>
                <w:spacing w:val="1"/>
                <w:sz w:val="21"/>
                <w:szCs w:val="21"/>
              </w:rPr>
              <w:t xml:space="preserve"> </w:t>
            </w:r>
          </w:p>
          <w:p w:rsidR="00D23801" w:rsidRPr="003375C6" w:rsidRDefault="00D23801" w:rsidP="00D23801">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２</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xml:space="preserve">　前項の規定により指定共同生活援助の事業等を行う事業所（以下「地域移行支援型ホーム」という。）における指定共同生活援助の事業等について第</w:t>
            </w:r>
            <w:r w:rsidRPr="003375C6">
              <w:rPr>
                <w:rFonts w:asciiTheme="minorEastAsia" w:eastAsiaTheme="minorEastAsia" w:hAnsiTheme="minorEastAsia" w:cs="Times New Roman"/>
                <w:sz w:val="21"/>
                <w:szCs w:val="21"/>
              </w:rPr>
              <w:t>210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項から第</w:t>
            </w:r>
            <w:r w:rsidRPr="003375C6">
              <w:rPr>
                <w:rFonts w:asciiTheme="minorEastAsia" w:eastAsiaTheme="minorEastAsia" w:hAnsiTheme="minorEastAsia" w:cs="Times New Roman"/>
                <w:sz w:val="21"/>
                <w:szCs w:val="21"/>
              </w:rPr>
              <w:t>9</w:t>
            </w:r>
            <w:r w:rsidRPr="003375C6">
              <w:rPr>
                <w:rFonts w:asciiTheme="minorEastAsia" w:eastAsiaTheme="minorEastAsia" w:hAnsiTheme="minorEastAsia" w:cs="ＭＳ 明朝" w:hint="eastAsia"/>
                <w:sz w:val="21"/>
                <w:szCs w:val="21"/>
              </w:rPr>
              <w:t>項までの規定を適用する場合においては、第</w:t>
            </w:r>
            <w:r w:rsidRPr="003375C6">
              <w:rPr>
                <w:rFonts w:asciiTheme="minorEastAsia" w:eastAsiaTheme="minorEastAsia" w:hAnsiTheme="minorEastAsia" w:cs="Times New Roman"/>
                <w:sz w:val="21"/>
                <w:szCs w:val="21"/>
              </w:rPr>
              <w:t>210</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項中「４人以上」とあるのは、「４人以上３０人以下」とする。</w:t>
            </w:r>
            <w:r w:rsidRPr="003375C6">
              <w:rPr>
                <w:rFonts w:asciiTheme="minorEastAsia" w:eastAsiaTheme="minorEastAsia" w:hAnsiTheme="minorEastAsia" w:cs="Times New Roman"/>
                <w:spacing w:val="1"/>
                <w:sz w:val="21"/>
                <w:szCs w:val="21"/>
              </w:rPr>
              <w:t xml:space="preserve"> </w:t>
            </w: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ind w:leftChars="100" w:left="414" w:hangingChars="100" w:hanging="204"/>
              <w:rPr>
                <w:rFonts w:asciiTheme="minorEastAsia" w:eastAsiaTheme="minorEastAsia" w:hAnsiTheme="minorEastAsia"/>
                <w:spacing w:val="0"/>
              </w:rPr>
            </w:pPr>
            <w:r w:rsidRPr="003375C6">
              <w:rPr>
                <w:rFonts w:asciiTheme="minorEastAsia" w:eastAsiaTheme="minorEastAsia" w:hAnsiTheme="minorEastAsia" w:cs="ＭＳ 明朝" w:hint="eastAsia"/>
              </w:rPr>
              <w:t>◎　指定共同生活援助事業所及び外部サービス利用型指定共同生活援助事業所の立地については、基準第210</w:t>
            </w:r>
            <w:r w:rsidRPr="003375C6">
              <w:rPr>
                <w:rFonts w:asciiTheme="minorEastAsia" w:eastAsiaTheme="minorEastAsia" w:hAnsiTheme="minorEastAsia" w:cs="ＭＳ 明朝" w:hint="eastAsia"/>
                <w:spacing w:val="1"/>
              </w:rPr>
              <w:t xml:space="preserve"> </w:t>
            </w:r>
            <w:r w:rsidRPr="003375C6">
              <w:rPr>
                <w:rFonts w:asciiTheme="minorEastAsia" w:eastAsiaTheme="minorEastAsia" w:hAnsiTheme="minorEastAsia" w:cs="ＭＳ 明朝" w:hint="eastAsia"/>
              </w:rPr>
              <w:t>条第１項の規定により、入所施設や病院の敷地外に立地されるべきこととしているが、精神科病院（精神科病院以外の病院で精神病床が設けられているものを含む。）に長期間入院していた精神障害者が退院後すぐに地域での生活が困難な状況にある場合に、一定期間病院の近くで障害福祉サービスの利用等をしながら生活を送ることによって円滑に地域生活への移行が図られるよう、通過型の居住の場として、平成37</w:t>
            </w:r>
            <w:r w:rsidRPr="003375C6">
              <w:rPr>
                <w:rFonts w:asciiTheme="minorEastAsia" w:eastAsiaTheme="minorEastAsia" w:hAnsiTheme="minorEastAsia" w:cs="ＭＳ 明朝" w:hint="eastAsia"/>
                <w:spacing w:val="1"/>
              </w:rPr>
              <w:t xml:space="preserve"> </w:t>
            </w:r>
            <w:r w:rsidRPr="003375C6">
              <w:rPr>
                <w:rFonts w:asciiTheme="minorEastAsia" w:eastAsiaTheme="minorEastAsia" w:hAnsiTheme="minorEastAsia" w:cs="ＭＳ 明朝" w:hint="eastAsia"/>
              </w:rPr>
              <w:t>年３月31</w:t>
            </w:r>
            <w:r w:rsidRPr="003375C6">
              <w:rPr>
                <w:rFonts w:asciiTheme="minorEastAsia" w:eastAsiaTheme="minorEastAsia" w:hAnsiTheme="minorEastAsia" w:cs="ＭＳ 明朝" w:hint="eastAsia"/>
                <w:spacing w:val="1"/>
              </w:rPr>
              <w:t xml:space="preserve"> </w:t>
            </w:r>
            <w:r w:rsidRPr="003375C6">
              <w:rPr>
                <w:rFonts w:asciiTheme="minorEastAsia" w:eastAsiaTheme="minorEastAsia" w:hAnsiTheme="minorEastAsia" w:cs="ＭＳ 明朝" w:hint="eastAsia"/>
              </w:rPr>
              <w:t>日までの間、病院の敷地内に存する建物を共同生活住居とする場合であって、次の要件を満たす場合に限り、地域移行支援型ホームとして、指定共同生活援助又は外部サービス利用型指定共同生活援助を行うことができるものとする。</w:t>
            </w:r>
          </w:p>
          <w:p w:rsidR="00D23801" w:rsidRPr="003375C6" w:rsidRDefault="00D23801" w:rsidP="00D23801">
            <w:pPr>
              <w:pStyle w:val="a3"/>
              <w:ind w:leftChars="200" w:left="420" w:firstLineChars="100" w:firstLine="204"/>
              <w:rPr>
                <w:rFonts w:asciiTheme="minorEastAsia" w:eastAsiaTheme="minorEastAsia" w:hAnsiTheme="minorEastAsia"/>
                <w:spacing w:val="0"/>
              </w:rPr>
            </w:pPr>
            <w:r w:rsidRPr="003375C6">
              <w:rPr>
                <w:rFonts w:asciiTheme="minorEastAsia" w:eastAsiaTheme="minorEastAsia" w:hAnsiTheme="minorEastAsia" w:cs="ＭＳ 明朝" w:hint="eastAsia"/>
              </w:rPr>
              <w:t>なお、地域移行支援型ホームは、病院に長期間入</w:t>
            </w:r>
            <w:r w:rsidRPr="003375C6">
              <w:rPr>
                <w:rFonts w:asciiTheme="minorEastAsia" w:eastAsiaTheme="minorEastAsia" w:hAnsiTheme="minorEastAsia" w:cs="ＭＳ 明朝" w:hint="eastAsia"/>
                <w:sz w:val="21"/>
                <w:szCs w:val="21"/>
              </w:rPr>
              <w:t>院している精神障害者の地域移行を支援するための選択肢の１つとして試行的に実施するものであることから、新規の指定や運営期間については時限的なものとする。よって、新規の指定については平成</w:t>
            </w:r>
            <w:r w:rsidRPr="003375C6">
              <w:rPr>
                <w:rFonts w:asciiTheme="minorEastAsia" w:eastAsiaTheme="minorEastAsia" w:hAnsiTheme="minorEastAsia" w:cs="Times New Roman"/>
                <w:sz w:val="21"/>
                <w:szCs w:val="21"/>
              </w:rPr>
              <w:t>27</w:t>
            </w:r>
            <w:r w:rsidRPr="003375C6">
              <w:rPr>
                <w:rFonts w:asciiTheme="minorEastAsia" w:eastAsiaTheme="minorEastAsia" w:hAnsiTheme="minorEastAsia" w:cs="ＭＳ 明朝" w:hint="eastAsia"/>
                <w:sz w:val="21"/>
                <w:szCs w:val="21"/>
              </w:rPr>
              <w:t>年４月１日から平成</w:t>
            </w:r>
            <w:r w:rsidRPr="003375C6">
              <w:rPr>
                <w:rFonts w:asciiTheme="minorEastAsia" w:eastAsiaTheme="minorEastAsia" w:hAnsiTheme="minorEastAsia" w:cs="Times New Roman"/>
                <w:sz w:val="21"/>
                <w:szCs w:val="21"/>
              </w:rPr>
              <w:t>31</w:t>
            </w:r>
            <w:r w:rsidRPr="003375C6">
              <w:rPr>
                <w:rFonts w:asciiTheme="minorEastAsia" w:eastAsiaTheme="minorEastAsia" w:hAnsiTheme="minorEastAsia" w:cs="ＭＳ 明朝" w:hint="eastAsia"/>
                <w:sz w:val="21"/>
                <w:szCs w:val="21"/>
              </w:rPr>
              <w:t>年３月</w:t>
            </w:r>
            <w:r w:rsidRPr="003375C6">
              <w:rPr>
                <w:rFonts w:asciiTheme="minorEastAsia" w:eastAsiaTheme="minorEastAsia" w:hAnsiTheme="minorEastAsia" w:cs="Times New Roman"/>
                <w:sz w:val="21"/>
                <w:szCs w:val="21"/>
              </w:rPr>
              <w:t>31</w:t>
            </w:r>
            <w:r w:rsidRPr="003375C6">
              <w:rPr>
                <w:rFonts w:asciiTheme="minorEastAsia" w:eastAsiaTheme="minorEastAsia" w:hAnsiTheme="minorEastAsia" w:cs="ＭＳ 明朝" w:hint="eastAsia"/>
                <w:sz w:val="21"/>
                <w:szCs w:val="21"/>
              </w:rPr>
              <w:t>日まで、指定後の運営期間については当該指定を受けてから６年間とする。</w:t>
            </w:r>
          </w:p>
          <w:p w:rsidR="00D23801" w:rsidRPr="003375C6" w:rsidRDefault="00D23801" w:rsidP="00D23801">
            <w:pPr>
              <w:pStyle w:val="a3"/>
              <w:ind w:leftChars="200" w:left="420"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なお、これらの期間を含む地域移行支援型ホームの将来の在り方については、平成</w:t>
            </w:r>
            <w:r w:rsidRPr="003375C6">
              <w:rPr>
                <w:rFonts w:asciiTheme="minorEastAsia" w:eastAsiaTheme="minorEastAsia" w:hAnsiTheme="minorEastAsia" w:cs="Times New Roman"/>
                <w:sz w:val="21"/>
                <w:szCs w:val="21"/>
              </w:rPr>
              <w:t>30</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年度にそれまでの地域移行支援型ホームの活動状況等を踏まえて検討する。</w:t>
            </w:r>
          </w:p>
          <w:p w:rsidR="00D23801" w:rsidRPr="003375C6" w:rsidRDefault="00D23801" w:rsidP="00D23801">
            <w:pPr>
              <w:pStyle w:val="a3"/>
              <w:ind w:leftChars="200" w:left="420"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また、平成</w:t>
            </w:r>
            <w:r w:rsidRPr="003375C6">
              <w:rPr>
                <w:rFonts w:asciiTheme="minorEastAsia" w:eastAsiaTheme="minorEastAsia" w:hAnsiTheme="minorEastAsia" w:cs="Times New Roman"/>
                <w:sz w:val="21"/>
                <w:szCs w:val="21"/>
              </w:rPr>
              <w:t>27</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年４月１日において現に存する従前の地域移行型ホームについては、基本的に従前の例により運営することができるが、加えて、３（１）について特に留意すること。</w:t>
            </w:r>
          </w:p>
          <w:p w:rsidR="00D23801" w:rsidRPr="003375C6" w:rsidRDefault="00D23801" w:rsidP="00D23801">
            <w:pPr>
              <w:pStyle w:val="a3"/>
              <w:wordWrap/>
              <w:spacing w:line="220" w:lineRule="exact"/>
              <w:rPr>
                <w:rFonts w:asciiTheme="minorEastAsia" w:eastAsiaTheme="minorEastAsia" w:hAnsiTheme="minorEastAsia"/>
                <w:spacing w:val="0"/>
              </w:rPr>
            </w:pPr>
          </w:p>
        </w:tc>
        <w:tc>
          <w:tcPr>
            <w:tcW w:w="1452" w:type="dxa"/>
            <w:tcBorders>
              <w:top w:val="nil"/>
              <w:left w:val="nil"/>
              <w:bottom w:val="single" w:sz="4" w:space="0" w:color="auto"/>
              <w:right w:val="single" w:sz="4" w:space="0" w:color="000000"/>
            </w:tcBorders>
          </w:tcPr>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r w:rsidRPr="003375C6">
              <w:rPr>
                <w:rFonts w:asciiTheme="minorEastAsia" w:eastAsiaTheme="minorEastAsia" w:hAnsiTheme="minorEastAsia" w:cs="Times New Roman"/>
                <w:sz w:val="21"/>
                <w:szCs w:val="21"/>
              </w:rPr>
              <w:t>1206001</w:t>
            </w:r>
            <w:r w:rsidRPr="003375C6">
              <w:rPr>
                <w:rFonts w:asciiTheme="minorEastAsia" w:eastAsiaTheme="minorEastAsia" w:hAnsiTheme="minorEastAsia" w:cs="Times New Roman" w:hint="eastAsia"/>
                <w:sz w:val="21"/>
                <w:szCs w:val="21"/>
              </w:rPr>
              <w:t xml:space="preserve"> </w:t>
            </w:r>
            <w:r w:rsidRPr="003375C6">
              <w:rPr>
                <w:rFonts w:asciiTheme="minorEastAsia" w:eastAsiaTheme="minorEastAsia" w:hAnsiTheme="minorEastAsia" w:cs="ＭＳ 明朝" w:hint="eastAsia"/>
                <w:sz w:val="21"/>
                <w:szCs w:val="21"/>
              </w:rPr>
              <w:t>第十四の</w:t>
            </w:r>
            <w:r w:rsidRPr="003375C6">
              <w:rPr>
                <w:rFonts w:asciiTheme="minorEastAsia" w:eastAsiaTheme="minorEastAsia" w:hAnsiTheme="minorEastAsia" w:cs="Times New Roman"/>
                <w:sz w:val="21"/>
                <w:szCs w:val="21"/>
              </w:rPr>
              <w:t>3(3)</w:t>
            </w:r>
            <w:r w:rsidRPr="003375C6">
              <w:rPr>
                <w:rFonts w:asciiTheme="minorEastAsia" w:eastAsiaTheme="minorEastAsia" w:hAnsiTheme="minorEastAsia" w:cs="ＭＳ 明朝" w:hint="eastAsia"/>
                <w:sz w:val="21"/>
                <w:szCs w:val="21"/>
              </w:rPr>
              <w:t>準用(第四の</w:t>
            </w:r>
            <w:r w:rsidRPr="003375C6">
              <w:rPr>
                <w:rFonts w:asciiTheme="minorEastAsia" w:eastAsiaTheme="minorEastAsia" w:hAnsiTheme="minorEastAsia" w:cs="Times New Roman"/>
                <w:sz w:val="21"/>
                <w:szCs w:val="21"/>
              </w:rPr>
              <w:t>3(23)</w:t>
            </w:r>
            <w:r w:rsidRPr="003375C6">
              <w:rPr>
                <w:rFonts w:asciiTheme="minorEastAsia" w:eastAsiaTheme="minorEastAsia" w:hAnsiTheme="minorEastAsia" w:cs="ＭＳ 明朝" w:hint="eastAsia"/>
                <w:sz w:val="21"/>
                <w:szCs w:val="21"/>
              </w:rPr>
              <w:t>）</w:t>
            </w:r>
          </w:p>
          <w:p w:rsidR="00D23801" w:rsidRPr="003375C6" w:rsidRDefault="00D23801" w:rsidP="00D23801">
            <w:pPr>
              <w:pStyle w:val="a3"/>
              <w:wordWrap/>
              <w:spacing w:line="220" w:lineRule="exact"/>
              <w:rPr>
                <w:rFonts w:asciiTheme="minorEastAsia" w:eastAsiaTheme="minorEastAsia" w:hAnsiTheme="minorEastAsia" w:cs="ＭＳ 明朝"/>
                <w:sz w:val="21"/>
                <w:szCs w:val="21"/>
              </w:rPr>
            </w:pPr>
          </w:p>
          <w:p w:rsidR="00D23801" w:rsidRPr="003375C6" w:rsidRDefault="00D23801" w:rsidP="00D23801">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D23801" w:rsidRPr="003375C6" w:rsidRDefault="00D23801" w:rsidP="00D23801">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7</w:t>
            </w:r>
            <w:r w:rsidRPr="003375C6">
              <w:rPr>
                <w:rFonts w:asciiTheme="minorEastAsia" w:eastAsiaTheme="minorEastAsia" w:hAnsiTheme="minorEastAsia" w:cs="ＭＳ 明朝" w:hint="eastAsia"/>
                <w:sz w:val="21"/>
                <w:szCs w:val="21"/>
              </w:rPr>
              <w:t>条</w:t>
            </w:r>
          </w:p>
          <w:p w:rsidR="00D23801" w:rsidRPr="003375C6" w:rsidRDefault="00D23801" w:rsidP="00D23801">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wordWrap/>
              <w:spacing w:line="220" w:lineRule="exact"/>
              <w:rPr>
                <w:rFonts w:asciiTheme="minorEastAsia" w:eastAsiaTheme="minorEastAsia" w:hAnsiTheme="minorEastAsia"/>
                <w:spacing w:val="0"/>
              </w:rPr>
            </w:pPr>
          </w:p>
          <w:p w:rsidR="00D23801" w:rsidRPr="003375C6" w:rsidRDefault="00D23801" w:rsidP="00D23801">
            <w:pPr>
              <w:pStyle w:val="a3"/>
              <w:spacing w:line="3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D23801" w:rsidRPr="003375C6" w:rsidRDefault="00D23801" w:rsidP="00D23801">
            <w:pPr>
              <w:pStyle w:val="a3"/>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D23801" w:rsidRPr="003375C6" w:rsidRDefault="00D23801" w:rsidP="00D23801">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第十五の</w:t>
            </w:r>
            <w:r w:rsidRPr="003375C6">
              <w:rPr>
                <w:rFonts w:asciiTheme="minorEastAsia" w:eastAsiaTheme="minorEastAsia" w:hAnsiTheme="minorEastAsia" w:cs="Times New Roman"/>
                <w:sz w:val="21"/>
                <w:szCs w:val="21"/>
              </w:rPr>
              <w:t>1</w:t>
            </w: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tblGrid>
      <w:tr w:rsidR="00D44689" w:rsidRPr="00515F23" w:rsidTr="00D44689">
        <w:trPr>
          <w:trHeight w:hRule="exact" w:val="80"/>
        </w:trPr>
        <w:tc>
          <w:tcPr>
            <w:tcW w:w="51" w:type="dxa"/>
            <w:tcBorders>
              <w:top w:val="nil"/>
              <w:left w:val="nil"/>
              <w:bottom w:val="nil"/>
              <w:right w:val="nil"/>
            </w:tcBorders>
          </w:tcPr>
          <w:p w:rsidR="00D44689" w:rsidRPr="00515F23" w:rsidRDefault="00D44689">
            <w:pPr>
              <w:pStyle w:val="a3"/>
              <w:rPr>
                <w:rFonts w:asciiTheme="majorEastAsia" w:eastAsiaTheme="majorEastAsia" w:hAnsiTheme="majorEastAsia"/>
                <w:spacing w:val="0"/>
              </w:rPr>
            </w:pPr>
          </w:p>
        </w:tc>
      </w:tr>
    </w:tbl>
    <w:p w:rsidR="003551A5" w:rsidRPr="006D47CC" w:rsidRDefault="003551A5">
      <w:pPr>
        <w:pStyle w:val="a3"/>
        <w:rPr>
          <w:rFonts w:asciiTheme="minorEastAsia" w:eastAsiaTheme="minorEastAsia" w:hAnsiTheme="min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6D47CC" w:rsidTr="00C54553">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C54553" w:rsidRPr="006D47CC" w:rsidRDefault="00C54553">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C54553" w:rsidRPr="006D47CC" w:rsidRDefault="00C54553">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C54553" w:rsidRPr="006D47CC" w:rsidRDefault="00C54553">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C54553" w:rsidRPr="00515F23" w:rsidTr="00C54553">
        <w:trPr>
          <w:cantSplit/>
          <w:trHeight w:hRule="exact" w:val="4919"/>
        </w:trPr>
        <w:tc>
          <w:tcPr>
            <w:tcW w:w="1836" w:type="dxa"/>
            <w:vMerge w:val="restart"/>
            <w:tcBorders>
              <w:top w:val="nil"/>
              <w:left w:val="single" w:sz="4" w:space="0" w:color="000000"/>
              <w:bottom w:val="nil"/>
              <w:right w:val="single" w:sz="4" w:space="0" w:color="000000"/>
            </w:tcBorders>
          </w:tcPr>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地域移行支援</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型ホームの提供</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期間</w:t>
            </w:r>
          </w:p>
        </w:tc>
        <w:tc>
          <w:tcPr>
            <w:tcW w:w="5484" w:type="dxa"/>
            <w:vMerge w:val="restart"/>
            <w:tcBorders>
              <w:top w:val="nil"/>
              <w:left w:val="nil"/>
              <w:bottom w:val="nil"/>
              <w:right w:val="single" w:sz="4" w:space="0" w:color="000000"/>
            </w:tcBorders>
          </w:tcPr>
          <w:p w:rsidR="00C54553" w:rsidRPr="003375C6" w:rsidRDefault="00C54553" w:rsidP="00CF062C">
            <w:pPr>
              <w:pStyle w:val="a3"/>
              <w:wordWrap/>
              <w:spacing w:line="220" w:lineRule="exact"/>
              <w:rPr>
                <w:rFonts w:asciiTheme="minorEastAsia" w:eastAsiaTheme="minorEastAsia" w:hAnsiTheme="minorEastAsia" w:cs="ＭＳ 明朝"/>
                <w:sz w:val="21"/>
                <w:szCs w:val="21"/>
              </w:rPr>
            </w:pPr>
          </w:p>
          <w:p w:rsidR="00C54553" w:rsidRPr="003375C6" w:rsidRDefault="00C54553" w:rsidP="00CF062C">
            <w:pPr>
              <w:pStyle w:val="a3"/>
              <w:wordWrap/>
              <w:spacing w:line="220" w:lineRule="exact"/>
              <w:ind w:leftChars="132" w:left="491"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(1) 地域移行支援型ホームは、指定共同生活援助又は外部サービス利用型指定共同生活援助を行う事業所のうち基準第</w:t>
            </w:r>
            <w:r w:rsidRPr="003375C6">
              <w:rPr>
                <w:rFonts w:asciiTheme="minorEastAsia" w:eastAsiaTheme="minorEastAsia" w:hAnsiTheme="minorEastAsia" w:cs="Times New Roman"/>
                <w:sz w:val="21"/>
                <w:szCs w:val="21"/>
              </w:rPr>
              <w:t>210</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条第１項の規定の特例措置であるため、異なる定めがある場合を除き、指定共同生活援助又は外部サービス利用型指定共同生活援助に係るその他の要件を満たさなければならない。</w:t>
            </w:r>
          </w:p>
          <w:p w:rsidR="00C54553" w:rsidRPr="003375C6" w:rsidRDefault="00C54553" w:rsidP="00CF062C">
            <w:pPr>
              <w:pStyle w:val="a3"/>
              <w:wordWrap/>
              <w:spacing w:line="220" w:lineRule="exact"/>
              <w:ind w:leftChars="100" w:left="42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(2) 指定共同生活援助又は外部サービス利用型指定共同生活援助の量が、都道府県障害福祉計画において定める量に満たない地域であって、都道府県知事が特に必要と認めた場合であること。</w:t>
            </w:r>
          </w:p>
          <w:p w:rsidR="00C54553" w:rsidRPr="003375C6" w:rsidRDefault="00C54553" w:rsidP="00CF062C">
            <w:pPr>
              <w:pStyle w:val="a3"/>
              <w:wordWrap/>
              <w:spacing w:line="220" w:lineRule="exact"/>
              <w:ind w:leftChars="100" w:left="42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(3) 病院の精神病床数の減少を伴うものであって、病院の定員１以上の削減に対し、地域移行支援型ホームの定員を１とする（つまり、病院の定員の削減数の範囲内で、地域移行支援型ホームの定員を設定することとなる。）。</w:t>
            </w:r>
          </w:p>
          <w:p w:rsidR="00C54553" w:rsidRPr="003375C6" w:rsidRDefault="00C54553" w:rsidP="00CF062C">
            <w:pPr>
              <w:pStyle w:val="a3"/>
              <w:wordWrap/>
              <w:spacing w:line="220" w:lineRule="exact"/>
              <w:ind w:leftChars="100" w:left="42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(4) １以上の共同生活住居を有するものとし、当該共同生活住居の入居定員の合計数は、第</w:t>
            </w:r>
            <w:r w:rsidRPr="003375C6">
              <w:rPr>
                <w:rFonts w:asciiTheme="minorEastAsia" w:eastAsiaTheme="minorEastAsia" w:hAnsiTheme="minorEastAsia" w:cs="Times New Roman"/>
                <w:sz w:val="21"/>
                <w:szCs w:val="21"/>
              </w:rPr>
              <w:t>210</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条第２項（基準第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条の６において準用する場合を含む。）の規定にかかわらず、４人以上</w:t>
            </w:r>
            <w:r w:rsidRPr="003375C6">
              <w:rPr>
                <w:rFonts w:asciiTheme="minorEastAsia" w:eastAsiaTheme="minorEastAsia" w:hAnsiTheme="minorEastAsia" w:cs="Times New Roman"/>
                <w:sz w:val="21"/>
                <w:szCs w:val="21"/>
              </w:rPr>
              <w:t>30</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人以下であること。</w:t>
            </w: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地域移行支援型ホームにおいて指定共同生活援助の事業等を行う者（以下「地域移行支援型ホーム事業者」</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という。）が設置する共同生活住居の構造及び設備は、</w:t>
            </w:r>
          </w:p>
          <w:p w:rsidR="00C54553" w:rsidRPr="003375C6" w:rsidRDefault="00C54553" w:rsidP="00CF062C">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その入居者の生活の独立性を確保するものでなければならない。</w:t>
            </w:r>
          </w:p>
          <w:p w:rsidR="00C54553" w:rsidRPr="003375C6" w:rsidRDefault="00C54553" w:rsidP="00CF062C">
            <w:pPr>
              <w:pStyle w:val="a3"/>
              <w:wordWrap/>
              <w:spacing w:line="220" w:lineRule="exact"/>
              <w:rPr>
                <w:rFonts w:asciiTheme="minorEastAsia" w:eastAsiaTheme="minorEastAsia" w:hAnsiTheme="minorEastAsia" w:cs="ＭＳ 明朝"/>
                <w:sz w:val="21"/>
                <w:szCs w:val="21"/>
              </w:rPr>
            </w:pPr>
          </w:p>
          <w:p w:rsidR="00C54553" w:rsidRPr="003375C6" w:rsidRDefault="00C54553" w:rsidP="00CF062C">
            <w:pPr>
              <w:pStyle w:val="a3"/>
              <w:wordWrap/>
              <w:spacing w:line="22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地域移行支援型ホームを行う事業者が設置する共同生活住居は、医療の提供を行う病院とは異なり日常生活を送るための生活の場であり、利用者のプライバシーを確保する観点からも、共同生活住居の構造及び設備は、利用者の生活の独立性が確保されなければならない。</w:t>
            </w:r>
          </w:p>
          <w:p w:rsidR="00C54553" w:rsidRPr="003375C6" w:rsidRDefault="00C54553" w:rsidP="00CF062C">
            <w:pPr>
              <w:pStyle w:val="a3"/>
              <w:wordWrap/>
              <w:spacing w:line="220" w:lineRule="exact"/>
              <w:ind w:leftChars="100" w:left="210"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このため、共同生活住居の入口は、病院を利用する患者や病院関係者が利用する病院の入口と異なるものとするとともに、病院を利用する患者等が共同生活住居に立ち入らないよう、建物を別にしたり廊下に壁や施錠されたドアを設ける等共同生活住居と病院を直接行き来できないような構造としなければならず、共同生活住居の設備は病院で使用する設備と共用することはできない。</w:t>
            </w:r>
          </w:p>
          <w:p w:rsidR="00C54553" w:rsidRPr="003375C6" w:rsidRDefault="00C54553" w:rsidP="00CF062C">
            <w:pPr>
              <w:pStyle w:val="a3"/>
              <w:wordWrap/>
              <w:spacing w:line="220" w:lineRule="exact"/>
              <w:ind w:leftChars="100" w:left="210" w:firstLineChars="100" w:firstLine="214"/>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また、地域移行支援型ホームの従業者は、専ら当該地域移行支援型ホームの職務に従事する者でなければならず、サービス提供時間帯以外の時間帯も含め、当該地域移行支援型ホームを設置する病院の従業者と兼務してはならない。</w:t>
            </w:r>
          </w:p>
          <w:p w:rsidR="00C54553" w:rsidRPr="003375C6" w:rsidRDefault="00C54553" w:rsidP="00CF062C">
            <w:pPr>
              <w:pStyle w:val="a3"/>
              <w:wordWrap/>
              <w:spacing w:line="220" w:lineRule="exact"/>
              <w:ind w:leftChars="100" w:left="210" w:firstLineChars="100" w:firstLine="214"/>
              <w:rPr>
                <w:rFonts w:asciiTheme="minorEastAsia" w:eastAsiaTheme="minorEastAsia" w:hAnsiTheme="minorEastAsia" w:cs="ＭＳ 明朝"/>
                <w:sz w:val="21"/>
                <w:szCs w:val="21"/>
              </w:rPr>
            </w:pPr>
          </w:p>
          <w:p w:rsidR="00C54553" w:rsidRPr="003375C6" w:rsidRDefault="00C54553" w:rsidP="00CF062C">
            <w:pPr>
              <w:pStyle w:val="a3"/>
              <w:wordWrap/>
              <w:spacing w:line="220" w:lineRule="exact"/>
              <w:ind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地域移行支援型ホーム事業者は、利用者に対し、原則として、二年を超えて、指定共同生活援助等を提供してはならない。</w:t>
            </w: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地域移行支援型ホームは、地域への移行のための通過的な居住の場としての機能を有するものであることから、地域移行支援型ホーム事業者は、利用者に対し、２年を超えてサービスを提供してはならないことを原則としている。</w:t>
            </w:r>
          </w:p>
          <w:p w:rsidR="00C54553" w:rsidRPr="003375C6" w:rsidRDefault="00C54553" w:rsidP="00CF062C">
            <w:pPr>
              <w:pStyle w:val="a3"/>
              <w:wordWrap/>
              <w:spacing w:line="220" w:lineRule="exact"/>
              <w:ind w:leftChars="200" w:left="420"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しかしながら、個々のケースによっては、当該２年間が経過した時点において、利用者の状況や退去後の居住の場の確保が困難な場合など、一律に退居を求めることは適当でない場合も想定されることから、例外的に、市町村審査会における個別の判断により、地域移行支援型ホームにおける指定共同生活援助等の提供期間の延長が認められるものとする。</w:t>
            </w:r>
          </w:p>
        </w:tc>
        <w:tc>
          <w:tcPr>
            <w:tcW w:w="1452" w:type="dxa"/>
            <w:vMerge w:val="restart"/>
            <w:tcBorders>
              <w:top w:val="nil"/>
              <w:left w:val="nil"/>
              <w:bottom w:val="nil"/>
              <w:right w:val="single" w:sz="4" w:space="0" w:color="000000"/>
            </w:tcBorders>
          </w:tcPr>
          <w:p w:rsidR="00C54553" w:rsidRPr="003375C6" w:rsidRDefault="00C54553" w:rsidP="00CF062C">
            <w:pPr>
              <w:pStyle w:val="a3"/>
              <w:wordWrap/>
              <w:spacing w:before="100"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7</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p>
          <w:p w:rsidR="00C54553" w:rsidRPr="003375C6" w:rsidRDefault="00C54553" w:rsidP="00CF062C">
            <w:pPr>
              <w:pStyle w:val="a3"/>
              <w:wordWrap/>
              <w:spacing w:line="220"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項</w:t>
            </w:r>
          </w:p>
          <w:p w:rsidR="00C54553" w:rsidRPr="003375C6" w:rsidRDefault="00C54553" w:rsidP="00CF062C">
            <w:pPr>
              <w:pStyle w:val="a3"/>
              <w:wordWrap/>
              <w:spacing w:line="220" w:lineRule="exact"/>
              <w:rPr>
                <w:rFonts w:asciiTheme="minorEastAsia" w:eastAsiaTheme="minorEastAsia" w:hAnsiTheme="minorEastAsia" w:cs="ＭＳ 明朝"/>
                <w:sz w:val="21"/>
                <w:szCs w:val="21"/>
              </w:rPr>
            </w:pPr>
          </w:p>
          <w:p w:rsidR="00C54553" w:rsidRPr="003375C6" w:rsidRDefault="00C54553" w:rsidP="00CF062C">
            <w:pPr>
              <w:pStyle w:val="a3"/>
              <w:wordWrap/>
              <w:spacing w:line="220" w:lineRule="exact"/>
              <w:rPr>
                <w:rFonts w:asciiTheme="minorEastAsia" w:eastAsiaTheme="minorEastAsia" w:hAnsiTheme="minorEastAsia" w:cs="ＭＳ 明朝"/>
                <w:sz w:val="21"/>
                <w:szCs w:val="21"/>
              </w:rPr>
            </w:pPr>
          </w:p>
          <w:p w:rsidR="00C54553" w:rsidRPr="003375C6" w:rsidRDefault="00C54553" w:rsidP="00CF062C">
            <w:pPr>
              <w:pStyle w:val="a3"/>
              <w:wordWrap/>
              <w:spacing w:line="220" w:lineRule="exact"/>
              <w:rPr>
                <w:rFonts w:asciiTheme="minorEastAsia" w:eastAsiaTheme="minorEastAsia" w:hAnsiTheme="minorEastAsia" w:cs="ＭＳ 明朝"/>
                <w:sz w:val="21"/>
                <w:szCs w:val="21"/>
              </w:rPr>
            </w:pP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第十七の</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の２</w:t>
            </w: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7</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項</w:t>
            </w: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7</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3</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項</w:t>
            </w:r>
          </w:p>
          <w:p w:rsidR="00C54553" w:rsidRPr="003375C6" w:rsidRDefault="00C54553" w:rsidP="00CF062C">
            <w:pPr>
              <w:pStyle w:val="a3"/>
              <w:wordWrap/>
              <w:spacing w:line="220" w:lineRule="exact"/>
              <w:rPr>
                <w:rFonts w:asciiTheme="minorEastAsia" w:eastAsiaTheme="minorEastAsia" w:hAnsiTheme="minorEastAsia"/>
                <w:spacing w:val="0"/>
              </w:rPr>
            </w:pP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C54553" w:rsidRPr="003375C6" w:rsidRDefault="00C54553" w:rsidP="00CF062C">
            <w:pPr>
              <w:pStyle w:val="a3"/>
              <w:wordWrap/>
              <w:spacing w:line="22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7</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項</w:t>
            </w:r>
          </w:p>
        </w:tc>
      </w:tr>
      <w:tr w:rsidR="00C54553" w:rsidRPr="00515F23" w:rsidTr="00C54553">
        <w:trPr>
          <w:cantSplit/>
          <w:trHeight w:hRule="exact" w:val="8828"/>
        </w:trPr>
        <w:tc>
          <w:tcPr>
            <w:tcW w:w="1836" w:type="dxa"/>
            <w:vMerge/>
            <w:tcBorders>
              <w:top w:val="nil"/>
              <w:left w:val="single" w:sz="4" w:space="0" w:color="000000"/>
              <w:bottom w:val="single" w:sz="4" w:space="0" w:color="auto"/>
              <w:right w:val="single" w:sz="4" w:space="0" w:color="000000"/>
            </w:tcBorders>
          </w:tcPr>
          <w:p w:rsidR="00C54553" w:rsidRPr="00515F23" w:rsidRDefault="00C54553">
            <w:pPr>
              <w:pStyle w:val="a3"/>
              <w:wordWrap/>
              <w:spacing w:line="240" w:lineRule="auto"/>
              <w:rPr>
                <w:rFonts w:asciiTheme="majorEastAsia" w:eastAsiaTheme="majorEastAsia" w:hAnsiTheme="majorEastAsia"/>
                <w:spacing w:val="0"/>
              </w:rPr>
            </w:pPr>
          </w:p>
        </w:tc>
        <w:tc>
          <w:tcPr>
            <w:tcW w:w="5484" w:type="dxa"/>
            <w:vMerge/>
            <w:tcBorders>
              <w:top w:val="nil"/>
              <w:left w:val="nil"/>
              <w:bottom w:val="single" w:sz="4" w:space="0" w:color="auto"/>
              <w:right w:val="single" w:sz="4" w:space="0" w:color="000000"/>
            </w:tcBorders>
          </w:tcPr>
          <w:p w:rsidR="00C54553" w:rsidRPr="00515F23" w:rsidRDefault="00C54553">
            <w:pPr>
              <w:pStyle w:val="a3"/>
              <w:wordWrap/>
              <w:spacing w:line="240" w:lineRule="auto"/>
              <w:rPr>
                <w:rFonts w:asciiTheme="majorEastAsia" w:eastAsiaTheme="majorEastAsia" w:hAnsiTheme="majorEastAsia"/>
                <w:spacing w:val="0"/>
              </w:rPr>
            </w:pPr>
          </w:p>
        </w:tc>
        <w:tc>
          <w:tcPr>
            <w:tcW w:w="1452" w:type="dxa"/>
            <w:vMerge/>
            <w:tcBorders>
              <w:top w:val="nil"/>
              <w:left w:val="nil"/>
              <w:bottom w:val="single" w:sz="4" w:space="0" w:color="auto"/>
              <w:right w:val="single" w:sz="4" w:space="0" w:color="000000"/>
            </w:tcBorders>
          </w:tcPr>
          <w:p w:rsidR="00C54553" w:rsidRPr="00515F23" w:rsidRDefault="00C54553">
            <w:pPr>
              <w:pStyle w:val="a3"/>
              <w:wordWrap/>
              <w:spacing w:line="240" w:lineRule="auto"/>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515F23" w:rsidTr="006D058C">
        <w:trPr>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C54553" w:rsidRPr="006D47CC" w:rsidRDefault="00C54553">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C54553" w:rsidRPr="006D47CC" w:rsidRDefault="00C54553">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C54553" w:rsidRPr="006D47CC" w:rsidRDefault="00C54553">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C54553" w:rsidRPr="00515F23" w:rsidTr="006D058C">
        <w:trPr>
          <w:cantSplit/>
          <w:trHeight w:val="13785"/>
        </w:trPr>
        <w:tc>
          <w:tcPr>
            <w:tcW w:w="1836" w:type="dxa"/>
            <w:tcBorders>
              <w:top w:val="single" w:sz="4" w:space="0" w:color="auto"/>
              <w:left w:val="single" w:sz="4" w:space="0" w:color="000000"/>
              <w:bottom w:val="single" w:sz="4" w:space="0" w:color="auto"/>
              <w:right w:val="single" w:sz="4" w:space="0" w:color="000000"/>
            </w:tcBorders>
          </w:tcPr>
          <w:p w:rsidR="00C54553" w:rsidRPr="003375C6" w:rsidRDefault="00C54553" w:rsidP="003A5756">
            <w:pPr>
              <w:pStyle w:val="a3"/>
              <w:wordWrap/>
              <w:spacing w:before="100" w:line="230" w:lineRule="exact"/>
              <w:rPr>
                <w:rFonts w:asciiTheme="minorEastAsia" w:eastAsiaTheme="minorEastAsia" w:hAnsiTheme="minorEastAsia" w:cs="Times New Roman"/>
                <w:spacing w:val="1"/>
                <w:sz w:val="21"/>
                <w:szCs w:val="21"/>
              </w:rPr>
            </w:pPr>
            <w:r w:rsidRPr="003375C6">
              <w:rPr>
                <w:rFonts w:asciiTheme="minorEastAsia" w:eastAsiaTheme="minorEastAsia" w:hAnsiTheme="minorEastAsia" w:cs="Times New Roman"/>
                <w:spacing w:val="1"/>
                <w:sz w:val="21"/>
                <w:szCs w:val="21"/>
              </w:rPr>
              <w:t xml:space="preserve"> </w:t>
            </w:r>
          </w:p>
          <w:p w:rsidR="00C54553" w:rsidRPr="003375C6" w:rsidRDefault="00C54553" w:rsidP="003A5756">
            <w:pPr>
              <w:pStyle w:val="a3"/>
              <w:wordWrap/>
              <w:spacing w:before="100" w:line="23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地域移行支援</w:t>
            </w:r>
          </w:p>
          <w:p w:rsidR="00C54553" w:rsidRPr="003375C6" w:rsidRDefault="00C54553" w:rsidP="003A5756">
            <w:pPr>
              <w:pStyle w:val="a3"/>
              <w:wordWrap/>
              <w:spacing w:line="230" w:lineRule="exact"/>
              <w:ind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型ホームの取</w:t>
            </w: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扱方針</w:t>
            </w: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line="230" w:lineRule="exact"/>
              <w:ind w:firstLineChars="100" w:firstLine="214"/>
              <w:rPr>
                <w:rFonts w:asciiTheme="minorEastAsia" w:eastAsiaTheme="minorEastAsia" w:hAnsiTheme="minorEastAsia" w:cs="ＭＳ 明朝"/>
                <w:sz w:val="21"/>
                <w:szCs w:val="21"/>
              </w:rPr>
            </w:pPr>
          </w:p>
          <w:p w:rsidR="00C54553" w:rsidRPr="003375C6" w:rsidRDefault="00C54553" w:rsidP="003A5756">
            <w:pPr>
              <w:pStyle w:val="a3"/>
              <w:wordWrap/>
              <w:spacing w:before="100" w:line="230"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(4)</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地域移行支援型ホームの計画作成等</w:t>
            </w:r>
          </w:p>
          <w:p w:rsidR="00C54553" w:rsidRPr="003375C6" w:rsidRDefault="00C54553" w:rsidP="003A5756">
            <w:pPr>
              <w:pStyle w:val="a3"/>
              <w:wordWrap/>
              <w:spacing w:line="230" w:lineRule="exact"/>
              <w:rPr>
                <w:rFonts w:asciiTheme="minorEastAsia" w:eastAsiaTheme="minorEastAsia" w:hAnsiTheme="minorEastAsia"/>
                <w:spacing w:val="0"/>
              </w:rPr>
            </w:pPr>
          </w:p>
        </w:tc>
        <w:tc>
          <w:tcPr>
            <w:tcW w:w="5484" w:type="dxa"/>
            <w:tcBorders>
              <w:top w:val="single" w:sz="4" w:space="0" w:color="auto"/>
              <w:left w:val="nil"/>
              <w:bottom w:val="single" w:sz="4" w:space="0" w:color="auto"/>
              <w:right w:val="single" w:sz="4" w:space="0" w:color="000000"/>
            </w:tcBorders>
          </w:tcPr>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before="100" w:line="23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地域移行支援型ホーム事業者は、入居している利用者が住宅又は地域移行支援型ホーム以外の指定共同生活援助事業所若しくは外部サービス利用型指定共同生活援助事業所（以下「住宅等」という。）において日常生活を営むことができるかどうかについて定期的に検討するとともに、当該利用者が入居の日から前条に定める期間内に住宅等に移行できるよう、適切な支援を行わなければならない。</w:t>
            </w:r>
          </w:p>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基準第３条に規定されているように、地域移行支援</w:t>
            </w:r>
          </w:p>
          <w:p w:rsidR="00C54553" w:rsidRPr="003375C6" w:rsidRDefault="00C54553" w:rsidP="003A5756">
            <w:pPr>
              <w:pStyle w:val="a3"/>
              <w:wordWrap/>
              <w:spacing w:line="230" w:lineRule="exact"/>
              <w:ind w:leftChars="200" w:left="420"/>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型ホーム事業者を含む指定障害福祉サービス事業者は、利用者及び障害児の保護者の意思及び人格を尊重して、常に当該利用者又は障害児の保護者の立場に立った指定障害福祉サービスの提供に努めなければならないこととされている。</w:t>
            </w:r>
          </w:p>
          <w:p w:rsidR="00C54553" w:rsidRPr="003375C6" w:rsidRDefault="00C54553" w:rsidP="003A5756">
            <w:pPr>
              <w:pStyle w:val="a3"/>
              <w:wordWrap/>
              <w:spacing w:line="230" w:lineRule="exact"/>
              <w:ind w:leftChars="200" w:left="420" w:firstLineChars="100" w:firstLine="214"/>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このため、地域移行支援型ホームを行う事業者は、障害者権利条約の理念を踏まえつつ、利用者の意向を尊重して支援を行わなければならない。よって、地域移行支援型ホームの利用は利用する者の意思に基づき選択されなければならず、病院や地域移行支援型ホームを行う事業者がその利用を過度に推奨したり強制してはならない。また、利用者の地域移行支援型ホームにおける日常生活上の行為について、利用者が自由に行動できるよう配慮しなければならない。例えば、利用者が外出する際に当該事業者の許可を条件とすることや外部からの来客との面会を禁止すること、利用者の意思に反して日中活動の場を指定すること、利用者の日常生活上の行為について正当な理由なく報告を課すことなどはしてはならない。ただし、防犯上の理由などやむを得ない事情がある場合や共同生活を送る上で通常必要と考えられる必要最低限の範囲で一般的な決まりを設けることは可能であるが、利用者に対し不当な制限を課していると疑われる行為は厳に慎まなければならない。</w:t>
            </w:r>
          </w:p>
          <w:p w:rsidR="00C54553" w:rsidRPr="003375C6" w:rsidRDefault="00C54553" w:rsidP="003A5756">
            <w:pPr>
              <w:pStyle w:val="a3"/>
              <w:wordWrap/>
              <w:spacing w:line="230" w:lineRule="exact"/>
              <w:ind w:leftChars="200" w:left="420" w:firstLineChars="100" w:firstLine="200"/>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地域移行支援型ホームを行う事業者は、利用者が、</w:t>
            </w:r>
          </w:p>
          <w:p w:rsidR="00C54553" w:rsidRPr="003375C6" w:rsidRDefault="00C54553" w:rsidP="003A5756">
            <w:pPr>
              <w:pStyle w:val="a3"/>
              <w:wordWrap/>
              <w:spacing w:line="230" w:lineRule="exact"/>
              <w:ind w:leftChars="200" w:left="420"/>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当該地域移行支援型ホームを退居し、一般住宅又は指定共同生活援助事業所若しくは外部サービス利用型指定共同生活援助事業所において、安心して日常生活を営むことができるかどうか、指定特定相談支援事業者や他の障害福祉サービス事業者等の関係者を含め、定期的に検討を行うとともに、当該地域移行支援型ホームに入居してから原則として２年の間に、一般住宅等へ移行できるよう、他の障害福祉サービス等を積極的に利用させる等関係者との十分な連携を図りつつ、入居中においても地域移行に向けて計画的に必要な支援を行うものとする。</w:t>
            </w:r>
          </w:p>
          <w:p w:rsidR="00C54553" w:rsidRPr="003375C6" w:rsidRDefault="00C54553" w:rsidP="003A5756">
            <w:pPr>
              <w:pStyle w:val="a3"/>
              <w:wordWrap/>
              <w:spacing w:line="230" w:lineRule="exact"/>
              <w:ind w:leftChars="200" w:left="420"/>
              <w:rPr>
                <w:rFonts w:asciiTheme="minorEastAsia" w:eastAsiaTheme="minorEastAsia" w:hAnsiTheme="minorEastAsia" w:cs="ＭＳ 明朝"/>
                <w:sz w:val="21"/>
                <w:szCs w:val="21"/>
              </w:rPr>
            </w:pPr>
          </w:p>
          <w:p w:rsidR="00C54553" w:rsidRPr="003375C6" w:rsidRDefault="00C54553" w:rsidP="003A5756">
            <w:pPr>
              <w:spacing w:line="230" w:lineRule="exact"/>
              <w:textAlignment w:val="baseline"/>
              <w:rPr>
                <w:rFonts w:asciiTheme="minorEastAsia" w:hAnsiTheme="minorEastAsia" w:cs="Times New Roman"/>
                <w:color w:val="000000"/>
                <w:spacing w:val="2"/>
                <w:kern w:val="0"/>
                <w:sz w:val="20"/>
                <w:szCs w:val="20"/>
              </w:rPr>
            </w:pPr>
            <w:r w:rsidRPr="003375C6">
              <w:rPr>
                <w:rFonts w:asciiTheme="minorEastAsia" w:hAnsiTheme="minorEastAsia" w:cs="ＭＳ ゴシック" w:hint="eastAsia"/>
                <w:color w:val="000000"/>
                <w:kern w:val="0"/>
                <w:sz w:val="20"/>
                <w:szCs w:val="20"/>
              </w:rPr>
              <w:t xml:space="preserve">　</w:t>
            </w:r>
            <w:r w:rsidRPr="003375C6">
              <w:rPr>
                <w:rFonts w:asciiTheme="minorEastAsia" w:hAnsiTheme="minorEastAsia" w:cs="ＭＳ ゴシック" w:hint="eastAsia"/>
                <w:kern w:val="0"/>
                <w:sz w:val="20"/>
                <w:szCs w:val="20"/>
              </w:rPr>
              <w:t>地域移行支援型ホームにおける指定共同生活援助の事業等について第二百十三条又は</w:t>
            </w:r>
            <w:r w:rsidRPr="003375C6">
              <w:rPr>
                <w:rFonts w:asciiTheme="minorEastAsia" w:hAnsiTheme="minorEastAsia" w:cs="ＭＳ ゴシック" w:hint="eastAsia"/>
                <w:kern w:val="0"/>
                <w:sz w:val="20"/>
                <w:szCs w:val="20"/>
                <w:u w:val="thick" w:color="FF0000"/>
              </w:rPr>
              <w:t>第二百十三条の</w:t>
            </w:r>
            <w:r w:rsidR="006B3BA5" w:rsidRPr="003375C6">
              <w:rPr>
                <w:rFonts w:asciiTheme="minorEastAsia" w:hAnsiTheme="minorEastAsia" w:cs="ＭＳ ゴシック" w:hint="eastAsia"/>
                <w:kern w:val="0"/>
                <w:sz w:val="20"/>
                <w:szCs w:val="20"/>
                <w:u w:val="thick" w:color="FF0000"/>
              </w:rPr>
              <w:t>二</w:t>
            </w:r>
            <w:r w:rsidRPr="003375C6">
              <w:rPr>
                <w:rFonts w:asciiTheme="minorEastAsia" w:hAnsiTheme="minorEastAsia" w:cs="ＭＳ ゴシック" w:hint="eastAsia"/>
                <w:kern w:val="0"/>
                <w:sz w:val="20"/>
                <w:szCs w:val="20"/>
                <w:u w:val="thick" w:color="FF0000"/>
              </w:rPr>
              <w:t>十二</w:t>
            </w:r>
            <w:r w:rsidRPr="003375C6">
              <w:rPr>
                <w:rFonts w:asciiTheme="minorEastAsia" w:hAnsiTheme="minorEastAsia" w:cs="ＭＳ ゴシック" w:hint="eastAsia"/>
                <w:kern w:val="0"/>
                <w:sz w:val="20"/>
                <w:szCs w:val="20"/>
              </w:rPr>
              <w:t>において準用する第五十八条の規定を適用する場合においては、同条第二項中「営むこと」とあるのは「営み、入居の日から附則第八条に定める期間内に附則第九条に規定する住宅等に移行すること」と、同条第四項中「達成時期」とあるのは「達成時期、病院の敷地外における福祉サービスの利用その他の活動」とする。</w:t>
            </w:r>
            <w:r w:rsidRPr="003375C6">
              <w:rPr>
                <w:rFonts w:asciiTheme="minorEastAsia" w:hAnsiTheme="minorEastAsia" w:cs="ＭＳ ゴシック"/>
                <w:color w:val="000000"/>
                <w:kern w:val="0"/>
                <w:sz w:val="20"/>
                <w:szCs w:val="20"/>
              </w:rPr>
              <w:t xml:space="preserve"> </w:t>
            </w:r>
            <w:r w:rsidRPr="003375C6">
              <w:rPr>
                <w:rFonts w:asciiTheme="minorEastAsia" w:hAnsiTheme="minorEastAsia" w:cs="ＭＳ ゴシック" w:hint="eastAsia"/>
                <w:color w:val="000000"/>
                <w:kern w:val="0"/>
                <w:sz w:val="20"/>
                <w:szCs w:val="20"/>
              </w:rPr>
              <w:t xml:space="preserve">　</w:t>
            </w:r>
          </w:p>
          <w:p w:rsidR="00C54553" w:rsidRPr="003375C6" w:rsidRDefault="00C54553" w:rsidP="003A5756">
            <w:pPr>
              <w:spacing w:line="230" w:lineRule="exact"/>
              <w:textAlignment w:val="baseline"/>
              <w:rPr>
                <w:rFonts w:asciiTheme="minorEastAsia" w:hAnsiTheme="minorEastAsia"/>
              </w:rPr>
            </w:pPr>
            <w:r w:rsidRPr="003375C6">
              <w:rPr>
                <w:rFonts w:asciiTheme="minorEastAsia" w:hAnsiTheme="minorEastAsia" w:cs="ＭＳ ゴシック" w:hint="eastAsia"/>
                <w:color w:val="000000"/>
                <w:kern w:val="0"/>
                <w:sz w:val="20"/>
                <w:szCs w:val="20"/>
              </w:rPr>
              <w:t xml:space="preserve">　　</w:t>
            </w:r>
          </w:p>
        </w:tc>
        <w:tc>
          <w:tcPr>
            <w:tcW w:w="1452" w:type="dxa"/>
            <w:tcBorders>
              <w:top w:val="single" w:sz="4" w:space="0" w:color="auto"/>
              <w:left w:val="nil"/>
              <w:bottom w:val="single" w:sz="4" w:space="0" w:color="auto"/>
              <w:right w:val="single" w:sz="4" w:space="0" w:color="000000"/>
            </w:tcBorders>
          </w:tcPr>
          <w:p w:rsidR="00C54553" w:rsidRPr="003375C6" w:rsidRDefault="00C54553" w:rsidP="003A5756">
            <w:pPr>
              <w:pStyle w:val="a3"/>
              <w:wordWrap/>
              <w:spacing w:before="100" w:line="230" w:lineRule="exact"/>
              <w:rPr>
                <w:rFonts w:asciiTheme="minorEastAsia" w:eastAsiaTheme="minorEastAsia" w:hAnsiTheme="minorEastAsia" w:cs="ＭＳ 明朝"/>
                <w:sz w:val="21"/>
                <w:szCs w:val="21"/>
              </w:rPr>
            </w:pPr>
          </w:p>
          <w:p w:rsidR="00C54553" w:rsidRPr="003375C6" w:rsidRDefault="00C54553" w:rsidP="003A5756">
            <w:pPr>
              <w:pStyle w:val="a3"/>
              <w:wordWrap/>
              <w:spacing w:before="100" w:line="23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C54553" w:rsidRPr="003375C6" w:rsidRDefault="00C54553" w:rsidP="003A5756">
            <w:pPr>
              <w:pStyle w:val="a3"/>
              <w:wordWrap/>
              <w:spacing w:line="23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9</w:t>
            </w:r>
            <w:r w:rsidRPr="003375C6">
              <w:rPr>
                <w:rFonts w:asciiTheme="minorEastAsia" w:eastAsiaTheme="minorEastAsia" w:hAnsiTheme="minorEastAsia" w:cs="ＭＳ 明朝" w:hint="eastAsia"/>
                <w:sz w:val="21"/>
                <w:szCs w:val="21"/>
              </w:rPr>
              <w:t>条</w:t>
            </w:r>
          </w:p>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p>
          <w:p w:rsidR="00C54553" w:rsidRPr="003375C6" w:rsidRDefault="00C54553" w:rsidP="003A5756">
            <w:pPr>
              <w:pStyle w:val="a3"/>
              <w:wordWrap/>
              <w:spacing w:line="230"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C54553" w:rsidRPr="003375C6" w:rsidRDefault="00C54553" w:rsidP="003A5756">
            <w:pPr>
              <w:pStyle w:val="a3"/>
              <w:wordWrap/>
              <w:spacing w:line="230"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第十五の</w:t>
            </w:r>
            <w:r w:rsidRPr="003375C6">
              <w:rPr>
                <w:rFonts w:asciiTheme="minorEastAsia" w:eastAsiaTheme="minorEastAsia" w:hAnsiTheme="minorEastAsia" w:cs="Times New Roman"/>
                <w:sz w:val="21"/>
                <w:szCs w:val="21"/>
              </w:rPr>
              <w:t>3</w:t>
            </w: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pStyle w:val="a3"/>
              <w:wordWrap/>
              <w:spacing w:line="230" w:lineRule="exact"/>
              <w:rPr>
                <w:rFonts w:asciiTheme="minorEastAsia" w:eastAsiaTheme="minorEastAsia" w:hAnsiTheme="minorEastAsia" w:cs="Times New Roman"/>
                <w:sz w:val="21"/>
                <w:szCs w:val="21"/>
              </w:rPr>
            </w:pPr>
          </w:p>
          <w:p w:rsidR="00C54553" w:rsidRPr="003375C6" w:rsidRDefault="00C54553" w:rsidP="003A5756">
            <w:pPr>
              <w:spacing w:line="230" w:lineRule="exact"/>
              <w:textAlignment w:val="baseline"/>
              <w:rPr>
                <w:rFonts w:asciiTheme="minorEastAsia" w:hAnsiTheme="minorEastAsia" w:cs="Times New Roman"/>
                <w:color w:val="000000"/>
                <w:spacing w:val="2"/>
                <w:kern w:val="0"/>
                <w:sz w:val="20"/>
                <w:szCs w:val="20"/>
              </w:rPr>
            </w:pPr>
            <w:r w:rsidRPr="003375C6">
              <w:rPr>
                <w:rFonts w:asciiTheme="minorEastAsia" w:hAnsiTheme="minorEastAsia" w:cs="ＭＳ ゴシック" w:hint="eastAsia"/>
                <w:color w:val="000000"/>
                <w:kern w:val="0"/>
                <w:sz w:val="20"/>
                <w:szCs w:val="20"/>
              </w:rPr>
              <w:t>平</w:t>
            </w:r>
            <w:r w:rsidRPr="003375C6">
              <w:rPr>
                <w:rFonts w:asciiTheme="minorEastAsia" w:hAnsiTheme="minorEastAsia" w:cs="ＭＳ ゴシック"/>
                <w:color w:val="000000"/>
                <w:kern w:val="0"/>
                <w:sz w:val="20"/>
                <w:szCs w:val="20"/>
              </w:rPr>
              <w:t>18</w:t>
            </w:r>
            <w:r w:rsidRPr="003375C6">
              <w:rPr>
                <w:rFonts w:asciiTheme="minorEastAsia" w:hAnsiTheme="minorEastAsia" w:cs="ＭＳ ゴシック" w:hint="eastAsia"/>
                <w:color w:val="000000"/>
                <w:kern w:val="0"/>
                <w:sz w:val="20"/>
                <w:szCs w:val="20"/>
              </w:rPr>
              <w:t>厚令</w:t>
            </w:r>
            <w:r w:rsidRPr="003375C6">
              <w:rPr>
                <w:rFonts w:asciiTheme="minorEastAsia" w:hAnsiTheme="minorEastAsia" w:cs="ＭＳ ゴシック"/>
                <w:color w:val="000000"/>
                <w:kern w:val="0"/>
                <w:sz w:val="20"/>
                <w:szCs w:val="20"/>
              </w:rPr>
              <w:t>171</w:t>
            </w:r>
          </w:p>
          <w:p w:rsidR="00C54553" w:rsidRPr="003375C6" w:rsidRDefault="00C54553" w:rsidP="0087419C">
            <w:pPr>
              <w:spacing w:line="230" w:lineRule="exact"/>
              <w:textAlignment w:val="baseline"/>
              <w:rPr>
                <w:rFonts w:asciiTheme="minorEastAsia" w:hAnsiTheme="minorEastAsia"/>
              </w:rPr>
            </w:pPr>
            <w:r w:rsidRPr="003375C6">
              <w:rPr>
                <w:rFonts w:asciiTheme="minorEastAsia" w:hAnsiTheme="minorEastAsia" w:cs="ＭＳ ゴシック" w:hint="eastAsia"/>
                <w:color w:val="000000"/>
                <w:kern w:val="0"/>
                <w:sz w:val="20"/>
                <w:szCs w:val="20"/>
              </w:rPr>
              <w:t>附則第</w:t>
            </w:r>
            <w:r w:rsidRPr="003375C6">
              <w:rPr>
                <w:rFonts w:asciiTheme="minorEastAsia" w:hAnsiTheme="minorEastAsia" w:cs="ＭＳ ゴシック"/>
                <w:color w:val="000000"/>
                <w:kern w:val="0"/>
                <w:sz w:val="20"/>
                <w:szCs w:val="20"/>
              </w:rPr>
              <w:t>10</w:t>
            </w:r>
            <w:r w:rsidRPr="003375C6">
              <w:rPr>
                <w:rFonts w:asciiTheme="minorEastAsia" w:hAnsiTheme="minorEastAsia" w:cs="ＭＳ ゴシック" w:hint="eastAsia"/>
                <w:color w:val="000000"/>
                <w:kern w:val="0"/>
                <w:sz w:val="20"/>
                <w:szCs w:val="20"/>
              </w:rPr>
              <w:t>条</w:t>
            </w:r>
          </w:p>
        </w:tc>
      </w:tr>
      <w:tr w:rsidR="003551A5" w:rsidRPr="00515F23" w:rsidTr="006D058C">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6D47CC" w:rsidRDefault="003551A5">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3A5756" w:rsidRPr="00515F23" w:rsidTr="006D058C">
        <w:trPr>
          <w:trHeight w:val="14026"/>
        </w:trPr>
        <w:tc>
          <w:tcPr>
            <w:tcW w:w="1836" w:type="dxa"/>
            <w:tcBorders>
              <w:top w:val="nil"/>
              <w:left w:val="single" w:sz="4" w:space="0" w:color="000000"/>
              <w:bottom w:val="single" w:sz="4" w:space="0" w:color="auto"/>
              <w:right w:val="single" w:sz="4" w:space="0" w:color="000000"/>
            </w:tcBorders>
          </w:tcPr>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(5)</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協議の場の</w:t>
            </w:r>
          </w:p>
          <w:p w:rsidR="003A5756" w:rsidRPr="003375C6" w:rsidRDefault="003A5756" w:rsidP="003A5756">
            <w:pPr>
              <w:pStyle w:val="a3"/>
              <w:wordWrap/>
              <w:spacing w:line="216"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設置</w:t>
            </w:r>
          </w:p>
        </w:tc>
        <w:tc>
          <w:tcPr>
            <w:tcW w:w="5484" w:type="dxa"/>
            <w:tcBorders>
              <w:top w:val="nil"/>
              <w:left w:val="nil"/>
              <w:bottom w:val="single" w:sz="4" w:space="0" w:color="auto"/>
              <w:right w:val="single" w:sz="4" w:space="0" w:color="000000"/>
            </w:tcBorders>
          </w:tcPr>
          <w:p w:rsidR="003A5756" w:rsidRPr="003375C6" w:rsidRDefault="003A5756" w:rsidP="003A5756">
            <w:pPr>
              <w:spacing w:line="216" w:lineRule="exact"/>
              <w:ind w:leftChars="100" w:left="410" w:hangingChars="100" w:hanging="200"/>
              <w:textAlignment w:val="baseline"/>
              <w:rPr>
                <w:rFonts w:asciiTheme="minorEastAsia" w:hAnsiTheme="minorEastAsia" w:cs="ＭＳ ゴシック"/>
                <w:kern w:val="0"/>
                <w:sz w:val="20"/>
                <w:szCs w:val="20"/>
              </w:rPr>
            </w:pPr>
            <w:r w:rsidRPr="003375C6">
              <w:rPr>
                <w:rFonts w:asciiTheme="minorEastAsia" w:hAnsiTheme="minorEastAsia" w:cs="ＭＳ ゴシック" w:hint="eastAsia"/>
                <w:kern w:val="0"/>
                <w:sz w:val="20"/>
                <w:szCs w:val="20"/>
              </w:rPr>
              <w:t>◎　地域移行支援型ホームにおけるサービス管理責任　　者は、基準第</w:t>
            </w:r>
            <w:r w:rsidRPr="003375C6">
              <w:rPr>
                <w:rFonts w:asciiTheme="minorEastAsia" w:hAnsiTheme="minorEastAsia" w:cs="ＭＳ ゴシック"/>
                <w:kern w:val="0"/>
                <w:sz w:val="20"/>
                <w:szCs w:val="20"/>
              </w:rPr>
              <w:t xml:space="preserve">213 </w:t>
            </w:r>
            <w:r w:rsidRPr="003375C6">
              <w:rPr>
                <w:rFonts w:asciiTheme="minorEastAsia" w:hAnsiTheme="minorEastAsia" w:cs="ＭＳ ゴシック" w:hint="eastAsia"/>
                <w:kern w:val="0"/>
                <w:sz w:val="20"/>
                <w:szCs w:val="20"/>
              </w:rPr>
              <w:t>条又は第</w:t>
            </w:r>
            <w:r w:rsidRPr="003375C6">
              <w:rPr>
                <w:rFonts w:asciiTheme="minorEastAsia" w:hAnsiTheme="minorEastAsia" w:cs="ＭＳ ゴシック"/>
                <w:kern w:val="0"/>
                <w:sz w:val="20"/>
                <w:szCs w:val="20"/>
              </w:rPr>
              <w:t xml:space="preserve">213 </w:t>
            </w:r>
            <w:r w:rsidRPr="003375C6">
              <w:rPr>
                <w:rFonts w:asciiTheme="minorEastAsia" w:hAnsiTheme="minorEastAsia" w:cs="ＭＳ ゴシック" w:hint="eastAsia"/>
                <w:kern w:val="0"/>
                <w:sz w:val="20"/>
                <w:szCs w:val="20"/>
              </w:rPr>
              <w:t>条の</w:t>
            </w:r>
            <w:r w:rsidRPr="003375C6">
              <w:rPr>
                <w:rFonts w:asciiTheme="minorEastAsia" w:hAnsiTheme="minorEastAsia" w:cs="ＭＳ ゴシック"/>
                <w:kern w:val="0"/>
                <w:sz w:val="20"/>
                <w:szCs w:val="20"/>
              </w:rPr>
              <w:t xml:space="preserve">12 </w:t>
            </w:r>
            <w:r w:rsidRPr="003375C6">
              <w:rPr>
                <w:rFonts w:asciiTheme="minorEastAsia" w:hAnsiTheme="minorEastAsia" w:cs="ＭＳ ゴシック" w:hint="eastAsia"/>
                <w:kern w:val="0"/>
                <w:sz w:val="20"/>
                <w:szCs w:val="20"/>
              </w:rPr>
              <w:t>において準　　用する基準第</w:t>
            </w:r>
            <w:r w:rsidRPr="003375C6">
              <w:rPr>
                <w:rFonts w:asciiTheme="minorEastAsia" w:hAnsiTheme="minorEastAsia" w:cs="ＭＳ ゴシック"/>
                <w:kern w:val="0"/>
                <w:sz w:val="20"/>
                <w:szCs w:val="20"/>
              </w:rPr>
              <w:t xml:space="preserve">58 </w:t>
            </w:r>
            <w:r w:rsidRPr="003375C6">
              <w:rPr>
                <w:rFonts w:asciiTheme="minorEastAsia" w:hAnsiTheme="minorEastAsia" w:cs="ＭＳ ゴシック" w:hint="eastAsia"/>
                <w:kern w:val="0"/>
                <w:sz w:val="20"/>
                <w:szCs w:val="20"/>
              </w:rPr>
              <w:t>条に規定される業務のほか、利用者に対するアセスメント及び支援内容の検討結果に基づき、利用者が当該地域移行支援型ホームに入居してから２年の間に、一般住宅等へ移行できるよう、適切なら、共同生活援助計画又は外部サービス利用型共同生活援助計画に位置付けた上で、病院の敷地外の障害福祉サービス等を積極的に利用できるよう、支援しなければならない。この場合、敷地外の障害福祉サービス等を毎日利用しなければならないということではないが、段階的に敷地外の障害福祉サービス等を増やしていくなど、利用者の状況や地域移行へ向けたプロセス等を勘案しながら、適切な支援を行う必要がある。</w:t>
            </w:r>
          </w:p>
          <w:p w:rsidR="003A5756" w:rsidRPr="003375C6" w:rsidRDefault="003A5756" w:rsidP="003A5756">
            <w:pPr>
              <w:spacing w:line="216" w:lineRule="exact"/>
              <w:ind w:leftChars="100" w:left="414" w:hangingChars="100" w:hanging="204"/>
              <w:textAlignment w:val="baseline"/>
              <w:rPr>
                <w:rFonts w:asciiTheme="minorEastAsia" w:hAnsiTheme="minorEastAsia" w:cs="Times New Roman"/>
                <w:spacing w:val="2"/>
                <w:kern w:val="0"/>
                <w:sz w:val="20"/>
                <w:szCs w:val="20"/>
              </w:rPr>
            </w:pPr>
          </w:p>
          <w:p w:rsidR="003A5756" w:rsidRPr="003375C6" w:rsidRDefault="003A5756" w:rsidP="003A5756">
            <w:pPr>
              <w:pStyle w:val="a3"/>
              <w:wordWrap/>
              <w:spacing w:line="216" w:lineRule="exact"/>
              <w:ind w:left="21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１　地域移行支援型ホーム事業者は、指定共同生活援助等の提供に当たっては、利用者の地域への移行を推進するための関係者により構成される協議会（以下「地域移行推進協議会」という。）を設置し、定期的に地域移行推進協議会に活動状況を報告し、地域移行推進協議会から必要な要望、助言等を聴く機会を設けなければならない。</w:t>
            </w:r>
          </w:p>
          <w:p w:rsidR="003A5756" w:rsidRPr="003375C6" w:rsidRDefault="003A5756" w:rsidP="003A5756">
            <w:pPr>
              <w:pStyle w:val="a3"/>
              <w:wordWrap/>
              <w:spacing w:line="216" w:lineRule="exact"/>
              <w:ind w:left="214" w:hangingChars="100" w:hanging="214"/>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２</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xml:space="preserve">　地域移行支援型ホーム事業者は、法第八十九条の三第一項に規定する協議会その他都道府県知事がこれに準ずるものとして特に認めるもの（以下「協議会等」という。）に対して定期的に地域移行支援型ホームにおける指定共同生活援助の事業等の実施状況等を報告し、協議会等による評価を受けるとともに、協議会等から必要な要望、助言等を聴く機会を設けなければならない。</w:t>
            </w:r>
          </w:p>
          <w:p w:rsidR="003A5756" w:rsidRPr="003375C6" w:rsidRDefault="003A5756" w:rsidP="003A5756">
            <w:pPr>
              <w:pStyle w:val="a3"/>
              <w:wordWrap/>
              <w:spacing w:line="216" w:lineRule="exact"/>
              <w:ind w:left="214" w:hangingChars="100" w:hanging="214"/>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ind w:leftChars="100" w:left="424" w:hangingChars="100" w:hanging="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基準附則第</w:t>
            </w:r>
            <w:r w:rsidRPr="003375C6">
              <w:rPr>
                <w:rFonts w:asciiTheme="minorEastAsia" w:eastAsiaTheme="minorEastAsia" w:hAnsiTheme="minorEastAsia" w:cs="Times New Roman"/>
                <w:sz w:val="21"/>
                <w:szCs w:val="21"/>
              </w:rPr>
              <w:t>11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に規定する地域移行推進協議会は、地域移行支援型ホームを行う事業者が、利用者及びその家族、市町村職員又は当該地域移行支援型ホームを行う事業者以外の障害福祉サービス関係者等に対し、定期的に（四半期に１回程度を目安とする）活動状況を報告し、当該地域移行推進協議会から必要な要望、助言等を聴く機会を設け、利用者の地域移行へ向けた取組を明らかにするとともに、地域に開かれたサービスとすることにより、サービスの質の確保を図ることを目的として設置するものであり、当該地域移行支援型ホームを行う事業者自らが主体的に設置すべきものである。</w:t>
            </w:r>
          </w:p>
          <w:p w:rsidR="003A5756" w:rsidRPr="003375C6" w:rsidRDefault="003A5756" w:rsidP="003A5756">
            <w:pPr>
              <w:pStyle w:val="a3"/>
              <w:wordWrap/>
              <w:spacing w:line="216" w:lineRule="exact"/>
              <w:ind w:leftChars="200" w:left="420"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なお、当該地域移行推進協議会は、当該地域移行支援型ホームの指定申請時において、既に設置されているか又は確実な設置が見込まれることが必要となるものである。</w:t>
            </w:r>
          </w:p>
          <w:p w:rsidR="003A5756" w:rsidRPr="003375C6" w:rsidRDefault="003A5756" w:rsidP="003A5756">
            <w:pPr>
              <w:pStyle w:val="a3"/>
              <w:wordWrap/>
              <w:spacing w:line="216" w:lineRule="exact"/>
              <w:ind w:leftChars="200" w:left="420"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さらに、地域移行支援型ホームを行う事業者は、法第</w:t>
            </w:r>
            <w:r w:rsidRPr="003375C6">
              <w:rPr>
                <w:rFonts w:asciiTheme="minorEastAsia" w:eastAsiaTheme="minorEastAsia" w:hAnsiTheme="minorEastAsia" w:cs="Times New Roman"/>
                <w:sz w:val="21"/>
                <w:szCs w:val="21"/>
              </w:rPr>
              <w:t>89</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の３第１項に規定する協議会又はその他の都道府県知事がこれに準ずるものとして特に認めるもの（都道府県又は市町村職員、医療関係者、一般相談支援事業者などが参加して精神科病院に入院している障害者の地域移行の推進について検討を行う会議）（以下「協議会等」という。）に対し、定期的に（少なくとも年に１回以上とする）実施状況を報告し、当該実施状況について当該協議会等による評価を受けるとともに、当該協議会等から必要な要望、助言等を聴く機会を設けなければならない。</w:t>
            </w:r>
          </w:p>
          <w:p w:rsidR="003A5756" w:rsidRPr="003375C6" w:rsidRDefault="003A5756" w:rsidP="003A5756">
            <w:pPr>
              <w:pStyle w:val="a3"/>
              <w:wordWrap/>
              <w:spacing w:line="216" w:lineRule="exact"/>
              <w:ind w:leftChars="200" w:left="420" w:firstLineChars="100" w:firstLine="214"/>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また、当該地域移行推進協議会及び当該協議会等における報告等の記録は、基準第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条又は第</w:t>
            </w:r>
            <w:r w:rsidRPr="003375C6">
              <w:rPr>
                <w:rFonts w:asciiTheme="minorEastAsia" w:eastAsiaTheme="minorEastAsia" w:hAnsiTheme="minorEastAsia" w:cs="Times New Roman"/>
                <w:sz w:val="21"/>
                <w:szCs w:val="21"/>
              </w:rPr>
              <w:t>213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12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において準用する基準第</w:t>
            </w:r>
            <w:r w:rsidRPr="003375C6">
              <w:rPr>
                <w:rFonts w:asciiTheme="minorEastAsia" w:eastAsiaTheme="minorEastAsia" w:hAnsiTheme="minorEastAsia" w:cs="Times New Roman"/>
                <w:sz w:val="21"/>
                <w:szCs w:val="21"/>
              </w:rPr>
              <w:t>75</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条第２項の規定に基づき、５年間保存するとともに、個人情報の保護に留意しつつ、当該記録や事業の運営状況を積極的に公表するものとする。</w:t>
            </w:r>
          </w:p>
        </w:tc>
        <w:tc>
          <w:tcPr>
            <w:tcW w:w="1452" w:type="dxa"/>
            <w:tcBorders>
              <w:top w:val="nil"/>
              <w:left w:val="nil"/>
              <w:bottom w:val="single" w:sz="4" w:space="0" w:color="auto"/>
              <w:right w:val="single" w:sz="4" w:space="0" w:color="000000"/>
            </w:tcBorders>
          </w:tcPr>
          <w:p w:rsidR="003A5756" w:rsidRPr="003375C6" w:rsidRDefault="003A5756" w:rsidP="003A5756">
            <w:pPr>
              <w:spacing w:line="216" w:lineRule="exact"/>
              <w:jc w:val="left"/>
              <w:textAlignment w:val="baseline"/>
              <w:rPr>
                <w:rFonts w:asciiTheme="minorEastAsia" w:hAnsiTheme="minorEastAsia" w:cs="ＭＳ ゴシック"/>
                <w:color w:val="000000"/>
                <w:kern w:val="0"/>
                <w:sz w:val="20"/>
                <w:szCs w:val="20"/>
              </w:rPr>
            </w:pPr>
            <w:r w:rsidRPr="003375C6">
              <w:rPr>
                <w:rFonts w:asciiTheme="minorEastAsia" w:hAnsiTheme="minorEastAsia" w:cs="ＭＳ ゴシック" w:hint="eastAsia"/>
                <w:color w:val="000000"/>
                <w:kern w:val="0"/>
                <w:sz w:val="20"/>
                <w:szCs w:val="20"/>
              </w:rPr>
              <w:t>平</w:t>
            </w:r>
            <w:r w:rsidRPr="003375C6">
              <w:rPr>
                <w:rFonts w:asciiTheme="minorEastAsia" w:hAnsiTheme="minorEastAsia" w:cs="ＭＳ ゴシック"/>
                <w:color w:val="000000"/>
                <w:kern w:val="0"/>
                <w:sz w:val="20"/>
                <w:szCs w:val="20"/>
              </w:rPr>
              <w:t>18</w:t>
            </w:r>
            <w:r w:rsidRPr="003375C6">
              <w:rPr>
                <w:rFonts w:asciiTheme="minorEastAsia" w:hAnsiTheme="minorEastAsia" w:cs="ＭＳ ゴシック" w:hint="eastAsia"/>
                <w:color w:val="000000"/>
                <w:kern w:val="0"/>
                <w:sz w:val="20"/>
                <w:szCs w:val="20"/>
              </w:rPr>
              <w:t>障発</w:t>
            </w:r>
            <w:r w:rsidRPr="003375C6">
              <w:rPr>
                <w:rFonts w:asciiTheme="minorEastAsia" w:hAnsiTheme="minorEastAsia" w:cs="ＭＳ ゴシック"/>
                <w:color w:val="000000"/>
                <w:kern w:val="0"/>
                <w:sz w:val="20"/>
                <w:szCs w:val="20"/>
              </w:rPr>
              <w:t>1206001</w:t>
            </w:r>
          </w:p>
          <w:p w:rsidR="003A5756" w:rsidRPr="003375C6" w:rsidRDefault="003A5756" w:rsidP="003A5756">
            <w:pPr>
              <w:spacing w:line="216" w:lineRule="exact"/>
              <w:textAlignment w:val="baseline"/>
              <w:rPr>
                <w:rFonts w:asciiTheme="minorEastAsia" w:hAnsiTheme="minorEastAsia" w:cs="Times New Roman"/>
                <w:color w:val="000000"/>
                <w:spacing w:val="2"/>
                <w:kern w:val="0"/>
                <w:sz w:val="20"/>
                <w:szCs w:val="20"/>
              </w:rPr>
            </w:pPr>
            <w:r w:rsidRPr="003375C6">
              <w:rPr>
                <w:rFonts w:asciiTheme="minorEastAsia" w:hAnsiTheme="minorEastAsia" w:cs="ＭＳ ゴシック" w:hint="eastAsia"/>
                <w:color w:val="000000"/>
                <w:kern w:val="0"/>
                <w:sz w:val="20"/>
                <w:szCs w:val="20"/>
              </w:rPr>
              <w:t>第十五の</w:t>
            </w:r>
            <w:r w:rsidRPr="003375C6">
              <w:rPr>
                <w:rFonts w:asciiTheme="minorEastAsia" w:hAnsiTheme="minorEastAsia" w:cs="ＭＳ ゴシック"/>
                <w:color w:val="000000"/>
                <w:kern w:val="0"/>
                <w:sz w:val="20"/>
                <w:szCs w:val="20"/>
              </w:rPr>
              <w:t>4</w:t>
            </w:r>
          </w:p>
          <w:p w:rsidR="003A5756" w:rsidRPr="003375C6" w:rsidRDefault="003A5756" w:rsidP="003A5756">
            <w:pPr>
              <w:spacing w:line="216" w:lineRule="exact"/>
              <w:textAlignment w:val="baseline"/>
              <w:rPr>
                <w:rFonts w:asciiTheme="minorEastAsia" w:hAnsiTheme="minorEastAsia" w:cs="Times New Roman"/>
                <w:color w:val="000000"/>
                <w:spacing w:val="2"/>
                <w:kern w:val="0"/>
                <w:sz w:val="20"/>
                <w:szCs w:val="2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p>
          <w:p w:rsidR="003A5756" w:rsidRPr="003375C6" w:rsidRDefault="003A5756" w:rsidP="003A5756">
            <w:pPr>
              <w:pStyle w:val="a3"/>
              <w:wordWrap/>
              <w:spacing w:line="216"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11</w:t>
            </w:r>
            <w:r w:rsidRPr="003375C6">
              <w:rPr>
                <w:rFonts w:asciiTheme="minorEastAsia" w:eastAsiaTheme="minorEastAsia" w:hAnsiTheme="minorEastAsia" w:cs="ＭＳ 明朝" w:hint="eastAsia"/>
                <w:sz w:val="21"/>
                <w:szCs w:val="21"/>
              </w:rPr>
              <w:t>条</w:t>
            </w: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cs="ＭＳ 明朝"/>
                <w:sz w:val="21"/>
                <w:szCs w:val="21"/>
              </w:rPr>
            </w:pPr>
          </w:p>
          <w:p w:rsidR="003A5756" w:rsidRPr="003375C6" w:rsidRDefault="003A5756" w:rsidP="003A5756">
            <w:pPr>
              <w:pStyle w:val="a3"/>
              <w:wordWrap/>
              <w:spacing w:line="216"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3A5756" w:rsidRPr="003375C6" w:rsidRDefault="003A5756" w:rsidP="003A5756">
            <w:pPr>
              <w:pStyle w:val="a3"/>
              <w:wordWrap/>
              <w:spacing w:line="216" w:lineRule="exact"/>
              <w:rPr>
                <w:rFonts w:asciiTheme="minorEastAsia" w:eastAsiaTheme="minorEastAsia" w:hAnsiTheme="minorEastAsia"/>
                <w:spacing w:val="0"/>
              </w:rPr>
            </w:pPr>
            <w:r w:rsidRPr="003375C6">
              <w:rPr>
                <w:rFonts w:asciiTheme="minorEastAsia" w:eastAsiaTheme="minorEastAsia" w:hAnsiTheme="minorEastAsia" w:cs="Times New Roman"/>
                <w:sz w:val="21"/>
                <w:szCs w:val="21"/>
              </w:rPr>
              <w:t>1206001</w:t>
            </w:r>
          </w:p>
          <w:p w:rsidR="003A5756" w:rsidRPr="003375C6" w:rsidRDefault="003A5756" w:rsidP="003A5756">
            <w:pPr>
              <w:pStyle w:val="a3"/>
              <w:wordWrap/>
              <w:spacing w:line="216" w:lineRule="exact"/>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第十五の</w:t>
            </w:r>
            <w:r w:rsidRPr="003375C6">
              <w:rPr>
                <w:rFonts w:asciiTheme="minorEastAsia" w:eastAsiaTheme="minorEastAsia" w:hAnsiTheme="minorEastAsia" w:cs="Times New Roman"/>
                <w:sz w:val="21"/>
                <w:szCs w:val="21"/>
              </w:rPr>
              <w:t>5</w:t>
            </w:r>
          </w:p>
        </w:tc>
      </w:tr>
      <w:tr w:rsidR="006D058C" w:rsidRPr="00515F23" w:rsidTr="006D058C">
        <w:trPr>
          <w:cantSplit/>
          <w:trHeight w:hRule="exact" w:val="550"/>
        </w:trPr>
        <w:tc>
          <w:tcPr>
            <w:tcW w:w="1836" w:type="dxa"/>
            <w:tcBorders>
              <w:top w:val="single" w:sz="4" w:space="0" w:color="000000"/>
              <w:left w:val="single" w:sz="4" w:space="0" w:color="000000"/>
              <w:bottom w:val="single" w:sz="4" w:space="0" w:color="auto"/>
              <w:right w:val="single" w:sz="4" w:space="0" w:color="000000"/>
            </w:tcBorders>
          </w:tcPr>
          <w:p w:rsidR="006D058C" w:rsidRPr="006D47CC" w:rsidRDefault="006D058C">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auto"/>
              <w:right w:val="single" w:sz="4" w:space="0" w:color="000000"/>
            </w:tcBorders>
          </w:tcPr>
          <w:p w:rsidR="006D058C" w:rsidRPr="006D47CC" w:rsidRDefault="006D058C">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6D058C" w:rsidRPr="006D47CC" w:rsidRDefault="006D058C">
            <w:pPr>
              <w:pStyle w:val="a3"/>
              <w:spacing w:before="100" w:line="318" w:lineRule="exact"/>
              <w:jc w:val="center"/>
              <w:rPr>
                <w:rFonts w:asciiTheme="minorEastAsia" w:eastAsiaTheme="minorEastAsia" w:hAnsiTheme="minorEastAsia"/>
                <w:spacing w:val="0"/>
              </w:rPr>
            </w:pPr>
            <w:r w:rsidRPr="006D47CC">
              <w:rPr>
                <w:rFonts w:asciiTheme="minorEastAsia" w:eastAsiaTheme="minorEastAsia" w:hAnsiTheme="minorEastAsia" w:cs="ＭＳ 明朝" w:hint="eastAsia"/>
                <w:sz w:val="21"/>
                <w:szCs w:val="21"/>
              </w:rPr>
              <w:t>根拠法令</w:t>
            </w:r>
          </w:p>
        </w:tc>
      </w:tr>
      <w:tr w:rsidR="006D058C" w:rsidRPr="00515F23" w:rsidTr="006D058C">
        <w:trPr>
          <w:cantSplit/>
          <w:trHeight w:hRule="exact" w:val="1860"/>
        </w:trPr>
        <w:tc>
          <w:tcPr>
            <w:tcW w:w="1836" w:type="dxa"/>
            <w:vMerge w:val="restart"/>
            <w:tcBorders>
              <w:top w:val="single" w:sz="4" w:space="0" w:color="auto"/>
              <w:left w:val="single" w:sz="4" w:space="0" w:color="000000"/>
              <w:bottom w:val="nil"/>
              <w:right w:val="single" w:sz="4" w:space="0" w:color="000000"/>
            </w:tcBorders>
          </w:tcPr>
          <w:p w:rsidR="006D058C" w:rsidRPr="003375C6" w:rsidRDefault="006D058C" w:rsidP="006D058C">
            <w:pPr>
              <w:pStyle w:val="a3"/>
              <w:wordWrap/>
              <w:rPr>
                <w:rFonts w:asciiTheme="minorEastAsia" w:eastAsiaTheme="minorEastAsia" w:hAnsiTheme="minorEastAsia" w:cs="Times New Roman"/>
                <w:sz w:val="21"/>
                <w:szCs w:val="21"/>
              </w:rPr>
            </w:pP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Times New Roman"/>
                <w:sz w:val="21"/>
                <w:szCs w:val="21"/>
              </w:rPr>
              <w:t>&lt;</w:t>
            </w:r>
            <w:r w:rsidRPr="003375C6">
              <w:rPr>
                <w:rFonts w:asciiTheme="minorEastAsia" w:eastAsiaTheme="minorEastAsia" w:hAnsiTheme="minorEastAsia" w:cs="ＭＳ 明朝" w:hint="eastAsia"/>
                <w:sz w:val="21"/>
                <w:szCs w:val="21"/>
              </w:rPr>
              <w:t>経過措置</w:t>
            </w:r>
            <w:r w:rsidRPr="003375C6">
              <w:rPr>
                <w:rFonts w:asciiTheme="minorEastAsia" w:eastAsiaTheme="minorEastAsia" w:hAnsiTheme="minorEastAsia" w:cs="Times New Roman"/>
                <w:sz w:val="21"/>
                <w:szCs w:val="21"/>
              </w:rPr>
              <w:t>&gt;</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２　経過的居宅介</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護利用型一体型</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指定共同生活援</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助事業所</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サービス管</w:t>
            </w:r>
          </w:p>
          <w:p w:rsidR="006D058C" w:rsidRPr="003375C6" w:rsidRDefault="006D058C" w:rsidP="006D058C">
            <w:pPr>
              <w:pStyle w:val="a3"/>
              <w:wordWrap/>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理責任者</w:t>
            </w: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spacing w:before="100"/>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第６　変更の届出</w:t>
            </w:r>
          </w:p>
          <w:p w:rsidR="006D058C" w:rsidRPr="003375C6" w:rsidRDefault="0087419C" w:rsidP="006D058C">
            <w:pPr>
              <w:pStyle w:val="a3"/>
              <w:wordWrap/>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r w:rsidR="006D058C" w:rsidRPr="003375C6">
              <w:rPr>
                <w:rFonts w:asciiTheme="minorEastAsia" w:eastAsiaTheme="minorEastAsia" w:hAnsiTheme="minorEastAsia" w:cs="ＭＳ 明朝" w:hint="eastAsia"/>
                <w:sz w:val="21"/>
                <w:szCs w:val="21"/>
              </w:rPr>
              <w:t>等</w:t>
            </w: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spacing w:before="100"/>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第７　訓練等給付</w:t>
            </w:r>
          </w:p>
          <w:p w:rsidR="006D058C" w:rsidRPr="003375C6" w:rsidRDefault="0087419C" w:rsidP="0087419C">
            <w:pPr>
              <w:pStyle w:val="a3"/>
              <w:wordWrap/>
              <w:ind w:left="214" w:hangingChars="100" w:hanging="214"/>
              <w:rPr>
                <w:rFonts w:asciiTheme="minorEastAsia" w:eastAsiaTheme="minorEastAsia" w:hAnsiTheme="minorEastAsia"/>
                <w:spacing w:val="0"/>
              </w:rPr>
            </w:pPr>
            <w:r>
              <w:rPr>
                <w:rFonts w:asciiTheme="minorEastAsia" w:eastAsiaTheme="minorEastAsia" w:hAnsiTheme="minorEastAsia" w:cs="ＭＳ 明朝" w:hint="eastAsia"/>
                <w:sz w:val="21"/>
                <w:szCs w:val="21"/>
              </w:rPr>
              <w:t xml:space="preserve">　</w:t>
            </w:r>
            <w:r w:rsidR="006D058C" w:rsidRPr="003375C6">
              <w:rPr>
                <w:rFonts w:asciiTheme="minorEastAsia" w:eastAsiaTheme="minorEastAsia" w:hAnsiTheme="minorEastAsia" w:cs="ＭＳ 明朝" w:hint="eastAsia"/>
                <w:sz w:val="21"/>
                <w:szCs w:val="21"/>
              </w:rPr>
              <w:t>費の算定及び　　取扱い</w:t>
            </w:r>
          </w:p>
          <w:p w:rsidR="006D058C" w:rsidRPr="003375C6" w:rsidRDefault="006D058C" w:rsidP="006D058C">
            <w:pPr>
              <w:pStyle w:val="a3"/>
              <w:wordWrap/>
              <w:spacing w:before="100"/>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１　基本事項</w:t>
            </w:r>
          </w:p>
        </w:tc>
        <w:tc>
          <w:tcPr>
            <w:tcW w:w="5484" w:type="dxa"/>
            <w:vMerge w:val="restart"/>
            <w:tcBorders>
              <w:top w:val="single" w:sz="4" w:space="0" w:color="auto"/>
              <w:left w:val="nil"/>
              <w:bottom w:val="nil"/>
              <w:right w:val="single" w:sz="4" w:space="0" w:color="000000"/>
            </w:tcBorders>
          </w:tcPr>
          <w:p w:rsidR="006D058C" w:rsidRPr="003375C6" w:rsidRDefault="006D058C" w:rsidP="006D058C">
            <w:pPr>
              <w:pStyle w:val="a3"/>
              <w:wordWrap/>
              <w:spacing w:before="100"/>
              <w:rPr>
                <w:rFonts w:asciiTheme="minorEastAsia" w:eastAsiaTheme="minorEastAsia" w:hAnsiTheme="minorEastAsia" w:cs="ＭＳ 明朝"/>
                <w:sz w:val="21"/>
                <w:szCs w:val="21"/>
              </w:rPr>
            </w:pPr>
          </w:p>
          <w:p w:rsidR="006D058C" w:rsidRPr="003375C6" w:rsidRDefault="006D058C" w:rsidP="006D058C">
            <w:pPr>
              <w:pStyle w:val="a3"/>
              <w:wordWrap/>
              <w:spacing w:before="100"/>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指定共同生活援助事業者は、施行日において現に指定共同生活援助の事業を行っている事業所のうち、次の各号のいずれにも該当するものとして都道府県知事が認めたものにおいて、指定共同生活援助の事業を行う場合に限り、平成二十七年三月三十一日までの間、当該事業所（経過的居宅介護利用型指定共同生活援助事業所）には、第二百八条第一項第二号に掲げる生活支援員及び同項第三号に掲げるサービス管理責任者を置かないことができる。</w:t>
            </w:r>
          </w:p>
          <w:p w:rsidR="006D058C" w:rsidRPr="003375C6" w:rsidRDefault="006D058C" w:rsidP="006D058C">
            <w:pPr>
              <w:pStyle w:val="a3"/>
              <w:wordWrap/>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施行日において現に居宅介護の支給決定を受けて　　いる利用者が、同日以降も引き続き入居していること</w:t>
            </w:r>
          </w:p>
          <w:p w:rsidR="006D058C" w:rsidRPr="003375C6" w:rsidRDefault="006D058C" w:rsidP="006D058C">
            <w:pPr>
              <w:pStyle w:val="a3"/>
              <w:wordWrap/>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生活支援員を置くことが困難であること</w:t>
            </w: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spacing w:before="100"/>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 xml:space="preserve">　指定共同生活援助事業者は，当該指定に係るサービス事業所の名称及び所在地その他障害者自立支援法施行規則第</w:t>
            </w:r>
            <w:r w:rsidRPr="003375C6">
              <w:rPr>
                <w:rFonts w:asciiTheme="minorEastAsia" w:eastAsiaTheme="minorEastAsia" w:hAnsiTheme="minorEastAsia" w:cs="Times New Roman"/>
                <w:sz w:val="21"/>
                <w:szCs w:val="21"/>
              </w:rPr>
              <w:t>34</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23</w:t>
            </w:r>
            <w:r w:rsidRPr="003375C6">
              <w:rPr>
                <w:rFonts w:asciiTheme="minorEastAsia" w:eastAsiaTheme="minorEastAsia" w:hAnsiTheme="minorEastAsia" w:cs="ＭＳ 明朝" w:hint="eastAsia"/>
                <w:sz w:val="21"/>
                <w:szCs w:val="21"/>
              </w:rPr>
              <w:t>にいう事項に変更があったとき，又は当該指定障害福祉サービスの事業を廃止し，休止し，若しくは再開したときは，その１ヶ月前までに，その旨を京都府知事に届け出ているか。</w:t>
            </w: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指定共同生活援助に要する費用の額は，平成</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年厚生労働省告示第</w:t>
            </w:r>
            <w:r w:rsidRPr="003375C6">
              <w:rPr>
                <w:rFonts w:asciiTheme="minorEastAsia" w:eastAsiaTheme="minorEastAsia" w:hAnsiTheme="minorEastAsia" w:cs="Times New Roman"/>
                <w:sz w:val="21"/>
                <w:szCs w:val="21"/>
              </w:rPr>
              <w:t>523</w:t>
            </w:r>
            <w:r w:rsidRPr="003375C6">
              <w:rPr>
                <w:rFonts w:asciiTheme="minorEastAsia" w:eastAsiaTheme="minorEastAsia" w:hAnsiTheme="minorEastAsia" w:cs="ＭＳ 明朝" w:hint="eastAsia"/>
                <w:sz w:val="21"/>
                <w:szCs w:val="21"/>
              </w:rPr>
              <w:t>号の別表「介護給付費等単位数表」の第</w:t>
            </w:r>
            <w:r w:rsidRPr="003375C6">
              <w:rPr>
                <w:rFonts w:asciiTheme="minorEastAsia" w:eastAsiaTheme="minorEastAsia" w:hAnsiTheme="minorEastAsia" w:cs="Times New Roman"/>
                <w:sz w:val="21"/>
                <w:szCs w:val="21"/>
              </w:rPr>
              <w:t>15</w:t>
            </w:r>
            <w:r w:rsidRPr="003375C6">
              <w:rPr>
                <w:rFonts w:asciiTheme="minorEastAsia" w:eastAsiaTheme="minorEastAsia" w:hAnsiTheme="minorEastAsia" w:cs="ＭＳ 明朝" w:hint="eastAsia"/>
                <w:sz w:val="21"/>
                <w:szCs w:val="21"/>
              </w:rPr>
              <w:t>により算定する単位数に，平成</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年厚生労働省告示第</w:t>
            </w:r>
            <w:r w:rsidRPr="003375C6">
              <w:rPr>
                <w:rFonts w:asciiTheme="minorEastAsia" w:eastAsiaTheme="minorEastAsia" w:hAnsiTheme="minorEastAsia" w:cs="Times New Roman"/>
                <w:sz w:val="21"/>
                <w:szCs w:val="21"/>
              </w:rPr>
              <w:t>539</w:t>
            </w:r>
            <w:r w:rsidRPr="003375C6">
              <w:rPr>
                <w:rFonts w:asciiTheme="minorEastAsia" w:eastAsiaTheme="minorEastAsia" w:hAnsiTheme="minorEastAsia" w:cs="ＭＳ 明朝" w:hint="eastAsia"/>
                <w:sz w:val="21"/>
                <w:szCs w:val="21"/>
              </w:rPr>
              <w:t>号「厚生労働大臣が定める一単位の単価」に定める一単位の単価を乗じて得た額を算定しているか。</w:t>
            </w:r>
          </w:p>
          <w:p w:rsidR="006D058C" w:rsidRPr="003375C6" w:rsidRDefault="006D058C" w:rsidP="006D058C">
            <w:pPr>
              <w:pStyle w:val="a3"/>
              <w:wordWrap/>
              <w:ind w:left="212" w:hangingChars="100" w:hanging="212"/>
              <w:rPr>
                <w:rFonts w:asciiTheme="minorEastAsia" w:eastAsiaTheme="minorEastAsia" w:hAnsiTheme="minorEastAsia"/>
                <w:spacing w:val="0"/>
              </w:rPr>
            </w:pP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（ただし，その額が現に当該指定共同生活援助に要し　　た費用の額を超えるときは，当該現に指定共同生活援助事業に要した費用の額となっているか。）</w:t>
            </w: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ind w:left="642" w:hangingChars="300" w:hanging="642"/>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　</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単位の単価は，</w:t>
            </w:r>
            <w:r w:rsidRPr="003375C6">
              <w:rPr>
                <w:rFonts w:asciiTheme="minorEastAsia" w:eastAsiaTheme="minorEastAsia" w:hAnsiTheme="minorEastAsia" w:cs="Times New Roman"/>
                <w:sz w:val="21"/>
                <w:szCs w:val="21"/>
              </w:rPr>
              <w:t>10</w:t>
            </w:r>
            <w:r w:rsidRPr="003375C6">
              <w:rPr>
                <w:rFonts w:asciiTheme="minorEastAsia" w:eastAsiaTheme="minorEastAsia" w:hAnsiTheme="minorEastAsia" w:cs="ＭＳ 明朝" w:hint="eastAsia"/>
                <w:sz w:val="21"/>
                <w:szCs w:val="21"/>
              </w:rPr>
              <w:t xml:space="preserve">円に事業所が所在する地域　　　　区分及びサービス種類に応じて定められた割合　　　　</w:t>
            </w:r>
            <w:r w:rsidRPr="003375C6">
              <w:rPr>
                <w:rFonts w:asciiTheme="minorEastAsia" w:eastAsiaTheme="minorEastAsia" w:hAnsiTheme="minorEastAsia" w:cs="Times New Roman"/>
                <w:sz w:val="21"/>
                <w:szCs w:val="21"/>
              </w:rPr>
              <w:t>(</w:t>
            </w:r>
            <w:r w:rsidRPr="003375C6">
              <w:rPr>
                <w:rFonts w:asciiTheme="minorEastAsia" w:eastAsiaTheme="minorEastAsia" w:hAnsiTheme="minorEastAsia" w:cs="ＭＳ 明朝" w:hint="eastAsia"/>
                <w:sz w:val="21"/>
                <w:szCs w:val="21"/>
              </w:rPr>
              <w:t>別表</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を乗じて得た額とする。</w:t>
            </w: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ind w:left="214" w:hangingChars="100" w:hanging="214"/>
              <w:rPr>
                <w:rFonts w:asciiTheme="minorEastAsia" w:eastAsiaTheme="minorEastAsia" w:hAnsiTheme="minorEastAsia"/>
                <w:spacing w:val="0"/>
              </w:rPr>
            </w:pP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の規定により，指定共同生活援助に要する費用の額を算定した場合において，その額に</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円未満の端数があるときは，その端数金額は切り捨てて算定しているか。</w:t>
            </w: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ind w:left="214" w:hangingChars="100" w:hanging="214"/>
              <w:rPr>
                <w:rFonts w:asciiTheme="minorEastAsia" w:eastAsiaTheme="minorEastAsia" w:hAnsiTheme="minorEastAsia" w:cs="ＭＳ 明朝"/>
                <w:sz w:val="21"/>
                <w:szCs w:val="21"/>
              </w:rPr>
            </w:pP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加算の算定要件等を満たすべき数を算定する際の利　用者数について</w:t>
            </w:r>
          </w:p>
          <w:p w:rsidR="006D058C" w:rsidRPr="003375C6" w:rsidRDefault="006D058C" w:rsidP="006D058C">
            <w:pPr>
              <w:pStyle w:val="a3"/>
              <w:wordWrap/>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①　報酬算定上満たすべき従業者の員数又は加算等若　　しくは減算の算定要件を算定する際の利用者数は，当該年度の前年度（毎年</w:t>
            </w:r>
            <w:r w:rsidRPr="003375C6">
              <w:rPr>
                <w:rFonts w:asciiTheme="minorEastAsia" w:eastAsiaTheme="minorEastAsia" w:hAnsiTheme="minorEastAsia" w:cs="Times New Roman"/>
                <w:sz w:val="21"/>
                <w:szCs w:val="21"/>
              </w:rPr>
              <w:t>4</w:t>
            </w:r>
            <w:r w:rsidRPr="003375C6">
              <w:rPr>
                <w:rFonts w:asciiTheme="minorEastAsia" w:eastAsiaTheme="minorEastAsia" w:hAnsiTheme="minorEastAsia" w:cs="ＭＳ 明朝" w:hint="eastAsia"/>
                <w:sz w:val="21"/>
                <w:szCs w:val="21"/>
              </w:rPr>
              <w:t>月</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日に始まり翌年</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月</w:t>
            </w:r>
            <w:r w:rsidRPr="003375C6">
              <w:rPr>
                <w:rFonts w:asciiTheme="minorEastAsia" w:eastAsiaTheme="minorEastAsia" w:hAnsiTheme="minorEastAsia" w:cs="Times New Roman"/>
                <w:sz w:val="21"/>
                <w:szCs w:val="21"/>
              </w:rPr>
              <w:t>31</w:t>
            </w:r>
            <w:r w:rsidRPr="003375C6">
              <w:rPr>
                <w:rFonts w:asciiTheme="minorEastAsia" w:eastAsiaTheme="minorEastAsia" w:hAnsiTheme="minorEastAsia" w:cs="ＭＳ 明朝" w:hint="eastAsia"/>
                <w:sz w:val="21"/>
                <w:szCs w:val="21"/>
              </w:rPr>
              <w:t>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w:t>
            </w:r>
            <w:r w:rsidRPr="003375C6">
              <w:rPr>
                <w:rFonts w:asciiTheme="minorEastAsia" w:eastAsiaTheme="minorEastAsia" w:hAnsiTheme="minorEastAsia" w:cs="Times New Roman"/>
                <w:sz w:val="21"/>
                <w:szCs w:val="21"/>
              </w:rPr>
              <w:t>2</w:t>
            </w:r>
            <w:r w:rsidRPr="003375C6">
              <w:rPr>
                <w:rFonts w:asciiTheme="minorEastAsia" w:eastAsiaTheme="minorEastAsia" w:hAnsiTheme="minorEastAsia" w:cs="ＭＳ 明朝" w:hint="eastAsia"/>
                <w:sz w:val="21"/>
                <w:szCs w:val="21"/>
              </w:rPr>
              <w:t>位以下を切り上げるものとする。</w:t>
            </w:r>
          </w:p>
          <w:p w:rsidR="006D058C" w:rsidRPr="003375C6" w:rsidRDefault="006D058C" w:rsidP="006D058C">
            <w:pPr>
              <w:pStyle w:val="a3"/>
              <w:wordWrap/>
              <w:ind w:left="428" w:hangingChars="200" w:hanging="428"/>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また，共同生活援助に係る平均利用者数の算定に　　当たっては，入所等した日を含み，退所等した日は含まないものとする。</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 xml:space="preserve">　②　新設，増改築等の場合の利用者数について</w:t>
            </w:r>
          </w:p>
          <w:p w:rsidR="006D058C" w:rsidRPr="003375C6" w:rsidRDefault="006D058C" w:rsidP="006D058C">
            <w:pPr>
              <w:pStyle w:val="a3"/>
              <w:wordWrap/>
              <w:spacing w:before="100"/>
              <w:ind w:left="636" w:hangingChars="300" w:hanging="636"/>
              <w:rPr>
                <w:rFonts w:asciiTheme="minorEastAsia" w:eastAsiaTheme="minorEastAsia" w:hAnsiTheme="minorEastAsia" w:cs="ＭＳ 明朝"/>
                <w:sz w:val="21"/>
                <w:szCs w:val="21"/>
              </w:rPr>
            </w:pPr>
            <w:r w:rsidRPr="003375C6">
              <w:rPr>
                <w:rFonts w:asciiTheme="minorEastAsia" w:eastAsiaTheme="minorEastAsia" w:hAnsiTheme="minorEastAsia" w:cs="Times New Roman"/>
                <w:spacing w:val="1"/>
                <w:sz w:val="21"/>
                <w:szCs w:val="21"/>
              </w:rPr>
              <w:t xml:space="preserve"> </w:t>
            </w:r>
            <w:r w:rsidRPr="003375C6">
              <w:rPr>
                <w:rFonts w:asciiTheme="minorEastAsia" w:eastAsiaTheme="minorEastAsia" w:hAnsiTheme="minorEastAsia" w:cs="ＭＳ 明朝" w:hint="eastAsia"/>
                <w:sz w:val="21"/>
                <w:szCs w:val="21"/>
              </w:rPr>
              <w:t xml:space="preserve">  （一）新設又は増改築等を行った場合に関して，前年度において</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年未満の実績しかない場合（前年度の実績が全くない場合を含む。）の利用者数は，新設又は増改築等の時点から</w:t>
            </w:r>
            <w:r w:rsidRPr="003375C6">
              <w:rPr>
                <w:rFonts w:asciiTheme="minorEastAsia" w:eastAsiaTheme="minorEastAsia" w:hAnsiTheme="minorEastAsia" w:cs="Times New Roman"/>
                <w:sz w:val="21"/>
                <w:szCs w:val="21"/>
              </w:rPr>
              <w:t>6</w:t>
            </w:r>
            <w:r w:rsidRPr="003375C6">
              <w:rPr>
                <w:rFonts w:asciiTheme="minorEastAsia" w:eastAsiaTheme="minorEastAsia" w:hAnsiTheme="minorEastAsia" w:cs="ＭＳ 明朝" w:hint="eastAsia"/>
                <w:sz w:val="21"/>
                <w:szCs w:val="21"/>
              </w:rPr>
              <w:t>月未満の間は，便宜上，定員の</w:t>
            </w:r>
            <w:r w:rsidRPr="003375C6">
              <w:rPr>
                <w:rFonts w:asciiTheme="minorEastAsia" w:eastAsiaTheme="minorEastAsia" w:hAnsiTheme="minorEastAsia" w:cs="Times New Roman"/>
                <w:sz w:val="21"/>
                <w:szCs w:val="21"/>
              </w:rPr>
              <w:t>90</w:t>
            </w:r>
            <w:r w:rsidRPr="003375C6">
              <w:rPr>
                <w:rFonts w:asciiTheme="minorEastAsia" w:eastAsiaTheme="minorEastAsia" w:hAnsiTheme="minorEastAsia" w:cs="ＭＳ 明朝" w:hint="eastAsia"/>
                <w:sz w:val="21"/>
                <w:szCs w:val="21"/>
              </w:rPr>
              <w:t>％を利用者数とし，新設又は増改築の時点から</w:t>
            </w:r>
            <w:r w:rsidRPr="003375C6">
              <w:rPr>
                <w:rFonts w:asciiTheme="minorEastAsia" w:eastAsiaTheme="minorEastAsia" w:hAnsiTheme="minorEastAsia" w:cs="Times New Roman"/>
                <w:sz w:val="21"/>
                <w:szCs w:val="21"/>
              </w:rPr>
              <w:t>6</w:t>
            </w:r>
            <w:r w:rsidRPr="003375C6">
              <w:rPr>
                <w:rFonts w:asciiTheme="minorEastAsia" w:eastAsiaTheme="minorEastAsia" w:hAnsiTheme="minorEastAsia" w:cs="ＭＳ 明朝" w:hint="eastAsia"/>
                <w:sz w:val="21"/>
                <w:szCs w:val="21"/>
              </w:rPr>
              <w:t>月以上</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年未満の間は，直近の</w:t>
            </w:r>
            <w:r w:rsidRPr="003375C6">
              <w:rPr>
                <w:rFonts w:asciiTheme="minorEastAsia" w:eastAsiaTheme="minorEastAsia" w:hAnsiTheme="minorEastAsia" w:cs="Times New Roman"/>
                <w:sz w:val="21"/>
                <w:szCs w:val="21"/>
              </w:rPr>
              <w:t>6</w:t>
            </w:r>
            <w:r w:rsidRPr="003375C6">
              <w:rPr>
                <w:rFonts w:asciiTheme="minorEastAsia" w:eastAsiaTheme="minorEastAsia" w:hAnsiTheme="minorEastAsia" w:cs="ＭＳ 明朝" w:hint="eastAsia"/>
                <w:sz w:val="21"/>
                <w:szCs w:val="21"/>
              </w:rPr>
              <w:t>月における利用者の延べ数を</w:t>
            </w:r>
            <w:r w:rsidRPr="003375C6">
              <w:rPr>
                <w:rFonts w:asciiTheme="minorEastAsia" w:eastAsiaTheme="minorEastAsia" w:hAnsiTheme="minorEastAsia" w:cs="Times New Roman"/>
                <w:sz w:val="21"/>
                <w:szCs w:val="21"/>
              </w:rPr>
              <w:t>6</w:t>
            </w:r>
            <w:r w:rsidRPr="003375C6">
              <w:rPr>
                <w:rFonts w:asciiTheme="minorEastAsia" w:eastAsiaTheme="minorEastAsia" w:hAnsiTheme="minorEastAsia" w:cs="ＭＳ 明朝" w:hint="eastAsia"/>
                <w:sz w:val="21"/>
                <w:szCs w:val="21"/>
              </w:rPr>
              <w:t>月間の開所日数で除して得た数とし，新設又は増改築の時点から</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年以上経過している場合は，直近</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年間における全利用者の延べ数を</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年間の開所日数で除して得た数とする。</w:t>
            </w:r>
          </w:p>
        </w:tc>
        <w:tc>
          <w:tcPr>
            <w:tcW w:w="1452" w:type="dxa"/>
            <w:vMerge w:val="restart"/>
            <w:tcBorders>
              <w:top w:val="single" w:sz="4" w:space="0" w:color="auto"/>
              <w:left w:val="nil"/>
              <w:bottom w:val="nil"/>
              <w:right w:val="single" w:sz="4" w:space="0" w:color="000000"/>
            </w:tcBorders>
          </w:tcPr>
          <w:p w:rsidR="006D058C" w:rsidRPr="003375C6" w:rsidRDefault="006D058C" w:rsidP="006D058C">
            <w:pPr>
              <w:pStyle w:val="a3"/>
              <w:wordWrap/>
              <w:spacing w:before="100"/>
              <w:rPr>
                <w:rFonts w:asciiTheme="minorEastAsia" w:eastAsiaTheme="minorEastAsia" w:hAnsiTheme="minorEastAsia" w:cs="ＭＳ 明朝"/>
                <w:sz w:val="21"/>
                <w:szCs w:val="21"/>
              </w:rPr>
            </w:pPr>
          </w:p>
          <w:p w:rsidR="006D058C" w:rsidRPr="003375C6" w:rsidRDefault="006D058C" w:rsidP="006D058C">
            <w:pPr>
              <w:pStyle w:val="a3"/>
              <w:wordWrap/>
              <w:spacing w:before="100"/>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厚令</w:t>
            </w:r>
            <w:r w:rsidRPr="003375C6">
              <w:rPr>
                <w:rFonts w:asciiTheme="minorEastAsia" w:eastAsiaTheme="minorEastAsia" w:hAnsiTheme="minorEastAsia" w:cs="Times New Roman"/>
                <w:sz w:val="21"/>
                <w:szCs w:val="21"/>
              </w:rPr>
              <w:t>171</w:t>
            </w:r>
          </w:p>
          <w:p w:rsidR="006D058C" w:rsidRPr="003375C6" w:rsidRDefault="006D058C" w:rsidP="006D058C">
            <w:pPr>
              <w:pStyle w:val="a3"/>
              <w:wordWrap/>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附則第</w:t>
            </w:r>
            <w:r w:rsidRPr="003375C6">
              <w:rPr>
                <w:rFonts w:asciiTheme="minorEastAsia" w:eastAsiaTheme="minorEastAsia" w:hAnsiTheme="minorEastAsia" w:cs="Times New Roman"/>
                <w:sz w:val="21"/>
                <w:szCs w:val="21"/>
              </w:rPr>
              <w:t>13</w:t>
            </w:r>
            <w:r w:rsidRPr="003375C6">
              <w:rPr>
                <w:rFonts w:asciiTheme="minorEastAsia" w:eastAsiaTheme="minorEastAsia" w:hAnsiTheme="minorEastAsia" w:cs="ＭＳ 明朝" w:hint="eastAsia"/>
                <w:sz w:val="21"/>
                <w:szCs w:val="21"/>
              </w:rPr>
              <w:t>条</w:t>
            </w: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rPr>
                <w:rFonts w:asciiTheme="minorEastAsia" w:eastAsiaTheme="minorEastAsia" w:hAnsiTheme="minorEastAsia" w:cs="ＭＳ 明朝"/>
                <w:sz w:val="21"/>
                <w:szCs w:val="21"/>
              </w:rPr>
            </w:pPr>
          </w:p>
          <w:p w:rsidR="006D058C" w:rsidRPr="003375C6" w:rsidRDefault="006D058C" w:rsidP="006D058C">
            <w:pPr>
              <w:pStyle w:val="a3"/>
              <w:wordWrap/>
              <w:spacing w:before="100"/>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法第</w:t>
            </w:r>
            <w:r w:rsidRPr="003375C6">
              <w:rPr>
                <w:rFonts w:asciiTheme="minorEastAsia" w:eastAsiaTheme="minorEastAsia" w:hAnsiTheme="minorEastAsia" w:cs="Times New Roman"/>
                <w:sz w:val="21"/>
                <w:szCs w:val="21"/>
              </w:rPr>
              <w:t>46</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1</w:t>
            </w:r>
            <w:r w:rsidRPr="003375C6">
              <w:rPr>
                <w:rFonts w:asciiTheme="minorEastAsia" w:eastAsiaTheme="minorEastAsia" w:hAnsiTheme="minorEastAsia" w:cs="ＭＳ 明朝" w:hint="eastAsia"/>
                <w:sz w:val="21"/>
                <w:szCs w:val="21"/>
              </w:rPr>
              <w:t>項</w:t>
            </w:r>
          </w:p>
          <w:p w:rsidR="006D058C" w:rsidRPr="003375C6" w:rsidRDefault="006D058C" w:rsidP="006D058C">
            <w:pPr>
              <w:pStyle w:val="a3"/>
              <w:wordWrap/>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施行規則第</w:t>
            </w:r>
            <w:r w:rsidRPr="003375C6">
              <w:rPr>
                <w:rFonts w:asciiTheme="minorEastAsia" w:eastAsiaTheme="minorEastAsia" w:hAnsiTheme="minorEastAsia" w:cs="Times New Roman"/>
                <w:sz w:val="21"/>
                <w:szCs w:val="21"/>
              </w:rPr>
              <w:t>34</w:t>
            </w:r>
            <w:r w:rsidRPr="003375C6">
              <w:rPr>
                <w:rFonts w:asciiTheme="minorEastAsia" w:eastAsiaTheme="minorEastAsia" w:hAnsiTheme="minorEastAsia" w:cs="ＭＳ 明朝" w:hint="eastAsia"/>
                <w:sz w:val="21"/>
                <w:szCs w:val="21"/>
              </w:rPr>
              <w:t>条の</w:t>
            </w:r>
            <w:r w:rsidRPr="003375C6">
              <w:rPr>
                <w:rFonts w:asciiTheme="minorEastAsia" w:eastAsiaTheme="minorEastAsia" w:hAnsiTheme="minorEastAsia" w:cs="Times New Roman"/>
                <w:sz w:val="21"/>
                <w:szCs w:val="21"/>
              </w:rPr>
              <w:t>23</w:t>
            </w:r>
          </w:p>
          <w:p w:rsidR="006D058C" w:rsidRPr="003375C6" w:rsidRDefault="006D058C" w:rsidP="006D058C">
            <w:pPr>
              <w:pStyle w:val="a3"/>
              <w:wordWrap/>
              <w:rPr>
                <w:rFonts w:asciiTheme="minorEastAsia" w:eastAsiaTheme="minorEastAsia" w:hAnsiTheme="minorEastAsia" w:cs="Times New Roman"/>
                <w:sz w:val="21"/>
                <w:szCs w:val="21"/>
              </w:rPr>
            </w:pPr>
          </w:p>
          <w:p w:rsidR="006D058C" w:rsidRPr="003375C6" w:rsidRDefault="006D058C" w:rsidP="006D058C">
            <w:pPr>
              <w:pStyle w:val="a3"/>
              <w:wordWrap/>
              <w:rPr>
                <w:rFonts w:asciiTheme="minorEastAsia" w:eastAsiaTheme="minorEastAsia" w:hAnsiTheme="minorEastAsia" w:cs="Times New Roman"/>
                <w:sz w:val="21"/>
                <w:szCs w:val="21"/>
              </w:rPr>
            </w:pPr>
          </w:p>
          <w:p w:rsidR="006D058C" w:rsidRPr="003375C6" w:rsidRDefault="006D058C" w:rsidP="006D058C">
            <w:pPr>
              <w:pStyle w:val="a3"/>
              <w:wordWrap/>
              <w:rPr>
                <w:rFonts w:asciiTheme="minorEastAsia" w:eastAsiaTheme="minorEastAsia" w:hAnsiTheme="minorEastAsia" w:cs="Times New Roman"/>
                <w:sz w:val="21"/>
                <w:szCs w:val="21"/>
              </w:rPr>
            </w:pPr>
          </w:p>
          <w:p w:rsidR="006D058C" w:rsidRPr="003375C6" w:rsidRDefault="006D058C" w:rsidP="006D058C">
            <w:pPr>
              <w:pStyle w:val="a3"/>
              <w:wordWrap/>
              <w:rPr>
                <w:rFonts w:asciiTheme="minorEastAsia" w:eastAsiaTheme="minorEastAsia" w:hAnsiTheme="minorEastAsia" w:cs="Times New Roman"/>
                <w:sz w:val="21"/>
                <w:szCs w:val="21"/>
              </w:rPr>
            </w:pPr>
          </w:p>
          <w:p w:rsidR="006D058C" w:rsidRPr="003375C6" w:rsidRDefault="006D058C" w:rsidP="006D058C">
            <w:pPr>
              <w:pStyle w:val="a3"/>
              <w:wordWrap/>
              <w:spacing w:before="100"/>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法第</w:t>
            </w:r>
            <w:r w:rsidRPr="003375C6">
              <w:rPr>
                <w:rFonts w:asciiTheme="minorEastAsia" w:eastAsiaTheme="minorEastAsia" w:hAnsiTheme="minorEastAsia" w:cs="Times New Roman"/>
                <w:sz w:val="21"/>
                <w:szCs w:val="21"/>
              </w:rPr>
              <w:t>29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項</w:t>
            </w: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厚告</w:t>
            </w:r>
            <w:r w:rsidRPr="003375C6">
              <w:rPr>
                <w:rFonts w:asciiTheme="minorEastAsia" w:eastAsiaTheme="minorEastAsia" w:hAnsiTheme="minorEastAsia" w:cs="Times New Roman"/>
                <w:sz w:val="21"/>
                <w:szCs w:val="21"/>
              </w:rPr>
              <w:t>523</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一</w:t>
            </w:r>
          </w:p>
          <w:p w:rsidR="006D058C" w:rsidRPr="003375C6" w:rsidRDefault="006D058C" w:rsidP="006D058C">
            <w:pPr>
              <w:pStyle w:val="a3"/>
              <w:wordWrap/>
              <w:rPr>
                <w:rFonts w:asciiTheme="minorEastAsia" w:eastAsiaTheme="minorEastAsia" w:hAnsiTheme="minorEastAsia" w:cs="Times New Roman"/>
                <w:sz w:val="21"/>
                <w:szCs w:val="21"/>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厚告</w:t>
            </w:r>
            <w:r w:rsidRPr="003375C6">
              <w:rPr>
                <w:rFonts w:asciiTheme="minorEastAsia" w:eastAsiaTheme="minorEastAsia" w:hAnsiTheme="minorEastAsia" w:cs="Times New Roman"/>
                <w:sz w:val="21"/>
                <w:szCs w:val="21"/>
              </w:rPr>
              <w:t>539</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法第</w:t>
            </w:r>
            <w:r w:rsidRPr="003375C6">
              <w:rPr>
                <w:rFonts w:asciiTheme="minorEastAsia" w:eastAsiaTheme="minorEastAsia" w:hAnsiTheme="minorEastAsia" w:cs="Times New Roman"/>
                <w:sz w:val="21"/>
                <w:szCs w:val="21"/>
              </w:rPr>
              <w:t>29</w:t>
            </w:r>
            <w:r w:rsidRPr="003375C6">
              <w:rPr>
                <w:rFonts w:asciiTheme="minorEastAsia" w:eastAsiaTheme="minorEastAsia" w:hAnsiTheme="minorEastAsia" w:cs="ＭＳ 明朝" w:hint="eastAsia"/>
                <w:sz w:val="21"/>
                <w:szCs w:val="21"/>
              </w:rPr>
              <w:t>条第</w:t>
            </w:r>
            <w:r w:rsidRPr="003375C6">
              <w:rPr>
                <w:rFonts w:asciiTheme="minorEastAsia" w:eastAsiaTheme="minorEastAsia" w:hAnsiTheme="minorEastAsia" w:cs="Times New Roman"/>
                <w:sz w:val="21"/>
                <w:szCs w:val="21"/>
              </w:rPr>
              <w:t>3</w:t>
            </w:r>
            <w:r w:rsidRPr="003375C6">
              <w:rPr>
                <w:rFonts w:asciiTheme="minorEastAsia" w:eastAsiaTheme="minorEastAsia" w:hAnsiTheme="minorEastAsia" w:cs="ＭＳ 明朝" w:hint="eastAsia"/>
                <w:sz w:val="21"/>
                <w:szCs w:val="21"/>
              </w:rPr>
              <w:t>項</w:t>
            </w: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厚告</w:t>
            </w:r>
            <w:r w:rsidRPr="003375C6">
              <w:rPr>
                <w:rFonts w:asciiTheme="minorEastAsia" w:eastAsiaTheme="minorEastAsia" w:hAnsiTheme="minorEastAsia" w:cs="Times New Roman"/>
                <w:sz w:val="21"/>
                <w:szCs w:val="21"/>
              </w:rPr>
              <w:t>539</w:t>
            </w: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厚告</w:t>
            </w:r>
            <w:r w:rsidRPr="003375C6">
              <w:rPr>
                <w:rFonts w:asciiTheme="minorEastAsia" w:eastAsiaTheme="minorEastAsia" w:hAnsiTheme="minorEastAsia" w:cs="Times New Roman"/>
                <w:sz w:val="21"/>
                <w:szCs w:val="21"/>
              </w:rPr>
              <w:t>523</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二</w:t>
            </w: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ＭＳ 明朝" w:hint="eastAsia"/>
                <w:sz w:val="21"/>
                <w:szCs w:val="21"/>
              </w:rPr>
              <w:t>平</w:t>
            </w:r>
            <w:r w:rsidRPr="003375C6">
              <w:rPr>
                <w:rFonts w:asciiTheme="minorEastAsia" w:eastAsiaTheme="minorEastAsia" w:hAnsiTheme="minorEastAsia" w:cs="Times New Roman"/>
                <w:sz w:val="21"/>
                <w:szCs w:val="21"/>
              </w:rPr>
              <w:t>18</w:t>
            </w:r>
            <w:r w:rsidRPr="003375C6">
              <w:rPr>
                <w:rFonts w:asciiTheme="minorEastAsia" w:eastAsiaTheme="minorEastAsia" w:hAnsiTheme="minorEastAsia" w:cs="ＭＳ 明朝" w:hint="eastAsia"/>
                <w:sz w:val="21"/>
                <w:szCs w:val="21"/>
              </w:rPr>
              <w:t>障発</w:t>
            </w:r>
          </w:p>
          <w:p w:rsidR="006D058C" w:rsidRPr="003375C6" w:rsidRDefault="006D058C" w:rsidP="006D058C">
            <w:pPr>
              <w:pStyle w:val="a3"/>
              <w:wordWrap/>
              <w:rPr>
                <w:rFonts w:asciiTheme="minorEastAsia" w:eastAsiaTheme="minorEastAsia" w:hAnsiTheme="minorEastAsia"/>
                <w:spacing w:val="0"/>
              </w:rPr>
            </w:pPr>
            <w:r w:rsidRPr="003375C6">
              <w:rPr>
                <w:rFonts w:asciiTheme="minorEastAsia" w:eastAsiaTheme="minorEastAsia" w:hAnsiTheme="minorEastAsia" w:cs="Times New Roman"/>
                <w:sz w:val="21"/>
                <w:szCs w:val="21"/>
              </w:rPr>
              <w:t>1031001</w:t>
            </w:r>
          </w:p>
          <w:p w:rsidR="006D058C" w:rsidRPr="003375C6" w:rsidRDefault="006D058C" w:rsidP="006D058C">
            <w:pPr>
              <w:pStyle w:val="a3"/>
              <w:wordWrap/>
              <w:spacing w:before="100"/>
              <w:rPr>
                <w:rFonts w:asciiTheme="minorEastAsia" w:eastAsiaTheme="minorEastAsia" w:hAnsiTheme="minorEastAsia" w:cs="ＭＳ 明朝"/>
                <w:sz w:val="21"/>
                <w:szCs w:val="21"/>
              </w:rPr>
            </w:pPr>
            <w:r w:rsidRPr="003375C6">
              <w:rPr>
                <w:rFonts w:asciiTheme="minorEastAsia" w:eastAsiaTheme="minorEastAsia" w:hAnsiTheme="minorEastAsia" w:cs="ＭＳ 明朝" w:hint="eastAsia"/>
                <w:sz w:val="21"/>
                <w:szCs w:val="21"/>
              </w:rPr>
              <w:t>第二の</w:t>
            </w:r>
            <w:r w:rsidRPr="003375C6">
              <w:rPr>
                <w:rFonts w:asciiTheme="minorEastAsia" w:eastAsiaTheme="minorEastAsia" w:hAnsiTheme="minorEastAsia" w:cs="Times New Roman"/>
                <w:sz w:val="21"/>
                <w:szCs w:val="21"/>
              </w:rPr>
              <w:t>1(5)</w:t>
            </w:r>
          </w:p>
        </w:tc>
      </w:tr>
      <w:tr w:rsidR="006D058C" w:rsidRPr="00515F23" w:rsidTr="006D058C">
        <w:trPr>
          <w:cantSplit/>
          <w:trHeight w:hRule="exact" w:val="12042"/>
        </w:trPr>
        <w:tc>
          <w:tcPr>
            <w:tcW w:w="1836" w:type="dxa"/>
            <w:vMerge/>
            <w:tcBorders>
              <w:top w:val="nil"/>
              <w:left w:val="single" w:sz="4" w:space="0" w:color="000000"/>
              <w:bottom w:val="single" w:sz="4" w:space="0" w:color="000000"/>
              <w:right w:val="single" w:sz="4" w:space="0" w:color="000000"/>
            </w:tcBorders>
          </w:tcPr>
          <w:p w:rsidR="006D058C" w:rsidRPr="00515F23" w:rsidRDefault="006D058C">
            <w:pPr>
              <w:pStyle w:val="a3"/>
              <w:wordWrap/>
              <w:spacing w:line="240" w:lineRule="auto"/>
              <w:rPr>
                <w:rFonts w:asciiTheme="majorEastAsia" w:eastAsiaTheme="majorEastAsia" w:hAnsiTheme="majorEastAsia"/>
                <w:spacing w:val="0"/>
              </w:rPr>
            </w:pPr>
          </w:p>
        </w:tc>
        <w:tc>
          <w:tcPr>
            <w:tcW w:w="5484" w:type="dxa"/>
            <w:vMerge/>
            <w:tcBorders>
              <w:top w:val="nil"/>
              <w:left w:val="nil"/>
              <w:bottom w:val="single" w:sz="4" w:space="0" w:color="000000"/>
              <w:right w:val="single" w:sz="4" w:space="0" w:color="000000"/>
            </w:tcBorders>
          </w:tcPr>
          <w:p w:rsidR="006D058C" w:rsidRPr="00515F23" w:rsidRDefault="006D058C">
            <w:pPr>
              <w:pStyle w:val="a3"/>
              <w:wordWrap/>
              <w:spacing w:line="240" w:lineRule="auto"/>
              <w:rPr>
                <w:rFonts w:asciiTheme="majorEastAsia" w:eastAsiaTheme="majorEastAsia" w:hAnsiTheme="majorEastAsia"/>
                <w:spacing w:val="0"/>
              </w:rPr>
            </w:pPr>
          </w:p>
        </w:tc>
        <w:tc>
          <w:tcPr>
            <w:tcW w:w="1452" w:type="dxa"/>
            <w:vMerge/>
            <w:tcBorders>
              <w:top w:val="nil"/>
              <w:left w:val="nil"/>
              <w:bottom w:val="single" w:sz="4" w:space="0" w:color="000000"/>
              <w:right w:val="single" w:sz="4" w:space="0" w:color="000000"/>
            </w:tcBorders>
          </w:tcPr>
          <w:p w:rsidR="006D058C" w:rsidRPr="00515F23" w:rsidRDefault="006D058C">
            <w:pPr>
              <w:pStyle w:val="a3"/>
              <w:wordWrap/>
              <w:spacing w:line="240" w:lineRule="auto"/>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734987" w:rsidRPr="00515F23" w:rsidTr="00734987">
        <w:trPr>
          <w:gridBefore w:val="1"/>
          <w:wBefore w:w="51" w:type="dxa"/>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734987" w:rsidRPr="00515F23" w:rsidRDefault="00734987">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734987" w:rsidRPr="00515F23" w:rsidRDefault="00734987">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734987" w:rsidRPr="00515F23" w:rsidRDefault="00734987">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734987" w:rsidRPr="00515F23" w:rsidTr="00734987">
        <w:trPr>
          <w:gridBefore w:val="1"/>
          <w:wBefore w:w="51" w:type="dxa"/>
          <w:cantSplit/>
          <w:trHeight w:val="13822"/>
        </w:trPr>
        <w:tc>
          <w:tcPr>
            <w:tcW w:w="1836" w:type="dxa"/>
            <w:tcBorders>
              <w:top w:val="nil"/>
              <w:left w:val="single" w:sz="4" w:space="0" w:color="000000"/>
              <w:bottom w:val="single" w:sz="4" w:space="0" w:color="auto"/>
              <w:right w:val="single" w:sz="4" w:space="0" w:color="000000"/>
            </w:tcBorders>
          </w:tcPr>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２　共同生活援助</w:t>
            </w: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サービス費</w:t>
            </w: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対象者</w:t>
            </w: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AA79CC" w:rsidRPr="00760136" w:rsidRDefault="00AA79CC" w:rsidP="00AD0F26">
            <w:pPr>
              <w:pStyle w:val="a3"/>
              <w:wordWrap/>
              <w:spacing w:line="220" w:lineRule="exac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 xml:space="preserve">　</w:t>
            </w:r>
          </w:p>
          <w:p w:rsidR="00734987" w:rsidRPr="00760136" w:rsidRDefault="00734987" w:rsidP="00AD0F26">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(2)</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共同生活援</w:t>
            </w: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助サービス費</w:t>
            </w: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（Ⅰ）</w:t>
            </w: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&lt;4:1&gt;</w:t>
            </w:r>
          </w:p>
        </w:tc>
        <w:tc>
          <w:tcPr>
            <w:tcW w:w="5484" w:type="dxa"/>
            <w:tcBorders>
              <w:top w:val="nil"/>
              <w:left w:val="nil"/>
              <w:bottom w:val="single" w:sz="4" w:space="0" w:color="auto"/>
              <w:right w:val="single" w:sz="4" w:space="0" w:color="000000"/>
            </w:tcBorders>
          </w:tcPr>
          <w:p w:rsidR="00734987" w:rsidRPr="00760136" w:rsidRDefault="00734987" w:rsidP="00AD0F26">
            <w:pPr>
              <w:pStyle w:val="a3"/>
              <w:wordWrap/>
              <w:spacing w:line="220" w:lineRule="exact"/>
              <w:ind w:left="848" w:hangingChars="400" w:hanging="848"/>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（二）定員を減少する場合には，減少後の実績が</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ＭＳ 明朝" w:hint="eastAsia"/>
                <w:sz w:val="21"/>
                <w:szCs w:val="21"/>
              </w:rPr>
              <w:t>月</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以上あるときは，減少後の延べ利用者数を</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ＭＳ 明朝" w:hint="eastAsia"/>
                <w:sz w:val="21"/>
                <w:szCs w:val="21"/>
              </w:rPr>
              <w:t>月間の開所日数で除して得た数とする。</w:t>
            </w:r>
          </w:p>
          <w:p w:rsidR="00734987" w:rsidRPr="00760136" w:rsidRDefault="00734987" w:rsidP="00AD0F26">
            <w:pPr>
              <w:pStyle w:val="a3"/>
              <w:wordWrap/>
              <w:spacing w:line="220" w:lineRule="exact"/>
              <w:ind w:left="848" w:hangingChars="400" w:hanging="848"/>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（三）なお，これにより難い合理的な理由がある場合　　　 であって，都道府県知事が認めた場合には，他の        適切な方法により，利用者数を推定することがで       きるものとする。</w:t>
            </w:r>
          </w:p>
          <w:p w:rsidR="00734987" w:rsidRPr="00760136" w:rsidRDefault="00734987" w:rsidP="00AD0F26">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共同生活援助サービス費については，障害者</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身体障害者福祉法第</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条に規定する身体障害者にあっては、</w:t>
            </w:r>
            <w:r w:rsidRPr="00760136">
              <w:rPr>
                <w:rFonts w:asciiTheme="minorEastAsia" w:eastAsiaTheme="minorEastAsia" w:hAnsiTheme="minorEastAsia" w:cs="Times New Roman"/>
                <w:sz w:val="21"/>
                <w:szCs w:val="21"/>
              </w:rPr>
              <w:t>65</w:t>
            </w:r>
            <w:r w:rsidRPr="00760136">
              <w:rPr>
                <w:rFonts w:asciiTheme="minorEastAsia" w:eastAsiaTheme="minorEastAsia" w:hAnsiTheme="minorEastAsia" w:cs="ＭＳ 明朝" w:hint="eastAsia"/>
                <w:sz w:val="21"/>
                <w:szCs w:val="21"/>
              </w:rPr>
              <w:t>歳未満の者又は</w:t>
            </w:r>
            <w:r w:rsidRPr="00760136">
              <w:rPr>
                <w:rFonts w:asciiTheme="minorEastAsia" w:eastAsiaTheme="minorEastAsia" w:hAnsiTheme="minorEastAsia" w:cs="Times New Roman"/>
                <w:sz w:val="21"/>
                <w:szCs w:val="21"/>
              </w:rPr>
              <w:t>65</w:t>
            </w:r>
            <w:r w:rsidRPr="00760136">
              <w:rPr>
                <w:rFonts w:asciiTheme="minorEastAsia" w:eastAsiaTheme="minorEastAsia" w:hAnsiTheme="minorEastAsia" w:cs="ＭＳ 明朝" w:hint="eastAsia"/>
                <w:sz w:val="21"/>
                <w:szCs w:val="21"/>
              </w:rPr>
              <w:t>歳に達する日の前日までに障害福祉サービス若しくはこれに準ずるものを利用したことがある者に限り、地域移行支援型ホーム（指定障害福祉サービス基準附則第７条に規定する地域移行支援型ホームをいう。以下同じ）における指定共同生活援助（指定障害福祉サービス基準第</w:t>
            </w:r>
            <w:r w:rsidRPr="00760136">
              <w:rPr>
                <w:rFonts w:asciiTheme="minorEastAsia" w:eastAsiaTheme="minorEastAsia" w:hAnsiTheme="minorEastAsia" w:cs="Times New Roman"/>
                <w:sz w:val="21"/>
                <w:szCs w:val="21"/>
              </w:rPr>
              <w:t>207</w:t>
            </w:r>
            <w:r w:rsidRPr="00760136">
              <w:rPr>
                <w:rFonts w:asciiTheme="minorEastAsia" w:eastAsiaTheme="minorEastAsia" w:hAnsiTheme="minorEastAsia" w:cs="ＭＳ 明朝" w:hint="eastAsia"/>
                <w:sz w:val="21"/>
                <w:szCs w:val="21"/>
              </w:rPr>
              <w:t>条に規定する指定共同生活援助をいう。以下同じ。）の利用者にあっては、当該地域移行支援型ホームにおいて指定共同生活援助の事業を行う者が当該事業を開始した日において、精神科病院に１年以上入院している精神障害者に限る。）に対して、指定共同生活援助を行った場合に、所定単位数を算定しているか。</w:t>
            </w: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共同生活援助については、障害者を対象とするが、</w:t>
            </w:r>
          </w:p>
          <w:p w:rsidR="00734987" w:rsidRPr="00760136" w:rsidRDefault="00734987" w:rsidP="00AD0F26">
            <w:pPr>
              <w:pStyle w:val="a3"/>
              <w:wordWrap/>
              <w:spacing w:line="220" w:lineRule="exact"/>
              <w:ind w:leftChars="200" w:left="420"/>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このうち身体障害者にあっては、</w:t>
            </w:r>
            <w:r w:rsidRPr="00760136">
              <w:rPr>
                <w:rFonts w:asciiTheme="minorEastAsia" w:eastAsiaTheme="minorEastAsia" w:hAnsiTheme="minorEastAsia" w:cs="Times New Roman"/>
                <w:sz w:val="21"/>
                <w:szCs w:val="21"/>
              </w:rPr>
              <w:t>65</w:t>
            </w:r>
            <w:r w:rsidRPr="00760136">
              <w:rPr>
                <w:rFonts w:asciiTheme="minorEastAsia" w:eastAsiaTheme="minorEastAsia" w:hAnsiTheme="minorEastAsia" w:cs="ＭＳ 明朝" w:hint="eastAsia"/>
                <w:sz w:val="21"/>
                <w:szCs w:val="21"/>
              </w:rPr>
              <w:t>歳未満の者又　　は</w:t>
            </w:r>
            <w:r w:rsidRPr="00760136">
              <w:rPr>
                <w:rFonts w:asciiTheme="minorEastAsia" w:eastAsiaTheme="minorEastAsia" w:hAnsiTheme="minorEastAsia" w:cs="Times New Roman"/>
                <w:sz w:val="21"/>
                <w:szCs w:val="21"/>
              </w:rPr>
              <w:t>65</w:t>
            </w:r>
            <w:r w:rsidRPr="00760136">
              <w:rPr>
                <w:rFonts w:asciiTheme="minorEastAsia" w:eastAsiaTheme="minorEastAsia" w:hAnsiTheme="minorEastAsia" w:cs="ＭＳ 明朝" w:hint="eastAsia"/>
                <w:sz w:val="21"/>
                <w:szCs w:val="21"/>
              </w:rPr>
              <w:t>歳に達する日の前日までに障害福祉サービス若しくはこれに準ずるものを利用したことがある者に限るものとする。</w:t>
            </w: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ind w:left="424" w:hangingChars="200" w:hanging="424"/>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この場合の「準ずるもの」とは、障害者が自立し　　た日常生活又は社会生活を営むことができるよう、障害者に対して支援等を行う事業であって国若しくは地方公共団体等の負担若しくは補助により実施される事業をいう。</w:t>
            </w: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ind w:left="428" w:hangingChars="200" w:hanging="428"/>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なお、これらの事業には、身体障害者福祉法第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 xml:space="preserve">　　条第</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項に基づく身体障害者手帳の交付、国民年金法第</w:t>
            </w:r>
            <w:r w:rsidRPr="00760136">
              <w:rPr>
                <w:rFonts w:asciiTheme="minorEastAsia" w:eastAsiaTheme="minorEastAsia" w:hAnsiTheme="minorEastAsia" w:cs="Times New Roman"/>
                <w:sz w:val="21"/>
                <w:szCs w:val="21"/>
              </w:rPr>
              <w:t>30</w:t>
            </w:r>
            <w:r w:rsidRPr="00760136">
              <w:rPr>
                <w:rFonts w:asciiTheme="minorEastAsia" w:eastAsiaTheme="minorEastAsia" w:hAnsiTheme="minorEastAsia" w:cs="ＭＳ 明朝" w:hint="eastAsia"/>
                <w:sz w:val="21"/>
                <w:szCs w:val="21"/>
              </w:rPr>
              <w:t>条の</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第</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項に基づく障害基礎年金の支給等を含むものとする。</w:t>
            </w: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ind w:left="428" w:hangingChars="200" w:hanging="428"/>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　指定障害福祉サービス基準附則第７条に規定す　　る地域移行支援型ホームの利用者にあっては、当該地域移行支援型ホームを行う事業者が当該事業を開始した日において、精神科病院（精神科病院以外の病院で精神病床が設けられているものを含む。）に１年以上入院している精神障害者に限るものとする。</w:t>
            </w:r>
          </w:p>
          <w:p w:rsidR="00734987" w:rsidRPr="00760136" w:rsidRDefault="00734987" w:rsidP="00AD0F26">
            <w:pPr>
              <w:pStyle w:val="a3"/>
              <w:wordWrap/>
              <w:spacing w:before="100"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共同生活援助サービス費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Ⅰ</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については，世話人が、常勤換算方法で、利用者の数を</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で除して得た数以上配置されているものとして都道府県知事に届け出た指定共同生活援助事業所において、指定共同生活援助を行った場合に、障害支援区分に応じ、</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日につき所定単位数を算定しているか。</w:t>
            </w: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共同生活援助サービス費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Ⅰ</w:t>
            </w:r>
            <w:r w:rsidRPr="00760136">
              <w:rPr>
                <w:rFonts w:asciiTheme="minorEastAsia" w:eastAsiaTheme="minorEastAsia" w:hAnsiTheme="minorEastAsia" w:cs="Times New Roman"/>
                <w:sz w:val="21"/>
                <w:szCs w:val="21"/>
              </w:rPr>
              <w:t>)</w:t>
            </w:r>
          </w:p>
          <w:p w:rsidR="00734987" w:rsidRPr="00760136" w:rsidRDefault="00734987" w:rsidP="00AD0F26">
            <w:pPr>
              <w:pStyle w:val="a3"/>
              <w:wordWrap/>
              <w:spacing w:line="220" w:lineRule="exact"/>
              <w:rPr>
                <w:rFonts w:asciiTheme="minorEastAsia" w:eastAsiaTheme="minorEastAsia" w:hAnsiTheme="minorEastAsia"/>
                <w:spacing w:val="0"/>
                <w:sz w:val="21"/>
                <w:szCs w:val="21"/>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6</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003375C6" w:rsidRPr="00760136">
              <w:rPr>
                <w:rFonts w:asciiTheme="minorEastAsia" w:eastAsiaTheme="minorEastAsia" w:hAnsiTheme="minorEastAsia" w:cs="ＭＳ明朝"/>
                <w:sz w:val="21"/>
                <w:szCs w:val="21"/>
                <w:u w:val="thick" w:color="FF0000"/>
              </w:rPr>
              <w:t>661</w:t>
            </w:r>
            <w:r w:rsidR="003375C6" w:rsidRPr="00760136">
              <w:rPr>
                <w:rFonts w:asciiTheme="minorEastAsia" w:eastAsiaTheme="minorEastAsia" w:hAnsiTheme="minorEastAsia" w:cs="ＭＳ明朝" w:hint="eastAsia"/>
                <w:sz w:val="21"/>
                <w:szCs w:val="21"/>
                <w:u w:val="thick" w:color="FF0000"/>
              </w:rPr>
              <w:t>単位</w:t>
            </w:r>
          </w:p>
          <w:p w:rsidR="00734987" w:rsidRPr="00760136" w:rsidRDefault="00734987" w:rsidP="00AD0F26">
            <w:pPr>
              <w:pStyle w:val="a3"/>
              <w:wordWrap/>
              <w:spacing w:line="220" w:lineRule="exact"/>
              <w:rPr>
                <w:rFonts w:asciiTheme="minorEastAsia" w:eastAsiaTheme="minorEastAsia" w:hAnsiTheme="minorEastAsia"/>
                <w:spacing w:val="0"/>
                <w:sz w:val="21"/>
                <w:szCs w:val="21"/>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003375C6" w:rsidRPr="00760136">
              <w:rPr>
                <w:rFonts w:asciiTheme="minorEastAsia" w:eastAsiaTheme="minorEastAsia" w:hAnsiTheme="minorEastAsia" w:cs="ＭＳ明朝"/>
                <w:sz w:val="21"/>
                <w:szCs w:val="21"/>
                <w:u w:val="thick" w:color="FF0000"/>
              </w:rPr>
              <w:t>547</w:t>
            </w:r>
            <w:r w:rsidR="003375C6" w:rsidRPr="00760136">
              <w:rPr>
                <w:rFonts w:asciiTheme="minorEastAsia" w:eastAsiaTheme="minorEastAsia" w:hAnsiTheme="minorEastAsia" w:cs="ＭＳ明朝" w:hint="eastAsia"/>
                <w:sz w:val="21"/>
                <w:szCs w:val="21"/>
                <w:u w:val="thick" w:color="FF0000"/>
              </w:rPr>
              <w:t>単位</w:t>
            </w:r>
          </w:p>
          <w:p w:rsidR="00734987" w:rsidRPr="00760136" w:rsidRDefault="00734987" w:rsidP="00AD0F26">
            <w:pPr>
              <w:pStyle w:val="a3"/>
              <w:wordWrap/>
              <w:spacing w:line="220" w:lineRule="exact"/>
              <w:rPr>
                <w:rFonts w:asciiTheme="minorEastAsia" w:eastAsiaTheme="minorEastAsia" w:hAnsiTheme="minorEastAsia"/>
                <w:spacing w:val="0"/>
                <w:sz w:val="21"/>
                <w:szCs w:val="21"/>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003375C6" w:rsidRPr="00760136">
              <w:rPr>
                <w:rFonts w:asciiTheme="minorEastAsia" w:eastAsiaTheme="minorEastAsia" w:hAnsiTheme="minorEastAsia" w:cs="ＭＳ明朝"/>
                <w:sz w:val="21"/>
                <w:szCs w:val="21"/>
                <w:u w:val="thick" w:color="FF0000"/>
              </w:rPr>
              <w:t>467</w:t>
            </w:r>
            <w:r w:rsidR="003375C6" w:rsidRPr="00760136">
              <w:rPr>
                <w:rFonts w:asciiTheme="minorEastAsia" w:eastAsiaTheme="minorEastAsia" w:hAnsiTheme="minorEastAsia" w:cs="ＭＳ明朝" w:hint="eastAsia"/>
                <w:sz w:val="21"/>
                <w:szCs w:val="21"/>
                <w:u w:val="thick" w:color="FF0000"/>
              </w:rPr>
              <w:t>単位</w:t>
            </w:r>
          </w:p>
          <w:p w:rsidR="00734987" w:rsidRPr="00760136" w:rsidRDefault="00734987" w:rsidP="00AD0F26">
            <w:pPr>
              <w:pStyle w:val="a3"/>
              <w:wordWrap/>
              <w:spacing w:line="220" w:lineRule="exact"/>
              <w:rPr>
                <w:rFonts w:asciiTheme="minorEastAsia" w:eastAsiaTheme="minorEastAsia" w:hAnsiTheme="minorEastAsia"/>
                <w:spacing w:val="0"/>
                <w:sz w:val="21"/>
                <w:szCs w:val="21"/>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003375C6" w:rsidRPr="00760136">
              <w:rPr>
                <w:rFonts w:asciiTheme="minorEastAsia" w:eastAsiaTheme="minorEastAsia" w:hAnsiTheme="minorEastAsia" w:cs="ＭＳ明朝"/>
                <w:sz w:val="21"/>
                <w:szCs w:val="21"/>
                <w:u w:val="thick" w:color="FF0000"/>
              </w:rPr>
              <w:t>381</w:t>
            </w:r>
            <w:r w:rsidR="003375C6" w:rsidRPr="00760136">
              <w:rPr>
                <w:rFonts w:asciiTheme="minorEastAsia" w:eastAsiaTheme="minorEastAsia" w:hAnsiTheme="minorEastAsia" w:cs="ＭＳ明朝" w:hint="eastAsia"/>
                <w:sz w:val="21"/>
                <w:szCs w:val="21"/>
                <w:u w:val="thick" w:color="FF0000"/>
              </w:rPr>
              <w:t>単位</w:t>
            </w:r>
          </w:p>
          <w:p w:rsidR="00734987" w:rsidRPr="00760136" w:rsidRDefault="00734987" w:rsidP="00AD0F26">
            <w:pPr>
              <w:pStyle w:val="a3"/>
              <w:wordWrap/>
              <w:spacing w:line="220" w:lineRule="exact"/>
              <w:rPr>
                <w:rFonts w:asciiTheme="minorEastAsia" w:eastAsiaTheme="minorEastAsia" w:hAnsiTheme="minorEastAsia"/>
                <w:spacing w:val="0"/>
                <w:sz w:val="21"/>
                <w:szCs w:val="21"/>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2</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003375C6" w:rsidRPr="00760136">
              <w:rPr>
                <w:rFonts w:asciiTheme="minorEastAsia" w:eastAsiaTheme="minorEastAsia" w:hAnsiTheme="minorEastAsia" w:cs="ＭＳ明朝"/>
                <w:sz w:val="21"/>
                <w:szCs w:val="21"/>
                <w:u w:val="thick" w:color="FF0000"/>
              </w:rPr>
              <w:t>292</w:t>
            </w:r>
            <w:r w:rsidR="003375C6" w:rsidRPr="00760136">
              <w:rPr>
                <w:rFonts w:asciiTheme="minorEastAsia" w:eastAsiaTheme="minorEastAsia" w:hAnsiTheme="minorEastAsia" w:cs="ＭＳ明朝" w:hint="eastAsia"/>
                <w:sz w:val="21"/>
                <w:szCs w:val="21"/>
                <w:u w:val="thick" w:color="FF0000"/>
              </w:rPr>
              <w:t>単位</w:t>
            </w:r>
          </w:p>
          <w:p w:rsidR="00734987" w:rsidRPr="00760136" w:rsidRDefault="00734987" w:rsidP="00AD0F26">
            <w:pPr>
              <w:pStyle w:val="a3"/>
              <w:wordWrap/>
              <w:spacing w:line="220" w:lineRule="exact"/>
              <w:rPr>
                <w:rFonts w:asciiTheme="minorEastAsia" w:eastAsiaTheme="minorEastAsia" w:hAnsiTheme="minorEastAsia" w:cs="ＭＳ 明朝"/>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 xml:space="preserve">以下　</w:t>
            </w:r>
            <w:r w:rsidR="003375C6" w:rsidRPr="00760136">
              <w:rPr>
                <w:rFonts w:asciiTheme="minorEastAsia" w:eastAsiaTheme="minorEastAsia" w:hAnsiTheme="minorEastAsia" w:cs="Times New Roman" w:hint="eastAsia"/>
                <w:sz w:val="21"/>
                <w:szCs w:val="21"/>
              </w:rPr>
              <w:t xml:space="preserve"> </w:t>
            </w:r>
            <w:r w:rsidR="003375C6" w:rsidRPr="00760136">
              <w:rPr>
                <w:rFonts w:asciiTheme="minorEastAsia" w:eastAsiaTheme="minorEastAsia" w:hAnsiTheme="minorEastAsia" w:cs="ＭＳ明朝"/>
                <w:sz w:val="21"/>
                <w:szCs w:val="21"/>
                <w:u w:val="thick" w:color="FF0000"/>
              </w:rPr>
              <w:t>242</w:t>
            </w:r>
            <w:r w:rsidR="003375C6" w:rsidRPr="00760136">
              <w:rPr>
                <w:rFonts w:asciiTheme="minorEastAsia" w:eastAsiaTheme="minorEastAsia" w:hAnsiTheme="minorEastAsia" w:cs="ＭＳ明朝" w:hint="eastAsia"/>
                <w:sz w:val="21"/>
                <w:szCs w:val="21"/>
                <w:u w:val="thick" w:color="FF0000"/>
              </w:rPr>
              <w:t>単</w:t>
            </w:r>
            <w:r w:rsidR="003375C6" w:rsidRPr="00760136">
              <w:rPr>
                <w:rFonts w:asciiTheme="minorEastAsia" w:eastAsiaTheme="minorEastAsia" w:hAnsiTheme="minorEastAsia" w:cs="ＭＳ明朝" w:hint="eastAsia"/>
                <w:u w:val="thick" w:color="FF0000"/>
              </w:rPr>
              <w:t>位</w:t>
            </w:r>
          </w:p>
          <w:p w:rsidR="00734987" w:rsidRPr="00760136" w:rsidRDefault="00734987" w:rsidP="00734987">
            <w:pPr>
              <w:pStyle w:val="a3"/>
              <w:spacing w:before="100" w:line="320" w:lineRule="exact"/>
              <w:ind w:leftChars="100" w:left="424" w:hangingChars="100" w:hanging="214"/>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常勤換算方法により、世話人の員数が利用者の数を</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で除して得た数以上であること。</w:t>
            </w:r>
          </w:p>
        </w:tc>
        <w:tc>
          <w:tcPr>
            <w:tcW w:w="1452" w:type="dxa"/>
            <w:tcBorders>
              <w:top w:val="nil"/>
              <w:left w:val="nil"/>
              <w:bottom w:val="single" w:sz="4" w:space="0" w:color="auto"/>
              <w:right w:val="single" w:sz="4" w:space="0" w:color="000000"/>
            </w:tcBorders>
          </w:tcPr>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line="220" w:lineRule="exact"/>
              <w:rPr>
                <w:rFonts w:asciiTheme="minorEastAsia" w:eastAsiaTheme="minorEastAsia" w:hAnsiTheme="minorEastAsia"/>
                <w:spacing w:val="0"/>
              </w:rPr>
            </w:pPr>
          </w:p>
          <w:p w:rsidR="00734987" w:rsidRPr="00760136" w:rsidRDefault="00734987" w:rsidP="00AD0F26">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1</w:t>
            </w: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第二の</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Times New Roman"/>
                <w:sz w:val="21"/>
                <w:szCs w:val="21"/>
                <w:u w:val="thick" w:color="FF0000"/>
              </w:rPr>
              <w:t>(</w:t>
            </w:r>
            <w:r w:rsidR="00634682" w:rsidRPr="00760136">
              <w:rPr>
                <w:rFonts w:asciiTheme="minorEastAsia" w:eastAsiaTheme="minorEastAsia" w:hAnsiTheme="minorEastAsia" w:cs="Times New Roman" w:hint="eastAsia"/>
                <w:sz w:val="21"/>
                <w:szCs w:val="21"/>
                <w:u w:val="thick" w:color="FF0000"/>
              </w:rPr>
              <w:t>8</w:t>
            </w:r>
            <w:r w:rsidRPr="00760136">
              <w:rPr>
                <w:rFonts w:asciiTheme="minorEastAsia" w:eastAsiaTheme="minorEastAsia" w:hAnsiTheme="minorEastAsia" w:cs="Times New Roman"/>
                <w:sz w:val="21"/>
                <w:szCs w:val="21"/>
                <w:u w:val="thick" w:color="FF0000"/>
              </w:rPr>
              <w:t>)</w:t>
            </w:r>
            <w:r w:rsidRPr="00760136">
              <w:rPr>
                <w:rFonts w:asciiTheme="minorEastAsia" w:eastAsiaTheme="minorEastAsia" w:hAnsiTheme="minorEastAsia" w:cs="ＭＳ 明朝" w:hint="eastAsia"/>
                <w:sz w:val="21"/>
                <w:szCs w:val="21"/>
              </w:rPr>
              <w:t>①</w:t>
            </w: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before="100" w:line="220" w:lineRule="exact"/>
              <w:rPr>
                <w:rFonts w:asciiTheme="minorEastAsia" w:eastAsiaTheme="minorEastAsia" w:hAnsiTheme="minorEastAsia" w:cs="ＭＳ 明朝"/>
                <w:sz w:val="21"/>
                <w:szCs w:val="21"/>
              </w:rPr>
            </w:pPr>
          </w:p>
          <w:p w:rsidR="00734987" w:rsidRPr="00760136" w:rsidRDefault="00734987" w:rsidP="00AD0F26">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734987" w:rsidRPr="00760136" w:rsidRDefault="00734987" w:rsidP="00AD0F26">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2</w:t>
            </w: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AD0F26">
            <w:pPr>
              <w:pStyle w:val="a3"/>
              <w:wordWrap/>
              <w:spacing w:line="220" w:lineRule="exact"/>
              <w:rPr>
                <w:rFonts w:asciiTheme="minorEastAsia" w:eastAsiaTheme="minorEastAsia" w:hAnsiTheme="minorEastAsia" w:cs="Times New Roman"/>
                <w:sz w:val="21"/>
                <w:szCs w:val="21"/>
              </w:rPr>
            </w:pPr>
          </w:p>
          <w:p w:rsidR="00734987" w:rsidRPr="00760136" w:rsidRDefault="00734987" w:rsidP="00734987">
            <w:pPr>
              <w:pStyle w:val="a3"/>
              <w:spacing w:before="100" w:line="3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734987" w:rsidRPr="00760136" w:rsidRDefault="00734987" w:rsidP="00734987">
            <w:pPr>
              <w:pStyle w:val="a3"/>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734987" w:rsidRPr="00760136" w:rsidRDefault="00734987" w:rsidP="00734987">
            <w:pPr>
              <w:pStyle w:val="a3"/>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第二の</w:t>
            </w:r>
            <w:r w:rsidR="00C80053" w:rsidRPr="00760136">
              <w:rPr>
                <w:rFonts w:asciiTheme="minorEastAsia" w:eastAsiaTheme="minorEastAsia" w:hAnsiTheme="minorEastAsia" w:cs="Times New Roman"/>
                <w:sz w:val="21"/>
                <w:szCs w:val="21"/>
              </w:rPr>
              <w:t>3</w:t>
            </w:r>
            <w:r w:rsidR="00C80053" w:rsidRPr="00760136">
              <w:rPr>
                <w:rFonts w:asciiTheme="minorEastAsia" w:eastAsiaTheme="minorEastAsia" w:hAnsiTheme="minorEastAsia" w:cs="Times New Roman"/>
                <w:sz w:val="21"/>
                <w:szCs w:val="21"/>
                <w:u w:val="thick" w:color="FF0000"/>
              </w:rPr>
              <w:t>(</w:t>
            </w:r>
            <w:r w:rsidR="00C80053" w:rsidRPr="00760136">
              <w:rPr>
                <w:rFonts w:asciiTheme="minorEastAsia" w:eastAsiaTheme="minorEastAsia" w:hAnsiTheme="minorEastAsia" w:cs="Times New Roman" w:hint="eastAsia"/>
                <w:sz w:val="21"/>
                <w:szCs w:val="21"/>
                <w:u w:val="thick" w:color="FF0000"/>
              </w:rPr>
              <w:t>8</w:t>
            </w:r>
            <w:r w:rsidR="00C80053" w:rsidRPr="00760136">
              <w:rPr>
                <w:rFonts w:asciiTheme="minorEastAsia" w:eastAsiaTheme="minorEastAsia" w:hAnsiTheme="minorEastAsia" w:cs="Times New Roman"/>
                <w:sz w:val="21"/>
                <w:szCs w:val="21"/>
                <w:u w:val="thick" w:color="FF0000"/>
              </w:rPr>
              <w:t>)</w:t>
            </w:r>
            <w:r w:rsidRPr="00760136">
              <w:rPr>
                <w:rFonts w:asciiTheme="minorEastAsia" w:eastAsiaTheme="minorEastAsia" w:hAnsiTheme="minorEastAsia" w:cs="ＭＳ 明朝" w:hint="eastAsia"/>
                <w:sz w:val="21"/>
                <w:szCs w:val="21"/>
              </w:rPr>
              <w:t>①（二</w:t>
            </w:r>
            <w:r w:rsidRPr="00760136">
              <w:rPr>
                <w:rFonts w:asciiTheme="minorEastAsia" w:eastAsiaTheme="minorEastAsia" w:hAnsiTheme="minorEastAsia"/>
                <w:spacing w:val="0"/>
              </w:rPr>
              <w:t>）</w:t>
            </w:r>
          </w:p>
        </w:tc>
      </w:tr>
      <w:tr w:rsidR="00734987" w:rsidRPr="00515F23" w:rsidTr="00734987">
        <w:trPr>
          <w:cantSplit/>
          <w:trHeight w:hRule="exact" w:val="414"/>
        </w:trPr>
        <w:tc>
          <w:tcPr>
            <w:tcW w:w="51" w:type="dxa"/>
            <w:vMerge w:val="restart"/>
            <w:tcBorders>
              <w:top w:val="nil"/>
              <w:left w:val="nil"/>
              <w:bottom w:val="nil"/>
              <w:right w:val="nil"/>
            </w:tcBorders>
          </w:tcPr>
          <w:p w:rsidR="00734987" w:rsidRPr="00515F23" w:rsidRDefault="00734987">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734987" w:rsidRPr="00760136" w:rsidRDefault="00734987">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734987" w:rsidRPr="00760136" w:rsidRDefault="00734987">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734987" w:rsidRPr="00760136" w:rsidRDefault="00734987">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根拠法令</w:t>
            </w:r>
          </w:p>
        </w:tc>
      </w:tr>
      <w:tr w:rsidR="00734987" w:rsidRPr="00515F23" w:rsidTr="00C54553">
        <w:trPr>
          <w:cantSplit/>
          <w:trHeight w:val="4804"/>
        </w:trPr>
        <w:tc>
          <w:tcPr>
            <w:tcW w:w="51" w:type="dxa"/>
            <w:vMerge/>
            <w:tcBorders>
              <w:top w:val="nil"/>
              <w:left w:val="nil"/>
              <w:bottom w:val="nil"/>
              <w:right w:val="nil"/>
            </w:tcBorders>
          </w:tcPr>
          <w:p w:rsidR="00734987" w:rsidRPr="00515F23" w:rsidRDefault="00734987">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AA79CC">
            <w:pPr>
              <w:pStyle w:val="a3"/>
              <w:wordWrap/>
              <w:spacing w:line="226" w:lineRule="exact"/>
              <w:ind w:left="212" w:hangingChars="100" w:hanging="212"/>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共同生活援　助サービス費（Ⅱ）</w:t>
            </w: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&lt;5:1&gt;</w:t>
            </w: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p>
          <w:p w:rsidR="00734987" w:rsidRPr="00760136" w:rsidRDefault="00734987" w:rsidP="00AA79CC">
            <w:pPr>
              <w:pStyle w:val="a3"/>
              <w:wordWrap/>
              <w:spacing w:before="100" w:line="226" w:lineRule="exact"/>
              <w:ind w:left="212" w:hangingChars="100" w:hanging="212"/>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共同生活援　助サービス費（Ⅲ）</w:t>
            </w: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p>
          <w:p w:rsidR="00A92945" w:rsidRPr="00760136" w:rsidRDefault="00A92945" w:rsidP="007A18DC">
            <w:pPr>
              <w:pStyle w:val="a3"/>
              <w:wordWrap/>
              <w:spacing w:line="226" w:lineRule="exact"/>
              <w:rPr>
                <w:rFonts w:asciiTheme="minorEastAsia" w:eastAsiaTheme="minorEastAsia" w:hAnsiTheme="minorEastAsia" w:cs="ＭＳ 明朝"/>
                <w:sz w:val="21"/>
                <w:szCs w:val="21"/>
              </w:rPr>
            </w:pPr>
          </w:p>
          <w:p w:rsidR="00A92945" w:rsidRPr="00760136" w:rsidRDefault="00A92945" w:rsidP="007A18DC">
            <w:pPr>
              <w:pStyle w:val="a3"/>
              <w:wordWrap/>
              <w:spacing w:line="226" w:lineRule="exact"/>
              <w:rPr>
                <w:rFonts w:asciiTheme="minorEastAsia" w:eastAsiaTheme="minorEastAsia" w:hAnsiTheme="minorEastAsia" w:cs="ＭＳ 明朝"/>
                <w:sz w:val="21"/>
                <w:szCs w:val="21"/>
              </w:rPr>
            </w:pPr>
          </w:p>
          <w:p w:rsidR="00A92945" w:rsidRPr="00760136" w:rsidRDefault="00A92945" w:rsidP="007A18DC">
            <w:pPr>
              <w:pStyle w:val="a3"/>
              <w:wordWrap/>
              <w:spacing w:line="226" w:lineRule="exact"/>
              <w:rPr>
                <w:rFonts w:asciiTheme="minorEastAsia" w:eastAsiaTheme="minorEastAsia" w:hAnsiTheme="minorEastAsia" w:cs="ＭＳ 明朝"/>
                <w:sz w:val="21"/>
                <w:szCs w:val="21"/>
              </w:rPr>
            </w:pPr>
          </w:p>
          <w:p w:rsidR="00A92945" w:rsidRPr="00760136" w:rsidRDefault="00A92945" w:rsidP="007A18DC">
            <w:pPr>
              <w:pStyle w:val="a3"/>
              <w:wordWrap/>
              <w:spacing w:line="226" w:lineRule="exact"/>
              <w:rPr>
                <w:rFonts w:asciiTheme="minorEastAsia" w:eastAsiaTheme="minorEastAsia" w:hAnsiTheme="minorEastAsia" w:cs="ＭＳ 明朝"/>
                <w:sz w:val="21"/>
                <w:szCs w:val="21"/>
              </w:rPr>
            </w:pPr>
          </w:p>
          <w:p w:rsidR="00734987" w:rsidRPr="00760136" w:rsidRDefault="00734987" w:rsidP="00A92945">
            <w:pPr>
              <w:pStyle w:val="a3"/>
              <w:wordWrap/>
              <w:spacing w:line="226" w:lineRule="exact"/>
              <w:ind w:left="212" w:hangingChars="100" w:hanging="212"/>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指定共同生活　援助事業所において個人単位で居宅介護等を利用する場合の特例</w:t>
            </w: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0B4322" w:rsidRPr="00760136" w:rsidRDefault="000B4322"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AA79CC">
            <w:pPr>
              <w:pStyle w:val="a3"/>
              <w:wordWrap/>
              <w:spacing w:line="226" w:lineRule="exact"/>
              <w:ind w:left="214" w:hangingChars="100" w:hanging="214"/>
              <w:rPr>
                <w:rFonts w:asciiTheme="minorEastAsia" w:eastAsiaTheme="minorEastAsia" w:hAnsiTheme="minorEastAsia"/>
                <w:spacing w:val="0"/>
              </w:rPr>
            </w:pPr>
            <w:r w:rsidRPr="00760136">
              <w:rPr>
                <w:rFonts w:asciiTheme="minorEastAsia" w:eastAsiaTheme="minorEastAsia" w:hAnsiTheme="minorEastAsia" w:cs="Times New Roman"/>
                <w:sz w:val="21"/>
                <w:szCs w:val="21"/>
              </w:rPr>
              <w:t>(6)</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共同生活援　助サービス費（Ⅳ）</w:t>
            </w:r>
          </w:p>
          <w:p w:rsidR="007A18DC" w:rsidRPr="00760136" w:rsidRDefault="007A18DC"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&lt;</w:t>
            </w:r>
            <w:r w:rsidRPr="00760136">
              <w:rPr>
                <w:rFonts w:asciiTheme="minorEastAsia" w:eastAsiaTheme="minorEastAsia" w:hAnsiTheme="minorEastAsia" w:cs="ＭＳ 明朝" w:hint="eastAsia"/>
                <w:sz w:val="21"/>
                <w:szCs w:val="21"/>
              </w:rPr>
              <w:t>体験利用</w:t>
            </w:r>
            <w:r w:rsidRPr="00760136">
              <w:rPr>
                <w:rFonts w:asciiTheme="minorEastAsia" w:eastAsiaTheme="minorEastAsia" w:hAnsiTheme="minorEastAsia" w:cs="Times New Roman"/>
                <w:sz w:val="21"/>
                <w:szCs w:val="21"/>
              </w:rPr>
              <w:t>&gt;</w:t>
            </w:r>
          </w:p>
        </w:tc>
        <w:tc>
          <w:tcPr>
            <w:tcW w:w="5484" w:type="dxa"/>
            <w:vMerge w:val="restart"/>
            <w:tcBorders>
              <w:top w:val="nil"/>
              <w:left w:val="nil"/>
              <w:right w:val="single" w:sz="4" w:space="0" w:color="000000"/>
            </w:tcBorders>
          </w:tcPr>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共同援助介護サービス費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については，世話人が、常勤換算方法で、利用者の数を</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ＭＳ 明朝" w:hint="eastAsia"/>
                <w:sz w:val="21"/>
                <w:szCs w:val="21"/>
              </w:rPr>
              <w:t>で除して得た数以上配置されているものとして都道府県知事に届け出た指定共同生活援助事業所</w:t>
            </w:r>
            <w:r w:rsidRPr="00760136">
              <w:rPr>
                <w:rFonts w:asciiTheme="minorEastAsia" w:eastAsiaTheme="minorEastAsia" w:hAnsiTheme="minorEastAsia" w:cs="Times New Roman"/>
                <w:sz w:val="21"/>
                <w:szCs w:val="21"/>
              </w:rPr>
              <w:t>((2)</w:t>
            </w:r>
            <w:r w:rsidRPr="00760136">
              <w:rPr>
                <w:rFonts w:asciiTheme="minorEastAsia" w:eastAsiaTheme="minorEastAsia" w:hAnsiTheme="minorEastAsia" w:cs="ＭＳ 明朝" w:hint="eastAsia"/>
                <w:sz w:val="21"/>
                <w:szCs w:val="21"/>
              </w:rPr>
              <w:t>に規定する指定共同生活援助事業所を除く。</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において、指定共同生活援助を行った場合に、障害支援区分に応じ、</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日につき所定単位数を算定</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しているか。</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共同生活援助サービス費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Ⅱ</w:t>
            </w:r>
            <w:r w:rsidRPr="00760136">
              <w:rPr>
                <w:rFonts w:asciiTheme="minorEastAsia" w:eastAsiaTheme="minorEastAsia" w:hAnsiTheme="minorEastAsia" w:cs="Times New Roman"/>
                <w:sz w:val="21"/>
                <w:szCs w:val="21"/>
              </w:rPr>
              <w:t>)</w:t>
            </w:r>
          </w:p>
          <w:p w:rsidR="00CD5786" w:rsidRPr="00760136" w:rsidRDefault="00734987" w:rsidP="00CD5786">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6</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CD5786" w:rsidRPr="00760136">
              <w:rPr>
                <w:rFonts w:asciiTheme="minorEastAsia" w:hAnsiTheme="minorEastAsia" w:cs="ＭＳ 明朝"/>
                <w:color w:val="000000"/>
                <w:kern w:val="0"/>
                <w:szCs w:val="21"/>
                <w:u w:val="thick" w:color="FF0000"/>
              </w:rPr>
              <w:t>611</w:t>
            </w:r>
            <w:r w:rsidR="00CD5786" w:rsidRPr="00760136">
              <w:rPr>
                <w:rFonts w:asciiTheme="minorEastAsia" w:hAnsiTheme="minorEastAsia" w:cs="ＭＳ 明朝" w:hint="eastAsia"/>
                <w:color w:val="000000"/>
                <w:kern w:val="0"/>
                <w:szCs w:val="21"/>
                <w:u w:val="thick" w:color="FF0000"/>
              </w:rPr>
              <w:t>単位</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00CD5786" w:rsidRPr="00760136">
              <w:rPr>
                <w:rFonts w:asciiTheme="minorEastAsia" w:eastAsiaTheme="minorEastAsia" w:hAnsiTheme="minorEastAsia" w:cs="ＭＳ 明朝"/>
                <w:color w:val="000000"/>
                <w:szCs w:val="21"/>
                <w:u w:val="thick" w:color="FF0000"/>
              </w:rPr>
              <w:t>496</w:t>
            </w:r>
            <w:r w:rsidR="00CD5786" w:rsidRPr="00760136">
              <w:rPr>
                <w:rFonts w:asciiTheme="minorEastAsia" w:eastAsiaTheme="minorEastAsia" w:hAnsiTheme="minorEastAsia" w:cs="ＭＳ 明朝" w:hint="eastAsia"/>
                <w:color w:val="000000"/>
                <w:szCs w:val="21"/>
                <w:u w:val="thick" w:color="FF0000"/>
              </w:rPr>
              <w:t>単位</w:t>
            </w:r>
          </w:p>
          <w:p w:rsidR="00CD5786" w:rsidRPr="00760136" w:rsidRDefault="00734987" w:rsidP="00CD5786">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4</w:t>
            </w:r>
            <w:r w:rsidRPr="00760136">
              <w:rPr>
                <w:rFonts w:asciiTheme="minorEastAsia" w:hAnsiTheme="minorEastAsia" w:cs="ＭＳ 明朝" w:hint="eastAsia"/>
                <w:szCs w:val="21"/>
              </w:rPr>
              <w:t xml:space="preserve">　</w:t>
            </w:r>
            <w:r w:rsidRPr="00760136">
              <w:rPr>
                <w:rFonts w:asciiTheme="minorEastAsia" w:hAnsiTheme="minorEastAsia" w:cs="Times New Roman"/>
                <w:spacing w:val="1"/>
                <w:szCs w:val="21"/>
              </w:rPr>
              <w:t xml:space="preserve">    </w:t>
            </w:r>
            <w:r w:rsidR="00CD5786" w:rsidRPr="00760136">
              <w:rPr>
                <w:rFonts w:asciiTheme="minorEastAsia" w:hAnsiTheme="minorEastAsia" w:cs="ＭＳ 明朝"/>
                <w:color w:val="000000"/>
                <w:kern w:val="0"/>
                <w:szCs w:val="21"/>
                <w:u w:val="thick" w:color="FF0000"/>
              </w:rPr>
              <w:t>417</w:t>
            </w:r>
            <w:r w:rsidR="00CD5786" w:rsidRPr="00760136">
              <w:rPr>
                <w:rFonts w:asciiTheme="minorEastAsia" w:hAnsiTheme="minorEastAsia" w:cs="ＭＳ 明朝" w:hint="eastAsia"/>
                <w:color w:val="000000"/>
                <w:kern w:val="0"/>
                <w:szCs w:val="21"/>
                <w:u w:val="thick" w:color="FF0000"/>
              </w:rPr>
              <w:t>単位</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00CD5786" w:rsidRPr="00760136">
              <w:rPr>
                <w:rFonts w:asciiTheme="minorEastAsia" w:eastAsiaTheme="minorEastAsia" w:hAnsiTheme="minorEastAsia" w:cs="ＭＳ 明朝"/>
                <w:color w:val="000000"/>
                <w:szCs w:val="21"/>
                <w:u w:val="thick" w:color="FF0000"/>
              </w:rPr>
              <w:t>331</w:t>
            </w:r>
            <w:r w:rsidR="00CD5786" w:rsidRPr="00760136">
              <w:rPr>
                <w:rFonts w:asciiTheme="minorEastAsia" w:eastAsiaTheme="minorEastAsia" w:hAnsiTheme="minorEastAsia" w:cs="ＭＳ 明朝" w:hint="eastAsia"/>
                <w:color w:val="000000"/>
                <w:szCs w:val="21"/>
                <w:u w:val="thick" w:color="FF0000"/>
              </w:rPr>
              <w:t>単位</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2</w:t>
            </w: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00CD5786" w:rsidRPr="00760136">
              <w:rPr>
                <w:rFonts w:asciiTheme="minorEastAsia" w:eastAsiaTheme="minorEastAsia" w:hAnsiTheme="minorEastAsia" w:cs="ＭＳ 明朝"/>
                <w:color w:val="000000"/>
                <w:szCs w:val="21"/>
                <w:u w:val="thick" w:color="FF0000"/>
              </w:rPr>
              <w:t>242</w:t>
            </w:r>
            <w:r w:rsidR="00CD5786" w:rsidRPr="00760136">
              <w:rPr>
                <w:rFonts w:asciiTheme="minorEastAsia" w:eastAsiaTheme="minorEastAsia" w:hAnsiTheme="minorEastAsia" w:cs="ＭＳ 明朝" w:hint="eastAsia"/>
                <w:color w:val="000000"/>
                <w:szCs w:val="21"/>
                <w:u w:val="thick" w:color="FF0000"/>
              </w:rPr>
              <w:t>単位</w:t>
            </w:r>
          </w:p>
          <w:p w:rsidR="00CD5786" w:rsidRPr="00760136" w:rsidRDefault="00734987" w:rsidP="00CD5786">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 xml:space="preserve">以下　</w:t>
            </w:r>
            <w:r w:rsidR="00CD5786" w:rsidRPr="00760136">
              <w:rPr>
                <w:rFonts w:asciiTheme="minorEastAsia" w:eastAsiaTheme="minorEastAsia" w:hAnsiTheme="minorEastAsia" w:cs="ＭＳ 明朝"/>
                <w:color w:val="000000"/>
                <w:spacing w:val="0"/>
                <w:sz w:val="21"/>
                <w:szCs w:val="21"/>
                <w:u w:val="thick" w:color="FF0000"/>
              </w:rPr>
              <w:t>198</w:t>
            </w:r>
            <w:r w:rsidR="00CD5786" w:rsidRPr="00760136">
              <w:rPr>
                <w:rFonts w:asciiTheme="minorEastAsia" w:eastAsiaTheme="minorEastAsia" w:hAnsiTheme="minorEastAsia" w:cs="ＭＳ 明朝" w:hint="eastAsia"/>
                <w:color w:val="000000"/>
                <w:spacing w:val="0"/>
                <w:sz w:val="21"/>
                <w:szCs w:val="21"/>
                <w:u w:val="thick" w:color="FF0000"/>
              </w:rPr>
              <w:t>単位</w:t>
            </w:r>
          </w:p>
          <w:p w:rsidR="00CD5786" w:rsidRPr="00760136" w:rsidRDefault="00CD5786" w:rsidP="00CD5786">
            <w:pPr>
              <w:overflowPunct w:val="0"/>
              <w:textAlignment w:val="baseline"/>
              <w:rPr>
                <w:rFonts w:asciiTheme="minorEastAsia" w:hAnsiTheme="minorEastAsia" w:cs="Times New Roman"/>
                <w:color w:val="000000"/>
                <w:spacing w:val="2"/>
                <w:kern w:val="0"/>
                <w:szCs w:val="21"/>
              </w:rPr>
            </w:pPr>
          </w:p>
          <w:p w:rsidR="00734987" w:rsidRPr="00760136" w:rsidRDefault="00734987" w:rsidP="007A18DC">
            <w:pPr>
              <w:pStyle w:val="a3"/>
              <w:wordWrap/>
              <w:spacing w:line="226" w:lineRule="exact"/>
              <w:ind w:leftChars="100" w:left="424" w:hangingChars="100" w:hanging="214"/>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常勤換算方法により、世話人の員数が利用者の数を</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ＭＳ 明朝" w:hint="eastAsia"/>
                <w:sz w:val="21"/>
                <w:szCs w:val="21"/>
              </w:rPr>
              <w:t>で除して得た数以上であること。</w:t>
            </w:r>
          </w:p>
          <w:p w:rsidR="00734987" w:rsidRPr="00760136" w:rsidRDefault="00734987" w:rsidP="007A18DC">
            <w:pPr>
              <w:pStyle w:val="a3"/>
              <w:wordWrap/>
              <w:spacing w:line="226" w:lineRule="exact"/>
              <w:ind w:leftChars="100" w:left="424" w:hangingChars="100" w:hanging="214"/>
              <w:rPr>
                <w:rFonts w:asciiTheme="minorEastAsia" w:eastAsiaTheme="minorEastAsia" w:hAnsiTheme="minorEastAsia" w:cs="ＭＳ 明朝"/>
                <w:sz w:val="21"/>
                <w:szCs w:val="21"/>
              </w:rPr>
            </w:pPr>
          </w:p>
          <w:p w:rsidR="00734987" w:rsidRPr="00760136" w:rsidRDefault="00734987" w:rsidP="007A18DC">
            <w:pPr>
              <w:pStyle w:val="a3"/>
              <w:wordWrap/>
              <w:spacing w:before="100"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共同援助介護サービス費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Ⅲ</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については，</w:t>
            </w:r>
            <w:r w:rsidRPr="00760136">
              <w:rPr>
                <w:rFonts w:asciiTheme="minorEastAsia" w:eastAsiaTheme="minorEastAsia" w:hAnsiTheme="minorEastAsia" w:cs="Times New Roman"/>
                <w:sz w:val="21"/>
                <w:szCs w:val="21"/>
              </w:rPr>
              <w:t>(2)</w:t>
            </w:r>
            <w:r w:rsidRPr="00760136">
              <w:rPr>
                <w:rFonts w:asciiTheme="minorEastAsia" w:eastAsiaTheme="minorEastAsia" w:hAnsiTheme="minorEastAsia" w:cs="ＭＳ 明朝" w:hint="eastAsia"/>
                <w:sz w:val="21"/>
                <w:szCs w:val="21"/>
              </w:rPr>
              <w:t>及び</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ＭＳ 明朝" w:hint="eastAsia"/>
                <w:sz w:val="21"/>
                <w:szCs w:val="21"/>
              </w:rPr>
              <w:t>に規定する指定共同生活援助事業所以外の指定共同生活援助事業所において、指定共同生活援助を行った場合に、障害支援区分に応じ、</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日につき所定単位数を算定しているか。</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共同生活援助サービス費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Ⅲ</w:t>
            </w:r>
            <w:r w:rsidRPr="00760136">
              <w:rPr>
                <w:rFonts w:asciiTheme="minorEastAsia" w:eastAsiaTheme="minorEastAsia" w:hAnsiTheme="minorEastAsia" w:cs="Times New Roman"/>
                <w:sz w:val="21"/>
                <w:szCs w:val="21"/>
              </w:rPr>
              <w:t>)</w:t>
            </w:r>
          </w:p>
          <w:p w:rsidR="00A92945"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6</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A92945" w:rsidRPr="00760136">
              <w:rPr>
                <w:rFonts w:asciiTheme="minorEastAsia" w:hAnsiTheme="minorEastAsia" w:cs="ＭＳ明朝"/>
                <w:color w:val="000000"/>
                <w:kern w:val="0"/>
                <w:szCs w:val="21"/>
                <w:u w:val="thick" w:color="FF0000"/>
              </w:rPr>
              <w:t>578</w:t>
            </w:r>
            <w:r w:rsidR="00A92945" w:rsidRPr="00760136">
              <w:rPr>
                <w:rFonts w:asciiTheme="minorEastAsia" w:hAnsiTheme="minorEastAsia" w:cs="ＭＳ明朝" w:hint="eastAsia"/>
                <w:color w:val="000000"/>
                <w:kern w:val="0"/>
                <w:szCs w:val="21"/>
                <w:u w:val="thick" w:color="FF0000"/>
              </w:rPr>
              <w:t>単位</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00A92945" w:rsidRPr="00760136">
              <w:rPr>
                <w:rFonts w:asciiTheme="minorEastAsia" w:eastAsiaTheme="minorEastAsia" w:hAnsiTheme="minorEastAsia" w:cs="ＭＳ明朝"/>
                <w:color w:val="000000"/>
                <w:szCs w:val="21"/>
                <w:u w:val="thick" w:color="FF0000"/>
              </w:rPr>
              <w:t>463</w:t>
            </w:r>
            <w:r w:rsidR="00A92945" w:rsidRPr="00760136">
              <w:rPr>
                <w:rFonts w:asciiTheme="minorEastAsia" w:eastAsiaTheme="minorEastAsia" w:hAnsiTheme="minorEastAsia" w:cs="ＭＳ明朝" w:hint="eastAsia"/>
                <w:color w:val="000000"/>
                <w:szCs w:val="21"/>
                <w:u w:val="thick" w:color="FF0000"/>
              </w:rPr>
              <w:t>単位</w:t>
            </w:r>
          </w:p>
          <w:p w:rsidR="00A92945"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4</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A92945" w:rsidRPr="00760136">
              <w:rPr>
                <w:rFonts w:asciiTheme="minorEastAsia" w:hAnsiTheme="minorEastAsia" w:cs="ＭＳ明朝"/>
                <w:color w:val="000000"/>
                <w:kern w:val="0"/>
                <w:szCs w:val="21"/>
                <w:u w:val="thick" w:color="FF0000"/>
              </w:rPr>
              <w:t>383</w:t>
            </w:r>
            <w:r w:rsidR="00A92945" w:rsidRPr="00760136">
              <w:rPr>
                <w:rFonts w:asciiTheme="minorEastAsia" w:hAnsiTheme="minorEastAsia" w:cs="ＭＳ明朝" w:hint="eastAsia"/>
                <w:color w:val="000000"/>
                <w:kern w:val="0"/>
                <w:szCs w:val="21"/>
                <w:u w:val="thick" w:color="FF0000"/>
              </w:rPr>
              <w:t>単位</w:t>
            </w:r>
          </w:p>
          <w:p w:rsidR="00734987"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3</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A92945" w:rsidRPr="00760136">
              <w:rPr>
                <w:rFonts w:asciiTheme="minorEastAsia" w:hAnsiTheme="minorEastAsia" w:cs="ＭＳ明朝"/>
                <w:color w:val="000000"/>
                <w:kern w:val="0"/>
                <w:szCs w:val="21"/>
                <w:u w:val="thick" w:color="FF0000"/>
              </w:rPr>
              <w:t>298</w:t>
            </w:r>
            <w:r w:rsidR="00A92945" w:rsidRPr="00760136">
              <w:rPr>
                <w:rFonts w:asciiTheme="minorEastAsia" w:hAnsiTheme="minorEastAsia" w:cs="ＭＳ明朝" w:hint="eastAsia"/>
                <w:color w:val="000000"/>
                <w:kern w:val="0"/>
                <w:szCs w:val="21"/>
                <w:u w:val="thick" w:color="FF0000"/>
              </w:rPr>
              <w:t>単位</w:t>
            </w:r>
          </w:p>
          <w:p w:rsidR="00A92945"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2</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A92945" w:rsidRPr="00760136">
              <w:rPr>
                <w:rFonts w:asciiTheme="minorEastAsia" w:hAnsiTheme="minorEastAsia" w:cs="ＭＳ明朝"/>
                <w:color w:val="000000"/>
                <w:kern w:val="0"/>
                <w:szCs w:val="21"/>
                <w:u w:val="thick" w:color="FF0000"/>
              </w:rPr>
              <w:t>209</w:t>
            </w:r>
            <w:r w:rsidR="00A92945" w:rsidRPr="00760136">
              <w:rPr>
                <w:rFonts w:asciiTheme="minorEastAsia" w:hAnsiTheme="minorEastAsia" w:cs="ＭＳ明朝" w:hint="eastAsia"/>
                <w:color w:val="000000"/>
                <w:kern w:val="0"/>
                <w:szCs w:val="21"/>
                <w:u w:val="thick" w:color="FF0000"/>
              </w:rPr>
              <w:t>単位</w:t>
            </w:r>
          </w:p>
          <w:p w:rsidR="00A92945"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1</w:t>
            </w:r>
            <w:r w:rsidRPr="00760136">
              <w:rPr>
                <w:rFonts w:asciiTheme="minorEastAsia" w:hAnsiTheme="minorEastAsia" w:cs="ＭＳ 明朝" w:hint="eastAsia"/>
                <w:szCs w:val="21"/>
              </w:rPr>
              <w:t xml:space="preserve">以下　</w:t>
            </w:r>
            <w:r w:rsidR="00A92945" w:rsidRPr="00760136">
              <w:rPr>
                <w:rFonts w:asciiTheme="minorEastAsia" w:hAnsiTheme="minorEastAsia" w:cs="ＭＳ明朝"/>
                <w:color w:val="000000"/>
                <w:kern w:val="0"/>
                <w:szCs w:val="21"/>
                <w:u w:val="thick" w:color="FF0000"/>
              </w:rPr>
              <w:t>170</w:t>
            </w:r>
            <w:r w:rsidR="00A92945" w:rsidRPr="00760136">
              <w:rPr>
                <w:rFonts w:asciiTheme="minorEastAsia" w:hAnsiTheme="minorEastAsia" w:cs="ＭＳ明朝" w:hint="eastAsia"/>
                <w:color w:val="000000"/>
                <w:kern w:val="0"/>
                <w:szCs w:val="21"/>
                <w:u w:val="thick" w:color="FF0000"/>
              </w:rPr>
              <w:t>単位</w:t>
            </w:r>
          </w:p>
          <w:p w:rsidR="00A92945" w:rsidRPr="00760136" w:rsidRDefault="00A92945" w:rsidP="007A18DC">
            <w:pPr>
              <w:pStyle w:val="a3"/>
              <w:wordWrap/>
              <w:spacing w:line="226" w:lineRule="exact"/>
              <w:ind w:firstLineChars="100" w:firstLine="214"/>
              <w:rPr>
                <w:rFonts w:asciiTheme="minorEastAsia" w:eastAsiaTheme="minorEastAsia" w:hAnsiTheme="minorEastAsia" w:cs="ＭＳ 明朝"/>
                <w:sz w:val="21"/>
                <w:szCs w:val="21"/>
              </w:rPr>
            </w:pPr>
          </w:p>
          <w:p w:rsidR="00734987" w:rsidRPr="00760136" w:rsidRDefault="00734987" w:rsidP="00A92945">
            <w:pPr>
              <w:pStyle w:val="a3"/>
              <w:wordWrap/>
              <w:spacing w:line="226" w:lineRule="exact"/>
              <w:ind w:leftChars="100" w:left="210"/>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常勤換算方法により、世話人の員数が利用者の数を　</w:t>
            </w:r>
            <w:r w:rsidRPr="00760136">
              <w:rPr>
                <w:rFonts w:asciiTheme="minorEastAsia" w:eastAsiaTheme="minorEastAsia" w:hAnsiTheme="minorEastAsia" w:cs="Times New Roman"/>
                <w:sz w:val="21"/>
                <w:szCs w:val="21"/>
              </w:rPr>
              <w:t>6</w:t>
            </w:r>
            <w:r w:rsidRPr="00760136">
              <w:rPr>
                <w:rFonts w:asciiTheme="minorEastAsia" w:eastAsiaTheme="minorEastAsia" w:hAnsiTheme="minorEastAsia" w:cs="ＭＳ 明朝" w:hint="eastAsia"/>
                <w:sz w:val="21"/>
                <w:szCs w:val="21"/>
              </w:rPr>
              <w:t>で除して得た数以上であること。</w:t>
            </w:r>
          </w:p>
          <w:p w:rsidR="00734987" w:rsidRPr="00760136" w:rsidRDefault="00734987" w:rsidP="007A18DC">
            <w:pPr>
              <w:pStyle w:val="a3"/>
              <w:wordWrap/>
              <w:spacing w:line="226" w:lineRule="exact"/>
              <w:ind w:firstLineChars="100" w:firstLine="214"/>
              <w:rPr>
                <w:rFonts w:asciiTheme="minorEastAsia" w:eastAsiaTheme="minorEastAsia" w:hAnsiTheme="minorEastAsia" w:cs="ＭＳ 明朝"/>
                <w:sz w:val="21"/>
                <w:szCs w:val="21"/>
              </w:rPr>
            </w:pP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ＭＳ 明朝" w:hint="eastAsia"/>
                <w:sz w:val="21"/>
                <w:szCs w:val="21"/>
                <w:u w:val="thick" w:color="FF0000"/>
              </w:rPr>
              <w:t>平成</w:t>
            </w:r>
            <w:r w:rsidR="009550F7" w:rsidRPr="00760136">
              <w:rPr>
                <w:rFonts w:asciiTheme="minorEastAsia" w:eastAsiaTheme="minorEastAsia" w:hAnsiTheme="minorEastAsia" w:cs="Times New Roman"/>
                <w:sz w:val="21"/>
                <w:szCs w:val="21"/>
                <w:u w:val="thick" w:color="FF0000"/>
              </w:rPr>
              <w:t>3</w:t>
            </w:r>
            <w:r w:rsidR="009550F7" w:rsidRPr="00760136">
              <w:rPr>
                <w:rFonts w:asciiTheme="minorEastAsia" w:eastAsiaTheme="minorEastAsia" w:hAnsiTheme="minorEastAsia" w:cs="Times New Roman" w:hint="eastAsia"/>
                <w:sz w:val="21"/>
                <w:szCs w:val="21"/>
                <w:u w:val="thick" w:color="FF0000"/>
              </w:rPr>
              <w:t>3</w:t>
            </w:r>
            <w:r w:rsidRPr="00760136">
              <w:rPr>
                <w:rFonts w:asciiTheme="minorEastAsia" w:eastAsiaTheme="minorEastAsia" w:hAnsiTheme="minorEastAsia" w:cs="ＭＳ 明朝" w:hint="eastAsia"/>
                <w:sz w:val="21"/>
                <w:szCs w:val="21"/>
                <w:u w:val="thick" w:color="FF0000"/>
              </w:rPr>
              <w:t>年</w:t>
            </w:r>
            <w:r w:rsidRPr="00760136">
              <w:rPr>
                <w:rFonts w:asciiTheme="minorEastAsia" w:eastAsiaTheme="minorEastAsia" w:hAnsiTheme="minorEastAsia" w:cs="Times New Roman"/>
                <w:sz w:val="21"/>
                <w:szCs w:val="21"/>
                <w:u w:val="thick" w:color="FF0000"/>
              </w:rPr>
              <w:t>3</w:t>
            </w:r>
            <w:r w:rsidRPr="00760136">
              <w:rPr>
                <w:rFonts w:asciiTheme="minorEastAsia" w:eastAsiaTheme="minorEastAsia" w:hAnsiTheme="minorEastAsia" w:cs="ＭＳ 明朝" w:hint="eastAsia"/>
                <w:sz w:val="21"/>
                <w:szCs w:val="21"/>
                <w:u w:val="thick" w:color="FF0000"/>
              </w:rPr>
              <w:t>月</w:t>
            </w:r>
            <w:r w:rsidRPr="00760136">
              <w:rPr>
                <w:rFonts w:asciiTheme="minorEastAsia" w:eastAsiaTheme="minorEastAsia" w:hAnsiTheme="minorEastAsia" w:cs="Times New Roman"/>
                <w:sz w:val="21"/>
                <w:szCs w:val="21"/>
                <w:u w:val="thick" w:color="FF0000"/>
              </w:rPr>
              <w:t>31</w:t>
            </w:r>
            <w:r w:rsidRPr="00760136">
              <w:rPr>
                <w:rFonts w:asciiTheme="minorEastAsia" w:eastAsiaTheme="minorEastAsia" w:hAnsiTheme="minorEastAsia" w:cs="ＭＳ 明朝" w:hint="eastAsia"/>
                <w:sz w:val="21"/>
                <w:szCs w:val="21"/>
                <w:u w:val="thick" w:color="FF0000"/>
              </w:rPr>
              <w:t>日</w:t>
            </w:r>
            <w:r w:rsidRPr="00760136">
              <w:rPr>
                <w:rFonts w:asciiTheme="minorEastAsia" w:eastAsiaTheme="minorEastAsia" w:hAnsiTheme="minorEastAsia" w:cs="ＭＳ 明朝" w:hint="eastAsia"/>
                <w:sz w:val="21"/>
                <w:szCs w:val="21"/>
              </w:rPr>
              <w:t>までの間、第３⑨（指定共同生活援助事業所において個人単位で居宅介護等を利用する場合の特例）の適用を受ける利用者に対し、指定共同生活援助を行った場合にあっては、</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から</w:t>
            </w:r>
            <w:r w:rsidRPr="00760136">
              <w:rPr>
                <w:rFonts w:asciiTheme="minorEastAsia" w:eastAsiaTheme="minorEastAsia" w:hAnsiTheme="minorEastAsia" w:cs="Times New Roman"/>
                <w:sz w:val="21"/>
                <w:szCs w:val="21"/>
              </w:rPr>
              <w:t>(3)</w:t>
            </w:r>
            <w:r w:rsidRPr="00760136">
              <w:rPr>
                <w:rFonts w:asciiTheme="minorEastAsia" w:eastAsiaTheme="minorEastAsia" w:hAnsiTheme="minorEastAsia" w:cs="ＭＳ 明朝" w:hint="eastAsia"/>
                <w:sz w:val="21"/>
                <w:szCs w:val="21"/>
              </w:rPr>
              <w:t>までにかかわらず、次の</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から</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までの場合に応じ、</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日につき所定単位数を算定しているか。</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に規定する指定共同生活援助事業所の場合</w:t>
            </w:r>
          </w:p>
          <w:p w:rsidR="00A92945"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6</w:t>
            </w:r>
            <w:r w:rsidRPr="00760136">
              <w:rPr>
                <w:rFonts w:asciiTheme="minorEastAsia" w:hAnsiTheme="minorEastAsia" w:cs="ＭＳ 明朝" w:hint="eastAsia"/>
                <w:szCs w:val="21"/>
              </w:rPr>
              <w:t xml:space="preserve">　</w:t>
            </w:r>
            <w:r w:rsidR="00A92945" w:rsidRPr="00760136">
              <w:rPr>
                <w:rFonts w:asciiTheme="minorEastAsia" w:hAnsiTheme="minorEastAsia" w:cs="ＭＳ 明朝"/>
                <w:color w:val="000000"/>
                <w:kern w:val="0"/>
                <w:szCs w:val="21"/>
                <w:u w:val="thick" w:color="FF0000"/>
              </w:rPr>
              <w:t>440</w:t>
            </w:r>
            <w:r w:rsidR="00A92945" w:rsidRPr="00760136">
              <w:rPr>
                <w:rFonts w:asciiTheme="minorEastAsia" w:hAnsiTheme="minorEastAsia" w:cs="ＭＳ 明朝" w:hint="eastAsia"/>
                <w:color w:val="000000"/>
                <w:kern w:val="0"/>
                <w:szCs w:val="21"/>
                <w:u w:val="thick" w:color="FF0000"/>
              </w:rPr>
              <w:t>単位</w:t>
            </w:r>
          </w:p>
          <w:p w:rsidR="00734987"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5</w:t>
            </w:r>
            <w:r w:rsidRPr="00760136">
              <w:rPr>
                <w:rFonts w:asciiTheme="minorEastAsia" w:hAnsiTheme="minorEastAsia" w:cs="ＭＳ 明朝" w:hint="eastAsia"/>
                <w:szCs w:val="21"/>
              </w:rPr>
              <w:t xml:space="preserve">　</w:t>
            </w:r>
            <w:r w:rsidR="00A92945" w:rsidRPr="00760136">
              <w:rPr>
                <w:rFonts w:asciiTheme="minorEastAsia" w:hAnsiTheme="minorEastAsia" w:cs="ＭＳ 明朝"/>
                <w:color w:val="000000"/>
                <w:kern w:val="0"/>
                <w:szCs w:val="21"/>
                <w:u w:val="thick" w:color="FF0000"/>
              </w:rPr>
              <w:t>394</w:t>
            </w:r>
            <w:r w:rsidR="00A92945" w:rsidRPr="00760136">
              <w:rPr>
                <w:rFonts w:asciiTheme="minorEastAsia" w:hAnsiTheme="minorEastAsia" w:cs="ＭＳ 明朝" w:hint="eastAsia"/>
                <w:color w:val="000000"/>
                <w:kern w:val="0"/>
                <w:szCs w:val="21"/>
                <w:u w:val="thick" w:color="FF0000"/>
              </w:rPr>
              <w:t>単位</w:t>
            </w: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 xml:space="preserve">　</w:t>
            </w:r>
            <w:r w:rsidR="00A92945" w:rsidRPr="00760136">
              <w:rPr>
                <w:rFonts w:asciiTheme="minorEastAsia" w:eastAsiaTheme="minorEastAsia" w:hAnsiTheme="minorEastAsia" w:cs="ＭＳ 明朝"/>
                <w:color w:val="000000"/>
                <w:spacing w:val="0"/>
                <w:sz w:val="21"/>
                <w:szCs w:val="21"/>
                <w:u w:val="thick" w:color="FF0000"/>
              </w:rPr>
              <w:t>361</w:t>
            </w:r>
            <w:r w:rsidR="00A92945" w:rsidRPr="00760136">
              <w:rPr>
                <w:rFonts w:asciiTheme="minorEastAsia" w:eastAsiaTheme="minorEastAsia" w:hAnsiTheme="minorEastAsia" w:cs="ＭＳ 明朝" w:hint="eastAsia"/>
                <w:color w:val="000000"/>
                <w:spacing w:val="0"/>
                <w:sz w:val="21"/>
                <w:szCs w:val="21"/>
                <w:u w:val="thick" w:color="FF0000"/>
              </w:rPr>
              <w:t>単位</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ｲ</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に規定する指定共同生活援助事業所の場合</w:t>
            </w:r>
          </w:p>
          <w:p w:rsidR="00734987"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6</w:t>
            </w:r>
            <w:r w:rsidRPr="00760136">
              <w:rPr>
                <w:rFonts w:asciiTheme="minorEastAsia" w:hAnsiTheme="minorEastAsia" w:cs="ＭＳ 明朝" w:hint="eastAsia"/>
                <w:szCs w:val="21"/>
              </w:rPr>
              <w:t xml:space="preserve">　</w:t>
            </w:r>
            <w:r w:rsidR="00A92945" w:rsidRPr="00760136">
              <w:rPr>
                <w:rFonts w:asciiTheme="minorEastAsia" w:hAnsiTheme="minorEastAsia" w:cs="ＭＳ 明朝"/>
                <w:color w:val="000000"/>
                <w:kern w:val="0"/>
                <w:szCs w:val="21"/>
                <w:u w:val="thick" w:color="FF0000"/>
              </w:rPr>
              <w:t>389</w:t>
            </w:r>
            <w:r w:rsidR="00A92945" w:rsidRPr="00760136">
              <w:rPr>
                <w:rFonts w:asciiTheme="minorEastAsia" w:hAnsiTheme="minorEastAsia" w:cs="ＭＳ 明朝" w:hint="eastAsia"/>
                <w:color w:val="000000"/>
                <w:kern w:val="0"/>
                <w:szCs w:val="21"/>
                <w:u w:val="thick" w:color="FF0000"/>
              </w:rPr>
              <w:t>単位</w:t>
            </w:r>
          </w:p>
          <w:p w:rsidR="00A92945"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5</w:t>
            </w:r>
            <w:r w:rsidRPr="00760136">
              <w:rPr>
                <w:rFonts w:asciiTheme="minorEastAsia" w:hAnsiTheme="minorEastAsia" w:cs="ＭＳ 明朝" w:hint="eastAsia"/>
                <w:szCs w:val="21"/>
              </w:rPr>
              <w:t xml:space="preserve">　</w:t>
            </w:r>
            <w:r w:rsidR="00A92945" w:rsidRPr="00760136">
              <w:rPr>
                <w:rFonts w:asciiTheme="minorEastAsia" w:hAnsiTheme="minorEastAsia" w:cs="ＭＳ 明朝"/>
                <w:color w:val="000000"/>
                <w:kern w:val="0"/>
                <w:szCs w:val="21"/>
                <w:u w:val="thick" w:color="FF0000"/>
              </w:rPr>
              <w:t>343</w:t>
            </w:r>
            <w:r w:rsidR="00A92945" w:rsidRPr="00760136">
              <w:rPr>
                <w:rFonts w:asciiTheme="minorEastAsia" w:hAnsiTheme="minorEastAsia" w:cs="ＭＳ 明朝" w:hint="eastAsia"/>
                <w:color w:val="000000"/>
                <w:kern w:val="0"/>
                <w:szCs w:val="21"/>
                <w:u w:val="thick" w:color="FF0000"/>
              </w:rPr>
              <w:t>単位</w:t>
            </w:r>
          </w:p>
          <w:p w:rsidR="00A92945"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 xml:space="preserve">　</w:t>
            </w:r>
            <w:r w:rsidR="00A92945" w:rsidRPr="00760136">
              <w:rPr>
                <w:rFonts w:asciiTheme="minorEastAsia" w:eastAsiaTheme="minorEastAsia" w:hAnsiTheme="minorEastAsia" w:cs="ＭＳ 明朝"/>
                <w:color w:val="000000"/>
                <w:szCs w:val="21"/>
                <w:u w:val="thick" w:color="FF0000"/>
              </w:rPr>
              <w:t>311</w:t>
            </w:r>
            <w:r w:rsidR="00A92945" w:rsidRPr="00760136">
              <w:rPr>
                <w:rFonts w:asciiTheme="minorEastAsia" w:eastAsiaTheme="minorEastAsia" w:hAnsiTheme="minorEastAsia" w:cs="ＭＳ 明朝" w:hint="eastAsia"/>
                <w:color w:val="000000"/>
                <w:szCs w:val="21"/>
                <w:u w:val="thick" w:color="FF0000"/>
              </w:rPr>
              <w:t>単位</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に規定する指定共同生活援助事業所の場合</w:t>
            </w:r>
          </w:p>
          <w:p w:rsidR="00734987"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6</w:t>
            </w:r>
            <w:r w:rsidRPr="00760136">
              <w:rPr>
                <w:rFonts w:asciiTheme="minorEastAsia" w:hAnsiTheme="minorEastAsia" w:cs="ＭＳ 明朝" w:hint="eastAsia"/>
                <w:szCs w:val="21"/>
              </w:rPr>
              <w:t xml:space="preserve">　</w:t>
            </w:r>
            <w:r w:rsidR="00A92945" w:rsidRPr="00760136">
              <w:rPr>
                <w:rFonts w:asciiTheme="minorEastAsia" w:hAnsiTheme="minorEastAsia" w:cs="ＭＳ明朝"/>
                <w:color w:val="000000"/>
                <w:kern w:val="0"/>
                <w:szCs w:val="21"/>
                <w:u w:val="thick" w:color="FF0000"/>
              </w:rPr>
              <w:t>356</w:t>
            </w:r>
            <w:r w:rsidR="00A92945" w:rsidRPr="00760136">
              <w:rPr>
                <w:rFonts w:asciiTheme="minorEastAsia" w:hAnsiTheme="minorEastAsia" w:cs="ＭＳ明朝" w:hint="eastAsia"/>
                <w:color w:val="000000"/>
                <w:kern w:val="0"/>
                <w:szCs w:val="21"/>
                <w:u w:val="thick" w:color="FF0000"/>
              </w:rPr>
              <w:t>単位</w:t>
            </w:r>
          </w:p>
          <w:p w:rsidR="00A92945" w:rsidRPr="00760136" w:rsidRDefault="00734987" w:rsidP="00A92945">
            <w:pPr>
              <w:overflowPunct w:val="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5</w:t>
            </w:r>
            <w:r w:rsidRPr="00760136">
              <w:rPr>
                <w:rFonts w:asciiTheme="minorEastAsia" w:hAnsiTheme="minorEastAsia" w:cs="ＭＳ 明朝" w:hint="eastAsia"/>
                <w:szCs w:val="21"/>
              </w:rPr>
              <w:t xml:space="preserve">　</w:t>
            </w:r>
            <w:r w:rsidR="00A92945" w:rsidRPr="00760136">
              <w:rPr>
                <w:rFonts w:asciiTheme="minorEastAsia" w:hAnsiTheme="minorEastAsia" w:cs="ＭＳ明朝"/>
                <w:color w:val="000000"/>
                <w:kern w:val="0"/>
                <w:szCs w:val="21"/>
                <w:u w:val="thick" w:color="FF0000"/>
              </w:rPr>
              <w:t>310</w:t>
            </w:r>
            <w:r w:rsidR="00A92945" w:rsidRPr="00760136">
              <w:rPr>
                <w:rFonts w:asciiTheme="minorEastAsia" w:hAnsiTheme="minorEastAsia" w:cs="ＭＳ明朝" w:hint="eastAsia"/>
                <w:color w:val="000000"/>
                <w:kern w:val="0"/>
                <w:szCs w:val="21"/>
                <w:u w:val="thick" w:color="FF0000"/>
              </w:rPr>
              <w:t>単位</w:t>
            </w:r>
          </w:p>
          <w:p w:rsidR="00A92945" w:rsidRPr="00760136" w:rsidRDefault="00734987" w:rsidP="00A92945">
            <w:pPr>
              <w:pStyle w:val="a3"/>
              <w:wordWrap/>
              <w:spacing w:line="226" w:lineRule="exact"/>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 xml:space="preserve">　</w:t>
            </w:r>
            <w:r w:rsidR="00A92945" w:rsidRPr="00760136">
              <w:rPr>
                <w:rFonts w:asciiTheme="minorEastAsia" w:eastAsiaTheme="minorEastAsia" w:hAnsiTheme="minorEastAsia" w:cs="ＭＳ明朝"/>
                <w:color w:val="000000"/>
                <w:spacing w:val="0"/>
                <w:sz w:val="21"/>
                <w:szCs w:val="21"/>
                <w:u w:val="thick" w:color="FF0000"/>
              </w:rPr>
              <w:t>278</w:t>
            </w:r>
            <w:r w:rsidR="00A92945" w:rsidRPr="00760136">
              <w:rPr>
                <w:rFonts w:asciiTheme="minorEastAsia" w:eastAsiaTheme="minorEastAsia" w:hAnsiTheme="minorEastAsia" w:cs="ＭＳ明朝" w:hint="eastAsia"/>
                <w:color w:val="000000"/>
                <w:spacing w:val="0"/>
                <w:sz w:val="21"/>
                <w:szCs w:val="21"/>
                <w:u w:val="thick" w:color="FF0000"/>
              </w:rPr>
              <w:t>単位</w:t>
            </w:r>
          </w:p>
          <w:p w:rsidR="007A18DC" w:rsidRPr="00760136" w:rsidRDefault="007A18DC" w:rsidP="007A18DC">
            <w:pPr>
              <w:pStyle w:val="a3"/>
              <w:wordWrap/>
              <w:spacing w:line="226" w:lineRule="exact"/>
              <w:rPr>
                <w:rFonts w:asciiTheme="minorEastAsia" w:eastAsiaTheme="minorEastAsia" w:hAnsiTheme="minorEastAsia" w:cs="ＭＳ 明朝"/>
                <w:sz w:val="21"/>
                <w:szCs w:val="21"/>
              </w:rPr>
            </w:pPr>
          </w:p>
          <w:p w:rsidR="007A18DC" w:rsidRPr="00760136" w:rsidRDefault="007A18DC" w:rsidP="00A92945">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共同援助介護サービス費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については，一時的に体験的な指定共同生活援助の利用が必要と認められる者に対し、指定共同生活援助</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回当たり連続</w:t>
            </w:r>
            <w:r w:rsidRPr="00760136">
              <w:rPr>
                <w:rFonts w:asciiTheme="minorEastAsia" w:eastAsiaTheme="minorEastAsia" w:hAnsiTheme="minorEastAsia" w:cs="Times New Roman"/>
                <w:sz w:val="21"/>
                <w:szCs w:val="21"/>
              </w:rPr>
              <w:t>30</w:t>
            </w:r>
            <w:r w:rsidRPr="00760136">
              <w:rPr>
                <w:rFonts w:asciiTheme="minorEastAsia" w:eastAsiaTheme="minorEastAsia" w:hAnsiTheme="minorEastAsia" w:cs="ＭＳ 明朝" w:hint="eastAsia"/>
                <w:sz w:val="21"/>
                <w:szCs w:val="21"/>
              </w:rPr>
              <w:t>日以内のものに限る。</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を提供した場合に、障害支援区分に応じ、年</w:t>
            </w:r>
            <w:r w:rsidRPr="00760136">
              <w:rPr>
                <w:rFonts w:asciiTheme="minorEastAsia" w:eastAsiaTheme="minorEastAsia" w:hAnsiTheme="minorEastAsia" w:cs="Times New Roman"/>
                <w:sz w:val="21"/>
                <w:szCs w:val="21"/>
              </w:rPr>
              <w:t>50</w:t>
            </w:r>
            <w:r w:rsidRPr="00760136">
              <w:rPr>
                <w:rFonts w:asciiTheme="minorEastAsia" w:eastAsiaTheme="minorEastAsia" w:hAnsiTheme="minorEastAsia" w:cs="ＭＳ 明朝" w:hint="eastAsia"/>
                <w:sz w:val="21"/>
                <w:szCs w:val="21"/>
              </w:rPr>
              <w:t>日以内に限り、</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日につき所定単位数を算定しているか。</w:t>
            </w:r>
          </w:p>
        </w:tc>
        <w:tc>
          <w:tcPr>
            <w:tcW w:w="1452" w:type="dxa"/>
            <w:vMerge w:val="restart"/>
            <w:tcBorders>
              <w:top w:val="nil"/>
              <w:left w:val="nil"/>
              <w:right w:val="single" w:sz="4" w:space="0" w:color="000000"/>
            </w:tcBorders>
          </w:tcPr>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3</w:t>
            </w: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第二の</w:t>
            </w:r>
            <w:r w:rsidR="00C80053" w:rsidRPr="00760136">
              <w:rPr>
                <w:rFonts w:asciiTheme="minorEastAsia" w:eastAsiaTheme="minorEastAsia" w:hAnsiTheme="minorEastAsia" w:cs="Times New Roman"/>
                <w:sz w:val="21"/>
                <w:szCs w:val="21"/>
              </w:rPr>
              <w:t>3</w:t>
            </w:r>
            <w:r w:rsidR="00C80053" w:rsidRPr="00760136">
              <w:rPr>
                <w:rFonts w:asciiTheme="minorEastAsia" w:eastAsiaTheme="minorEastAsia" w:hAnsiTheme="minorEastAsia" w:cs="Times New Roman"/>
                <w:sz w:val="21"/>
                <w:szCs w:val="21"/>
                <w:u w:val="thick" w:color="FF0000"/>
              </w:rPr>
              <w:t>(</w:t>
            </w:r>
            <w:r w:rsidR="00C80053" w:rsidRPr="00760136">
              <w:rPr>
                <w:rFonts w:asciiTheme="minorEastAsia" w:eastAsiaTheme="minorEastAsia" w:hAnsiTheme="minorEastAsia" w:cs="Times New Roman" w:hint="eastAsia"/>
                <w:sz w:val="21"/>
                <w:szCs w:val="21"/>
                <w:u w:val="thick" w:color="FF0000"/>
              </w:rPr>
              <w:t>8</w:t>
            </w:r>
            <w:r w:rsidR="00C80053" w:rsidRPr="00760136">
              <w:rPr>
                <w:rFonts w:asciiTheme="minorEastAsia" w:eastAsiaTheme="minorEastAsia" w:hAnsiTheme="minorEastAsia" w:cs="Times New Roman"/>
                <w:sz w:val="21"/>
                <w:szCs w:val="21"/>
                <w:u w:val="thick" w:color="FF0000"/>
              </w:rPr>
              <w:t>)</w:t>
            </w:r>
            <w:r w:rsidRPr="00760136">
              <w:rPr>
                <w:rFonts w:asciiTheme="minorEastAsia" w:eastAsiaTheme="minorEastAsia" w:hAnsiTheme="minorEastAsia" w:cs="ＭＳ 明朝" w:hint="eastAsia"/>
                <w:sz w:val="21"/>
                <w:szCs w:val="21"/>
              </w:rPr>
              <w:t>①（二</w:t>
            </w:r>
            <w:r w:rsidRPr="00760136">
              <w:rPr>
                <w:rFonts w:asciiTheme="minorEastAsia" w:eastAsiaTheme="minorEastAsia" w:hAnsiTheme="minorEastAsia" w:cs="ＭＳ 明朝"/>
                <w:sz w:val="21"/>
                <w:szCs w:val="21"/>
              </w:rPr>
              <w:t>）</w:t>
            </w:r>
          </w:p>
          <w:p w:rsidR="00734987" w:rsidRPr="00760136" w:rsidRDefault="00734987" w:rsidP="007A18DC">
            <w:pPr>
              <w:pStyle w:val="a3"/>
              <w:wordWrap/>
              <w:spacing w:before="100"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4</w:t>
            </w: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C80053" w:rsidRPr="00760136" w:rsidRDefault="00C80053"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734987" w:rsidRPr="00760136" w:rsidRDefault="00734987" w:rsidP="007A18DC">
            <w:pPr>
              <w:pStyle w:val="a3"/>
              <w:wordWrap/>
              <w:spacing w:line="226" w:lineRule="exact"/>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第二の</w:t>
            </w:r>
            <w:r w:rsidR="00C80053" w:rsidRPr="00760136">
              <w:rPr>
                <w:rFonts w:asciiTheme="minorEastAsia" w:eastAsiaTheme="minorEastAsia" w:hAnsiTheme="minorEastAsia" w:cs="Times New Roman"/>
                <w:sz w:val="21"/>
                <w:szCs w:val="21"/>
              </w:rPr>
              <w:t>3</w:t>
            </w:r>
            <w:r w:rsidR="00C80053" w:rsidRPr="00760136">
              <w:rPr>
                <w:rFonts w:asciiTheme="minorEastAsia" w:eastAsiaTheme="minorEastAsia" w:hAnsiTheme="minorEastAsia" w:cs="Times New Roman"/>
                <w:sz w:val="21"/>
                <w:szCs w:val="21"/>
                <w:u w:val="thick" w:color="FF0000"/>
              </w:rPr>
              <w:t>(</w:t>
            </w:r>
            <w:r w:rsidR="00C80053" w:rsidRPr="00760136">
              <w:rPr>
                <w:rFonts w:asciiTheme="minorEastAsia" w:eastAsiaTheme="minorEastAsia" w:hAnsiTheme="minorEastAsia" w:cs="Times New Roman" w:hint="eastAsia"/>
                <w:sz w:val="21"/>
                <w:szCs w:val="21"/>
                <w:u w:val="thick" w:color="FF0000"/>
              </w:rPr>
              <w:t>8</w:t>
            </w:r>
            <w:r w:rsidR="00C80053" w:rsidRPr="00760136">
              <w:rPr>
                <w:rFonts w:asciiTheme="minorEastAsia" w:eastAsiaTheme="minorEastAsia" w:hAnsiTheme="minorEastAsia" w:cs="Times New Roman"/>
                <w:sz w:val="21"/>
                <w:szCs w:val="21"/>
                <w:u w:val="thick" w:color="FF0000"/>
              </w:rPr>
              <w:t>)</w:t>
            </w:r>
            <w:r w:rsidRPr="00760136">
              <w:rPr>
                <w:rFonts w:asciiTheme="minorEastAsia" w:eastAsiaTheme="minorEastAsia" w:hAnsiTheme="minorEastAsia" w:cs="ＭＳ 明朝" w:hint="eastAsia"/>
                <w:sz w:val="21"/>
                <w:szCs w:val="21"/>
              </w:rPr>
              <w:t>①（二）</w:t>
            </w:r>
          </w:p>
          <w:p w:rsidR="00734987" w:rsidRPr="00760136" w:rsidRDefault="00734987" w:rsidP="007A18DC">
            <w:pPr>
              <w:pStyle w:val="a3"/>
              <w:wordWrap/>
              <w:spacing w:before="100"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734987" w:rsidRPr="00760136" w:rsidRDefault="00734987"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734987" w:rsidRPr="00760136" w:rsidRDefault="00734987" w:rsidP="007A18DC">
            <w:pPr>
              <w:pStyle w:val="a3"/>
              <w:wordWrap/>
              <w:spacing w:line="226" w:lineRule="exact"/>
              <w:rPr>
                <w:rFonts w:asciiTheme="minorEastAsia" w:eastAsiaTheme="minorEastAsia" w:hAnsiTheme="minorEastAsia" w:cs="Times New Roman"/>
                <w:sz w:val="21"/>
                <w:szCs w:val="21"/>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5</w:t>
            </w: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C80053" w:rsidRPr="00760136" w:rsidRDefault="00C80053" w:rsidP="007A18DC">
            <w:pPr>
              <w:pStyle w:val="a3"/>
              <w:wordWrap/>
              <w:spacing w:line="226" w:lineRule="exact"/>
              <w:rPr>
                <w:rFonts w:asciiTheme="minorEastAsia" w:eastAsiaTheme="minorEastAsia" w:hAnsiTheme="minorEastAsia" w:cs="Times New Roman"/>
                <w:sz w:val="21"/>
                <w:szCs w:val="21"/>
              </w:rPr>
            </w:pPr>
          </w:p>
          <w:p w:rsidR="00C80053" w:rsidRPr="00760136" w:rsidRDefault="00C80053"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cs="Times New Roman"/>
                <w:sz w:val="21"/>
                <w:szCs w:val="21"/>
              </w:rPr>
            </w:pPr>
          </w:p>
          <w:p w:rsidR="007A18DC" w:rsidRPr="00760136" w:rsidRDefault="007A18DC"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7A18DC" w:rsidRPr="00760136" w:rsidRDefault="007A18DC"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7A18DC" w:rsidRPr="00760136" w:rsidRDefault="007A18DC" w:rsidP="007A18DC">
            <w:pPr>
              <w:pStyle w:val="a3"/>
              <w:wordWrap/>
              <w:spacing w:line="226"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6</w:t>
            </w:r>
          </w:p>
          <w:p w:rsidR="007A18DC" w:rsidRPr="00760136" w:rsidRDefault="007A18DC" w:rsidP="007A18DC">
            <w:pPr>
              <w:pStyle w:val="a3"/>
              <w:wordWrap/>
              <w:spacing w:line="226" w:lineRule="exact"/>
              <w:rPr>
                <w:rFonts w:asciiTheme="minorEastAsia" w:eastAsiaTheme="minorEastAsia" w:hAnsiTheme="minorEastAsia"/>
                <w:spacing w:val="0"/>
              </w:rPr>
            </w:pPr>
          </w:p>
        </w:tc>
      </w:tr>
      <w:tr w:rsidR="00734987" w:rsidRPr="00515F23" w:rsidTr="007A18DC">
        <w:trPr>
          <w:cantSplit/>
          <w:trHeight w:val="9091"/>
        </w:trPr>
        <w:tc>
          <w:tcPr>
            <w:tcW w:w="51" w:type="dxa"/>
            <w:tcBorders>
              <w:top w:val="nil"/>
              <w:left w:val="nil"/>
              <w:bottom w:val="nil"/>
              <w:right w:val="nil"/>
            </w:tcBorders>
          </w:tcPr>
          <w:p w:rsidR="00734987" w:rsidRPr="00515F23" w:rsidRDefault="00734987">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734987" w:rsidRPr="00515F23" w:rsidRDefault="00734987" w:rsidP="00C54553">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734987" w:rsidRPr="00515F23" w:rsidRDefault="00734987" w:rsidP="00C54553">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734987" w:rsidRPr="00515F23" w:rsidRDefault="00734987" w:rsidP="00C54553">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7A18DC" w:rsidRPr="00515F23" w:rsidTr="00734987">
        <w:trPr>
          <w:cantSplit/>
          <w:trHeight w:hRule="exact" w:val="414"/>
        </w:trPr>
        <w:tc>
          <w:tcPr>
            <w:tcW w:w="51" w:type="dxa"/>
            <w:vMerge w:val="restart"/>
            <w:tcBorders>
              <w:top w:val="nil"/>
              <w:left w:val="nil"/>
              <w:bottom w:val="nil"/>
              <w:right w:val="nil"/>
            </w:tcBorders>
          </w:tcPr>
          <w:p w:rsidR="007A18DC" w:rsidRPr="00515F23" w:rsidRDefault="007A18DC">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7A18DC" w:rsidRPr="00760136" w:rsidRDefault="007A18DC">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7A18DC" w:rsidRPr="00760136" w:rsidRDefault="007A18DC">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7A18DC" w:rsidRPr="00760136" w:rsidRDefault="007A18DC">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根拠法令</w:t>
            </w:r>
          </w:p>
        </w:tc>
      </w:tr>
      <w:tr w:rsidR="007A18DC" w:rsidRPr="00515F23" w:rsidTr="005D5594">
        <w:trPr>
          <w:cantSplit/>
          <w:trHeight w:val="13742"/>
        </w:trPr>
        <w:tc>
          <w:tcPr>
            <w:tcW w:w="51" w:type="dxa"/>
            <w:vMerge/>
            <w:tcBorders>
              <w:top w:val="nil"/>
              <w:left w:val="nil"/>
              <w:bottom w:val="nil"/>
              <w:right w:val="nil"/>
            </w:tcBorders>
          </w:tcPr>
          <w:p w:rsidR="007A18DC" w:rsidRPr="00515F23" w:rsidRDefault="007A18DC">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0B4322" w:rsidRPr="00760136" w:rsidRDefault="000B4322"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3F5439" w:rsidRPr="00760136" w:rsidRDefault="003F5439"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5D5594" w:rsidRPr="00760136" w:rsidRDefault="005D5594" w:rsidP="000B4322">
            <w:pPr>
              <w:pStyle w:val="a3"/>
              <w:wordWrap/>
              <w:spacing w:line="240" w:lineRule="exact"/>
              <w:rPr>
                <w:rFonts w:asciiTheme="minorEastAsia" w:eastAsiaTheme="minorEastAsia" w:hAnsiTheme="minorEastAsia"/>
                <w:spacing w:val="0"/>
              </w:rPr>
            </w:pPr>
          </w:p>
          <w:p w:rsidR="005D5594" w:rsidRPr="00760136" w:rsidRDefault="005D5594"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(7)</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共同生活援助</w:t>
            </w:r>
          </w:p>
          <w:p w:rsidR="007A18DC" w:rsidRPr="00760136" w:rsidRDefault="007A18DC" w:rsidP="000B4322">
            <w:pPr>
              <w:pStyle w:val="a3"/>
              <w:wordWrap/>
              <w:spacing w:line="240" w:lineRule="exact"/>
              <w:ind w:left="424" w:hangingChars="200" w:hanging="424"/>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サービス費について</w:t>
            </w:r>
          </w:p>
        </w:tc>
        <w:tc>
          <w:tcPr>
            <w:tcW w:w="5484" w:type="dxa"/>
            <w:vMerge w:val="restart"/>
            <w:tcBorders>
              <w:top w:val="nil"/>
              <w:left w:val="nil"/>
              <w:right w:val="single" w:sz="4" w:space="0" w:color="000000"/>
            </w:tcBorders>
          </w:tcPr>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共同生活援助サービス費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Ⅳ</w:t>
            </w:r>
            <w:r w:rsidRPr="00760136">
              <w:rPr>
                <w:rFonts w:asciiTheme="minorEastAsia" w:eastAsiaTheme="minorEastAsia" w:hAnsiTheme="minorEastAsia" w:cs="Times New Roman"/>
                <w:sz w:val="21"/>
                <w:szCs w:val="21"/>
              </w:rPr>
              <w:t>)</w:t>
            </w:r>
          </w:p>
          <w:p w:rsidR="00DA4CB6" w:rsidRPr="00760136" w:rsidRDefault="007A18DC" w:rsidP="000B4322">
            <w:pPr>
              <w:overflowPunct w:val="0"/>
              <w:spacing w:line="240" w:lineRule="exact"/>
              <w:textAlignment w:val="baseline"/>
              <w:rPr>
                <w:rFonts w:asciiTheme="minorEastAsia" w:hAnsiTheme="minorEastAsia" w:cs="Times New Roman"/>
                <w:color w:val="000000"/>
                <w:spacing w:val="2"/>
                <w:kern w:val="0"/>
                <w:szCs w:val="21"/>
              </w:rPr>
            </w:pP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6</w:t>
            </w:r>
            <w:r w:rsidRPr="00760136">
              <w:rPr>
                <w:rFonts w:asciiTheme="minorEastAsia" w:hAnsiTheme="minorEastAsia" w:cs="ＭＳ 明朝" w:hint="eastAsia"/>
                <w:szCs w:val="21"/>
              </w:rPr>
              <w:t xml:space="preserve">　</w:t>
            </w:r>
            <w:r w:rsidRPr="00760136">
              <w:rPr>
                <w:rFonts w:asciiTheme="minorEastAsia" w:hAnsiTheme="minorEastAsia" w:cs="Times New Roman"/>
                <w:spacing w:val="1"/>
                <w:szCs w:val="21"/>
              </w:rPr>
              <w:t xml:space="preserve">     </w:t>
            </w:r>
            <w:r w:rsidR="00DA4CB6" w:rsidRPr="00760136">
              <w:rPr>
                <w:rFonts w:asciiTheme="minorEastAsia" w:hAnsiTheme="minorEastAsia" w:cs="ＭＳ 明朝"/>
                <w:color w:val="000000"/>
                <w:kern w:val="0"/>
                <w:szCs w:val="21"/>
                <w:u w:val="thick" w:color="FF0000"/>
              </w:rPr>
              <w:t>691</w:t>
            </w:r>
            <w:r w:rsidR="00DA4CB6" w:rsidRPr="00760136">
              <w:rPr>
                <w:rFonts w:asciiTheme="minorEastAsia" w:hAnsiTheme="minorEastAsia" w:cs="ＭＳ 明朝" w:hint="eastAsia"/>
                <w:color w:val="000000"/>
                <w:kern w:val="0"/>
                <w:szCs w:val="21"/>
                <w:u w:val="thick" w:color="FF0000"/>
              </w:rPr>
              <w:t>単位</w:t>
            </w:r>
          </w:p>
          <w:p w:rsidR="00DA4CB6" w:rsidRPr="00760136" w:rsidRDefault="007A18DC" w:rsidP="000B4322">
            <w:pPr>
              <w:overflowPunct w:val="0"/>
              <w:spacing w:line="240" w:lineRule="exact"/>
              <w:textAlignment w:val="baseline"/>
              <w:rPr>
                <w:rFonts w:asciiTheme="minorEastAsia" w:hAnsiTheme="minorEastAsia" w:cs="Times New Roman"/>
                <w:color w:val="000000"/>
                <w:spacing w:val="2"/>
                <w:kern w:val="0"/>
                <w:szCs w:val="21"/>
              </w:rPr>
            </w:pP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5</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DA4CB6" w:rsidRPr="00760136">
              <w:rPr>
                <w:rFonts w:asciiTheme="minorEastAsia" w:hAnsiTheme="minorEastAsia" w:cs="ＭＳ 明朝"/>
                <w:color w:val="000000"/>
                <w:kern w:val="0"/>
                <w:szCs w:val="21"/>
                <w:u w:val="thick" w:color="FF0000"/>
              </w:rPr>
              <w:t>577</w:t>
            </w:r>
            <w:r w:rsidR="00DA4CB6" w:rsidRPr="00760136">
              <w:rPr>
                <w:rFonts w:asciiTheme="minorEastAsia" w:hAnsiTheme="minorEastAsia" w:cs="ＭＳ 明朝" w:hint="eastAsia"/>
                <w:color w:val="000000"/>
                <w:kern w:val="0"/>
                <w:szCs w:val="21"/>
                <w:u w:val="thick" w:color="FF0000"/>
              </w:rPr>
              <w:t>単位</w:t>
            </w:r>
          </w:p>
          <w:p w:rsidR="00DA4CB6" w:rsidRPr="00760136" w:rsidRDefault="007A18DC" w:rsidP="000B4322">
            <w:pPr>
              <w:overflowPunct w:val="0"/>
              <w:spacing w:line="240" w:lineRule="exact"/>
              <w:textAlignment w:val="baseline"/>
              <w:rPr>
                <w:rFonts w:asciiTheme="minorEastAsia" w:hAnsiTheme="minorEastAsia" w:cs="Times New Roman"/>
                <w:color w:val="000000"/>
                <w:spacing w:val="2"/>
                <w:kern w:val="0"/>
                <w:szCs w:val="21"/>
              </w:rPr>
            </w:pP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4</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DA4CB6" w:rsidRPr="00760136">
              <w:rPr>
                <w:rFonts w:asciiTheme="minorEastAsia" w:hAnsiTheme="minorEastAsia" w:cs="ＭＳ 明朝"/>
                <w:color w:val="000000"/>
                <w:kern w:val="0"/>
                <w:szCs w:val="21"/>
                <w:u w:val="thick" w:color="FF0000"/>
              </w:rPr>
              <w:t>497</w:t>
            </w:r>
            <w:r w:rsidR="00DA4CB6" w:rsidRPr="00760136">
              <w:rPr>
                <w:rFonts w:asciiTheme="minorEastAsia" w:hAnsiTheme="minorEastAsia" w:cs="ＭＳ 明朝" w:hint="eastAsia"/>
                <w:color w:val="000000"/>
                <w:kern w:val="0"/>
                <w:szCs w:val="21"/>
                <w:u w:val="thick" w:color="FF0000"/>
              </w:rPr>
              <w:t>単位</w:t>
            </w:r>
          </w:p>
          <w:p w:rsidR="00DA4CB6" w:rsidRPr="00760136" w:rsidRDefault="007A18DC" w:rsidP="000B4322">
            <w:pPr>
              <w:overflowPunct w:val="0"/>
              <w:spacing w:line="240" w:lineRule="exact"/>
              <w:textAlignment w:val="baseline"/>
              <w:rPr>
                <w:rFonts w:asciiTheme="minorEastAsia" w:hAnsiTheme="minorEastAsia" w:cs="Times New Roman"/>
                <w:color w:val="000000"/>
                <w:spacing w:val="2"/>
                <w:kern w:val="0"/>
                <w:szCs w:val="21"/>
              </w:rPr>
            </w:pP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3</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DA4CB6" w:rsidRPr="00760136">
              <w:rPr>
                <w:rFonts w:asciiTheme="minorEastAsia" w:hAnsiTheme="minorEastAsia" w:cs="ＭＳ 明朝"/>
                <w:color w:val="000000"/>
                <w:kern w:val="0"/>
                <w:szCs w:val="21"/>
                <w:u w:val="thick" w:color="FF0000"/>
              </w:rPr>
              <w:t>411</w:t>
            </w:r>
            <w:r w:rsidR="00DA4CB6" w:rsidRPr="00760136">
              <w:rPr>
                <w:rFonts w:asciiTheme="minorEastAsia" w:hAnsiTheme="minorEastAsia" w:cs="ＭＳ 明朝" w:hint="eastAsia"/>
                <w:color w:val="000000"/>
                <w:kern w:val="0"/>
                <w:szCs w:val="21"/>
                <w:u w:val="thick" w:color="FF0000"/>
              </w:rPr>
              <w:t>単位</w:t>
            </w:r>
          </w:p>
          <w:p w:rsidR="00DA4CB6" w:rsidRPr="00760136" w:rsidRDefault="007A18DC" w:rsidP="000B4322">
            <w:pPr>
              <w:overflowPunct w:val="0"/>
              <w:spacing w:line="240" w:lineRule="exact"/>
              <w:textAlignment w:val="baseline"/>
              <w:rPr>
                <w:rFonts w:asciiTheme="minorEastAsia" w:hAnsiTheme="minorEastAsia" w:cs="Times New Roman"/>
                <w:color w:val="000000"/>
                <w:spacing w:val="2"/>
                <w:kern w:val="0"/>
                <w:szCs w:val="21"/>
              </w:rPr>
            </w:pP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区分</w:t>
            </w:r>
            <w:r w:rsidRPr="00760136">
              <w:rPr>
                <w:rFonts w:asciiTheme="minorEastAsia" w:hAnsiTheme="minorEastAsia" w:cs="Times New Roman"/>
                <w:szCs w:val="21"/>
              </w:rPr>
              <w:t>2</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 xml:space="preserve">　</w:t>
            </w:r>
            <w:r w:rsidR="00DA4CB6" w:rsidRPr="00760136">
              <w:rPr>
                <w:rFonts w:asciiTheme="minorEastAsia" w:hAnsiTheme="minorEastAsia" w:cs="ＭＳ 明朝"/>
                <w:color w:val="000000"/>
                <w:kern w:val="0"/>
                <w:szCs w:val="21"/>
                <w:u w:val="thick" w:color="FF0000"/>
              </w:rPr>
              <w:t>322</w:t>
            </w:r>
            <w:r w:rsidR="00DA4CB6" w:rsidRPr="00760136">
              <w:rPr>
                <w:rFonts w:asciiTheme="minorEastAsia" w:hAnsiTheme="minorEastAsia" w:cs="ＭＳ 明朝" w:hint="eastAsia"/>
                <w:color w:val="000000"/>
                <w:kern w:val="0"/>
                <w:szCs w:val="21"/>
                <w:u w:val="thick" w:color="FF0000"/>
              </w:rPr>
              <w:t>単位</w:t>
            </w:r>
          </w:p>
          <w:p w:rsidR="00DA4CB6"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区分</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 xml:space="preserve">以下　</w:t>
            </w:r>
            <w:r w:rsidR="00DA4CB6" w:rsidRPr="00760136">
              <w:rPr>
                <w:rFonts w:asciiTheme="minorEastAsia" w:eastAsiaTheme="minorEastAsia" w:hAnsiTheme="minorEastAsia" w:cs="ＭＳ 明朝" w:hint="eastAsia"/>
                <w:sz w:val="21"/>
                <w:szCs w:val="21"/>
              </w:rPr>
              <w:t xml:space="preserve"> </w:t>
            </w:r>
            <w:r w:rsidR="00DA4CB6" w:rsidRPr="00760136">
              <w:rPr>
                <w:rFonts w:asciiTheme="minorEastAsia" w:eastAsiaTheme="minorEastAsia" w:hAnsiTheme="minorEastAsia" w:cs="ＭＳ 明朝"/>
                <w:color w:val="000000"/>
                <w:spacing w:val="0"/>
                <w:sz w:val="21"/>
                <w:szCs w:val="21"/>
                <w:u w:val="thick" w:color="FF0000"/>
              </w:rPr>
              <w:t>272</w:t>
            </w:r>
            <w:r w:rsidR="00DA4CB6" w:rsidRPr="00760136">
              <w:rPr>
                <w:rFonts w:asciiTheme="minorEastAsia" w:eastAsiaTheme="minorEastAsia" w:hAnsiTheme="minorEastAsia" w:cs="ＭＳ 明朝" w:hint="eastAsia"/>
                <w:color w:val="000000"/>
                <w:spacing w:val="0"/>
                <w:sz w:val="21"/>
                <w:szCs w:val="21"/>
                <w:u w:val="thick" w:color="FF0000"/>
              </w:rPr>
              <w:t>単位</w:t>
            </w: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ind w:left="428" w:hangingChars="200" w:hanging="428"/>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指定障害者支援施設等の入所施設に入所若しくは 精神科病院等に入院している者又は家族等と同居している者等であって、共同生活住居への入居を希望している者が、体験的な入居を行うに当たって、継続的な利用に移行するための課題、目標、体験期間及び留意事項等を共同生活援助計画に位置付けて、体験的な入居を行う場合に算定できるものであるこ</w:t>
            </w: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と。</w:t>
            </w: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ind w:left="428" w:hangingChars="200" w:hanging="428"/>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施設入所者の体験的な入居については、施設入所支援等の外泊に位置付けられるものとし、入院・外泊時加算等の算定が可能なものであるが、共同生活住居の入居日及び退居日については、施設入所支援サービス費等を合わせて算定することが可能であること。ただし、共同生活住居が同一敷地内にある場合は、共同生活住居の入居日は共同生活援助サービス費を算定し、共同生活住居の退居日は施設入所支援サービス費等を算定する。</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病院に入院している者についても同様の取扱いとする。</w:t>
            </w:r>
            <w:r w:rsidRPr="00760136">
              <w:rPr>
                <w:rFonts w:asciiTheme="minorEastAsia" w:eastAsiaTheme="minorEastAsia" w:hAnsiTheme="minorEastAsia" w:cs="Times New Roman"/>
                <w:sz w:val="21"/>
                <w:szCs w:val="21"/>
              </w:rPr>
              <w:t>)</w:t>
            </w: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ind w:left="428" w:hangingChars="200" w:hanging="428"/>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共同生活援助サービス費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を算定している場合、の自立生活支援加算は算定しない。また、病院又は入所施設に入院又は入所している者が体験的な入居中に入院した場合、入院中の支援は元の病院又は入所施設が行うものであるから、⑨の入院時支援特別加算及び⑩の長期入院時支援特別加算は算定しない。また、入院又は入所している者については、帰宅時支援加算及び⑫の長期帰宅時支援加算は算定しない。</w:t>
            </w:r>
          </w:p>
          <w:p w:rsidR="007A18DC" w:rsidRPr="00760136" w:rsidRDefault="007A18DC" w:rsidP="000B4322">
            <w:pPr>
              <w:pStyle w:val="a3"/>
              <w:wordWrap/>
              <w:spacing w:before="100" w:line="240" w:lineRule="exact"/>
              <w:ind w:leftChars="100" w:left="424" w:hangingChars="100" w:hanging="214"/>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共同生活援助サービス費については、指定共同生　　活援助事業所において、指定共同生活援助を提供した場合、第２</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１</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の世話人の員数及び利用者の障害支援区分に応じ、算定する。</w:t>
            </w:r>
          </w:p>
          <w:p w:rsidR="007A18DC" w:rsidRPr="00760136" w:rsidRDefault="007A18DC" w:rsidP="000B4322">
            <w:pPr>
              <w:pStyle w:val="a3"/>
              <w:wordWrap/>
              <w:spacing w:line="240" w:lineRule="exact"/>
              <w:ind w:left="428" w:hangingChars="200" w:hanging="428"/>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ただし、次の</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ア</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又は</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イ</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に該当するものに対し、　　指定共同生活援助を行った場合にあっては、居宅介護等を利用した日について、上記</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から</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までに定める単位数を算定する</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u w:val="thick" w:color="FF0000"/>
              </w:rPr>
              <w:t>平成</w:t>
            </w:r>
            <w:r w:rsidR="009550F7" w:rsidRPr="00760136">
              <w:rPr>
                <w:rFonts w:asciiTheme="minorEastAsia" w:eastAsiaTheme="minorEastAsia" w:hAnsiTheme="minorEastAsia" w:cs="Times New Roman"/>
                <w:sz w:val="21"/>
                <w:szCs w:val="21"/>
                <w:u w:val="thick" w:color="FF0000"/>
              </w:rPr>
              <w:t>3</w:t>
            </w:r>
            <w:r w:rsidR="009550F7" w:rsidRPr="00760136">
              <w:rPr>
                <w:rFonts w:asciiTheme="minorEastAsia" w:eastAsiaTheme="minorEastAsia" w:hAnsiTheme="minorEastAsia" w:cs="Times New Roman" w:hint="eastAsia"/>
                <w:sz w:val="21"/>
                <w:szCs w:val="21"/>
                <w:u w:val="thick" w:color="FF0000"/>
              </w:rPr>
              <w:t>3</w:t>
            </w:r>
            <w:r w:rsidRPr="00760136">
              <w:rPr>
                <w:rFonts w:asciiTheme="minorEastAsia" w:eastAsiaTheme="minorEastAsia" w:hAnsiTheme="minorEastAsia" w:cs="ＭＳ 明朝" w:hint="eastAsia"/>
                <w:sz w:val="21"/>
                <w:szCs w:val="21"/>
                <w:u w:val="thick" w:color="FF0000"/>
              </w:rPr>
              <w:t>年</w:t>
            </w:r>
            <w:r w:rsidRPr="00760136">
              <w:rPr>
                <w:rFonts w:asciiTheme="minorEastAsia" w:eastAsiaTheme="minorEastAsia" w:hAnsiTheme="minorEastAsia" w:cs="Times New Roman"/>
                <w:sz w:val="21"/>
                <w:szCs w:val="21"/>
                <w:u w:val="thick" w:color="FF0000"/>
              </w:rPr>
              <w:t>3</w:t>
            </w:r>
            <w:r w:rsidRPr="00760136">
              <w:rPr>
                <w:rFonts w:asciiTheme="minorEastAsia" w:eastAsiaTheme="minorEastAsia" w:hAnsiTheme="minorEastAsia" w:cs="ＭＳ 明朝" w:hint="eastAsia"/>
                <w:sz w:val="21"/>
                <w:szCs w:val="21"/>
                <w:u w:val="thick" w:color="FF0000"/>
              </w:rPr>
              <w:t>月</w:t>
            </w:r>
            <w:r w:rsidRPr="00760136">
              <w:rPr>
                <w:rFonts w:asciiTheme="minorEastAsia" w:eastAsiaTheme="minorEastAsia" w:hAnsiTheme="minorEastAsia" w:cs="Times New Roman"/>
                <w:sz w:val="21"/>
                <w:szCs w:val="21"/>
                <w:u w:val="thick" w:color="FF0000"/>
              </w:rPr>
              <w:t>31</w:t>
            </w:r>
            <w:r w:rsidRPr="00760136">
              <w:rPr>
                <w:rFonts w:asciiTheme="minorEastAsia" w:eastAsiaTheme="minorEastAsia" w:hAnsiTheme="minorEastAsia" w:cs="ＭＳ 明朝" w:hint="eastAsia"/>
                <w:sz w:val="21"/>
                <w:szCs w:val="21"/>
                <w:u w:val="thick" w:color="FF0000"/>
              </w:rPr>
              <w:t>日</w:t>
            </w:r>
            <w:r w:rsidRPr="00760136">
              <w:rPr>
                <w:rFonts w:asciiTheme="minorEastAsia" w:eastAsiaTheme="minorEastAsia" w:hAnsiTheme="minorEastAsia" w:cs="ＭＳ 明朝" w:hint="eastAsia"/>
                <w:sz w:val="21"/>
                <w:szCs w:val="21"/>
              </w:rPr>
              <w:t>までの経過措置</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。この場合、指定共同生活援助事業所は、指定居宅介護事業所等から居宅介護等の提供実績を確認することとする。</w:t>
            </w:r>
          </w:p>
          <w:p w:rsidR="005D5594" w:rsidRPr="00760136" w:rsidRDefault="005D5594" w:rsidP="005D5594">
            <w:pPr>
              <w:pStyle w:val="a3"/>
              <w:wordWrap/>
              <w:spacing w:line="240" w:lineRule="exact"/>
              <w:ind w:left="400" w:hangingChars="200" w:hanging="400"/>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なお、居宅介護等を利用していない日については、</w:t>
            </w:r>
          </w:p>
          <w:p w:rsidR="007A18DC" w:rsidRPr="00760136" w:rsidRDefault="007A18DC" w:rsidP="000B4322">
            <w:pPr>
              <w:pStyle w:val="a3"/>
              <w:wordWrap/>
              <w:spacing w:line="240" w:lineRule="exact"/>
              <w:ind w:left="428" w:hangingChars="200" w:hanging="428"/>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共同生活援助サービス費（Ⅰ）～（Ⅳ）までに定め　　る単位数を算定する。</w:t>
            </w:r>
          </w:p>
          <w:p w:rsidR="005D5594" w:rsidRPr="00760136" w:rsidRDefault="005D5594" w:rsidP="005D5594">
            <w:pPr>
              <w:pStyle w:val="a3"/>
              <w:wordWrap/>
              <w:spacing w:line="240" w:lineRule="exact"/>
              <w:ind w:left="642" w:hangingChars="300" w:hanging="642"/>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ア</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重度訪問介護、同行援護又は行動援護に係る　　　</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介護給付費の支給決定を受けることができる者　　　　であって、区分</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、区分</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ＭＳ 明朝" w:hint="eastAsia"/>
                <w:sz w:val="21"/>
                <w:szCs w:val="21"/>
              </w:rPr>
              <w:t>又は区分</w:t>
            </w:r>
            <w:r w:rsidRPr="00760136">
              <w:rPr>
                <w:rFonts w:asciiTheme="minorEastAsia" w:eastAsiaTheme="minorEastAsia" w:hAnsiTheme="minorEastAsia" w:cs="Times New Roman"/>
                <w:sz w:val="21"/>
                <w:szCs w:val="21"/>
              </w:rPr>
              <w:t>6</w:t>
            </w:r>
            <w:r w:rsidRPr="00760136">
              <w:rPr>
                <w:rFonts w:asciiTheme="minorEastAsia" w:eastAsiaTheme="minorEastAsia" w:hAnsiTheme="minorEastAsia" w:cs="ＭＳ 明朝" w:hint="eastAsia"/>
                <w:sz w:val="21"/>
                <w:szCs w:val="21"/>
              </w:rPr>
              <w:t>に該当する者が、共同生活住居内において、当該指定共同生活援助事業所の従業者以外の者による居宅介護又は重度訪問介護の利用を希望する者</w:t>
            </w:r>
          </w:p>
        </w:tc>
        <w:tc>
          <w:tcPr>
            <w:tcW w:w="1452" w:type="dxa"/>
            <w:vMerge w:val="restart"/>
            <w:tcBorders>
              <w:top w:val="nil"/>
              <w:left w:val="nil"/>
              <w:right w:val="single" w:sz="4" w:space="0" w:color="000000"/>
            </w:tcBorders>
          </w:tcPr>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第二の</w:t>
            </w:r>
            <w:r w:rsidR="00C80053" w:rsidRPr="00760136">
              <w:rPr>
                <w:rFonts w:asciiTheme="minorEastAsia" w:eastAsiaTheme="minorEastAsia" w:hAnsiTheme="minorEastAsia" w:cs="Times New Roman"/>
                <w:sz w:val="21"/>
                <w:szCs w:val="21"/>
              </w:rPr>
              <w:t>3</w:t>
            </w:r>
            <w:r w:rsidR="00C80053" w:rsidRPr="00760136">
              <w:rPr>
                <w:rFonts w:asciiTheme="minorEastAsia" w:eastAsiaTheme="minorEastAsia" w:hAnsiTheme="minorEastAsia" w:cs="Times New Roman"/>
                <w:sz w:val="21"/>
                <w:szCs w:val="21"/>
                <w:u w:val="thick" w:color="FF0000"/>
              </w:rPr>
              <w:t>(</w:t>
            </w:r>
            <w:r w:rsidR="00C80053" w:rsidRPr="00760136">
              <w:rPr>
                <w:rFonts w:asciiTheme="minorEastAsia" w:eastAsiaTheme="minorEastAsia" w:hAnsiTheme="minorEastAsia" w:cs="Times New Roman" w:hint="eastAsia"/>
                <w:sz w:val="21"/>
                <w:szCs w:val="21"/>
                <w:u w:val="thick" w:color="FF0000"/>
              </w:rPr>
              <w:t>8</w:t>
            </w:r>
            <w:r w:rsidR="00C80053" w:rsidRPr="00760136">
              <w:rPr>
                <w:rFonts w:asciiTheme="minorEastAsia" w:eastAsiaTheme="minorEastAsia" w:hAnsiTheme="minorEastAsia" w:cs="Times New Roman"/>
                <w:sz w:val="21"/>
                <w:szCs w:val="21"/>
                <w:u w:val="thick" w:color="FF0000"/>
              </w:rPr>
              <w:t>)</w:t>
            </w:r>
            <w:r w:rsidRPr="00760136">
              <w:rPr>
                <w:rFonts w:asciiTheme="minorEastAsia" w:eastAsiaTheme="minorEastAsia" w:hAnsiTheme="minorEastAsia" w:cs="ＭＳ 明朝" w:hint="eastAsia"/>
                <w:sz w:val="21"/>
                <w:szCs w:val="21"/>
              </w:rPr>
              <w:t>①（二）</w:t>
            </w: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イ（エ）</w:t>
            </w: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line="240" w:lineRule="exact"/>
              <w:rPr>
                <w:rFonts w:asciiTheme="minorEastAsia" w:eastAsiaTheme="minorEastAsia" w:hAnsiTheme="minorEastAsia" w:cs="ＭＳ 明朝"/>
                <w:sz w:val="21"/>
                <w:szCs w:val="21"/>
              </w:rPr>
            </w:pPr>
          </w:p>
          <w:p w:rsidR="000B4322" w:rsidRPr="00760136" w:rsidRDefault="000B4322" w:rsidP="000B4322">
            <w:pPr>
              <w:pStyle w:val="a3"/>
              <w:wordWrap/>
              <w:spacing w:line="240" w:lineRule="exact"/>
              <w:rPr>
                <w:rFonts w:asciiTheme="minorEastAsia" w:eastAsiaTheme="minorEastAsia" w:hAnsiTheme="minorEastAsia" w:cs="ＭＳ 明朝"/>
                <w:sz w:val="21"/>
                <w:szCs w:val="21"/>
              </w:rPr>
            </w:pPr>
          </w:p>
          <w:p w:rsidR="003F5439" w:rsidRPr="00760136" w:rsidRDefault="003F5439" w:rsidP="000B4322">
            <w:pPr>
              <w:pStyle w:val="a3"/>
              <w:wordWrap/>
              <w:spacing w:line="240" w:lineRule="exact"/>
              <w:rPr>
                <w:rFonts w:asciiTheme="minorEastAsia" w:eastAsiaTheme="minorEastAsia" w:hAnsiTheme="minorEastAsia" w:cs="ＭＳ 明朝"/>
                <w:sz w:val="21"/>
                <w:szCs w:val="21"/>
              </w:rPr>
            </w:pPr>
          </w:p>
          <w:p w:rsidR="003F5439" w:rsidRPr="00760136" w:rsidRDefault="003F5439" w:rsidP="000B4322">
            <w:pPr>
              <w:pStyle w:val="a3"/>
              <w:wordWrap/>
              <w:spacing w:line="240" w:lineRule="exact"/>
              <w:rPr>
                <w:rFonts w:asciiTheme="minorEastAsia" w:eastAsiaTheme="minorEastAsia" w:hAnsiTheme="minorEastAsia" w:cs="ＭＳ 明朝"/>
                <w:sz w:val="21"/>
                <w:szCs w:val="21"/>
              </w:rPr>
            </w:pPr>
          </w:p>
          <w:p w:rsidR="003F5439" w:rsidRPr="00760136" w:rsidRDefault="003F5439" w:rsidP="000B4322">
            <w:pPr>
              <w:pStyle w:val="a3"/>
              <w:wordWrap/>
              <w:spacing w:line="240" w:lineRule="exact"/>
              <w:rPr>
                <w:rFonts w:asciiTheme="minorEastAsia" w:eastAsiaTheme="minorEastAsia" w:hAnsiTheme="minorEastAsia" w:cs="ＭＳ 明朝"/>
                <w:sz w:val="21"/>
                <w:szCs w:val="21"/>
              </w:rPr>
            </w:pPr>
          </w:p>
          <w:p w:rsidR="003F5439" w:rsidRPr="00760136" w:rsidRDefault="003F5439" w:rsidP="000B4322">
            <w:pPr>
              <w:pStyle w:val="a3"/>
              <w:wordWrap/>
              <w:spacing w:line="240" w:lineRule="exact"/>
              <w:rPr>
                <w:rFonts w:asciiTheme="minorEastAsia" w:eastAsiaTheme="minorEastAsia" w:hAnsiTheme="minorEastAsia" w:cs="ＭＳ 明朝"/>
                <w:sz w:val="21"/>
                <w:szCs w:val="21"/>
              </w:rPr>
            </w:pPr>
          </w:p>
          <w:p w:rsidR="003F5439" w:rsidRPr="00760136" w:rsidRDefault="003F5439" w:rsidP="000B4322">
            <w:pPr>
              <w:pStyle w:val="a3"/>
              <w:wordWrap/>
              <w:spacing w:line="240" w:lineRule="exact"/>
              <w:rPr>
                <w:rFonts w:asciiTheme="minorEastAsia" w:eastAsiaTheme="minorEastAsia" w:hAnsiTheme="minorEastAsia" w:cs="ＭＳ 明朝"/>
                <w:sz w:val="21"/>
                <w:szCs w:val="21"/>
              </w:rPr>
            </w:pPr>
          </w:p>
          <w:p w:rsidR="003F5439" w:rsidRPr="00760136" w:rsidRDefault="003F5439"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5D5594" w:rsidRPr="00760136" w:rsidRDefault="005D5594" w:rsidP="000B4322">
            <w:pPr>
              <w:pStyle w:val="a3"/>
              <w:wordWrap/>
              <w:spacing w:line="240" w:lineRule="exact"/>
              <w:rPr>
                <w:rFonts w:asciiTheme="minorEastAsia" w:eastAsiaTheme="minorEastAsia" w:hAnsiTheme="minorEastAsia" w:cs="ＭＳ 明朝"/>
                <w:sz w:val="21"/>
                <w:szCs w:val="21"/>
              </w:rPr>
            </w:pPr>
          </w:p>
          <w:p w:rsidR="007A18DC" w:rsidRPr="00760136" w:rsidRDefault="007A18DC" w:rsidP="000B4322">
            <w:pPr>
              <w:pStyle w:val="a3"/>
              <w:wordWrap/>
              <w:spacing w:before="100" w:line="24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7A18DC" w:rsidRPr="00760136" w:rsidRDefault="007A18DC" w:rsidP="000B4322">
            <w:pPr>
              <w:pStyle w:val="a3"/>
              <w:wordWrap/>
              <w:spacing w:line="24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第二の</w:t>
            </w:r>
            <w:r w:rsidR="000B4322" w:rsidRPr="00760136">
              <w:rPr>
                <w:rFonts w:asciiTheme="minorEastAsia" w:eastAsiaTheme="minorEastAsia" w:hAnsiTheme="minorEastAsia" w:cs="Times New Roman"/>
                <w:sz w:val="21"/>
                <w:szCs w:val="21"/>
              </w:rPr>
              <w:t>3</w:t>
            </w:r>
            <w:r w:rsidR="000B4322" w:rsidRPr="00760136">
              <w:rPr>
                <w:rFonts w:asciiTheme="minorEastAsia" w:eastAsiaTheme="minorEastAsia" w:hAnsiTheme="minorEastAsia" w:cs="Times New Roman"/>
                <w:sz w:val="21"/>
                <w:szCs w:val="21"/>
                <w:u w:val="thick" w:color="FF0000"/>
              </w:rPr>
              <w:t>(</w:t>
            </w:r>
            <w:r w:rsidR="000B4322" w:rsidRPr="00760136">
              <w:rPr>
                <w:rFonts w:asciiTheme="minorEastAsia" w:eastAsiaTheme="minorEastAsia" w:hAnsiTheme="minorEastAsia" w:cs="Times New Roman" w:hint="eastAsia"/>
                <w:sz w:val="21"/>
                <w:szCs w:val="21"/>
                <w:u w:val="thick" w:color="FF0000"/>
              </w:rPr>
              <w:t>8</w:t>
            </w:r>
            <w:r w:rsidR="000B4322" w:rsidRPr="00760136">
              <w:rPr>
                <w:rFonts w:asciiTheme="minorEastAsia" w:eastAsiaTheme="minorEastAsia" w:hAnsiTheme="minorEastAsia" w:cs="Times New Roman"/>
                <w:sz w:val="21"/>
                <w:szCs w:val="21"/>
                <w:u w:val="thick" w:color="FF0000"/>
              </w:rPr>
              <w:t>)</w:t>
            </w:r>
            <w:r w:rsidRPr="00760136">
              <w:rPr>
                <w:rFonts w:asciiTheme="minorEastAsia" w:eastAsiaTheme="minorEastAsia" w:hAnsiTheme="minorEastAsia" w:cs="ＭＳ 明朝" w:hint="eastAsia"/>
                <w:sz w:val="21"/>
                <w:szCs w:val="21"/>
              </w:rPr>
              <w:t>①（二）</w:t>
            </w:r>
          </w:p>
        </w:tc>
      </w:tr>
      <w:tr w:rsidR="007A18DC" w:rsidRPr="00515F23" w:rsidTr="005D5594">
        <w:trPr>
          <w:trHeight w:hRule="exact" w:val="80"/>
        </w:trPr>
        <w:tc>
          <w:tcPr>
            <w:tcW w:w="51" w:type="dxa"/>
            <w:tcBorders>
              <w:top w:val="nil"/>
              <w:left w:val="nil"/>
              <w:bottom w:val="nil"/>
              <w:right w:val="nil"/>
            </w:tcBorders>
          </w:tcPr>
          <w:p w:rsidR="007A18DC" w:rsidRPr="00515F23" w:rsidRDefault="007A18DC">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7A18DC" w:rsidRPr="00515F23" w:rsidRDefault="007A18DC">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7A18DC" w:rsidRPr="00515F23" w:rsidRDefault="007A18DC">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7A18DC" w:rsidRPr="00515F23" w:rsidRDefault="007A18DC">
            <w:pPr>
              <w:pStyle w:val="a3"/>
              <w:rPr>
                <w:rFonts w:asciiTheme="majorEastAsia" w:eastAsiaTheme="majorEastAsia" w:hAnsiTheme="majorEastAsia"/>
                <w:spacing w:val="0"/>
              </w:rPr>
            </w:pPr>
          </w:p>
        </w:tc>
      </w:tr>
    </w:tbl>
    <w:p w:rsidR="003551A5" w:rsidRDefault="003551A5">
      <w:pPr>
        <w:pStyle w:val="a3"/>
        <w:rPr>
          <w:rFonts w:asciiTheme="majorEastAsia" w:eastAsiaTheme="majorEastAsia" w:hAnsiTheme="majorEastAsia"/>
          <w:spacing w:val="0"/>
        </w:rPr>
      </w:pPr>
    </w:p>
    <w:p w:rsidR="000B4322" w:rsidRDefault="000B4322">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7A18DC">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0B4322" w:rsidRPr="00760136" w:rsidRDefault="00760136">
            <w:pPr>
              <w:pStyle w:val="a3"/>
              <w:spacing w:before="100" w:line="318" w:lineRule="exact"/>
              <w:jc w:val="center"/>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主眼事項</w:t>
            </w:r>
          </w:p>
          <w:p w:rsidR="003551A5" w:rsidRPr="00760136" w:rsidRDefault="003551A5">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3551A5" w:rsidRPr="00760136" w:rsidRDefault="003551A5">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760136" w:rsidRDefault="003551A5">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根拠法令</w:t>
            </w:r>
          </w:p>
        </w:tc>
      </w:tr>
      <w:tr w:rsidR="00F847DF" w:rsidRPr="00515F23" w:rsidTr="00E11D95">
        <w:trPr>
          <w:trHeight w:val="5804"/>
        </w:trPr>
        <w:tc>
          <w:tcPr>
            <w:tcW w:w="1836" w:type="dxa"/>
            <w:tcBorders>
              <w:top w:val="nil"/>
              <w:left w:val="single" w:sz="4" w:space="0" w:color="000000"/>
              <w:bottom w:val="single" w:sz="4" w:space="0" w:color="auto"/>
              <w:right w:val="single" w:sz="4" w:space="0" w:color="000000"/>
            </w:tcBorders>
          </w:tcPr>
          <w:p w:rsidR="00F847DF" w:rsidRPr="00760136" w:rsidRDefault="00F847DF"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9726FD" w:rsidRPr="00760136" w:rsidRDefault="009726FD" w:rsidP="00F847DF">
            <w:pPr>
              <w:pStyle w:val="a3"/>
              <w:wordWrap/>
              <w:spacing w:line="220" w:lineRule="exact"/>
              <w:rPr>
                <w:rFonts w:asciiTheme="minorEastAsia" w:eastAsiaTheme="minorEastAsia" w:hAnsiTheme="minorEastAsia"/>
                <w:spacing w:val="0"/>
              </w:rPr>
            </w:pPr>
          </w:p>
          <w:p w:rsidR="009726FD" w:rsidRPr="00760136" w:rsidRDefault="009726FD" w:rsidP="00F847DF">
            <w:pPr>
              <w:pStyle w:val="a3"/>
              <w:wordWrap/>
              <w:spacing w:line="220" w:lineRule="exact"/>
              <w:rPr>
                <w:rFonts w:asciiTheme="minorEastAsia" w:eastAsiaTheme="minorEastAsia" w:hAnsiTheme="minorEastAsia"/>
                <w:spacing w:val="0"/>
              </w:rPr>
            </w:pPr>
          </w:p>
          <w:p w:rsidR="009726FD" w:rsidRPr="00760136" w:rsidRDefault="009726FD" w:rsidP="00F847DF">
            <w:pPr>
              <w:pStyle w:val="a3"/>
              <w:wordWrap/>
              <w:spacing w:line="220" w:lineRule="exact"/>
              <w:rPr>
                <w:rFonts w:asciiTheme="minorEastAsia" w:eastAsiaTheme="minorEastAsia" w:hAnsiTheme="minorEastAsia"/>
                <w:spacing w:val="0"/>
              </w:rPr>
            </w:pPr>
          </w:p>
          <w:p w:rsidR="009726FD" w:rsidRPr="00760136" w:rsidRDefault="009726FD" w:rsidP="00F847DF">
            <w:pPr>
              <w:pStyle w:val="a3"/>
              <w:wordWrap/>
              <w:spacing w:line="220" w:lineRule="exact"/>
              <w:rPr>
                <w:rFonts w:asciiTheme="minorEastAsia" w:eastAsiaTheme="minorEastAsia" w:hAnsiTheme="minorEastAsia"/>
                <w:spacing w:val="0"/>
              </w:rPr>
            </w:pPr>
          </w:p>
          <w:p w:rsidR="009726FD" w:rsidRPr="00760136" w:rsidRDefault="009726FD"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(8)</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減算が行わ</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れる場合</w:t>
            </w: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515F23">
            <w:pPr>
              <w:pStyle w:val="a3"/>
              <w:wordWrap/>
              <w:spacing w:line="220" w:lineRule="exact"/>
              <w:ind w:left="424" w:hangingChars="200" w:hanging="424"/>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人員欠如減算</w:t>
            </w:r>
          </w:p>
        </w:tc>
        <w:tc>
          <w:tcPr>
            <w:tcW w:w="5484" w:type="dxa"/>
            <w:tcBorders>
              <w:top w:val="nil"/>
              <w:left w:val="nil"/>
              <w:bottom w:val="single" w:sz="4" w:space="0" w:color="auto"/>
              <w:right w:val="single" w:sz="4" w:space="0" w:color="000000"/>
            </w:tcBorders>
          </w:tcPr>
          <w:p w:rsidR="000B4322" w:rsidRPr="00760136" w:rsidRDefault="000B4322" w:rsidP="000B4322">
            <w:pPr>
              <w:pStyle w:val="a3"/>
              <w:wordWrap/>
              <w:spacing w:line="240" w:lineRule="exact"/>
              <w:ind w:left="856" w:hangingChars="400" w:hanging="856"/>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p>
          <w:p w:rsidR="000B4322" w:rsidRPr="00760136" w:rsidRDefault="000B4322" w:rsidP="005D5594">
            <w:pPr>
              <w:pStyle w:val="a3"/>
              <w:wordWrap/>
              <w:spacing w:line="240" w:lineRule="exact"/>
              <w:ind w:left="856" w:hangingChars="400" w:hanging="856"/>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005D5594"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イ</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区分</w:t>
            </w:r>
            <w:r w:rsidRPr="00760136">
              <w:rPr>
                <w:rFonts w:asciiTheme="minorEastAsia" w:eastAsiaTheme="minorEastAsia" w:hAnsiTheme="minorEastAsia" w:cs="Times New Roman"/>
                <w:sz w:val="21"/>
                <w:szCs w:val="21"/>
              </w:rPr>
              <w:t>4</w:t>
            </w:r>
            <w:r w:rsidRPr="00760136">
              <w:rPr>
                <w:rFonts w:asciiTheme="minorEastAsia" w:eastAsiaTheme="minorEastAsia" w:hAnsiTheme="minorEastAsia" w:cs="ＭＳ 明朝" w:hint="eastAsia"/>
                <w:sz w:val="21"/>
                <w:szCs w:val="21"/>
              </w:rPr>
              <w:t>、区分</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ＭＳ 明朝" w:hint="eastAsia"/>
                <w:sz w:val="21"/>
                <w:szCs w:val="21"/>
              </w:rPr>
              <w:t>又は区分</w:t>
            </w:r>
            <w:r w:rsidRPr="00760136">
              <w:rPr>
                <w:rFonts w:asciiTheme="minorEastAsia" w:eastAsiaTheme="minorEastAsia" w:hAnsiTheme="minorEastAsia" w:cs="Times New Roman"/>
                <w:sz w:val="21"/>
                <w:szCs w:val="21"/>
              </w:rPr>
              <w:t>6</w:t>
            </w:r>
            <w:r w:rsidRPr="00760136">
              <w:rPr>
                <w:rFonts w:asciiTheme="minorEastAsia" w:eastAsiaTheme="minorEastAsia" w:hAnsiTheme="minorEastAsia" w:cs="ＭＳ 明朝" w:hint="eastAsia"/>
                <w:sz w:val="21"/>
                <w:szCs w:val="21"/>
              </w:rPr>
              <w:t>に該当する者であ　　　　り、次の</w:t>
            </w:r>
            <w:r w:rsidRPr="00760136">
              <w:rPr>
                <w:rFonts w:asciiTheme="minorEastAsia" w:eastAsiaTheme="minorEastAsia" w:hAnsiTheme="minorEastAsia" w:cs="Times New Roman"/>
                <w:sz w:val="21"/>
                <w:szCs w:val="21"/>
              </w:rPr>
              <w:t>(i)</w:t>
            </w:r>
            <w:r w:rsidRPr="00760136">
              <w:rPr>
                <w:rFonts w:asciiTheme="minorEastAsia" w:eastAsiaTheme="minorEastAsia" w:hAnsiTheme="minorEastAsia" w:cs="ＭＳ 明朝" w:hint="eastAsia"/>
                <w:sz w:val="21"/>
                <w:szCs w:val="21"/>
              </w:rPr>
              <w:t>及び</w:t>
            </w:r>
            <w:r w:rsidRPr="00760136">
              <w:rPr>
                <w:rFonts w:asciiTheme="minorEastAsia" w:eastAsiaTheme="minorEastAsia" w:hAnsiTheme="minorEastAsia" w:cs="Times New Roman"/>
                <w:sz w:val="21"/>
                <w:szCs w:val="21"/>
              </w:rPr>
              <w:t>(ii)</w:t>
            </w:r>
            <w:r w:rsidRPr="00760136">
              <w:rPr>
                <w:rFonts w:asciiTheme="minorEastAsia" w:eastAsiaTheme="minorEastAsia" w:hAnsiTheme="minorEastAsia" w:cs="ＭＳ 明朝" w:hint="eastAsia"/>
                <w:sz w:val="21"/>
                <w:szCs w:val="21"/>
              </w:rPr>
              <w:t>のいずれにも該当する者が、共同生活住居内において、当該指定共同生活援助事業所の従業者以外の者による居宅介護</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居宅における身体介護が中心である場合に限る。</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の利用を希望する者</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(i)</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当該利用者の個別支援計画に居宅介護の利</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用が位置付けられていること</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(ii)</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居宅介護の利用について、市町村が必要と</w:t>
            </w:r>
          </w:p>
          <w:p w:rsidR="00F847DF" w:rsidRPr="00760136" w:rsidRDefault="00F847DF" w:rsidP="00F847DF">
            <w:pPr>
              <w:pStyle w:val="a3"/>
              <w:wordWrap/>
              <w:spacing w:line="220" w:lineRule="exact"/>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認めること</w:t>
            </w:r>
          </w:p>
          <w:p w:rsidR="005D5594" w:rsidRPr="00760136" w:rsidRDefault="005D5594" w:rsidP="00F847DF">
            <w:pPr>
              <w:pStyle w:val="a3"/>
              <w:wordWrap/>
              <w:spacing w:before="100" w:line="220" w:lineRule="exact"/>
              <w:ind w:firstLineChars="100" w:firstLine="214"/>
              <w:rPr>
                <w:rFonts w:asciiTheme="minorEastAsia" w:eastAsiaTheme="minorEastAsia" w:hAnsiTheme="minorEastAsia" w:cs="ＭＳ 明朝"/>
                <w:sz w:val="21"/>
                <w:szCs w:val="21"/>
              </w:rPr>
            </w:pPr>
          </w:p>
          <w:p w:rsidR="00F847DF" w:rsidRPr="00760136" w:rsidRDefault="00F847DF" w:rsidP="00F847DF">
            <w:pPr>
              <w:pStyle w:val="a3"/>
              <w:wordWrap/>
              <w:spacing w:before="100" w:line="220" w:lineRule="exact"/>
              <w:ind w:firstLineChars="100" w:firstLine="214"/>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共同生活援助サービス費</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Ⅰ</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Ⅴ</w:t>
            </w:r>
            <w:r w:rsidRPr="00760136">
              <w:rPr>
                <w:rFonts w:asciiTheme="minorEastAsia" w:eastAsiaTheme="minorEastAsia" w:hAnsiTheme="minorEastAsia" w:cs="Times New Roman"/>
                <w:sz w:val="21"/>
                <w:szCs w:val="21"/>
              </w:rPr>
              <w:t>)((5)</w:t>
            </w:r>
            <w:r w:rsidRPr="00760136">
              <w:rPr>
                <w:rFonts w:asciiTheme="minorEastAsia" w:eastAsiaTheme="minorEastAsia" w:hAnsiTheme="minorEastAsia" w:cs="ＭＳ 明朝" w:hint="eastAsia"/>
                <w:sz w:val="21"/>
                <w:szCs w:val="21"/>
              </w:rPr>
              <w:t>に規定する場合を含む。</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の算定に当たって、</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Ⅰ</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から</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までについては次の</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から</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ｵ</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までのいずれかに該当する場合に、</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Ⅴ</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については次の</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ｴ</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又は</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ｵ</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のいずれかに該当する場合に、それぞれに掲げる割合を所定単位数に乗じて得た数を算定する。ただし、</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及び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ｵ</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に該当する場合にあっては、</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に掲げる割合を所定単位数に乗じて得た額を、</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ｴ</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及び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ｵ</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に該当する場合にあっては、</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ｴ</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に掲げる割合を所定単位数に乗じて得た数を算定しているか。</w:t>
            </w: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ind w:left="428" w:hangingChars="200" w:hanging="428"/>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ｱ</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従業者の員数が別に厚生労働大臣が定める基準　　に該当する場合</w:t>
            </w:r>
          </w:p>
          <w:p w:rsidR="00F847DF" w:rsidRPr="00760136" w:rsidRDefault="00F847DF" w:rsidP="00F847DF">
            <w:pPr>
              <w:pStyle w:val="a3"/>
              <w:wordWrap/>
              <w:spacing w:line="220" w:lineRule="exact"/>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hint="eastAsia"/>
                <w:spacing w:val="1"/>
                <w:sz w:val="21"/>
                <w:szCs w:val="21"/>
              </w:rPr>
              <w:t xml:space="preserve"> </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別に厚生労働大臣が定める割合</w:t>
            </w:r>
          </w:p>
          <w:p w:rsidR="00F847DF" w:rsidRPr="00760136" w:rsidRDefault="00F847DF" w:rsidP="00F847DF">
            <w:pPr>
              <w:pStyle w:val="a3"/>
              <w:wordWrap/>
              <w:spacing w:line="220" w:lineRule="exact"/>
              <w:rPr>
                <w:rFonts w:asciiTheme="minorEastAsia" w:eastAsiaTheme="minorEastAsia" w:hAnsiTheme="minorEastAsia" w:cs="ＭＳ 明朝"/>
                <w:sz w:val="21"/>
                <w:szCs w:val="21"/>
              </w:rPr>
            </w:pPr>
          </w:p>
          <w:p w:rsidR="00F847DF" w:rsidRPr="00760136" w:rsidRDefault="00F847DF" w:rsidP="00F847DF">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従業者の員数が平成</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年厚生労働省告示第</w:t>
            </w:r>
            <w:r w:rsidRPr="00760136">
              <w:rPr>
                <w:rFonts w:asciiTheme="minorEastAsia" w:eastAsiaTheme="minorEastAsia" w:hAnsiTheme="minorEastAsia" w:cs="Times New Roman"/>
                <w:sz w:val="21"/>
                <w:szCs w:val="21"/>
              </w:rPr>
              <w:t>550</w:t>
            </w:r>
            <w:r w:rsidRPr="00760136">
              <w:rPr>
                <w:rFonts w:asciiTheme="minorEastAsia" w:eastAsiaTheme="minorEastAsia" w:hAnsiTheme="minorEastAsia" w:cs="ＭＳ 明朝" w:hint="eastAsia"/>
                <w:sz w:val="21"/>
                <w:szCs w:val="21"/>
              </w:rPr>
              <w:t>号「厚生労働大臣が定める利用者の数の基準及び従業者の員数の基準並びに所定単位数に乗じる割合」</w:t>
            </w: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指定障害福祉サービス基準の規定により、指定共</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同生活援助事業所に置くべき、世話人、生活支援員</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又はサービス管理責任者の員数を満たしていないこ</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と</w:t>
            </w:r>
          </w:p>
          <w:p w:rsidR="00F847DF" w:rsidRPr="00760136" w:rsidRDefault="00F847DF" w:rsidP="00DA4CB6">
            <w:pPr>
              <w:pStyle w:val="a3"/>
              <w:wordWrap/>
              <w:spacing w:line="220" w:lineRule="exact"/>
              <w:ind w:leftChars="400" w:left="840"/>
              <w:rPr>
                <w:rFonts w:asciiTheme="minorEastAsia" w:eastAsiaTheme="minorEastAsia" w:hAnsiTheme="minorEastAsia" w:cs="Times New Roman"/>
                <w:sz w:val="21"/>
                <w:szCs w:val="21"/>
              </w:rPr>
            </w:pPr>
            <w:r w:rsidRPr="00760136">
              <w:rPr>
                <w:rFonts w:asciiTheme="minorEastAsia" w:eastAsiaTheme="minorEastAsia" w:hAnsiTheme="minorEastAsia" w:cs="Times New Roman"/>
                <w:sz w:val="21"/>
                <w:szCs w:val="21"/>
              </w:rPr>
              <w:t>100</w:t>
            </w:r>
            <w:r w:rsidRPr="00760136">
              <w:rPr>
                <w:rFonts w:asciiTheme="minorEastAsia" w:eastAsiaTheme="minorEastAsia" w:hAnsiTheme="minorEastAsia" w:cs="ＭＳ 明朝" w:hint="eastAsia"/>
                <w:sz w:val="21"/>
                <w:szCs w:val="21"/>
              </w:rPr>
              <w:t>分の</w:t>
            </w:r>
            <w:r w:rsidRPr="00760136">
              <w:rPr>
                <w:rFonts w:asciiTheme="minorEastAsia" w:eastAsiaTheme="minorEastAsia" w:hAnsiTheme="minorEastAsia" w:cs="Times New Roman"/>
                <w:sz w:val="21"/>
                <w:szCs w:val="21"/>
              </w:rPr>
              <w:t>70</w:t>
            </w:r>
            <w:r w:rsidR="00DA4CB6" w:rsidRPr="00760136">
              <w:rPr>
                <w:rFonts w:asciiTheme="minorEastAsia" w:eastAsiaTheme="minorEastAsia" w:hAnsiTheme="minorEastAsia" w:cs="ＭＳ明朝ｩ" w:hint="eastAsia"/>
                <w:u w:val="thick" w:color="FF0000"/>
              </w:rPr>
              <w:t>（世話人若しくは生活支援員の員数を満たし</w:t>
            </w:r>
            <w:r w:rsidR="003375C6" w:rsidRPr="00760136">
              <w:rPr>
                <w:rFonts w:asciiTheme="minorEastAsia" w:eastAsiaTheme="minorEastAsia" w:hAnsiTheme="minorEastAsia" w:cs="ＭＳ明朝ｩ" w:hint="eastAsia"/>
                <w:u w:val="thick" w:color="FF0000"/>
              </w:rPr>
              <w:t>ていない状態が三月以上継続している場合又はサービス管理</w:t>
            </w:r>
            <w:r w:rsidR="00DA4CB6" w:rsidRPr="00760136">
              <w:rPr>
                <w:rFonts w:asciiTheme="minorEastAsia" w:eastAsiaTheme="minorEastAsia" w:hAnsiTheme="minorEastAsia" w:cs="ＭＳ明朝ｩ" w:hint="eastAsia"/>
                <w:u w:val="thick" w:color="FF0000"/>
              </w:rPr>
              <w:t>責任者の員数を満たしていない状態が五月以上継続している場合は、100</w:t>
            </w:r>
            <w:r w:rsidR="003375C6" w:rsidRPr="00760136">
              <w:rPr>
                <w:rFonts w:asciiTheme="minorEastAsia" w:eastAsiaTheme="minorEastAsia" w:hAnsiTheme="minorEastAsia" w:cs="ＭＳ明朝ｩ" w:hint="eastAsia"/>
                <w:u w:val="thick" w:color="FF0000"/>
              </w:rPr>
              <w:t>分の</w:t>
            </w:r>
            <w:r w:rsidR="00DA4CB6" w:rsidRPr="00760136">
              <w:rPr>
                <w:rFonts w:asciiTheme="minorEastAsia" w:eastAsiaTheme="minorEastAsia" w:hAnsiTheme="minorEastAsia" w:cs="ＭＳ明朝ｩ" w:hint="eastAsia"/>
                <w:u w:val="thick" w:color="FF0000"/>
              </w:rPr>
              <w:t>50</w:t>
            </w:r>
            <w:r w:rsidR="003375C6" w:rsidRPr="00760136">
              <w:rPr>
                <w:rFonts w:asciiTheme="minorEastAsia" w:eastAsiaTheme="minorEastAsia" w:hAnsiTheme="minorEastAsia" w:cs="ＭＳ明朝ｩ" w:hint="eastAsia"/>
                <w:u w:val="thick" w:color="FF0000"/>
              </w:rPr>
              <w:t>）</w:t>
            </w:r>
          </w:p>
          <w:p w:rsidR="00F847DF" w:rsidRPr="00760136" w:rsidRDefault="00F847DF" w:rsidP="00F847DF">
            <w:pPr>
              <w:pStyle w:val="a3"/>
              <w:wordWrap/>
              <w:spacing w:line="220" w:lineRule="exact"/>
              <w:rPr>
                <w:rFonts w:asciiTheme="minorEastAsia" w:eastAsiaTheme="minorEastAsia" w:hAnsiTheme="minorEastAsia" w:cs="Times New Roman"/>
                <w:sz w:val="21"/>
                <w:szCs w:val="21"/>
              </w:rPr>
            </w:pP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人員欠如に該当する場合の所定単位数の算定につ</w:t>
            </w:r>
          </w:p>
          <w:p w:rsidR="00F847DF" w:rsidRPr="00760136" w:rsidRDefault="00F847DF" w:rsidP="00F847DF">
            <w:pPr>
              <w:pStyle w:val="a3"/>
              <w:wordWrap/>
              <w:spacing w:line="220" w:lineRule="exact"/>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いて</w:t>
            </w:r>
          </w:p>
          <w:p w:rsidR="00E11D95" w:rsidRPr="00760136" w:rsidRDefault="00F847DF" w:rsidP="00E11D95">
            <w:pPr>
              <w:rPr>
                <w:rFonts w:asciiTheme="minorEastAsia" w:hAnsiTheme="minorEastAsia" w:cs="Times New Roman"/>
                <w:color w:val="000000"/>
                <w:spacing w:val="2"/>
                <w:kern w:val="0"/>
                <w:szCs w:val="21"/>
              </w:rPr>
            </w:pPr>
            <w:r w:rsidRPr="00760136">
              <w:rPr>
                <w:rFonts w:asciiTheme="minorEastAsia" w:hAnsiTheme="minorEastAsia" w:cs="ＭＳ 明朝" w:hint="eastAsia"/>
                <w:szCs w:val="21"/>
              </w:rPr>
              <w:t xml:space="preserve">　  ア　</w:t>
            </w:r>
            <w:r w:rsidR="00E11D95" w:rsidRPr="00760136">
              <w:rPr>
                <w:rFonts w:asciiTheme="minorEastAsia" w:hAnsiTheme="minorEastAsia" w:cs="ＭＳ 明朝" w:hint="eastAsia"/>
                <w:color w:val="000000"/>
                <w:kern w:val="0"/>
                <w:szCs w:val="21"/>
                <w:u w:val="thick" w:color="FF0000"/>
              </w:rPr>
              <w:t>②算定される単位数</w:t>
            </w:r>
          </w:p>
          <w:p w:rsidR="00E11D95" w:rsidRPr="00760136" w:rsidRDefault="00E11D95" w:rsidP="00E11D95">
            <w:pPr>
              <w:overflowPunct w:val="0"/>
              <w:ind w:leftChars="200" w:left="840" w:hangingChars="200" w:hanging="42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color w:val="000000"/>
                <w:kern w:val="0"/>
                <w:szCs w:val="21"/>
                <w:u w:val="thick" w:color="FF0000"/>
              </w:rPr>
              <w:t>（一）</w:t>
            </w:r>
            <w:r w:rsidRPr="00760136">
              <w:rPr>
                <w:rFonts w:asciiTheme="minorEastAsia" w:hAnsiTheme="minorEastAsia" w:cs="ＭＳ 明朝"/>
                <w:color w:val="000000"/>
                <w:kern w:val="0"/>
                <w:szCs w:val="21"/>
                <w:u w:val="thick" w:color="FF0000"/>
              </w:rPr>
              <w:t xml:space="preserve"> </w:t>
            </w:r>
            <w:r w:rsidRPr="00760136">
              <w:rPr>
                <w:rFonts w:asciiTheme="minorEastAsia" w:hAnsiTheme="minorEastAsia" w:cs="ＭＳ 明朝" w:hint="eastAsia"/>
                <w:color w:val="000000"/>
                <w:kern w:val="0"/>
                <w:szCs w:val="21"/>
                <w:u w:val="thick" w:color="FF0000"/>
              </w:rPr>
              <w:t>生活支援員、及び世話人の欠如について</w:t>
            </w:r>
          </w:p>
          <w:p w:rsidR="00E11D95" w:rsidRPr="00760136" w:rsidRDefault="00344D13" w:rsidP="00E11D95">
            <w:pPr>
              <w:overflowPunct w:val="0"/>
              <w:ind w:leftChars="400" w:left="1050" w:hangingChars="100" w:hanging="210"/>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u w:val="thick" w:color="FF0000"/>
              </w:rPr>
              <w:t>(ｱ)</w:t>
            </w:r>
            <w:r w:rsidR="00E11D95" w:rsidRPr="00760136">
              <w:rPr>
                <w:rFonts w:asciiTheme="minorEastAsia" w:hAnsiTheme="minorEastAsia" w:cs="ＭＳ 明朝" w:hint="eastAsia"/>
                <w:color w:val="000000"/>
                <w:kern w:val="0"/>
                <w:szCs w:val="21"/>
                <w:u w:val="thick" w:color="FF0000"/>
              </w:rPr>
              <w:t xml:space="preserve"> 減算が適用される月から３月未満の月については、所定単位数の</w:t>
            </w:r>
            <w:r w:rsidR="00E11D95" w:rsidRPr="00760136">
              <w:rPr>
                <w:rFonts w:asciiTheme="minorEastAsia" w:hAnsiTheme="minorEastAsia" w:cs="ＭＳ 明朝"/>
                <w:color w:val="000000"/>
                <w:kern w:val="0"/>
                <w:szCs w:val="21"/>
                <w:u w:val="thick" w:color="FF0000"/>
              </w:rPr>
              <w:t>100</w:t>
            </w:r>
            <w:r w:rsidR="00E11D95" w:rsidRPr="00760136">
              <w:rPr>
                <w:rFonts w:asciiTheme="minorEastAsia" w:hAnsiTheme="minorEastAsia" w:cs="ＭＳ 明朝" w:hint="eastAsia"/>
                <w:color w:val="000000"/>
                <w:kern w:val="0"/>
                <w:szCs w:val="21"/>
                <w:u w:val="thick" w:color="FF0000"/>
              </w:rPr>
              <w:t>分の</w:t>
            </w:r>
            <w:r w:rsidR="00E11D95" w:rsidRPr="00760136">
              <w:rPr>
                <w:rFonts w:asciiTheme="minorEastAsia" w:hAnsiTheme="minorEastAsia" w:cs="ＭＳ 明朝"/>
                <w:color w:val="000000"/>
                <w:kern w:val="0"/>
                <w:szCs w:val="21"/>
                <w:u w:val="thick" w:color="FF0000"/>
              </w:rPr>
              <w:t>70</w:t>
            </w:r>
            <w:r w:rsidR="00E11D95" w:rsidRPr="00760136">
              <w:rPr>
                <w:rFonts w:asciiTheme="minorEastAsia" w:hAnsiTheme="minorEastAsia" w:cs="ＭＳ 明朝" w:hint="eastAsia"/>
                <w:color w:val="000000"/>
                <w:kern w:val="0"/>
                <w:szCs w:val="21"/>
                <w:u w:val="thick" w:color="FF0000"/>
              </w:rPr>
              <w:t>とする。</w:t>
            </w:r>
          </w:p>
          <w:p w:rsidR="00E11D95" w:rsidRPr="00760136" w:rsidRDefault="00344D13" w:rsidP="00E11D95">
            <w:pPr>
              <w:overflowPunct w:val="0"/>
              <w:ind w:leftChars="400" w:left="1050" w:hangingChars="100" w:hanging="210"/>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u w:val="thick" w:color="FF0000"/>
              </w:rPr>
              <w:t>(ｲ)</w:t>
            </w:r>
            <w:r w:rsidR="00E11D95" w:rsidRPr="00760136">
              <w:rPr>
                <w:rFonts w:asciiTheme="minorEastAsia" w:hAnsiTheme="minorEastAsia" w:cs="ＭＳ 明朝" w:hint="eastAsia"/>
                <w:color w:val="000000"/>
                <w:kern w:val="0"/>
                <w:szCs w:val="21"/>
                <w:u w:val="thick" w:color="FF0000"/>
              </w:rPr>
              <w:t xml:space="preserve"> 減算が適用される月から連続して３月以上の月については、所定単位数の</w:t>
            </w:r>
            <w:r w:rsidR="00E11D95" w:rsidRPr="00760136">
              <w:rPr>
                <w:rFonts w:asciiTheme="minorEastAsia" w:hAnsiTheme="minorEastAsia" w:cs="ＭＳ 明朝"/>
                <w:color w:val="000000"/>
                <w:kern w:val="0"/>
                <w:szCs w:val="21"/>
                <w:u w:val="thick" w:color="FF0000"/>
              </w:rPr>
              <w:t>100</w:t>
            </w:r>
            <w:r w:rsidR="00E11D95" w:rsidRPr="00760136">
              <w:rPr>
                <w:rFonts w:asciiTheme="minorEastAsia" w:hAnsiTheme="minorEastAsia" w:cs="ＭＳ 明朝" w:hint="eastAsia"/>
                <w:color w:val="000000"/>
                <w:kern w:val="0"/>
                <w:szCs w:val="21"/>
                <w:u w:val="thick" w:color="FF0000"/>
              </w:rPr>
              <w:t>分の</w:t>
            </w:r>
            <w:r w:rsidR="00E11D95" w:rsidRPr="00760136">
              <w:rPr>
                <w:rFonts w:asciiTheme="minorEastAsia" w:hAnsiTheme="minorEastAsia" w:cs="ＭＳ 明朝"/>
                <w:color w:val="000000"/>
                <w:kern w:val="0"/>
                <w:szCs w:val="21"/>
                <w:u w:val="thick" w:color="FF0000"/>
              </w:rPr>
              <w:t>50</w:t>
            </w:r>
            <w:r w:rsidR="00E11D95" w:rsidRPr="00760136">
              <w:rPr>
                <w:rFonts w:asciiTheme="minorEastAsia" w:hAnsiTheme="minorEastAsia" w:cs="ＭＳ 明朝" w:hint="eastAsia"/>
                <w:color w:val="000000"/>
                <w:kern w:val="0"/>
                <w:szCs w:val="21"/>
                <w:u w:val="thick" w:color="FF0000"/>
              </w:rPr>
              <w:t>とする。</w:t>
            </w:r>
          </w:p>
          <w:p w:rsidR="00E11D95" w:rsidRPr="00760136" w:rsidRDefault="00E11D95" w:rsidP="00E11D95">
            <w:pPr>
              <w:overflowPunct w:val="0"/>
              <w:ind w:firstLineChars="200" w:firstLine="42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color w:val="000000"/>
                <w:kern w:val="0"/>
                <w:szCs w:val="21"/>
                <w:u w:val="thick" w:color="FF0000"/>
              </w:rPr>
              <w:t>（二）</w:t>
            </w:r>
            <w:r w:rsidRPr="00760136">
              <w:rPr>
                <w:rFonts w:asciiTheme="minorEastAsia" w:hAnsiTheme="minorEastAsia" w:cs="ＭＳ 明朝"/>
                <w:color w:val="000000"/>
                <w:kern w:val="0"/>
                <w:szCs w:val="21"/>
                <w:u w:val="thick" w:color="FF0000"/>
              </w:rPr>
              <w:t xml:space="preserve"> </w:t>
            </w:r>
            <w:r w:rsidRPr="00760136">
              <w:rPr>
                <w:rFonts w:asciiTheme="minorEastAsia" w:hAnsiTheme="minorEastAsia" w:cs="ＭＳ 明朝" w:hint="eastAsia"/>
                <w:color w:val="000000"/>
                <w:kern w:val="0"/>
                <w:szCs w:val="21"/>
                <w:u w:val="thick" w:color="FF0000"/>
              </w:rPr>
              <w:t>（一）以外の人員欠如について</w:t>
            </w:r>
          </w:p>
          <w:p w:rsidR="00E11D95" w:rsidRPr="00760136" w:rsidRDefault="00344D13" w:rsidP="00E11D95">
            <w:pPr>
              <w:overflowPunct w:val="0"/>
              <w:ind w:leftChars="400" w:left="1050" w:hangingChars="100" w:hanging="210"/>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u w:val="thick" w:color="FF0000"/>
              </w:rPr>
              <w:t xml:space="preserve">(ｱ) </w:t>
            </w:r>
            <w:r w:rsidR="00E11D95" w:rsidRPr="00760136">
              <w:rPr>
                <w:rFonts w:asciiTheme="minorEastAsia" w:hAnsiTheme="minorEastAsia" w:cs="ＭＳ 明朝" w:hint="eastAsia"/>
                <w:color w:val="000000"/>
                <w:kern w:val="0"/>
                <w:szCs w:val="21"/>
                <w:u w:val="thick" w:color="FF0000"/>
              </w:rPr>
              <w:t>減算が適用される月から５月未満の月については、所定単位数の</w:t>
            </w:r>
            <w:r w:rsidR="00E11D95" w:rsidRPr="00760136">
              <w:rPr>
                <w:rFonts w:asciiTheme="minorEastAsia" w:hAnsiTheme="minorEastAsia" w:cs="ＭＳ 明朝"/>
                <w:color w:val="000000"/>
                <w:kern w:val="0"/>
                <w:szCs w:val="21"/>
                <w:u w:val="thick" w:color="FF0000"/>
              </w:rPr>
              <w:t>100</w:t>
            </w:r>
            <w:r w:rsidR="00E11D95" w:rsidRPr="00760136">
              <w:rPr>
                <w:rFonts w:asciiTheme="minorEastAsia" w:hAnsiTheme="minorEastAsia" w:cs="ＭＳ 明朝" w:hint="eastAsia"/>
                <w:color w:val="000000"/>
                <w:kern w:val="0"/>
                <w:szCs w:val="21"/>
                <w:u w:val="thick" w:color="FF0000"/>
              </w:rPr>
              <w:t>分の</w:t>
            </w:r>
            <w:r w:rsidR="00E11D95" w:rsidRPr="00760136">
              <w:rPr>
                <w:rFonts w:asciiTheme="minorEastAsia" w:hAnsiTheme="minorEastAsia" w:cs="ＭＳ 明朝"/>
                <w:color w:val="000000"/>
                <w:kern w:val="0"/>
                <w:szCs w:val="21"/>
                <w:u w:val="thick" w:color="FF0000"/>
              </w:rPr>
              <w:t>70</w:t>
            </w:r>
            <w:r w:rsidR="00E11D95" w:rsidRPr="00760136">
              <w:rPr>
                <w:rFonts w:asciiTheme="minorEastAsia" w:hAnsiTheme="minorEastAsia" w:cs="ＭＳ 明朝" w:hint="eastAsia"/>
                <w:color w:val="000000"/>
                <w:kern w:val="0"/>
                <w:szCs w:val="21"/>
                <w:u w:val="thick" w:color="FF0000"/>
              </w:rPr>
              <w:t>とする。</w:t>
            </w:r>
          </w:p>
          <w:p w:rsidR="00E11D95" w:rsidRPr="00760136" w:rsidRDefault="00344D13" w:rsidP="00E11D95">
            <w:pPr>
              <w:overflowPunct w:val="0"/>
              <w:ind w:leftChars="400" w:left="1050" w:hangingChars="100" w:hanging="210"/>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u w:val="thick" w:color="FF0000"/>
              </w:rPr>
              <w:t xml:space="preserve">(ｲ) </w:t>
            </w:r>
            <w:r w:rsidR="00E11D95" w:rsidRPr="00760136">
              <w:rPr>
                <w:rFonts w:asciiTheme="minorEastAsia" w:hAnsiTheme="minorEastAsia" w:cs="ＭＳ 明朝" w:hint="eastAsia"/>
                <w:color w:val="000000"/>
                <w:kern w:val="0"/>
                <w:szCs w:val="21"/>
                <w:u w:val="thick" w:color="FF0000"/>
              </w:rPr>
              <w:t>減算が適用される月から連続して５月以上の月については、所定単位数の</w:t>
            </w:r>
            <w:r w:rsidR="00E11D95" w:rsidRPr="00760136">
              <w:rPr>
                <w:rFonts w:asciiTheme="minorEastAsia" w:hAnsiTheme="minorEastAsia" w:cs="ＭＳ 明朝"/>
                <w:color w:val="000000"/>
                <w:kern w:val="0"/>
                <w:szCs w:val="21"/>
                <w:u w:val="thick" w:color="FF0000"/>
              </w:rPr>
              <w:t>100</w:t>
            </w:r>
            <w:r w:rsidR="00E11D95" w:rsidRPr="00760136">
              <w:rPr>
                <w:rFonts w:asciiTheme="minorEastAsia" w:hAnsiTheme="minorEastAsia" w:cs="ＭＳ 明朝" w:hint="eastAsia"/>
                <w:color w:val="000000"/>
                <w:kern w:val="0"/>
                <w:szCs w:val="21"/>
                <w:u w:val="thick" w:color="FF0000"/>
              </w:rPr>
              <w:t>分の</w:t>
            </w:r>
            <w:r w:rsidR="00E11D95" w:rsidRPr="00760136">
              <w:rPr>
                <w:rFonts w:asciiTheme="minorEastAsia" w:hAnsiTheme="minorEastAsia" w:cs="ＭＳ 明朝"/>
                <w:color w:val="000000"/>
                <w:kern w:val="0"/>
                <w:szCs w:val="21"/>
                <w:u w:val="thick" w:color="FF0000"/>
              </w:rPr>
              <w:t>50</w:t>
            </w:r>
            <w:r w:rsidR="00E11D95" w:rsidRPr="00760136">
              <w:rPr>
                <w:rFonts w:asciiTheme="minorEastAsia" w:hAnsiTheme="minorEastAsia" w:cs="ＭＳ 明朝" w:hint="eastAsia"/>
                <w:color w:val="000000"/>
                <w:kern w:val="0"/>
                <w:szCs w:val="21"/>
                <w:u w:val="thick" w:color="FF0000"/>
              </w:rPr>
              <w:t>とする。</w:t>
            </w:r>
          </w:p>
          <w:p w:rsidR="00E11D95" w:rsidRPr="00760136" w:rsidRDefault="00E11D95" w:rsidP="00E11D95">
            <w:pPr>
              <w:pStyle w:val="a3"/>
              <w:wordWrap/>
              <w:spacing w:before="100" w:line="220" w:lineRule="exact"/>
              <w:ind w:leftChars="200" w:left="630" w:hangingChars="100" w:hanging="210"/>
              <w:rPr>
                <w:rFonts w:asciiTheme="minorEastAsia" w:eastAsiaTheme="minorEastAsia" w:hAnsiTheme="minorEastAsia" w:cs="ＭＳ 明朝"/>
                <w:color w:val="000000"/>
                <w:spacing w:val="0"/>
                <w:sz w:val="21"/>
                <w:szCs w:val="21"/>
                <w:u w:val="thick" w:color="FF0000"/>
              </w:rPr>
            </w:pPr>
            <w:r w:rsidRPr="00760136">
              <w:rPr>
                <w:rFonts w:asciiTheme="minorEastAsia" w:eastAsiaTheme="minorEastAsia" w:hAnsiTheme="minorEastAsia" w:cs="ＭＳ 明朝" w:hint="eastAsia"/>
                <w:color w:val="000000"/>
                <w:spacing w:val="0"/>
                <w:sz w:val="21"/>
                <w:szCs w:val="21"/>
                <w:u w:val="thick" w:color="FF0000"/>
              </w:rPr>
              <w:t>※　（一）及び（二）の当該所定単位数は、各種加算がなされる前の単位数とし、各種加算を含めた単位数の合計数について減算するものではないことに留意すること。</w:t>
            </w:r>
          </w:p>
          <w:p w:rsidR="00F847DF" w:rsidRPr="00760136" w:rsidRDefault="00F847DF" w:rsidP="00E11D95">
            <w:pPr>
              <w:pStyle w:val="a3"/>
              <w:wordWrap/>
              <w:spacing w:line="220" w:lineRule="exact"/>
              <w:ind w:left="1000" w:hangingChars="500" w:hanging="1000"/>
              <w:rPr>
                <w:rFonts w:asciiTheme="minorEastAsia" w:eastAsiaTheme="minorEastAsia" w:hAnsiTheme="minorEastAsia"/>
                <w:spacing w:val="0"/>
              </w:rPr>
            </w:pPr>
          </w:p>
        </w:tc>
        <w:tc>
          <w:tcPr>
            <w:tcW w:w="1452" w:type="dxa"/>
            <w:tcBorders>
              <w:top w:val="nil"/>
              <w:left w:val="nil"/>
              <w:bottom w:val="single" w:sz="4" w:space="0" w:color="auto"/>
              <w:right w:val="single" w:sz="4" w:space="0" w:color="000000"/>
            </w:tcBorders>
          </w:tcPr>
          <w:p w:rsidR="00F847DF" w:rsidRPr="00760136" w:rsidRDefault="00F847DF"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9726FD" w:rsidRPr="00760136" w:rsidRDefault="009726FD"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0B4322" w:rsidRPr="00760136" w:rsidRDefault="000B4322"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7</w:t>
            </w: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16</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F847DF" w:rsidRPr="00760136" w:rsidRDefault="00F847DF" w:rsidP="00F847DF">
            <w:pPr>
              <w:pStyle w:val="a3"/>
              <w:wordWrap/>
              <w:spacing w:line="220" w:lineRule="exact"/>
              <w:rPr>
                <w:rFonts w:asciiTheme="minorEastAsia" w:eastAsiaTheme="minorEastAsia" w:hAnsiTheme="minorEastAsia" w:cs="Times New Roman"/>
                <w:sz w:val="21"/>
                <w:szCs w:val="21"/>
              </w:rPr>
            </w:pPr>
            <w:r w:rsidRPr="00760136">
              <w:rPr>
                <w:rFonts w:asciiTheme="minorEastAsia" w:eastAsiaTheme="minorEastAsia" w:hAnsiTheme="minorEastAsia" w:cs="ＭＳ 明朝" w:hint="eastAsia"/>
                <w:sz w:val="21"/>
                <w:szCs w:val="21"/>
              </w:rPr>
              <w:t>注</w:t>
            </w:r>
            <w:r w:rsidR="00E34F11" w:rsidRPr="00760136">
              <w:rPr>
                <w:rFonts w:asciiTheme="minorEastAsia" w:eastAsiaTheme="minorEastAsia" w:hAnsiTheme="minorEastAsia" w:cs="Times New Roman" w:hint="eastAsia"/>
                <w:sz w:val="21"/>
                <w:szCs w:val="21"/>
              </w:rPr>
              <w:t>7</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p>
          <w:p w:rsidR="00F847DF" w:rsidRPr="00760136" w:rsidRDefault="00F847DF" w:rsidP="00F847DF">
            <w:pPr>
              <w:pStyle w:val="a3"/>
              <w:wordWrap/>
              <w:spacing w:line="220" w:lineRule="exact"/>
              <w:rPr>
                <w:rFonts w:asciiTheme="minorEastAsia" w:eastAsiaTheme="minorEastAsia" w:hAnsiTheme="minorEastAsia" w:cs="Times New Roman"/>
                <w:sz w:val="21"/>
                <w:szCs w:val="21"/>
              </w:rPr>
            </w:pPr>
          </w:p>
          <w:p w:rsidR="00F847DF" w:rsidRPr="00760136" w:rsidRDefault="00F847DF" w:rsidP="00F847DF">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550</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十</w:t>
            </w: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5D5594" w:rsidRPr="00760136" w:rsidRDefault="005D5594" w:rsidP="00F847DF">
            <w:pPr>
              <w:pStyle w:val="a3"/>
              <w:wordWrap/>
              <w:spacing w:line="220" w:lineRule="exact"/>
              <w:rPr>
                <w:rFonts w:asciiTheme="minorEastAsia" w:eastAsiaTheme="minorEastAsia" w:hAnsiTheme="minorEastAsia"/>
                <w:spacing w:val="0"/>
              </w:rPr>
            </w:pPr>
          </w:p>
          <w:p w:rsidR="005D5594" w:rsidRPr="00760136" w:rsidRDefault="005D5594" w:rsidP="00F847DF">
            <w:pPr>
              <w:pStyle w:val="a3"/>
              <w:wordWrap/>
              <w:spacing w:line="220" w:lineRule="exact"/>
              <w:rPr>
                <w:rFonts w:asciiTheme="minorEastAsia" w:eastAsiaTheme="minorEastAsia" w:hAnsiTheme="minorEastAsia"/>
                <w:spacing w:val="0"/>
              </w:rPr>
            </w:pPr>
          </w:p>
          <w:p w:rsidR="005D5594" w:rsidRPr="00760136" w:rsidRDefault="005D5594"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F847DF" w:rsidRPr="00760136" w:rsidRDefault="00F847DF" w:rsidP="00F847DF">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第二の</w:t>
            </w:r>
            <w:r w:rsidRPr="00760136">
              <w:rPr>
                <w:rFonts w:asciiTheme="minorEastAsia" w:eastAsiaTheme="minorEastAsia" w:hAnsiTheme="minorEastAsia" w:cs="Times New Roman"/>
                <w:sz w:val="21"/>
                <w:szCs w:val="21"/>
              </w:rPr>
              <w:t>1(8)</w:t>
            </w:r>
          </w:p>
        </w:tc>
      </w:tr>
    </w:tbl>
    <w:p w:rsidR="00E11D95" w:rsidRPr="00515F23" w:rsidRDefault="00E11D95" w:rsidP="00E11D9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213AE5" w:rsidRPr="00515F23" w:rsidTr="00C451BA">
        <w:trPr>
          <w:cantSplit/>
          <w:trHeight w:hRule="exact" w:val="414"/>
        </w:trPr>
        <w:tc>
          <w:tcPr>
            <w:tcW w:w="51" w:type="dxa"/>
            <w:vMerge w:val="restart"/>
            <w:tcBorders>
              <w:top w:val="nil"/>
              <w:left w:val="nil"/>
              <w:right w:val="nil"/>
            </w:tcBorders>
          </w:tcPr>
          <w:p w:rsidR="00213AE5" w:rsidRPr="00515F23" w:rsidRDefault="00213AE5" w:rsidP="00A31081">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213AE5" w:rsidRPr="00760136" w:rsidRDefault="00213AE5" w:rsidP="00A31081">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213AE5" w:rsidRPr="00760136" w:rsidRDefault="00213AE5" w:rsidP="00A31081">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213AE5" w:rsidRPr="00760136" w:rsidRDefault="00213AE5" w:rsidP="00A31081">
            <w:pPr>
              <w:pStyle w:val="a3"/>
              <w:spacing w:before="100" w:line="318" w:lineRule="exact"/>
              <w:jc w:val="center"/>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根拠法令</w:t>
            </w:r>
          </w:p>
        </w:tc>
      </w:tr>
      <w:tr w:rsidR="00213AE5" w:rsidRPr="00515F23" w:rsidTr="00C451BA">
        <w:trPr>
          <w:cantSplit/>
          <w:trHeight w:val="9900"/>
        </w:trPr>
        <w:tc>
          <w:tcPr>
            <w:tcW w:w="51" w:type="dxa"/>
            <w:vMerge/>
            <w:tcBorders>
              <w:left w:val="nil"/>
              <w:right w:val="nil"/>
            </w:tcBorders>
          </w:tcPr>
          <w:p w:rsidR="00213AE5" w:rsidRPr="00515F23" w:rsidRDefault="00213AE5" w:rsidP="00A31081">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213AE5" w:rsidRDefault="00213AE5"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Default="00C451BA" w:rsidP="00E11D95">
            <w:pPr>
              <w:pStyle w:val="a3"/>
              <w:wordWrap/>
              <w:spacing w:line="220" w:lineRule="exact"/>
              <w:ind w:left="400" w:hangingChars="200" w:hanging="400"/>
              <w:rPr>
                <w:rFonts w:asciiTheme="minorEastAsia" w:eastAsiaTheme="minorEastAsia" w:hAnsiTheme="minorEastAsia"/>
                <w:spacing w:val="0"/>
              </w:rPr>
            </w:pPr>
          </w:p>
          <w:p w:rsidR="00C451BA" w:rsidRPr="00760136" w:rsidRDefault="00C451BA" w:rsidP="00E11D95">
            <w:pPr>
              <w:pStyle w:val="a3"/>
              <w:wordWrap/>
              <w:spacing w:line="220" w:lineRule="exact"/>
              <w:ind w:left="400" w:hangingChars="200" w:hanging="400"/>
              <w:rPr>
                <w:rFonts w:asciiTheme="minorEastAsia" w:eastAsiaTheme="minorEastAsia" w:hAnsiTheme="minorEastAsia"/>
                <w:spacing w:val="0"/>
              </w:rPr>
            </w:pPr>
          </w:p>
        </w:tc>
        <w:tc>
          <w:tcPr>
            <w:tcW w:w="5484" w:type="dxa"/>
            <w:vMerge w:val="restart"/>
            <w:tcBorders>
              <w:top w:val="single" w:sz="4" w:space="0" w:color="auto"/>
              <w:left w:val="nil"/>
              <w:bottom w:val="nil"/>
              <w:right w:val="single" w:sz="4" w:space="0" w:color="000000"/>
            </w:tcBorders>
          </w:tcPr>
          <w:p w:rsidR="00213AE5" w:rsidRPr="00760136" w:rsidRDefault="00213AE5" w:rsidP="00C451BA">
            <w:pPr>
              <w:pStyle w:val="a3"/>
              <w:wordWrap/>
              <w:spacing w:line="220" w:lineRule="exact"/>
              <w:ind w:left="642" w:hangingChars="300" w:hanging="642"/>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イ　指定障害福祉サービス事業所等における従業者の員数が，指定障害福祉サービス基準の規定により配置すべき員数を下回っているいわゆる人員欠如については，報酬告示及び第</w:t>
            </w:r>
            <w:r w:rsidRPr="00760136">
              <w:rPr>
                <w:rFonts w:asciiTheme="minorEastAsia" w:eastAsiaTheme="minorEastAsia" w:hAnsiTheme="minorEastAsia" w:cs="Times New Roman"/>
                <w:sz w:val="21"/>
                <w:szCs w:val="21"/>
              </w:rPr>
              <w:t>550</w:t>
            </w:r>
            <w:r w:rsidRPr="00760136">
              <w:rPr>
                <w:rFonts w:asciiTheme="minorEastAsia" w:eastAsiaTheme="minorEastAsia" w:hAnsiTheme="minorEastAsia" w:cs="ＭＳ 明朝" w:hint="eastAsia"/>
                <w:sz w:val="21"/>
                <w:szCs w:val="21"/>
              </w:rPr>
              <w:t>号告示の規定に基づき，介護給付費等を減額することとしているところであるが，これは，適正なサービスの提供を確保するための規定であり，指定障害福祉サービス事業所は，人員欠如の未然防止を図るよう努めるものとする。</w:t>
            </w:r>
          </w:p>
          <w:p w:rsidR="00213AE5" w:rsidRPr="00760136" w:rsidRDefault="00213AE5" w:rsidP="00C451BA">
            <w:pPr>
              <w:pStyle w:val="a3"/>
              <w:wordWrap/>
              <w:spacing w:line="220" w:lineRule="exact"/>
              <w:ind w:left="600" w:hangingChars="300" w:hanging="600"/>
              <w:rPr>
                <w:rFonts w:asciiTheme="minorEastAsia" w:eastAsiaTheme="minorEastAsia" w:hAnsiTheme="minorEastAsia"/>
                <w:spacing w:val="0"/>
              </w:rPr>
            </w:pPr>
          </w:p>
          <w:p w:rsidR="00213AE5" w:rsidRPr="00760136" w:rsidRDefault="00213AE5" w:rsidP="00C451BA">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ウ　人員欠如減算の具体的取扱い</w:t>
            </w:r>
          </w:p>
          <w:p w:rsidR="00213AE5" w:rsidRPr="00760136" w:rsidRDefault="00213AE5" w:rsidP="00C451BA">
            <w:pPr>
              <w:pStyle w:val="a3"/>
              <w:wordWrap/>
              <w:spacing w:line="220" w:lineRule="exact"/>
              <w:ind w:leftChars="200" w:left="848" w:hangingChars="200" w:hanging="428"/>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（一）指定基準の規定により配置すべき</w:t>
            </w:r>
            <w:r w:rsidR="00671031">
              <w:rPr>
                <w:rFonts w:asciiTheme="minorEastAsia" w:eastAsiaTheme="minorEastAsia" w:hAnsiTheme="minorEastAsia" w:cs="ＭＳ 明朝" w:hint="eastAsia"/>
                <w:sz w:val="21"/>
                <w:szCs w:val="21"/>
                <w:u w:val="thick" w:color="FF0000"/>
              </w:rPr>
              <w:t>生活支援</w:t>
            </w:r>
            <w:r w:rsidR="00671031">
              <w:rPr>
                <w:rFonts w:asciiTheme="minorEastAsia" w:eastAsiaTheme="minorEastAsia" w:hAnsiTheme="minorEastAsia" w:cs="ＭＳ 明朝" w:hint="eastAsia"/>
                <w:sz w:val="21"/>
                <w:szCs w:val="21"/>
                <w:u w:color="FF0000"/>
              </w:rPr>
              <w:t>人</w:t>
            </w:r>
            <w:r w:rsidRPr="00760136">
              <w:rPr>
                <w:rFonts w:asciiTheme="minorEastAsia" w:eastAsiaTheme="minorEastAsia" w:hAnsiTheme="minorEastAsia" w:cs="ＭＳ 明朝" w:hint="eastAsia"/>
                <w:sz w:val="21"/>
                <w:szCs w:val="21"/>
                <w:u w:val="thick" w:color="FF0000"/>
              </w:rPr>
              <w:t>及び</w:t>
            </w:r>
            <w:r w:rsidRPr="00760136">
              <w:rPr>
                <w:rFonts w:asciiTheme="minorEastAsia" w:eastAsiaTheme="minorEastAsia" w:hAnsiTheme="minorEastAsia" w:cs="ＭＳ 明朝" w:hint="eastAsia"/>
                <w:sz w:val="21"/>
                <w:szCs w:val="21"/>
              </w:rPr>
              <w:t>世話人については，人員基準上必要とされる員数から</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割を超えて減少した場合には，その翌月から人員欠如が解消されるに至った月まで，利用者の全員につ</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いて減算される。</w:t>
            </w:r>
          </w:p>
          <w:p w:rsidR="00671031" w:rsidRDefault="00213AE5" w:rsidP="00C451BA">
            <w:pPr>
              <w:pStyle w:val="a3"/>
              <w:wordWrap/>
              <w:spacing w:line="220" w:lineRule="exact"/>
              <w:ind w:leftChars="400" w:left="840" w:firstLineChars="100" w:firstLine="214"/>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また，人員基準上必要とされる員数から</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割の範囲内で減少し</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た場合には，その翌々月から人員欠如が解消されるに至った月まで，利用者の全員について減算される（ただし，翌月の末日において人員基準を満たすに至っている場合を除く）。</w:t>
            </w:r>
          </w:p>
          <w:p w:rsidR="00671031" w:rsidRDefault="00671031" w:rsidP="00C451BA">
            <w:pPr>
              <w:spacing w:line="220" w:lineRule="exact"/>
              <w:ind w:left="840" w:hangingChars="400" w:hanging="840"/>
            </w:pPr>
            <w:r w:rsidRPr="00760136">
              <w:rPr>
                <w:rFonts w:asciiTheme="minorEastAsia" w:hAnsiTheme="minorEastAsia" w:cs="ＭＳ 明朝" w:hint="eastAsia"/>
                <w:szCs w:val="21"/>
              </w:rPr>
              <w:t xml:space="preserve">　</w:t>
            </w:r>
            <w:r w:rsidRPr="00760136">
              <w:rPr>
                <w:rFonts w:asciiTheme="minorEastAsia" w:hAnsiTheme="minorEastAsia" w:cs="Times New Roman"/>
                <w:spacing w:val="1"/>
                <w:szCs w:val="21"/>
              </w:rPr>
              <w:t xml:space="preserve"> </w:t>
            </w:r>
            <w:r w:rsidRPr="00760136">
              <w:rPr>
                <w:rFonts w:asciiTheme="minorEastAsia" w:hAnsiTheme="minorEastAsia" w:cs="Times New Roman" w:hint="eastAsia"/>
                <w:spacing w:val="1"/>
                <w:szCs w:val="21"/>
              </w:rPr>
              <w:t xml:space="preserve">　</w:t>
            </w:r>
            <w:r w:rsidRPr="00760136">
              <w:rPr>
                <w:rFonts w:asciiTheme="minorEastAsia" w:hAnsiTheme="minorEastAsia" w:cs="ＭＳ 明朝" w:hint="eastAsia"/>
                <w:szCs w:val="21"/>
              </w:rPr>
              <w:t>（二）</w:t>
            </w:r>
            <w:r>
              <w:rPr>
                <w:rFonts w:asciiTheme="minorEastAsia" w:hAnsiTheme="minorEastAsia" w:cs="ＭＳ 明朝" w:hint="eastAsia"/>
                <w:szCs w:val="21"/>
              </w:rPr>
              <w:t>生活支援員･世話人</w:t>
            </w:r>
            <w:r>
              <w:t>以外の人員欠如については，その翌々月から人員欠如が解消されるに至った月まで，利用者の全員について減算される</w:t>
            </w:r>
            <w:r>
              <w:t>(</w:t>
            </w:r>
            <w:r>
              <w:t>ただし，翌月の末日において人員基準を満たすに至っている場合を除く。</w:t>
            </w:r>
            <w:r>
              <w:t>)</w:t>
            </w:r>
            <w:r>
              <w:t>。</w:t>
            </w:r>
          </w:p>
          <w:p w:rsidR="00213AE5" w:rsidRPr="00760136" w:rsidRDefault="00213AE5" w:rsidP="00C451BA">
            <w:pPr>
              <w:pStyle w:val="a3"/>
              <w:wordWrap/>
              <w:spacing w:line="220" w:lineRule="exact"/>
              <w:ind w:left="1070" w:hangingChars="500" w:hanging="1070"/>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hint="eastAsia"/>
                <w:spacing w:val="1"/>
                <w:sz w:val="21"/>
                <w:szCs w:val="21"/>
              </w:rPr>
              <w:t xml:space="preserve">　</w:t>
            </w:r>
            <w:r w:rsidR="00671031">
              <w:rPr>
                <w:rFonts w:asciiTheme="minorEastAsia" w:eastAsiaTheme="minorEastAsia" w:hAnsiTheme="minorEastAsia" w:cs="ＭＳ 明朝" w:hint="eastAsia"/>
                <w:sz w:val="21"/>
                <w:szCs w:val="21"/>
              </w:rPr>
              <w:t>（三</w:t>
            </w:r>
            <w:r w:rsidRPr="00760136">
              <w:rPr>
                <w:rFonts w:asciiTheme="minorEastAsia" w:eastAsiaTheme="minorEastAsia" w:hAnsiTheme="minorEastAsia" w:cs="ＭＳ 明朝" w:hint="eastAsia"/>
                <w:sz w:val="21"/>
                <w:szCs w:val="21"/>
              </w:rPr>
              <w:t>）常勤又は専従など，従業者の員数以外の要件を満たしていない場合には，その翌々月から人員欠如が解消されるに至った月まで，利用者の全員について減算される（ただし，翌月の末日において人員基準を満たすに至っている場合を除く）。</w:t>
            </w:r>
          </w:p>
          <w:p w:rsidR="00671031" w:rsidRDefault="00213AE5" w:rsidP="00C451BA">
            <w:pPr>
              <w:spacing w:line="220" w:lineRule="exact"/>
              <w:ind w:left="630" w:hangingChars="300" w:hanging="630"/>
            </w:pPr>
            <w:r w:rsidRPr="00760136">
              <w:rPr>
                <w:rFonts w:asciiTheme="minorEastAsia" w:hAnsiTheme="minorEastAsia" w:cs="ＭＳ 明朝" w:hint="eastAsia"/>
                <w:szCs w:val="21"/>
              </w:rPr>
              <w:t xml:space="preserve">　　</w:t>
            </w:r>
            <w:r w:rsidR="00671031">
              <w:rPr>
                <w:rFonts w:asciiTheme="minorEastAsia" w:hAnsiTheme="minorEastAsia" w:cs="ＭＳ 明朝" w:hint="eastAsia"/>
                <w:szCs w:val="21"/>
              </w:rPr>
              <w:t>エ</w:t>
            </w:r>
            <w:r w:rsidR="00671031">
              <w:t xml:space="preserve">　人員基準については，指定障害福祉サービス基準に規定する人員基準を満たさない場合にはじめて人員欠如となるものであり，指定障害福祉サービス基準に規定する人員基準に対応する所定単位数を基にして減算を行うものであること。</w:t>
            </w:r>
          </w:p>
          <w:p w:rsidR="00671031" w:rsidRPr="00CE55EB" w:rsidRDefault="00671031" w:rsidP="00C451BA">
            <w:pPr>
              <w:pStyle w:val="Default"/>
              <w:spacing w:line="220" w:lineRule="exact"/>
              <w:ind w:leftChars="200" w:left="630" w:hangingChars="100" w:hanging="210"/>
              <w:jc w:val="both"/>
              <w:rPr>
                <w:u w:val="thick" w:color="FF0000"/>
              </w:rPr>
            </w:pPr>
            <w:r w:rsidRPr="00CE55EB">
              <w:rPr>
                <w:rFonts w:hint="eastAsia"/>
                <w:sz w:val="21"/>
                <w:szCs w:val="21"/>
                <w:u w:val="thick" w:color="FF0000"/>
              </w:rPr>
              <w:t xml:space="preserve">オ　</w:t>
            </w:r>
            <w:r w:rsidRPr="00CE55EB">
              <w:rPr>
                <w:sz w:val="21"/>
                <w:szCs w:val="21"/>
                <w:u w:val="thick" w:color="FF0000"/>
              </w:rPr>
              <w:t>共生型障害福祉サービスについては、人員欠如による減算は行わない。</w:t>
            </w:r>
          </w:p>
          <w:p w:rsidR="00C451BA" w:rsidRPr="00760136" w:rsidRDefault="00671031" w:rsidP="00C451BA">
            <w:pPr>
              <w:pStyle w:val="a3"/>
              <w:spacing w:line="220" w:lineRule="exact"/>
              <w:ind w:leftChars="200" w:left="634" w:hangingChars="100" w:hanging="214"/>
              <w:rPr>
                <w:rFonts w:asciiTheme="minorEastAsia" w:eastAsiaTheme="minorEastAsia" w:hAnsiTheme="minorEastAsia"/>
                <w:spacing w:val="0"/>
              </w:rPr>
            </w:pPr>
            <w:r>
              <w:rPr>
                <w:rFonts w:asciiTheme="minorEastAsia" w:eastAsiaTheme="minorEastAsia" w:hAnsiTheme="minorEastAsia" w:cs="ＭＳ 明朝" w:hint="eastAsia"/>
                <w:sz w:val="21"/>
                <w:szCs w:val="21"/>
              </w:rPr>
              <w:t>カ</w:t>
            </w:r>
            <w:r w:rsidR="00213AE5" w:rsidRPr="00760136">
              <w:rPr>
                <w:rFonts w:asciiTheme="minorEastAsia" w:eastAsiaTheme="minorEastAsia" w:hAnsiTheme="minorEastAsia" w:cs="ＭＳ 明朝" w:hint="eastAsia"/>
                <w:sz w:val="21"/>
                <w:szCs w:val="21"/>
              </w:rPr>
              <w:t xml:space="preserve">　京都府知事は，著しい人員欠如が継続する場合には，従業者の増員，利用定員等の見直し，事業の休止等を指導すること。当該指導に従わない場合には，特別な事情がある場合を除き，指定の取消しを検討するものとする。</w:t>
            </w:r>
          </w:p>
        </w:tc>
        <w:tc>
          <w:tcPr>
            <w:tcW w:w="1452" w:type="dxa"/>
            <w:vMerge w:val="restart"/>
            <w:tcBorders>
              <w:top w:val="single" w:sz="4" w:space="0" w:color="auto"/>
              <w:left w:val="nil"/>
              <w:bottom w:val="nil"/>
              <w:right w:val="single" w:sz="4" w:space="0" w:color="000000"/>
            </w:tcBorders>
          </w:tcPr>
          <w:p w:rsidR="00213AE5" w:rsidRDefault="00213AE5"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Default="00C451BA" w:rsidP="00A31081">
            <w:pPr>
              <w:pStyle w:val="a3"/>
              <w:wordWrap/>
              <w:spacing w:line="220" w:lineRule="exact"/>
              <w:rPr>
                <w:rFonts w:asciiTheme="minorEastAsia" w:eastAsiaTheme="minorEastAsia" w:hAnsiTheme="minorEastAsia"/>
                <w:spacing w:val="0"/>
              </w:rPr>
            </w:pPr>
          </w:p>
          <w:p w:rsidR="00C451BA" w:rsidRPr="00760136" w:rsidRDefault="00C451BA" w:rsidP="00A31081">
            <w:pPr>
              <w:pStyle w:val="a3"/>
              <w:wordWrap/>
              <w:spacing w:line="220" w:lineRule="exact"/>
              <w:rPr>
                <w:rFonts w:asciiTheme="minorEastAsia" w:eastAsiaTheme="minorEastAsia" w:hAnsiTheme="minorEastAsia"/>
                <w:spacing w:val="0"/>
              </w:rPr>
            </w:pPr>
          </w:p>
        </w:tc>
      </w:tr>
      <w:tr w:rsidR="00C451BA" w:rsidRPr="00515F23" w:rsidTr="00C451BA">
        <w:trPr>
          <w:cantSplit/>
          <w:trHeight w:val="3546"/>
        </w:trPr>
        <w:tc>
          <w:tcPr>
            <w:tcW w:w="51" w:type="dxa"/>
            <w:vMerge/>
            <w:tcBorders>
              <w:left w:val="nil"/>
              <w:right w:val="nil"/>
            </w:tcBorders>
          </w:tcPr>
          <w:p w:rsidR="00C451BA" w:rsidRPr="00515F23" w:rsidRDefault="00C451BA" w:rsidP="00A31081">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C451BA" w:rsidRPr="00760136" w:rsidRDefault="00C451BA" w:rsidP="00C451BA">
            <w:pPr>
              <w:pStyle w:val="a3"/>
              <w:wordWrap/>
              <w:spacing w:before="100" w:line="220" w:lineRule="exact"/>
              <w:ind w:left="424" w:hangingChars="200" w:hanging="424"/>
              <w:rPr>
                <w:rFonts w:asciiTheme="minorEastAsia" w:eastAsiaTheme="minorEastAsia" w:hAnsiTheme="minorEastAsia" w:cs="ＭＳ 明朝"/>
                <w:sz w:val="21"/>
                <w:szCs w:val="21"/>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ｲ</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個別支援計画未作成減算</w:t>
            </w:r>
          </w:p>
          <w:p w:rsidR="00C451BA" w:rsidRPr="00760136" w:rsidRDefault="00C451BA" w:rsidP="00C451BA">
            <w:pPr>
              <w:pStyle w:val="a3"/>
              <w:wordWrap/>
              <w:spacing w:line="220" w:lineRule="exact"/>
              <w:ind w:left="400" w:hangingChars="200" w:hanging="400"/>
              <w:rPr>
                <w:rFonts w:asciiTheme="minorEastAsia" w:eastAsiaTheme="minorEastAsia" w:hAnsiTheme="minorEastAsia"/>
                <w:spacing w:val="0"/>
              </w:rPr>
            </w:pPr>
          </w:p>
        </w:tc>
        <w:tc>
          <w:tcPr>
            <w:tcW w:w="5484" w:type="dxa"/>
            <w:tcBorders>
              <w:top w:val="nil"/>
              <w:left w:val="nil"/>
              <w:bottom w:val="single" w:sz="4" w:space="0" w:color="auto"/>
              <w:right w:val="single" w:sz="4" w:space="0" w:color="000000"/>
            </w:tcBorders>
          </w:tcPr>
          <w:p w:rsidR="00C451BA" w:rsidRDefault="00C451BA" w:rsidP="00C451BA">
            <w:pPr>
              <w:spacing w:line="220" w:lineRule="exact"/>
              <w:ind w:leftChars="100" w:left="420" w:hangingChars="100" w:hanging="210"/>
              <w:rPr>
                <w:rFonts w:asciiTheme="minorEastAsia" w:hAnsiTheme="minorEastAsia" w:cs="Times New Roman"/>
                <w:spacing w:val="1"/>
                <w:szCs w:val="21"/>
              </w:rPr>
            </w:pPr>
            <w:r w:rsidRPr="00760136">
              <w:rPr>
                <w:rFonts w:asciiTheme="minorEastAsia" w:hAnsiTheme="minorEastAsia" w:cs="Times New Roman"/>
                <w:szCs w:val="21"/>
              </w:rPr>
              <w:t>(</w:t>
            </w:r>
            <w:r w:rsidRPr="00760136">
              <w:rPr>
                <w:rFonts w:asciiTheme="minorEastAsia" w:hAnsiTheme="minorEastAsia" w:cs="ＭＳ 明朝" w:hint="eastAsia"/>
                <w:szCs w:val="21"/>
              </w:rPr>
              <w:t>ｲ</w:t>
            </w:r>
            <w:r w:rsidRPr="00760136">
              <w:rPr>
                <w:rFonts w:asciiTheme="minorEastAsia" w:hAnsiTheme="minorEastAsia" w:cs="Times New Roman"/>
                <w:szCs w:val="21"/>
              </w:rPr>
              <w:t>)</w:t>
            </w:r>
            <w:r w:rsidRPr="00760136">
              <w:rPr>
                <w:rFonts w:asciiTheme="minorEastAsia" w:hAnsiTheme="minorEastAsia" w:cs="Times New Roman"/>
                <w:spacing w:val="1"/>
                <w:szCs w:val="21"/>
              </w:rPr>
              <w:t xml:space="preserve"> </w:t>
            </w:r>
            <w:r w:rsidRPr="00760136">
              <w:rPr>
                <w:rFonts w:asciiTheme="minorEastAsia" w:hAnsiTheme="minorEastAsia" w:cs="ＭＳ 明朝" w:hint="eastAsia"/>
                <w:szCs w:val="21"/>
              </w:rPr>
              <w:t>指定共同生活援助の提供に当たって、指定障害福祉サービス基準第</w:t>
            </w:r>
            <w:r w:rsidRPr="00760136">
              <w:rPr>
                <w:rFonts w:asciiTheme="minorEastAsia" w:hAnsiTheme="minorEastAsia" w:cs="Times New Roman"/>
                <w:szCs w:val="21"/>
              </w:rPr>
              <w:t>213</w:t>
            </w:r>
            <w:r w:rsidRPr="00760136">
              <w:rPr>
                <w:rFonts w:asciiTheme="minorEastAsia" w:hAnsiTheme="minorEastAsia" w:cs="ＭＳ 明朝" w:hint="eastAsia"/>
                <w:szCs w:val="21"/>
              </w:rPr>
              <w:t>条において準用する指定障害福祉サービス基準第</w:t>
            </w:r>
            <w:r w:rsidRPr="00760136">
              <w:rPr>
                <w:rFonts w:asciiTheme="minorEastAsia" w:hAnsiTheme="minorEastAsia" w:cs="Times New Roman"/>
                <w:szCs w:val="21"/>
              </w:rPr>
              <w:t>58</w:t>
            </w:r>
            <w:r w:rsidRPr="00760136">
              <w:rPr>
                <w:rFonts w:asciiTheme="minorEastAsia" w:hAnsiTheme="minorEastAsia" w:cs="ＭＳ 明朝" w:hint="eastAsia"/>
                <w:szCs w:val="21"/>
              </w:rPr>
              <w:t xml:space="preserve">条の規定に従い、共同生活援助計画が作成されていない場合 </w:t>
            </w:r>
            <w:r w:rsidRPr="00760136">
              <w:rPr>
                <w:rFonts w:asciiTheme="minorEastAsia" w:hAnsiTheme="minorEastAsia" w:cs="Times New Roman"/>
                <w:spacing w:val="1"/>
                <w:szCs w:val="21"/>
              </w:rPr>
              <w:t xml:space="preserve"> </w:t>
            </w:r>
          </w:p>
          <w:p w:rsidR="00C451BA" w:rsidRPr="00760136" w:rsidRDefault="00C451BA" w:rsidP="00C451BA">
            <w:pPr>
              <w:spacing w:line="220" w:lineRule="exact"/>
              <w:ind w:leftChars="200" w:left="420"/>
              <w:rPr>
                <w:rFonts w:asciiTheme="minorEastAsia" w:hAnsiTheme="minorEastAsia" w:cs="Times New Roman"/>
                <w:color w:val="000000"/>
                <w:spacing w:val="2"/>
                <w:kern w:val="0"/>
                <w:szCs w:val="21"/>
              </w:rPr>
            </w:pPr>
            <w:r w:rsidRPr="00760136">
              <w:rPr>
                <w:rFonts w:asciiTheme="minorEastAsia" w:hAnsiTheme="minorEastAsia" w:cs="ＭＳ 明朝" w:hint="eastAsia"/>
                <w:color w:val="000000"/>
                <w:kern w:val="0"/>
                <w:szCs w:val="21"/>
                <w:u w:val="thick" w:color="FF0000"/>
              </w:rPr>
              <w:t>次に掲げる場合に応じ、それぞれ次に掲げる割合</w:t>
            </w:r>
          </w:p>
          <w:p w:rsidR="00C451BA" w:rsidRPr="00760136" w:rsidRDefault="00C451BA" w:rsidP="00C451BA">
            <w:pPr>
              <w:overflowPunct w:val="0"/>
              <w:spacing w:line="220" w:lineRule="exact"/>
              <w:ind w:leftChars="300" w:left="63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color w:val="000000"/>
                <w:kern w:val="0"/>
                <w:szCs w:val="21"/>
                <w:u w:val="thick" w:color="FF0000"/>
              </w:rPr>
              <w:t>㈠ 作成されていない期間が３月未満の場合</w:t>
            </w:r>
            <w:r w:rsidRPr="00760136">
              <w:rPr>
                <w:rFonts w:asciiTheme="minorEastAsia" w:hAnsiTheme="minorEastAsia" w:cs="ＭＳ 明朝"/>
                <w:color w:val="000000"/>
                <w:kern w:val="0"/>
                <w:szCs w:val="21"/>
                <w:u w:val="thick" w:color="FF0000"/>
              </w:rPr>
              <w:t>100</w:t>
            </w:r>
            <w:r w:rsidRPr="00760136">
              <w:rPr>
                <w:rFonts w:asciiTheme="minorEastAsia" w:hAnsiTheme="minorEastAsia" w:cs="ＭＳ 明朝" w:hint="eastAsia"/>
                <w:color w:val="000000"/>
                <w:kern w:val="0"/>
                <w:szCs w:val="21"/>
                <w:u w:val="thick" w:color="FF0000"/>
              </w:rPr>
              <w:t>分の</w:t>
            </w:r>
            <w:r w:rsidRPr="00760136">
              <w:rPr>
                <w:rFonts w:asciiTheme="minorEastAsia" w:hAnsiTheme="minorEastAsia" w:cs="ＭＳ 明朝"/>
                <w:color w:val="000000"/>
                <w:kern w:val="0"/>
                <w:szCs w:val="21"/>
                <w:u w:val="thick" w:color="FF0000"/>
              </w:rPr>
              <w:t>70</w:t>
            </w:r>
            <w:r w:rsidRPr="00760136">
              <w:rPr>
                <w:rFonts w:asciiTheme="minorEastAsia" w:hAnsiTheme="minorEastAsia" w:cs="ＭＳ 明朝" w:hint="eastAsia"/>
                <w:color w:val="000000"/>
                <w:kern w:val="0"/>
                <w:szCs w:val="21"/>
                <w:u w:val="thick" w:color="FF0000"/>
              </w:rPr>
              <w:t>）</w:t>
            </w:r>
          </w:p>
          <w:p w:rsidR="00C451BA" w:rsidRPr="00760136" w:rsidRDefault="00C451BA" w:rsidP="00C451BA">
            <w:pPr>
              <w:overflowPunct w:val="0"/>
              <w:spacing w:line="220" w:lineRule="exact"/>
              <w:ind w:leftChars="300" w:left="630"/>
              <w:textAlignment w:val="baseline"/>
              <w:rPr>
                <w:rFonts w:asciiTheme="minorEastAsia" w:hAnsiTheme="minorEastAsia"/>
              </w:rPr>
            </w:pPr>
            <w:r w:rsidRPr="00760136">
              <w:rPr>
                <w:rFonts w:asciiTheme="minorEastAsia" w:hAnsiTheme="minorEastAsia" w:cs="ＭＳ 明朝" w:hint="eastAsia"/>
                <w:color w:val="000000"/>
                <w:kern w:val="0"/>
                <w:szCs w:val="21"/>
                <w:u w:val="thick" w:color="FF0000"/>
              </w:rPr>
              <w:t>㈡ 作成されていない期間が３月以上の場合</w:t>
            </w:r>
            <w:r w:rsidRPr="00760136">
              <w:rPr>
                <w:rFonts w:asciiTheme="minorEastAsia" w:hAnsiTheme="minorEastAsia" w:cs="ＭＳ 明朝"/>
                <w:color w:val="000000"/>
                <w:kern w:val="0"/>
                <w:szCs w:val="21"/>
                <w:u w:val="thick" w:color="FF0000"/>
              </w:rPr>
              <w:t>100</w:t>
            </w:r>
            <w:r w:rsidRPr="00760136">
              <w:rPr>
                <w:rFonts w:asciiTheme="minorEastAsia" w:hAnsiTheme="minorEastAsia" w:cs="ＭＳ 明朝" w:hint="eastAsia"/>
                <w:color w:val="000000"/>
                <w:kern w:val="0"/>
                <w:szCs w:val="21"/>
                <w:u w:val="thick" w:color="FF0000"/>
              </w:rPr>
              <w:t>分の</w:t>
            </w:r>
            <w:r w:rsidRPr="00760136">
              <w:rPr>
                <w:rFonts w:asciiTheme="minorEastAsia" w:hAnsiTheme="minorEastAsia" w:cs="ＭＳ 明朝"/>
                <w:color w:val="000000"/>
                <w:kern w:val="0"/>
                <w:szCs w:val="21"/>
                <w:u w:val="thick" w:color="FF0000"/>
              </w:rPr>
              <w:t>50</w:t>
            </w:r>
          </w:p>
          <w:p w:rsidR="00C451BA" w:rsidRPr="00760136" w:rsidRDefault="00C451BA" w:rsidP="00C451BA">
            <w:pPr>
              <w:pStyle w:val="a3"/>
              <w:wordWrap/>
              <w:spacing w:line="220" w:lineRule="exact"/>
              <w:ind w:left="600" w:hangingChars="300" w:hanging="600"/>
              <w:rPr>
                <w:rFonts w:asciiTheme="minorEastAsia" w:eastAsiaTheme="minorEastAsia" w:hAnsiTheme="minorEastAsia"/>
                <w:spacing w:val="0"/>
              </w:rPr>
            </w:pPr>
          </w:p>
          <w:p w:rsidR="00C451BA" w:rsidRPr="00760136" w:rsidRDefault="00C451BA" w:rsidP="00C451BA">
            <w:pPr>
              <w:pStyle w:val="a3"/>
              <w:wordWrap/>
              <w:spacing w:line="220" w:lineRule="exact"/>
              <w:ind w:leftChars="100" w:left="424" w:hangingChars="100" w:hanging="214"/>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個別支援計画の作成に係る業務が適切に行われ　　　ていない場合の所定単位数の算定について</w:t>
            </w:r>
          </w:p>
          <w:p w:rsidR="00C451BA" w:rsidRPr="00760136" w:rsidRDefault="00C451BA" w:rsidP="00C451BA">
            <w:pPr>
              <w:pStyle w:val="a3"/>
              <w:wordWrap/>
              <w:spacing w:line="220" w:lineRule="exact"/>
              <w:rPr>
                <w:rFonts w:asciiTheme="minorEastAsia" w:eastAsiaTheme="minorEastAsia" w:hAnsiTheme="minorEastAsia" w:cs="Times New Roman"/>
                <w:color w:val="000000"/>
                <w:szCs w:val="21"/>
              </w:rPr>
            </w:pPr>
            <w:r w:rsidRPr="00760136">
              <w:rPr>
                <w:rFonts w:asciiTheme="minorEastAsia" w:eastAsiaTheme="minorEastAsia" w:hAnsiTheme="minorEastAsia" w:cs="ＭＳ 明朝" w:hint="eastAsia"/>
                <w:sz w:val="21"/>
                <w:szCs w:val="21"/>
              </w:rPr>
              <w:t xml:space="preserve">　　ア　</w:t>
            </w:r>
            <w:r w:rsidRPr="00760136">
              <w:rPr>
                <w:rFonts w:asciiTheme="minorEastAsia" w:eastAsiaTheme="minorEastAsia" w:hAnsiTheme="minorEastAsia" w:cs="ＭＳ 明朝" w:hint="eastAsia"/>
                <w:color w:val="000000"/>
                <w:szCs w:val="21"/>
                <w:u w:val="thick" w:color="FF0000"/>
              </w:rPr>
              <w:t>算定される単位数</w:t>
            </w:r>
          </w:p>
          <w:p w:rsidR="00C451BA" w:rsidRPr="00760136" w:rsidRDefault="00C451BA" w:rsidP="00C451BA">
            <w:pPr>
              <w:overflowPunct w:val="0"/>
              <w:spacing w:line="220" w:lineRule="exact"/>
              <w:ind w:leftChars="200" w:left="630" w:hangingChars="100" w:hanging="21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color w:val="000000"/>
                <w:kern w:val="0"/>
                <w:szCs w:val="21"/>
                <w:u w:val="thick" w:color="FF0000"/>
              </w:rPr>
              <w:t>（一）</w:t>
            </w:r>
            <w:r w:rsidRPr="00760136">
              <w:rPr>
                <w:rFonts w:asciiTheme="minorEastAsia" w:hAnsiTheme="minorEastAsia" w:cs="ＭＳ 明朝"/>
                <w:color w:val="000000"/>
                <w:kern w:val="0"/>
                <w:szCs w:val="21"/>
                <w:u w:val="thick" w:color="FF0000"/>
              </w:rPr>
              <w:t xml:space="preserve"> </w:t>
            </w:r>
            <w:r w:rsidRPr="00760136">
              <w:rPr>
                <w:rFonts w:asciiTheme="minorEastAsia" w:hAnsiTheme="minorEastAsia" w:cs="ＭＳ 明朝" w:hint="eastAsia"/>
                <w:color w:val="000000"/>
                <w:kern w:val="0"/>
                <w:szCs w:val="21"/>
                <w:u w:val="thick" w:color="FF0000"/>
              </w:rPr>
              <w:t>減算が適用される月から３月未満の月については、所定単位数の</w:t>
            </w:r>
            <w:r w:rsidRPr="00760136">
              <w:rPr>
                <w:rFonts w:asciiTheme="minorEastAsia" w:hAnsiTheme="minorEastAsia" w:cs="ＭＳ 明朝"/>
                <w:color w:val="000000"/>
                <w:kern w:val="0"/>
                <w:szCs w:val="21"/>
                <w:u w:val="thick" w:color="FF0000"/>
              </w:rPr>
              <w:t>100</w:t>
            </w:r>
            <w:r w:rsidRPr="00760136">
              <w:rPr>
                <w:rFonts w:asciiTheme="minorEastAsia" w:hAnsiTheme="minorEastAsia" w:cs="ＭＳ 明朝" w:hint="eastAsia"/>
                <w:color w:val="000000"/>
                <w:kern w:val="0"/>
                <w:szCs w:val="21"/>
                <w:u w:val="thick" w:color="FF0000"/>
              </w:rPr>
              <w:t>分の</w:t>
            </w:r>
            <w:r w:rsidRPr="00760136">
              <w:rPr>
                <w:rFonts w:asciiTheme="minorEastAsia" w:hAnsiTheme="minorEastAsia" w:cs="ＭＳ 明朝"/>
                <w:color w:val="000000"/>
                <w:kern w:val="0"/>
                <w:szCs w:val="21"/>
                <w:u w:val="thick" w:color="FF0000"/>
              </w:rPr>
              <w:t>70</w:t>
            </w:r>
            <w:r w:rsidRPr="00760136">
              <w:rPr>
                <w:rFonts w:asciiTheme="minorEastAsia" w:hAnsiTheme="minorEastAsia" w:cs="ＭＳ 明朝" w:hint="eastAsia"/>
                <w:color w:val="000000"/>
                <w:kern w:val="0"/>
                <w:szCs w:val="21"/>
                <w:u w:val="thick" w:color="FF0000"/>
              </w:rPr>
              <w:t>とする。</w:t>
            </w:r>
          </w:p>
          <w:p w:rsidR="00C451BA" w:rsidRPr="00760136" w:rsidRDefault="00C451BA" w:rsidP="00C451BA">
            <w:pPr>
              <w:pStyle w:val="a3"/>
              <w:wordWrap/>
              <w:spacing w:line="220" w:lineRule="exact"/>
              <w:ind w:left="600" w:hangingChars="300" w:hanging="600"/>
              <w:rPr>
                <w:rFonts w:asciiTheme="minorEastAsia" w:eastAsiaTheme="minorEastAsia" w:hAnsiTheme="minorEastAsia"/>
                <w:spacing w:val="0"/>
              </w:rPr>
            </w:pPr>
          </w:p>
        </w:tc>
        <w:tc>
          <w:tcPr>
            <w:tcW w:w="1452" w:type="dxa"/>
            <w:tcBorders>
              <w:top w:val="nil"/>
              <w:left w:val="nil"/>
              <w:bottom w:val="single" w:sz="4" w:space="0" w:color="auto"/>
              <w:right w:val="single" w:sz="4" w:space="0" w:color="000000"/>
            </w:tcBorders>
          </w:tcPr>
          <w:p w:rsidR="00C451BA" w:rsidRPr="00760136" w:rsidRDefault="00C451BA" w:rsidP="00C451BA">
            <w:pPr>
              <w:pStyle w:val="a3"/>
              <w:wordWrap/>
              <w:spacing w:before="100"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C451BA" w:rsidRPr="00760136" w:rsidRDefault="00C451BA" w:rsidP="00C451BA">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C451BA" w:rsidRPr="00760136" w:rsidRDefault="00C451BA" w:rsidP="00C451BA">
            <w:pPr>
              <w:pStyle w:val="a3"/>
              <w:wordWrap/>
              <w:spacing w:line="22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注</w:t>
            </w:r>
            <w:r w:rsidRPr="00760136">
              <w:rPr>
                <w:rFonts w:asciiTheme="minorEastAsia" w:eastAsiaTheme="minorEastAsia" w:hAnsiTheme="minorEastAsia" w:cs="Times New Roman"/>
                <w:sz w:val="21"/>
                <w:szCs w:val="21"/>
              </w:rPr>
              <w:t>8</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(2)</w:t>
            </w:r>
          </w:p>
          <w:p w:rsidR="00C451BA" w:rsidRPr="00760136" w:rsidRDefault="00C451BA" w:rsidP="00C451BA">
            <w:pPr>
              <w:pStyle w:val="a3"/>
              <w:wordWrap/>
              <w:spacing w:line="220" w:lineRule="exact"/>
              <w:rPr>
                <w:rFonts w:asciiTheme="minorEastAsia" w:eastAsiaTheme="minorEastAsia" w:hAnsiTheme="minorEastAsia"/>
                <w:b/>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5"/>
      </w:tblGrid>
      <w:tr w:rsidR="006D058C" w:rsidRPr="00515F23" w:rsidTr="00F847DF">
        <w:trPr>
          <w:cantSplit/>
          <w:trHeight w:hRule="exact" w:val="414"/>
        </w:trPr>
        <w:tc>
          <w:tcPr>
            <w:tcW w:w="51" w:type="dxa"/>
            <w:vMerge w:val="restart"/>
            <w:tcBorders>
              <w:top w:val="nil"/>
              <w:left w:val="nil"/>
              <w:bottom w:val="nil"/>
              <w:right w:val="nil"/>
            </w:tcBorders>
          </w:tcPr>
          <w:p w:rsidR="006D058C" w:rsidRPr="00515F23" w:rsidRDefault="006D058C">
            <w:pPr>
              <w:pStyle w:val="a3"/>
              <w:spacing w:line="209" w:lineRule="exact"/>
              <w:rPr>
                <w:rFonts w:asciiTheme="majorEastAsia" w:eastAsiaTheme="majorEastAsia" w:hAnsiTheme="majorEastAsia"/>
                <w:spacing w:val="0"/>
              </w:rPr>
            </w:pPr>
            <w:r w:rsidRPr="00515F23">
              <w:rPr>
                <w:rFonts w:asciiTheme="majorEastAsia" w:eastAsiaTheme="majorEastAsia" w:hAnsiTheme="majorEastAsia"/>
                <w:noProof/>
              </w:rPr>
              <w:lastRenderedPageBreak/>
              <mc:AlternateContent>
                <mc:Choice Requires="wps">
                  <w:drawing>
                    <wp:anchor distT="0" distB="0" distL="114300" distR="114300" simplePos="0" relativeHeight="251660288" behindDoc="0" locked="0" layoutInCell="0" allowOverlap="1" wp14:anchorId="30FC2458" wp14:editId="540B08C1">
                      <wp:simplePos x="0" y="0"/>
                      <wp:positionH relativeFrom="column">
                        <wp:posOffset>32385</wp:posOffset>
                      </wp:positionH>
                      <wp:positionV relativeFrom="paragraph">
                        <wp:posOffset>3175</wp:posOffset>
                      </wp:positionV>
                      <wp:extent cx="55702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5pt" to="44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2VIAIAAFwEAAAOAAAAZHJzL2Uyb0RvYy54bWysVE2P2jAQvVfqf7Byh3xsYNmIsKoS6GXb&#10;Iu32BxjbSaw6tmUbAqr63zs2BEH3UlXNwYzjmZf3Zp5ZPh97gQ7MWK5kGaXTJEJMEkW5bMvo+9tm&#10;soiQdVhSLJRkZXRiNnpeffywHHTBMtUpQZlBACJtMegy6pzTRRxb0rEe26nSTMJho0yPHWxNG1OD&#10;B0DvRZwlyTwelKHaKMKshbf1+TBaBfymYcR9axrLHBJlBNxcWE1Yd36NV0tctAbrjpMLDfwPLHrM&#10;JXz0ClVjh9He8HdQPSdGWdW4KVF9rJqGExY0gJo0+UPNa4c1C1qgOVZf22T/Hyz5etgaxCnMLkIS&#10;9zCiFy4ZynxnBm0LSKjk1nht5Chf9YsiPyySquqwbFlg+HbSUJb6iviuxG+sBvzd8EVRyMF7p0Kb&#10;jo3pPSQ0AB3DNE7XabCjQwRezmaPSZbB0Mh4FuNiLNTGus9M9cgHZSSAcwDGhxfrPBFcjCn+O1Jt&#10;uBBh2EKioYzmDzOP3GtQbmUbaq0SnPo8X2FNu6uEQQfsnROeIBBObtOM2ksacDuG6foSO8zFOQYe&#10;Qno8UAXMLtHZGj+fkqf1Yr3IJ3k2X0/ypK4nnzZVPplv0sdZ/VBXVZ3+8tTSvOg4pUx6dqNN0/zv&#10;bHC5MGeDXY16p+JO7CY878XG9zRCj0HV+BvUhfn7kZ/Ns1P0tDWjL8DCIfly3fwdud1DfPunsPoN&#10;AAD//wMAUEsDBBQABgAIAAAAIQBzlbjV1wAAAAMBAAAPAAAAZHJzL2Rvd25yZXYueG1sTI5BS8Qw&#10;FITvgv8hPMGbm3alUmrTZREqXjy4iuds82zLJi+lyTbVX+/bk56GYYaZr96tzooF5zB6UpBvMhBI&#10;nTcj9Qo+3tu7EkSImoy2nlDBNwbYNddXta6MT/SGyyH2gkcoVFrBEONUSRm6AZ0OGz8hcfblZ6cj&#10;27mXZtaJx52V2yx7kE6PxA+DnvBpwO50ODsFlMdPm1JMy/xTPBd50b5kr61Stzfr/hFExDX+leGC&#10;z+jQMNPRn8kEYRUUORdZQHBYltt7EMeLlU0t/7M3vwAAAP//AwBQSwECLQAUAAYACAAAACEAtoM4&#10;kv4AAADhAQAAEwAAAAAAAAAAAAAAAAAAAAAAW0NvbnRlbnRfVHlwZXNdLnhtbFBLAQItABQABgAI&#10;AAAAIQA4/SH/1gAAAJQBAAALAAAAAAAAAAAAAAAAAC8BAABfcmVscy8ucmVsc1BLAQItABQABgAI&#10;AAAAIQC1gh2VIAIAAFwEAAAOAAAAAAAAAAAAAAAAAC4CAABkcnMvZTJvRG9jLnhtbFBLAQItABQA&#10;BgAIAAAAIQBzlbjV1wAAAAMBAAAPAAAAAAAAAAAAAAAAAHoEAABkcnMvZG93bnJldi54bWxQSwUG&#10;AAAAAAQABADzAAAAfgUAAAAA&#10;" o:allowincell="f" strokeweight=".5pt"/>
                  </w:pict>
                </mc:Fallback>
              </mc:AlternateContent>
            </w:r>
          </w:p>
        </w:tc>
        <w:tc>
          <w:tcPr>
            <w:tcW w:w="1836" w:type="dxa"/>
            <w:tcBorders>
              <w:top w:val="nil"/>
              <w:left w:val="single" w:sz="4" w:space="0" w:color="000000"/>
              <w:bottom w:val="single" w:sz="4" w:space="0" w:color="000000"/>
              <w:right w:val="single" w:sz="4" w:space="0" w:color="000000"/>
            </w:tcBorders>
          </w:tcPr>
          <w:p w:rsidR="006D058C" w:rsidRPr="00515F23" w:rsidRDefault="006D058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nil"/>
              <w:left w:val="nil"/>
              <w:bottom w:val="single" w:sz="4" w:space="0" w:color="000000"/>
              <w:right w:val="single" w:sz="4" w:space="0" w:color="000000"/>
            </w:tcBorders>
          </w:tcPr>
          <w:p w:rsidR="006D058C" w:rsidRPr="00515F23" w:rsidRDefault="006D058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5" w:type="dxa"/>
            <w:tcBorders>
              <w:top w:val="nil"/>
              <w:left w:val="nil"/>
              <w:bottom w:val="single" w:sz="4" w:space="0" w:color="000000"/>
              <w:right w:val="single" w:sz="4" w:space="0" w:color="000000"/>
            </w:tcBorders>
          </w:tcPr>
          <w:p w:rsidR="006D058C" w:rsidRPr="00515F23" w:rsidRDefault="006D058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6D058C" w:rsidRPr="00515F23" w:rsidTr="00D01944">
        <w:trPr>
          <w:cantSplit/>
          <w:trHeight w:val="14024"/>
        </w:trPr>
        <w:tc>
          <w:tcPr>
            <w:tcW w:w="51" w:type="dxa"/>
            <w:vMerge/>
            <w:tcBorders>
              <w:top w:val="nil"/>
              <w:left w:val="nil"/>
              <w:bottom w:val="nil"/>
              <w:right w:val="nil"/>
            </w:tcBorders>
          </w:tcPr>
          <w:p w:rsidR="006D058C" w:rsidRPr="00515F23" w:rsidRDefault="006D058C">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大規模住居</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減算（Ⅰ）</w:t>
            </w: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ｴ</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大規模住居</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減算（Ⅱ）</w:t>
            </w: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ｵ</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大規模住居</w:t>
            </w:r>
          </w:p>
          <w:p w:rsidR="00225512" w:rsidRPr="00760136" w:rsidRDefault="00225512" w:rsidP="00D01944">
            <w:pPr>
              <w:pStyle w:val="a3"/>
              <w:wordWrap/>
              <w:spacing w:line="200" w:lineRule="exact"/>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 xml:space="preserve">　　減算（Ⅲ）</w:t>
            </w:r>
          </w:p>
          <w:p w:rsidR="00225512" w:rsidRPr="00760136" w:rsidRDefault="00225512" w:rsidP="00D01944">
            <w:pPr>
              <w:pStyle w:val="a3"/>
              <w:wordWrap/>
              <w:spacing w:line="200" w:lineRule="exact"/>
              <w:rPr>
                <w:rFonts w:asciiTheme="minorEastAsia" w:eastAsiaTheme="minorEastAsia" w:hAnsiTheme="minorEastAsia"/>
                <w:spacing w:val="0"/>
              </w:rPr>
            </w:pPr>
          </w:p>
        </w:tc>
        <w:tc>
          <w:tcPr>
            <w:tcW w:w="5484" w:type="dxa"/>
            <w:tcBorders>
              <w:top w:val="nil"/>
              <w:left w:val="nil"/>
              <w:bottom w:val="single" w:sz="4" w:space="0" w:color="auto"/>
              <w:right w:val="single" w:sz="4" w:space="0" w:color="000000"/>
            </w:tcBorders>
          </w:tcPr>
          <w:p w:rsidR="003856EA" w:rsidRPr="00760136" w:rsidRDefault="006D058C" w:rsidP="003856EA">
            <w:pPr>
              <w:ind w:left="420" w:hangingChars="200" w:hanging="420"/>
              <w:rPr>
                <w:rFonts w:asciiTheme="minorEastAsia" w:hAnsiTheme="minorEastAsia" w:cs="ＭＳ 明朝"/>
                <w:szCs w:val="21"/>
              </w:rPr>
            </w:pPr>
            <w:r w:rsidRPr="00760136">
              <w:rPr>
                <w:rFonts w:asciiTheme="minorEastAsia" w:hAnsiTheme="minorEastAsia" w:cs="ＭＳ 明朝" w:hint="eastAsia"/>
                <w:szCs w:val="21"/>
              </w:rPr>
              <w:t xml:space="preserve">　</w:t>
            </w:r>
          </w:p>
          <w:p w:rsidR="00F81444" w:rsidRPr="00760136" w:rsidRDefault="00F81444" w:rsidP="00213AE5">
            <w:pPr>
              <w:overflowPunct w:val="0"/>
              <w:ind w:leftChars="200" w:left="630" w:hangingChars="100" w:hanging="210"/>
              <w:textAlignment w:val="baseline"/>
              <w:rPr>
                <w:rFonts w:asciiTheme="minorEastAsia" w:hAnsiTheme="minorEastAsia" w:cs="Times New Roman"/>
                <w:color w:val="000000"/>
                <w:spacing w:val="2"/>
                <w:kern w:val="0"/>
                <w:szCs w:val="21"/>
              </w:rPr>
            </w:pPr>
            <w:r w:rsidRPr="00760136">
              <w:rPr>
                <w:rFonts w:asciiTheme="minorEastAsia" w:hAnsiTheme="minorEastAsia" w:cs="ＭＳ 明朝" w:hint="eastAsia"/>
                <w:color w:val="000000"/>
                <w:kern w:val="0"/>
                <w:szCs w:val="21"/>
                <w:u w:val="thick" w:color="FF0000"/>
              </w:rPr>
              <w:t>（二）</w:t>
            </w:r>
            <w:r w:rsidRPr="00760136">
              <w:rPr>
                <w:rFonts w:asciiTheme="minorEastAsia" w:hAnsiTheme="minorEastAsia" w:cs="ＭＳ 明朝"/>
                <w:color w:val="000000"/>
                <w:kern w:val="0"/>
                <w:szCs w:val="21"/>
                <w:u w:val="thick" w:color="FF0000"/>
              </w:rPr>
              <w:t xml:space="preserve"> </w:t>
            </w:r>
            <w:r w:rsidRPr="00760136">
              <w:rPr>
                <w:rFonts w:asciiTheme="minorEastAsia" w:hAnsiTheme="minorEastAsia" w:cs="ＭＳ 明朝" w:hint="eastAsia"/>
                <w:color w:val="000000"/>
                <w:kern w:val="0"/>
                <w:szCs w:val="21"/>
                <w:u w:val="thick" w:color="FF0000"/>
              </w:rPr>
              <w:t>減算が適用される月から連続して３月以上の月については、所定単位数の</w:t>
            </w:r>
            <w:r w:rsidRPr="00760136">
              <w:rPr>
                <w:rFonts w:asciiTheme="minorEastAsia" w:hAnsiTheme="minorEastAsia" w:cs="ＭＳ 明朝"/>
                <w:color w:val="000000"/>
                <w:kern w:val="0"/>
                <w:szCs w:val="21"/>
                <w:u w:val="thick" w:color="FF0000"/>
              </w:rPr>
              <w:t>100</w:t>
            </w:r>
            <w:r w:rsidRPr="00760136">
              <w:rPr>
                <w:rFonts w:asciiTheme="minorEastAsia" w:hAnsiTheme="minorEastAsia" w:cs="ＭＳ 明朝" w:hint="eastAsia"/>
                <w:color w:val="000000"/>
                <w:kern w:val="0"/>
                <w:szCs w:val="21"/>
                <w:u w:val="thick" w:color="FF0000"/>
              </w:rPr>
              <w:t>分の</w:t>
            </w:r>
            <w:r w:rsidRPr="00760136">
              <w:rPr>
                <w:rFonts w:asciiTheme="minorEastAsia" w:hAnsiTheme="minorEastAsia" w:cs="ＭＳ 明朝"/>
                <w:color w:val="000000"/>
                <w:kern w:val="0"/>
                <w:szCs w:val="21"/>
                <w:u w:val="thick" w:color="FF0000"/>
              </w:rPr>
              <w:t>50</w:t>
            </w:r>
            <w:r w:rsidRPr="00760136">
              <w:rPr>
                <w:rFonts w:asciiTheme="minorEastAsia" w:hAnsiTheme="minorEastAsia" w:cs="ＭＳ 明朝" w:hint="eastAsia"/>
                <w:color w:val="000000"/>
                <w:kern w:val="0"/>
                <w:szCs w:val="21"/>
                <w:u w:val="thick" w:color="FF0000"/>
              </w:rPr>
              <w:t>とする。</w:t>
            </w:r>
          </w:p>
          <w:p w:rsidR="006D058C" w:rsidRPr="00760136" w:rsidRDefault="00F81444" w:rsidP="00F81444">
            <w:pPr>
              <w:pStyle w:val="a3"/>
              <w:wordWrap/>
              <w:spacing w:line="200" w:lineRule="exact"/>
              <w:ind w:leftChars="200" w:left="630" w:hangingChars="100" w:hanging="210"/>
              <w:rPr>
                <w:rFonts w:asciiTheme="minorEastAsia" w:eastAsiaTheme="minorEastAsia" w:hAnsiTheme="minorEastAsia"/>
                <w:spacing w:val="0"/>
              </w:rPr>
            </w:pPr>
            <w:r w:rsidRPr="00760136">
              <w:rPr>
                <w:rFonts w:asciiTheme="minorEastAsia" w:eastAsiaTheme="minorEastAsia" w:hAnsiTheme="minorEastAsia" w:cs="ＭＳ 明朝" w:hint="eastAsia"/>
                <w:color w:val="000000"/>
                <w:spacing w:val="0"/>
                <w:sz w:val="21"/>
                <w:szCs w:val="21"/>
                <w:u w:val="thick" w:color="FF0000"/>
              </w:rPr>
              <w:t>※（一）及び（二）当該所定単位数は、各種加算がなされる前の単位数とし、各種加算を含めた単位数の合計数について減算するものではないことに留意すること。</w:t>
            </w:r>
          </w:p>
          <w:p w:rsidR="00225512" w:rsidRPr="00760136" w:rsidRDefault="006D058C" w:rsidP="00D01944">
            <w:pPr>
              <w:pStyle w:val="a3"/>
              <w:wordWrap/>
              <w:spacing w:line="200" w:lineRule="exact"/>
              <w:ind w:left="642" w:hangingChars="300" w:hanging="642"/>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イ　個別支援計画未作成減算については，指定障害福祉サービス基準の規定に基づき，個別支援計画の作成が適切に行われていない場合に，報酬告示の規定に基づき，介護給付費等を減額することとしているところであるが，これは個別支援計画に基づく適正なサービスの提供を確保するためのものであり，指定障害福祉サービス事業者は，指定</w:t>
            </w:r>
            <w:r w:rsidR="00225512" w:rsidRPr="00760136">
              <w:rPr>
                <w:rFonts w:asciiTheme="minorEastAsia" w:eastAsiaTheme="minorEastAsia" w:hAnsiTheme="minorEastAsia" w:cs="ＭＳ 明朝" w:hint="eastAsia"/>
                <w:sz w:val="21"/>
                <w:szCs w:val="21"/>
              </w:rPr>
              <w:t>障害福祉サービス基準の個別支援計画に係る規定を遵守しなければならないものとする。</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ウ　個別支援計画未作成等減算の具体的取扱い</w:t>
            </w:r>
          </w:p>
          <w:p w:rsidR="00225512" w:rsidRPr="00760136" w:rsidRDefault="00225512" w:rsidP="00D01944">
            <w:pPr>
              <w:pStyle w:val="a3"/>
              <w:wordWrap/>
              <w:spacing w:line="200" w:lineRule="exact"/>
              <w:ind w:left="642" w:hangingChars="300" w:hanging="642"/>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具体的には，次のいずれかに該当する月から当該状態が解消されるに至った月の前月まで，次のいずれかに該当する利用者につき減算するものであること。</w:t>
            </w:r>
          </w:p>
          <w:p w:rsidR="00225512" w:rsidRPr="00760136" w:rsidRDefault="00225512" w:rsidP="00D01944">
            <w:pPr>
              <w:pStyle w:val="a3"/>
              <w:wordWrap/>
              <w:spacing w:line="200" w:lineRule="exact"/>
              <w:ind w:left="848" w:hangingChars="400" w:hanging="848"/>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（一）サービス管理責任者による指揮の下，個別支援計画が作成されていないこと。</w:t>
            </w:r>
          </w:p>
          <w:p w:rsidR="00225512" w:rsidRPr="00760136" w:rsidRDefault="00225512" w:rsidP="00D01944">
            <w:pPr>
              <w:pStyle w:val="a3"/>
              <w:wordWrap/>
              <w:spacing w:line="200" w:lineRule="exact"/>
              <w:ind w:left="848" w:hangingChars="400" w:hanging="848"/>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（二）指定障害福祉サービス基準に規定する個別支援計画の作成に係る一連の業務が適切に行われていないこと。</w:t>
            </w:r>
          </w:p>
          <w:p w:rsidR="00225512" w:rsidRPr="00760136" w:rsidRDefault="00225512" w:rsidP="00D01944">
            <w:pPr>
              <w:pStyle w:val="a3"/>
              <w:wordWrap/>
              <w:spacing w:line="200" w:lineRule="exact"/>
              <w:ind w:left="642" w:hangingChars="300" w:hanging="642"/>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エ　京都府知事は，当該規定を遵守するよう指導すること。当該指導に従わない場合には特別な事情がある場合を除き，指定の取消しを検討するものとする。</w:t>
            </w:r>
          </w:p>
          <w:p w:rsidR="006D058C" w:rsidRPr="00760136" w:rsidRDefault="006D058C" w:rsidP="00D01944">
            <w:pPr>
              <w:pStyle w:val="a3"/>
              <w:wordWrap/>
              <w:spacing w:line="200" w:lineRule="exact"/>
              <w:ind w:left="600" w:hangingChars="300" w:hanging="600"/>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ｳ</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共同生活住居の入居定員が</w:t>
            </w:r>
            <w:r w:rsidRPr="00760136">
              <w:rPr>
                <w:rFonts w:asciiTheme="minorEastAsia" w:eastAsiaTheme="minorEastAsia" w:hAnsiTheme="minorEastAsia" w:cs="Times New Roman"/>
                <w:sz w:val="21"/>
                <w:szCs w:val="21"/>
              </w:rPr>
              <w:t>8</w:t>
            </w:r>
            <w:r w:rsidRPr="00760136">
              <w:rPr>
                <w:rFonts w:asciiTheme="minorEastAsia" w:eastAsiaTheme="minorEastAsia" w:hAnsiTheme="minorEastAsia" w:cs="ＭＳ 明朝" w:hint="eastAsia"/>
                <w:sz w:val="21"/>
                <w:szCs w:val="21"/>
              </w:rPr>
              <w:t>人以上である場合</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100</w:t>
            </w:r>
            <w:r w:rsidRPr="00760136">
              <w:rPr>
                <w:rFonts w:asciiTheme="minorEastAsia" w:eastAsiaTheme="minorEastAsia" w:hAnsiTheme="minorEastAsia" w:cs="ＭＳ 明朝" w:hint="eastAsia"/>
                <w:sz w:val="21"/>
                <w:szCs w:val="21"/>
              </w:rPr>
              <w:t>分の</w:t>
            </w:r>
            <w:r w:rsidRPr="00760136">
              <w:rPr>
                <w:rFonts w:asciiTheme="minorEastAsia" w:eastAsiaTheme="minorEastAsia" w:hAnsiTheme="minorEastAsia" w:cs="Times New Roman"/>
                <w:sz w:val="21"/>
                <w:szCs w:val="21"/>
              </w:rPr>
              <w:t>95</w:t>
            </w: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ｴ</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共同生活住居の入居定員が</w:t>
            </w:r>
            <w:r w:rsidRPr="00760136">
              <w:rPr>
                <w:rFonts w:asciiTheme="minorEastAsia" w:eastAsiaTheme="minorEastAsia" w:hAnsiTheme="minorEastAsia" w:cs="Times New Roman"/>
                <w:sz w:val="21"/>
                <w:szCs w:val="21"/>
              </w:rPr>
              <w:t>21</w:t>
            </w:r>
            <w:r w:rsidRPr="00760136">
              <w:rPr>
                <w:rFonts w:asciiTheme="minorEastAsia" w:eastAsiaTheme="minorEastAsia" w:hAnsiTheme="minorEastAsia" w:cs="ＭＳ 明朝" w:hint="eastAsia"/>
                <w:sz w:val="21"/>
                <w:szCs w:val="21"/>
              </w:rPr>
              <w:t>人以上である場合</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100</w:t>
            </w:r>
            <w:r w:rsidRPr="00760136">
              <w:rPr>
                <w:rFonts w:asciiTheme="minorEastAsia" w:eastAsiaTheme="minorEastAsia" w:hAnsiTheme="minorEastAsia" w:cs="ＭＳ 明朝" w:hint="eastAsia"/>
                <w:sz w:val="21"/>
                <w:szCs w:val="21"/>
              </w:rPr>
              <w:t>分の</w:t>
            </w:r>
            <w:r w:rsidRPr="00760136">
              <w:rPr>
                <w:rFonts w:asciiTheme="minorEastAsia" w:eastAsiaTheme="minorEastAsia" w:hAnsiTheme="minorEastAsia" w:cs="Times New Roman"/>
                <w:sz w:val="21"/>
                <w:szCs w:val="21"/>
              </w:rPr>
              <w:t>93</w:t>
            </w: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ｵ</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一体的な運営が行われている共同生活住居の入居</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定員</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サテライト型住居に係る入居定員を含む。</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の</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合計数が</w:t>
            </w:r>
            <w:r w:rsidRPr="00760136">
              <w:rPr>
                <w:rFonts w:asciiTheme="minorEastAsia" w:eastAsiaTheme="minorEastAsia" w:hAnsiTheme="minorEastAsia" w:cs="Times New Roman"/>
                <w:sz w:val="21"/>
                <w:szCs w:val="21"/>
              </w:rPr>
              <w:t>21</w:t>
            </w:r>
            <w:r w:rsidRPr="00760136">
              <w:rPr>
                <w:rFonts w:asciiTheme="minorEastAsia" w:eastAsiaTheme="minorEastAsia" w:hAnsiTheme="minorEastAsia" w:cs="ＭＳ 明朝" w:hint="eastAsia"/>
                <w:sz w:val="21"/>
                <w:szCs w:val="21"/>
              </w:rPr>
              <w:t>人以上である場合</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pacing w:val="1"/>
                <w:sz w:val="21"/>
                <w:szCs w:val="21"/>
              </w:rPr>
              <w:t xml:space="preserve">      </w:t>
            </w:r>
            <w:r w:rsidRPr="00760136">
              <w:rPr>
                <w:rFonts w:asciiTheme="minorEastAsia" w:eastAsiaTheme="minorEastAsia" w:hAnsiTheme="minorEastAsia" w:cs="ＭＳ 明朝" w:hint="eastAsia"/>
                <w:sz w:val="21"/>
                <w:szCs w:val="21"/>
              </w:rPr>
              <w:t xml:space="preserve">　</w:t>
            </w:r>
            <w:r w:rsidRPr="00760136">
              <w:rPr>
                <w:rFonts w:asciiTheme="minorEastAsia" w:eastAsiaTheme="minorEastAsia" w:hAnsiTheme="minorEastAsia" w:cs="Times New Roman"/>
                <w:sz w:val="21"/>
                <w:szCs w:val="21"/>
              </w:rPr>
              <w:t>100</w:t>
            </w:r>
            <w:r w:rsidRPr="00760136">
              <w:rPr>
                <w:rFonts w:asciiTheme="minorEastAsia" w:eastAsiaTheme="minorEastAsia" w:hAnsiTheme="minorEastAsia" w:cs="ＭＳ 明朝" w:hint="eastAsia"/>
                <w:sz w:val="21"/>
                <w:szCs w:val="21"/>
              </w:rPr>
              <w:t>分の</w:t>
            </w:r>
            <w:r w:rsidRPr="00760136">
              <w:rPr>
                <w:rFonts w:asciiTheme="minorEastAsia" w:eastAsiaTheme="minorEastAsia" w:hAnsiTheme="minorEastAsia" w:cs="Times New Roman"/>
                <w:sz w:val="21"/>
                <w:szCs w:val="21"/>
              </w:rPr>
              <w:t>95</w:t>
            </w:r>
          </w:p>
          <w:p w:rsidR="00225512" w:rsidRPr="00760136" w:rsidRDefault="00225512" w:rsidP="00D01944">
            <w:pPr>
              <w:pStyle w:val="a3"/>
              <w:wordWrap/>
              <w:spacing w:line="200" w:lineRule="exact"/>
              <w:ind w:left="428" w:hangingChars="200" w:hanging="428"/>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ind w:left="428" w:hangingChars="200" w:hanging="428"/>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 xml:space="preserve">　◎　共同生活援助サービス費については、共同生活住居の入居定員の規模に応じ、次のとおり所定単位数を減算する。なお、当該所定単位数は、各種加算がなされる前の単位数とし、各種加算を含めた単位数の合計数を減算するものではないことに留意すること。</w:t>
            </w:r>
          </w:p>
          <w:p w:rsidR="00AA79CC" w:rsidRDefault="00225512" w:rsidP="00AA79CC">
            <w:pPr>
              <w:pStyle w:val="a3"/>
              <w:wordWrap/>
              <w:spacing w:line="200" w:lineRule="exact"/>
              <w:ind w:leftChars="200" w:left="634" w:hangingChars="100" w:hanging="214"/>
              <w:rPr>
                <w:rFonts w:asciiTheme="minorEastAsia" w:eastAsiaTheme="minorEastAsia" w:hAnsiTheme="minorEastAsia" w:cs="ＭＳ 明朝" w:hint="eastAsia"/>
                <w:sz w:val="21"/>
                <w:szCs w:val="21"/>
              </w:rPr>
            </w:pPr>
            <w:r w:rsidRPr="00760136">
              <w:rPr>
                <w:rFonts w:asciiTheme="minorEastAsia" w:eastAsiaTheme="minorEastAsia" w:hAnsiTheme="minorEastAsia" w:cs="ＭＳ 明朝" w:hint="eastAsia"/>
                <w:sz w:val="21"/>
                <w:szCs w:val="21"/>
              </w:rPr>
              <w:t>ａ　共同生活住居の入居定員が</w:t>
            </w:r>
            <w:r w:rsidRPr="00760136">
              <w:rPr>
                <w:rFonts w:asciiTheme="minorEastAsia" w:eastAsiaTheme="minorEastAsia" w:hAnsiTheme="minorEastAsia" w:cs="Times New Roman"/>
                <w:sz w:val="21"/>
                <w:szCs w:val="21"/>
              </w:rPr>
              <w:t>8</w:t>
            </w:r>
            <w:r w:rsidRPr="00760136">
              <w:rPr>
                <w:rFonts w:asciiTheme="minorEastAsia" w:eastAsiaTheme="minorEastAsia" w:hAnsiTheme="minorEastAsia" w:cs="ＭＳ 明朝" w:hint="eastAsia"/>
                <w:sz w:val="21"/>
                <w:szCs w:val="21"/>
              </w:rPr>
              <w:t>人以上</w:t>
            </w:r>
            <w:r w:rsidRPr="00760136">
              <w:rPr>
                <w:rFonts w:asciiTheme="minorEastAsia" w:eastAsiaTheme="minorEastAsia" w:hAnsiTheme="minorEastAsia" w:cs="Times New Roman"/>
                <w:sz w:val="21"/>
                <w:szCs w:val="21"/>
              </w:rPr>
              <w:t>21</w:t>
            </w:r>
            <w:r w:rsidRPr="00760136">
              <w:rPr>
                <w:rFonts w:asciiTheme="minorEastAsia" w:eastAsiaTheme="minorEastAsia" w:hAnsiTheme="minorEastAsia" w:cs="ＭＳ 明朝" w:hint="eastAsia"/>
                <w:sz w:val="21"/>
                <w:szCs w:val="21"/>
              </w:rPr>
              <w:t>人未満である場合　当該共同生活住居に係る利用者の共同生活援助サービス費に</w:t>
            </w:r>
            <w:r w:rsidRPr="00760136">
              <w:rPr>
                <w:rFonts w:asciiTheme="minorEastAsia" w:eastAsiaTheme="minorEastAsia" w:hAnsiTheme="minorEastAsia" w:cs="Times New Roman"/>
                <w:sz w:val="21"/>
                <w:szCs w:val="21"/>
              </w:rPr>
              <w:t>100</w:t>
            </w:r>
            <w:r w:rsidRPr="00760136">
              <w:rPr>
                <w:rFonts w:asciiTheme="minorEastAsia" w:eastAsiaTheme="minorEastAsia" w:hAnsiTheme="minorEastAsia" w:cs="ＭＳ 明朝" w:hint="eastAsia"/>
                <w:sz w:val="21"/>
                <w:szCs w:val="21"/>
              </w:rPr>
              <w:t>分の</w:t>
            </w:r>
            <w:r w:rsidRPr="00760136">
              <w:rPr>
                <w:rFonts w:asciiTheme="minorEastAsia" w:eastAsiaTheme="minorEastAsia" w:hAnsiTheme="minorEastAsia" w:cs="Times New Roman"/>
                <w:sz w:val="21"/>
                <w:szCs w:val="21"/>
              </w:rPr>
              <w:t>95</w:t>
            </w:r>
            <w:r w:rsidRPr="00760136">
              <w:rPr>
                <w:rFonts w:asciiTheme="minorEastAsia" w:eastAsiaTheme="minorEastAsia" w:hAnsiTheme="minorEastAsia" w:cs="ＭＳ 明朝" w:hint="eastAsia"/>
                <w:sz w:val="21"/>
                <w:szCs w:val="21"/>
              </w:rPr>
              <w:t>を乗じて得た数</w:t>
            </w:r>
          </w:p>
          <w:p w:rsidR="00213AE5" w:rsidRPr="00AA79CC" w:rsidRDefault="00213AE5" w:rsidP="00AA79CC">
            <w:pPr>
              <w:pStyle w:val="a3"/>
              <w:wordWrap/>
              <w:spacing w:line="200" w:lineRule="exact"/>
              <w:ind w:leftChars="200" w:left="634" w:hangingChars="100" w:hanging="214"/>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ｂ　共同生活住居の入居定員が</w:t>
            </w:r>
            <w:r w:rsidRPr="00760136">
              <w:rPr>
                <w:rFonts w:asciiTheme="minorEastAsia" w:eastAsiaTheme="minorEastAsia" w:hAnsiTheme="minorEastAsia" w:cs="Times New Roman"/>
                <w:sz w:val="21"/>
                <w:szCs w:val="21"/>
              </w:rPr>
              <w:t>21</w:t>
            </w:r>
            <w:r w:rsidRPr="00760136">
              <w:rPr>
                <w:rFonts w:asciiTheme="minorEastAsia" w:eastAsiaTheme="minorEastAsia" w:hAnsiTheme="minorEastAsia" w:cs="ＭＳ 明朝" w:hint="eastAsia"/>
                <w:sz w:val="21"/>
                <w:szCs w:val="21"/>
              </w:rPr>
              <w:t>人以上である場合当該共同生活住居に係る利用者の共同生活援助サービス費に</w:t>
            </w:r>
            <w:r w:rsidRPr="00760136">
              <w:rPr>
                <w:rFonts w:asciiTheme="minorEastAsia" w:eastAsiaTheme="minorEastAsia" w:hAnsiTheme="minorEastAsia" w:cs="Times New Roman"/>
                <w:sz w:val="21"/>
                <w:szCs w:val="21"/>
              </w:rPr>
              <w:t>100</w:t>
            </w:r>
            <w:r w:rsidRPr="00760136">
              <w:rPr>
                <w:rFonts w:asciiTheme="minorEastAsia" w:eastAsiaTheme="minorEastAsia" w:hAnsiTheme="minorEastAsia" w:cs="ＭＳ 明朝" w:hint="eastAsia"/>
                <w:sz w:val="21"/>
                <w:szCs w:val="21"/>
              </w:rPr>
              <w:t>分の</w:t>
            </w:r>
            <w:r w:rsidRPr="00760136">
              <w:rPr>
                <w:rFonts w:asciiTheme="minorEastAsia" w:eastAsiaTheme="minorEastAsia" w:hAnsiTheme="minorEastAsia" w:cs="Times New Roman"/>
                <w:sz w:val="21"/>
                <w:szCs w:val="21"/>
              </w:rPr>
              <w:t>93</w:t>
            </w:r>
            <w:r w:rsidRPr="00760136">
              <w:rPr>
                <w:rFonts w:asciiTheme="minorEastAsia" w:eastAsiaTheme="minorEastAsia" w:hAnsiTheme="minorEastAsia" w:cs="ＭＳ 明朝" w:hint="eastAsia"/>
                <w:sz w:val="21"/>
                <w:szCs w:val="21"/>
              </w:rPr>
              <w:t>を乗じて得た数</w:t>
            </w:r>
          </w:p>
          <w:p w:rsidR="00213AE5" w:rsidRPr="00760136" w:rsidRDefault="00213AE5" w:rsidP="00AA79CC">
            <w:pPr>
              <w:pStyle w:val="a3"/>
              <w:wordWrap/>
              <w:spacing w:line="220" w:lineRule="exact"/>
              <w:ind w:leftChars="200" w:left="634" w:hangingChars="100" w:hanging="214"/>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ｃ　一体的な運営が行われている共同生活住居の入居定員</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サテライト型住居に係る入居定員を含む。</w:t>
            </w:r>
            <w:r w:rsidRPr="00760136">
              <w:rPr>
                <w:rFonts w:asciiTheme="minorEastAsia" w:eastAsiaTheme="minorEastAsia" w:hAnsiTheme="minorEastAsia" w:cs="Times New Roman"/>
                <w:sz w:val="21"/>
                <w:szCs w:val="21"/>
              </w:rPr>
              <w:t>)</w:t>
            </w:r>
            <w:r w:rsidRPr="00760136">
              <w:rPr>
                <w:rFonts w:asciiTheme="minorEastAsia" w:eastAsiaTheme="minorEastAsia" w:hAnsiTheme="minorEastAsia" w:cs="ＭＳ 明朝" w:hint="eastAsia"/>
                <w:sz w:val="21"/>
                <w:szCs w:val="21"/>
              </w:rPr>
              <w:t>の合計数が</w:t>
            </w:r>
            <w:r w:rsidRPr="00760136">
              <w:rPr>
                <w:rFonts w:asciiTheme="minorEastAsia" w:eastAsiaTheme="minorEastAsia" w:hAnsiTheme="minorEastAsia" w:cs="Times New Roman"/>
                <w:sz w:val="21"/>
                <w:szCs w:val="21"/>
              </w:rPr>
              <w:t>21</w:t>
            </w:r>
            <w:r w:rsidRPr="00760136">
              <w:rPr>
                <w:rFonts w:asciiTheme="minorEastAsia" w:eastAsiaTheme="minorEastAsia" w:hAnsiTheme="minorEastAsia" w:cs="ＭＳ 明朝" w:hint="eastAsia"/>
                <w:sz w:val="21"/>
                <w:szCs w:val="21"/>
              </w:rPr>
              <w:t>人以上である場合　当該共同生活住居に係る利用者の共同生活援助サービス費に</w:t>
            </w:r>
            <w:r w:rsidRPr="00760136">
              <w:rPr>
                <w:rFonts w:asciiTheme="minorEastAsia" w:eastAsiaTheme="minorEastAsia" w:hAnsiTheme="minorEastAsia" w:cs="Times New Roman"/>
                <w:sz w:val="21"/>
                <w:szCs w:val="21"/>
              </w:rPr>
              <w:t>100</w:t>
            </w:r>
            <w:r w:rsidRPr="00760136">
              <w:rPr>
                <w:rFonts w:asciiTheme="minorEastAsia" w:eastAsiaTheme="minorEastAsia" w:hAnsiTheme="minorEastAsia" w:cs="ＭＳ 明朝" w:hint="eastAsia"/>
                <w:sz w:val="21"/>
                <w:szCs w:val="21"/>
              </w:rPr>
              <w:t>分の</w:t>
            </w:r>
            <w:r w:rsidRPr="00760136">
              <w:rPr>
                <w:rFonts w:asciiTheme="minorEastAsia" w:eastAsiaTheme="minorEastAsia" w:hAnsiTheme="minorEastAsia" w:cs="Times New Roman"/>
                <w:sz w:val="21"/>
                <w:szCs w:val="21"/>
              </w:rPr>
              <w:t>95</w:t>
            </w:r>
            <w:r w:rsidRPr="00760136">
              <w:rPr>
                <w:rFonts w:asciiTheme="minorEastAsia" w:eastAsiaTheme="minorEastAsia" w:hAnsiTheme="minorEastAsia" w:cs="ＭＳ 明朝" w:hint="eastAsia"/>
                <w:sz w:val="21"/>
                <w:szCs w:val="21"/>
              </w:rPr>
              <w:t>を乗じて得た数</w:t>
            </w:r>
          </w:p>
          <w:p w:rsidR="00213AE5" w:rsidRPr="00760136" w:rsidRDefault="00213AE5" w:rsidP="00AA79CC">
            <w:pPr>
              <w:pStyle w:val="a3"/>
              <w:wordWrap/>
              <w:spacing w:line="220" w:lineRule="exact"/>
              <w:ind w:leftChars="300" w:left="630" w:firstLineChars="100" w:firstLine="214"/>
              <w:rPr>
                <w:rFonts w:asciiTheme="minorEastAsia" w:eastAsiaTheme="minorEastAsia" w:hAnsiTheme="minorEastAsia" w:cs="ＭＳ 明朝"/>
                <w:sz w:val="21"/>
                <w:szCs w:val="21"/>
              </w:rPr>
            </w:pPr>
            <w:r w:rsidRPr="00760136">
              <w:rPr>
                <w:rFonts w:asciiTheme="minorEastAsia" w:eastAsiaTheme="minorEastAsia" w:hAnsiTheme="minorEastAsia" w:cs="ＭＳ 明朝" w:hint="eastAsia"/>
                <w:sz w:val="21"/>
                <w:szCs w:val="21"/>
              </w:rPr>
              <w:t>なお、ｃの場合の「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ものとする。</w:t>
            </w:r>
          </w:p>
          <w:p w:rsidR="00213AE5" w:rsidRPr="00760136" w:rsidRDefault="00213AE5" w:rsidP="00213AE5">
            <w:pPr>
              <w:pStyle w:val="a3"/>
              <w:wordWrap/>
              <w:spacing w:line="200" w:lineRule="exact"/>
              <w:ind w:left="600" w:hangingChars="300" w:hanging="600"/>
              <w:rPr>
                <w:rFonts w:asciiTheme="minorEastAsia" w:eastAsiaTheme="minorEastAsia" w:hAnsiTheme="minorEastAsia"/>
                <w:spacing w:val="0"/>
              </w:rPr>
            </w:pPr>
          </w:p>
        </w:tc>
        <w:tc>
          <w:tcPr>
            <w:tcW w:w="1455" w:type="dxa"/>
            <w:tcBorders>
              <w:top w:val="nil"/>
              <w:left w:val="nil"/>
              <w:bottom w:val="single" w:sz="4" w:space="0" w:color="auto"/>
              <w:right w:val="single" w:sz="4" w:space="0" w:color="000000"/>
            </w:tcBorders>
          </w:tcPr>
          <w:p w:rsidR="006D058C" w:rsidRPr="00760136" w:rsidRDefault="006D058C" w:rsidP="00D01944">
            <w:pPr>
              <w:widowControl/>
              <w:spacing w:line="200" w:lineRule="exact"/>
              <w:jc w:val="left"/>
              <w:rPr>
                <w:rFonts w:asciiTheme="minorEastAsia" w:hAnsiTheme="minorEastAsia" w:cs="ＭＳ ゴシック"/>
                <w:kern w:val="0"/>
                <w:sz w:val="20"/>
                <w:szCs w:val="20"/>
              </w:rPr>
            </w:pPr>
          </w:p>
          <w:p w:rsidR="006D058C" w:rsidRPr="00760136" w:rsidRDefault="006D058C" w:rsidP="00D01944">
            <w:pPr>
              <w:pStyle w:val="a3"/>
              <w:wordWrap/>
              <w:spacing w:line="200" w:lineRule="exact"/>
              <w:rPr>
                <w:rFonts w:asciiTheme="minorEastAsia" w:eastAsiaTheme="minorEastAsia" w:hAnsiTheme="minorEastAsia"/>
                <w:spacing w:val="0"/>
              </w:rPr>
            </w:pPr>
          </w:p>
          <w:p w:rsidR="006D058C" w:rsidRPr="00760136" w:rsidRDefault="006D058C" w:rsidP="00D01944">
            <w:pPr>
              <w:pStyle w:val="a3"/>
              <w:wordWrap/>
              <w:spacing w:line="200" w:lineRule="exact"/>
              <w:rPr>
                <w:rFonts w:asciiTheme="minorEastAsia" w:eastAsiaTheme="minorEastAsia" w:hAnsiTheme="minorEastAsia"/>
                <w:spacing w:val="0"/>
              </w:rPr>
            </w:pPr>
          </w:p>
          <w:p w:rsidR="00C47F91" w:rsidRPr="00760136" w:rsidRDefault="00C47F91" w:rsidP="00D01944">
            <w:pPr>
              <w:pStyle w:val="a3"/>
              <w:wordWrap/>
              <w:spacing w:line="200" w:lineRule="exact"/>
              <w:rPr>
                <w:rFonts w:asciiTheme="minorEastAsia" w:eastAsiaTheme="minorEastAsia" w:hAnsiTheme="minorEastAsia"/>
                <w:spacing w:val="0"/>
              </w:rPr>
            </w:pPr>
          </w:p>
          <w:p w:rsidR="00C47F91" w:rsidRPr="00760136" w:rsidRDefault="00C47F91" w:rsidP="00D01944">
            <w:pPr>
              <w:pStyle w:val="a3"/>
              <w:wordWrap/>
              <w:spacing w:line="200" w:lineRule="exact"/>
              <w:rPr>
                <w:rFonts w:asciiTheme="minorEastAsia" w:eastAsiaTheme="minorEastAsia" w:hAnsiTheme="minorEastAsia"/>
                <w:spacing w:val="0"/>
              </w:rPr>
            </w:pPr>
          </w:p>
          <w:p w:rsidR="00C47F91" w:rsidRPr="00760136" w:rsidRDefault="00C47F91" w:rsidP="00D01944">
            <w:pPr>
              <w:pStyle w:val="a3"/>
              <w:wordWrap/>
              <w:spacing w:line="200" w:lineRule="exact"/>
              <w:rPr>
                <w:rFonts w:asciiTheme="minorEastAsia" w:eastAsiaTheme="minorEastAsia" w:hAnsiTheme="minorEastAsia"/>
                <w:spacing w:val="0"/>
              </w:rPr>
            </w:pPr>
          </w:p>
          <w:p w:rsidR="00C47F91" w:rsidRPr="00760136" w:rsidRDefault="00C47F91" w:rsidP="00D01944">
            <w:pPr>
              <w:pStyle w:val="a3"/>
              <w:wordWrap/>
              <w:spacing w:line="200" w:lineRule="exact"/>
              <w:rPr>
                <w:rFonts w:asciiTheme="minorEastAsia" w:eastAsiaTheme="minorEastAsia" w:hAnsiTheme="minorEastAsia"/>
                <w:spacing w:val="0"/>
              </w:rPr>
            </w:pPr>
          </w:p>
          <w:p w:rsidR="00C47F91" w:rsidRPr="00760136" w:rsidRDefault="00C47F91" w:rsidP="00D01944">
            <w:pPr>
              <w:pStyle w:val="a3"/>
              <w:wordWrap/>
              <w:spacing w:line="200" w:lineRule="exact"/>
              <w:rPr>
                <w:rFonts w:asciiTheme="minorEastAsia" w:eastAsiaTheme="minorEastAsia" w:hAnsiTheme="minorEastAsia"/>
                <w:spacing w:val="0"/>
              </w:rPr>
            </w:pPr>
          </w:p>
          <w:p w:rsidR="006D058C" w:rsidRPr="00760136" w:rsidRDefault="006D058C"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6D058C" w:rsidRPr="00760136" w:rsidRDefault="006D058C"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6D058C" w:rsidRPr="00760136" w:rsidRDefault="006D058C" w:rsidP="00D01944">
            <w:pPr>
              <w:pStyle w:val="a3"/>
              <w:wordWrap/>
              <w:spacing w:line="200" w:lineRule="exact"/>
              <w:rPr>
                <w:rFonts w:asciiTheme="minorEastAsia" w:eastAsiaTheme="minorEastAsia" w:hAnsiTheme="minorEastAsia" w:cs="Times New Roman"/>
                <w:sz w:val="21"/>
                <w:szCs w:val="21"/>
              </w:rPr>
            </w:pPr>
            <w:r w:rsidRPr="00760136">
              <w:rPr>
                <w:rFonts w:asciiTheme="minorEastAsia" w:eastAsiaTheme="minorEastAsia" w:hAnsiTheme="minorEastAsia" w:cs="ＭＳ 明朝" w:hint="eastAsia"/>
                <w:sz w:val="21"/>
                <w:szCs w:val="21"/>
              </w:rPr>
              <w:t>第二の</w:t>
            </w:r>
            <w:r w:rsidR="00C47F91" w:rsidRPr="00760136">
              <w:rPr>
                <w:rFonts w:asciiTheme="minorEastAsia" w:eastAsiaTheme="minorEastAsia" w:hAnsiTheme="minorEastAsia" w:cs="Times New Roman"/>
                <w:sz w:val="21"/>
                <w:szCs w:val="21"/>
              </w:rPr>
              <w:t>1(</w:t>
            </w:r>
            <w:r w:rsidR="00C47F91" w:rsidRPr="00760136">
              <w:rPr>
                <w:rFonts w:asciiTheme="minorEastAsia" w:eastAsiaTheme="minorEastAsia" w:hAnsiTheme="minorEastAsia" w:cs="Times New Roman" w:hint="eastAsia"/>
                <w:sz w:val="21"/>
                <w:szCs w:val="21"/>
              </w:rPr>
              <w:t>10</w:t>
            </w:r>
            <w:r w:rsidRPr="00760136">
              <w:rPr>
                <w:rFonts w:asciiTheme="minorEastAsia" w:eastAsiaTheme="minorEastAsia" w:hAnsiTheme="minorEastAsia" w:cs="Times New Roman"/>
                <w:sz w:val="21"/>
                <w:szCs w:val="21"/>
              </w:rPr>
              <w:t>)</w:t>
            </w: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225512" w:rsidRPr="00760136" w:rsidRDefault="00225512" w:rsidP="00D01944">
            <w:pPr>
              <w:pStyle w:val="a3"/>
              <w:wordWrap/>
              <w:spacing w:line="200" w:lineRule="exact"/>
              <w:rPr>
                <w:rFonts w:asciiTheme="minorEastAsia" w:eastAsiaTheme="minorEastAsia" w:hAnsiTheme="minorEastAsia" w:cs="Times New Roman"/>
                <w:sz w:val="21"/>
                <w:szCs w:val="21"/>
              </w:rPr>
            </w:pPr>
          </w:p>
          <w:p w:rsidR="00F81444" w:rsidRPr="00760136" w:rsidRDefault="00F81444" w:rsidP="00D01944">
            <w:pPr>
              <w:pStyle w:val="a3"/>
              <w:wordWrap/>
              <w:spacing w:line="200" w:lineRule="exact"/>
              <w:rPr>
                <w:rFonts w:asciiTheme="minorEastAsia" w:eastAsiaTheme="minorEastAsia" w:hAnsiTheme="minorEastAsia" w:cs="ＭＳ 明朝"/>
                <w:sz w:val="21"/>
                <w:szCs w:val="21"/>
              </w:rPr>
            </w:pPr>
          </w:p>
          <w:p w:rsidR="00F81444" w:rsidRPr="00760136" w:rsidRDefault="00F81444" w:rsidP="00D01944">
            <w:pPr>
              <w:pStyle w:val="a3"/>
              <w:wordWrap/>
              <w:spacing w:line="200" w:lineRule="exact"/>
              <w:rPr>
                <w:rFonts w:asciiTheme="minorEastAsia" w:eastAsiaTheme="minorEastAsia" w:hAnsiTheme="minorEastAsia" w:cs="ＭＳ 明朝"/>
                <w:sz w:val="21"/>
                <w:szCs w:val="21"/>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注</w:t>
            </w:r>
            <w:r w:rsidR="00F81444" w:rsidRPr="00760136">
              <w:rPr>
                <w:rFonts w:asciiTheme="minorEastAsia" w:eastAsiaTheme="minorEastAsia" w:hAnsiTheme="minorEastAsia" w:cs="Times New Roman" w:hint="eastAsia"/>
                <w:sz w:val="21"/>
                <w:szCs w:val="21"/>
              </w:rPr>
              <w:t>7</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(3)</w:t>
            </w: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厚告</w:t>
            </w:r>
            <w:r w:rsidRPr="00760136">
              <w:rPr>
                <w:rFonts w:asciiTheme="minorEastAsia" w:eastAsiaTheme="minorEastAsia" w:hAnsiTheme="minorEastAsia" w:cs="Times New Roman"/>
                <w:sz w:val="21"/>
                <w:szCs w:val="21"/>
              </w:rPr>
              <w:t>523</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別表第</w:t>
            </w:r>
            <w:r w:rsidRPr="00760136">
              <w:rPr>
                <w:rFonts w:asciiTheme="minorEastAsia" w:eastAsiaTheme="minorEastAsia" w:hAnsiTheme="minorEastAsia" w:cs="Times New Roman"/>
                <w:sz w:val="21"/>
                <w:szCs w:val="21"/>
              </w:rPr>
              <w:t>15</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1</w:t>
            </w:r>
            <w:r w:rsidRPr="00760136">
              <w:rPr>
                <w:rFonts w:asciiTheme="minorEastAsia" w:eastAsiaTheme="minorEastAsia" w:hAnsiTheme="minorEastAsia" w:cs="ＭＳ 明朝" w:hint="eastAsia"/>
                <w:sz w:val="21"/>
                <w:szCs w:val="21"/>
              </w:rPr>
              <w:t>の</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注</w:t>
            </w:r>
            <w:r w:rsidR="00F81444" w:rsidRPr="00760136">
              <w:rPr>
                <w:rFonts w:asciiTheme="minorEastAsia" w:eastAsiaTheme="minorEastAsia" w:hAnsiTheme="minorEastAsia" w:cs="Times New Roman" w:hint="eastAsia"/>
                <w:sz w:val="21"/>
                <w:szCs w:val="21"/>
              </w:rPr>
              <w:t>7</w:t>
            </w:r>
            <w:r w:rsidRPr="00760136">
              <w:rPr>
                <w:rFonts w:asciiTheme="minorEastAsia" w:eastAsiaTheme="minorEastAsia" w:hAnsiTheme="minorEastAsia" w:cs="ＭＳ 明朝" w:hint="eastAsia"/>
                <w:sz w:val="21"/>
                <w:szCs w:val="21"/>
              </w:rPr>
              <w:t>の</w:t>
            </w:r>
            <w:r w:rsidRPr="00760136">
              <w:rPr>
                <w:rFonts w:asciiTheme="minorEastAsia" w:eastAsiaTheme="minorEastAsia" w:hAnsiTheme="minorEastAsia" w:cs="Times New Roman"/>
                <w:sz w:val="21"/>
                <w:szCs w:val="21"/>
              </w:rPr>
              <w:t>(4)</w:t>
            </w:r>
          </w:p>
          <w:p w:rsidR="00225512" w:rsidRPr="00760136" w:rsidRDefault="00225512" w:rsidP="00D01944">
            <w:pPr>
              <w:pStyle w:val="a3"/>
              <w:wordWrap/>
              <w:spacing w:line="200" w:lineRule="exact"/>
              <w:rPr>
                <w:rFonts w:asciiTheme="minorEastAsia" w:eastAsiaTheme="minorEastAsia" w:hAnsiTheme="minorEastAsia"/>
                <w:spacing w:val="0"/>
              </w:rPr>
            </w:pP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平</w:t>
            </w:r>
            <w:r w:rsidRPr="00760136">
              <w:rPr>
                <w:rFonts w:asciiTheme="minorEastAsia" w:eastAsiaTheme="minorEastAsia" w:hAnsiTheme="minorEastAsia" w:cs="Times New Roman"/>
                <w:sz w:val="21"/>
                <w:szCs w:val="21"/>
              </w:rPr>
              <w:t>18</w:t>
            </w:r>
            <w:r w:rsidRPr="00760136">
              <w:rPr>
                <w:rFonts w:asciiTheme="minorEastAsia" w:eastAsiaTheme="minorEastAsia" w:hAnsiTheme="minorEastAsia" w:cs="ＭＳ 明朝" w:hint="eastAsia"/>
                <w:sz w:val="21"/>
                <w:szCs w:val="21"/>
              </w:rPr>
              <w:t>障発</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Times New Roman"/>
                <w:sz w:val="21"/>
                <w:szCs w:val="21"/>
              </w:rPr>
              <w:t>1031001</w:t>
            </w:r>
          </w:p>
          <w:p w:rsidR="00225512" w:rsidRPr="00760136" w:rsidRDefault="00225512" w:rsidP="00D01944">
            <w:pPr>
              <w:pStyle w:val="a3"/>
              <w:wordWrap/>
              <w:spacing w:line="200" w:lineRule="exact"/>
              <w:rPr>
                <w:rFonts w:asciiTheme="minorEastAsia" w:eastAsiaTheme="minorEastAsia" w:hAnsiTheme="minorEastAsia"/>
                <w:spacing w:val="0"/>
              </w:rPr>
            </w:pPr>
            <w:r w:rsidRPr="00760136">
              <w:rPr>
                <w:rFonts w:asciiTheme="minorEastAsia" w:eastAsiaTheme="minorEastAsia" w:hAnsiTheme="minorEastAsia" w:cs="ＭＳ 明朝" w:hint="eastAsia"/>
                <w:sz w:val="21"/>
                <w:szCs w:val="21"/>
              </w:rPr>
              <w:t>第二の</w:t>
            </w:r>
            <w:r w:rsidRPr="00760136">
              <w:rPr>
                <w:rFonts w:asciiTheme="minorEastAsia" w:eastAsiaTheme="minorEastAsia" w:hAnsiTheme="minorEastAsia" w:cs="Times New Roman"/>
                <w:sz w:val="21"/>
                <w:szCs w:val="21"/>
              </w:rPr>
              <w:t>3(6)</w:t>
            </w:r>
            <w:r w:rsidRPr="00760136">
              <w:rPr>
                <w:rFonts w:asciiTheme="minorEastAsia" w:eastAsiaTheme="minorEastAsia" w:hAnsiTheme="minorEastAsia" w:cs="ＭＳ 明朝" w:hint="eastAsia"/>
                <w:sz w:val="21"/>
                <w:szCs w:val="21"/>
              </w:rPr>
              <w:t>①三</w:t>
            </w: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213AE5" w:rsidRPr="00515F23" w:rsidTr="00A31081">
        <w:trPr>
          <w:cantSplit/>
          <w:trHeight w:hRule="exact" w:val="414"/>
        </w:trPr>
        <w:tc>
          <w:tcPr>
            <w:tcW w:w="51" w:type="dxa"/>
            <w:vMerge w:val="restart"/>
            <w:tcBorders>
              <w:top w:val="nil"/>
              <w:left w:val="nil"/>
              <w:bottom w:val="nil"/>
              <w:right w:val="nil"/>
            </w:tcBorders>
          </w:tcPr>
          <w:p w:rsidR="00213AE5" w:rsidRPr="00515F23" w:rsidRDefault="00213AE5" w:rsidP="00A31081">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213AE5" w:rsidRPr="00515F23" w:rsidRDefault="00213AE5" w:rsidP="00A31081">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213AE5" w:rsidRPr="00515F23" w:rsidRDefault="00213AE5" w:rsidP="00A31081">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213AE5" w:rsidRPr="00515F23" w:rsidRDefault="00213AE5" w:rsidP="00A31081">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213AE5" w:rsidRPr="00515F23" w:rsidTr="008F733E">
        <w:trPr>
          <w:cantSplit/>
          <w:trHeight w:val="13742"/>
        </w:trPr>
        <w:tc>
          <w:tcPr>
            <w:tcW w:w="51" w:type="dxa"/>
            <w:vMerge/>
            <w:tcBorders>
              <w:top w:val="nil"/>
              <w:left w:val="nil"/>
              <w:bottom w:val="nil"/>
              <w:right w:val="nil"/>
            </w:tcBorders>
          </w:tcPr>
          <w:p w:rsidR="00213AE5" w:rsidRPr="00515F23" w:rsidRDefault="00213AE5" w:rsidP="00A31081">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single" w:sz="4" w:space="0" w:color="auto"/>
              <w:right w:val="single" w:sz="4" w:space="0" w:color="000000"/>
            </w:tcBorders>
          </w:tcPr>
          <w:p w:rsidR="00213AE5" w:rsidRDefault="00213AE5" w:rsidP="00A31081">
            <w:pPr>
              <w:pStyle w:val="aa"/>
              <w:adjustRightInd/>
              <w:ind w:left="210" w:hangingChars="100" w:hanging="210"/>
              <w:rPr>
                <w:rFonts w:ascii="ＭＳ 明朝" w:cs="Times New Roman"/>
                <w:spacing w:val="2"/>
              </w:rPr>
            </w:pPr>
            <w:r>
              <w:rPr>
                <w:rFonts w:hint="eastAsia"/>
                <w:u w:val="thick" w:color="FF0000"/>
              </w:rPr>
              <w:t>(</w:t>
            </w:r>
            <w:r>
              <w:rPr>
                <w:rFonts w:hint="eastAsia"/>
                <w:u w:val="thick" w:color="FF0000"/>
              </w:rPr>
              <w:t>ｳ</w:t>
            </w:r>
            <w:r>
              <w:rPr>
                <w:rFonts w:hint="eastAsia"/>
                <w:u w:val="thick" w:color="FF0000"/>
              </w:rPr>
              <w:t xml:space="preserve">) </w:t>
            </w:r>
            <w:r>
              <w:rPr>
                <w:rFonts w:hint="eastAsia"/>
                <w:u w:val="thick" w:color="FF0000"/>
              </w:rPr>
              <w:t>身体拘束廃止未実施減算</w:t>
            </w: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before="110" w:line="220" w:lineRule="exact"/>
              <w:rPr>
                <w:rFonts w:asciiTheme="majorEastAsia" w:eastAsiaTheme="majorEastAsia" w:hAnsiTheme="majorEastAsia"/>
                <w:spacing w:val="0"/>
              </w:rPr>
            </w:pPr>
            <w:r w:rsidRPr="00515F23">
              <w:rPr>
                <w:rFonts w:asciiTheme="majorEastAsia" w:eastAsiaTheme="majorEastAsia" w:hAnsiTheme="majorEastAsia" w:cs="Times New Roman"/>
                <w:sz w:val="21"/>
                <w:szCs w:val="21"/>
              </w:rPr>
              <w:t>(10)</w:t>
            </w:r>
            <w:r w:rsidRPr="00515F23">
              <w:rPr>
                <w:rFonts w:asciiTheme="majorEastAsia" w:eastAsiaTheme="majorEastAsia" w:hAnsiTheme="majorEastAsia" w:cs="ＭＳ 明朝" w:hint="eastAsia"/>
                <w:sz w:val="21"/>
                <w:szCs w:val="21"/>
              </w:rPr>
              <w:t>サービス種類</w:t>
            </w:r>
          </w:p>
          <w:p w:rsidR="00213AE5" w:rsidRPr="00515F23" w:rsidRDefault="00213AE5" w:rsidP="00A31081">
            <w:pPr>
              <w:pStyle w:val="a3"/>
              <w:wordWrap/>
              <w:spacing w:line="220" w:lineRule="exact"/>
              <w:rPr>
                <w:rFonts w:asciiTheme="majorEastAsia" w:eastAsiaTheme="majorEastAsia" w:hAnsiTheme="majorEastAsia" w:cs="ＭＳ 明朝"/>
                <w:sz w:val="21"/>
                <w:szCs w:val="21"/>
              </w:rPr>
            </w:pPr>
            <w:r w:rsidRPr="00515F23">
              <w:rPr>
                <w:rFonts w:asciiTheme="majorEastAsia" w:eastAsiaTheme="majorEastAsia" w:hAnsiTheme="majorEastAsia" w:cs="ＭＳ 明朝" w:hint="eastAsia"/>
                <w:sz w:val="21"/>
                <w:szCs w:val="21"/>
              </w:rPr>
              <w:t xml:space="preserve">　相互の関係</w:t>
            </w:r>
          </w:p>
          <w:p w:rsidR="00213AE5" w:rsidRPr="00515F23" w:rsidRDefault="00213AE5" w:rsidP="00A31081">
            <w:pPr>
              <w:pStyle w:val="a3"/>
              <w:wordWrap/>
              <w:spacing w:line="220" w:lineRule="exact"/>
              <w:rPr>
                <w:rFonts w:asciiTheme="majorEastAsia" w:eastAsiaTheme="majorEastAsia" w:hAnsiTheme="majorEastAsia" w:cs="ＭＳ 明朝"/>
                <w:sz w:val="21"/>
                <w:szCs w:val="21"/>
              </w:rPr>
            </w:pPr>
          </w:p>
          <w:p w:rsidR="00213AE5" w:rsidRPr="00515F23" w:rsidRDefault="00213AE5" w:rsidP="00A31081">
            <w:pPr>
              <w:pStyle w:val="a3"/>
              <w:wordWrap/>
              <w:spacing w:line="220" w:lineRule="exact"/>
              <w:rPr>
                <w:rFonts w:asciiTheme="majorEastAsia" w:eastAsiaTheme="majorEastAsia" w:hAnsiTheme="majorEastAsia" w:cs="ＭＳ 明朝"/>
                <w:sz w:val="21"/>
                <w:szCs w:val="21"/>
              </w:rPr>
            </w:pP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３　受託居宅介護</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サービス費</w:t>
            </w: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ind w:left="424" w:hangingChars="200" w:hanging="424"/>
              <w:rPr>
                <w:rFonts w:asciiTheme="majorEastAsia" w:eastAsiaTheme="majorEastAsia" w:hAnsiTheme="majorEastAsia"/>
                <w:spacing w:val="0"/>
              </w:rPr>
            </w:pP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受託居宅介護サービスの対象者</w:t>
            </w: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ind w:left="424" w:hangingChars="200" w:hanging="424"/>
              <w:rPr>
                <w:rFonts w:asciiTheme="majorEastAsia" w:eastAsiaTheme="majorEastAsia" w:hAnsiTheme="majorEastAsia"/>
                <w:spacing w:val="0"/>
              </w:rPr>
            </w:pP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Times New Roman"/>
                <w:sz w:val="21"/>
                <w:szCs w:val="21"/>
              </w:rPr>
              <w:t>(2)</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受託居宅介護サービス費の算定</w:t>
            </w:r>
          </w:p>
        </w:tc>
        <w:tc>
          <w:tcPr>
            <w:tcW w:w="5484" w:type="dxa"/>
            <w:vMerge w:val="restart"/>
            <w:tcBorders>
              <w:top w:val="nil"/>
              <w:left w:val="nil"/>
              <w:bottom w:val="single" w:sz="4" w:space="0" w:color="auto"/>
              <w:right w:val="single" w:sz="4" w:space="0" w:color="000000"/>
            </w:tcBorders>
          </w:tcPr>
          <w:p w:rsidR="00213AE5" w:rsidRDefault="00213AE5" w:rsidP="00A31081">
            <w:pPr>
              <w:pStyle w:val="a3"/>
              <w:wordWrap/>
              <w:spacing w:line="220" w:lineRule="exact"/>
              <w:ind w:firstLineChars="100" w:firstLine="204"/>
              <w:rPr>
                <w:rFonts w:asciiTheme="majorEastAsia" w:eastAsiaTheme="majorEastAsia" w:hAnsiTheme="majorEastAsia"/>
                <w:spacing w:val="0"/>
              </w:rPr>
            </w:pPr>
            <w:r>
              <w:rPr>
                <w:rFonts w:hint="eastAsia"/>
                <w:u w:val="thick" w:color="FF0000"/>
              </w:rPr>
              <w:t>指定障害福祉サービス基準の身体拘束等の禁止に規定する基準に適合していない場合は、１日につき５単位を所定単位数から減算する。</w:t>
            </w:r>
          </w:p>
          <w:p w:rsidR="00213AE5" w:rsidRDefault="00213AE5" w:rsidP="00A31081">
            <w:pPr>
              <w:pStyle w:val="a3"/>
              <w:wordWrap/>
              <w:spacing w:line="220" w:lineRule="exact"/>
              <w:rPr>
                <w:rFonts w:asciiTheme="majorEastAsia" w:eastAsiaTheme="majorEastAsia" w:hAnsiTheme="majorEastAsia"/>
                <w:spacing w:val="0"/>
              </w:rPr>
            </w:pPr>
          </w:p>
          <w:p w:rsidR="00213AE5" w:rsidRPr="00213AE5" w:rsidRDefault="00213AE5" w:rsidP="00A31081">
            <w:pPr>
              <w:overflowPunct w:val="0"/>
              <w:ind w:firstLineChars="100" w:firstLine="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u w:val="thick" w:color="FF0000"/>
              </w:rPr>
              <w:t>◎</w:t>
            </w:r>
            <w:r>
              <w:rPr>
                <w:rFonts w:ascii="ＭＳ 明朝" w:eastAsia="ＭＳ 明朝" w:hAnsi="Times New Roman" w:cs="ＭＳ 明朝" w:hint="eastAsia"/>
                <w:color w:val="000000"/>
                <w:kern w:val="0"/>
                <w:szCs w:val="21"/>
                <w:u w:color="FF0000"/>
              </w:rPr>
              <w:t xml:space="preserve">　</w:t>
            </w:r>
            <w:r w:rsidRPr="00213AE5">
              <w:rPr>
                <w:rFonts w:ascii="ＭＳ 明朝" w:eastAsia="ＭＳ 明朝" w:hAnsi="Times New Roman" w:cs="ＭＳ 明朝" w:hint="eastAsia"/>
                <w:color w:val="000000"/>
                <w:kern w:val="0"/>
                <w:szCs w:val="21"/>
                <w:u w:val="thick" w:color="FF0000"/>
              </w:rPr>
              <w:t>算定される単位数</w:t>
            </w:r>
          </w:p>
          <w:p w:rsidR="00213AE5" w:rsidRPr="00213AE5" w:rsidRDefault="00213AE5" w:rsidP="00A31081">
            <w:pPr>
              <w:overflowPunct w:val="0"/>
              <w:ind w:firstLineChars="300" w:firstLine="630"/>
              <w:textAlignment w:val="baseline"/>
              <w:rPr>
                <w:rFonts w:ascii="ＭＳ 明朝" w:eastAsia="ＭＳ 明朝" w:hAnsi="Times New Roman" w:cs="Times New Roman"/>
                <w:color w:val="000000"/>
                <w:spacing w:val="2"/>
                <w:kern w:val="0"/>
                <w:szCs w:val="21"/>
              </w:rPr>
            </w:pPr>
            <w:r w:rsidRPr="00213AE5">
              <w:rPr>
                <w:rFonts w:ascii="ＭＳ 明朝" w:eastAsia="ＭＳ 明朝" w:hAnsi="Times New Roman" w:cs="ＭＳ 明朝" w:hint="eastAsia"/>
                <w:color w:val="000000"/>
                <w:kern w:val="0"/>
                <w:szCs w:val="21"/>
                <w:u w:val="thick" w:color="FF0000"/>
              </w:rPr>
              <w:t>１日につき５単位を所定単位数から減算する。</w:t>
            </w:r>
          </w:p>
          <w:p w:rsidR="00213AE5" w:rsidRPr="00213AE5" w:rsidRDefault="00213AE5" w:rsidP="00A31081">
            <w:pPr>
              <w:overflowPunct w:val="0"/>
              <w:ind w:leftChars="100" w:left="42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u w:val="thick" w:color="FF0000"/>
              </w:rPr>
              <w:t xml:space="preserve">◎　</w:t>
            </w:r>
            <w:r w:rsidRPr="00213AE5">
              <w:rPr>
                <w:rFonts w:ascii="ＭＳ 明朝" w:eastAsia="ＭＳ 明朝" w:hAnsi="Times New Roman" w:cs="ＭＳ 明朝" w:hint="eastAsia"/>
                <w:color w:val="000000"/>
                <w:kern w:val="0"/>
                <w:szCs w:val="21"/>
                <w:u w:val="thick" w:color="FF0000"/>
              </w:rPr>
              <w:t>当該減算については、施設等において身体拘束等が行われていた場合ではなく、指定障害福祉サービス基準又は指定障害者支援施設基準の規定に基づき求められる記録が行われていない場合に、入所者全員について所定単位数から減算することとなる。具体的には、記録を行っ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入所者全員について所定単位数から減算することとする。なお、これは、適正なサービスの提供を確保するための規定であり、指定障害福祉サービス事業所等は、身体拘束等の廃止を図るよう努めるものとする。</w:t>
            </w:r>
          </w:p>
          <w:p w:rsidR="00213AE5" w:rsidRPr="003856EA" w:rsidRDefault="00213AE5" w:rsidP="00A31081">
            <w:pPr>
              <w:pStyle w:val="a3"/>
              <w:wordWrap/>
              <w:spacing w:line="220" w:lineRule="exact"/>
              <w:ind w:leftChars="100" w:left="420" w:hangingChars="100" w:hanging="210"/>
              <w:rPr>
                <w:rFonts w:asciiTheme="majorEastAsia" w:eastAsiaTheme="majorEastAsia" w:hAnsiTheme="majorEastAsia"/>
                <w:spacing w:val="0"/>
              </w:rPr>
            </w:pPr>
            <w:r>
              <w:rPr>
                <w:rFonts w:ascii="ＭＳ 明朝" w:eastAsia="ＭＳ 明朝" w:hAnsi="Times New Roman" w:cs="ＭＳ 明朝" w:hint="eastAsia"/>
                <w:color w:val="000000"/>
                <w:spacing w:val="0"/>
                <w:sz w:val="21"/>
                <w:szCs w:val="21"/>
                <w:u w:val="thick" w:color="FF0000"/>
              </w:rPr>
              <w:t xml:space="preserve">◎　</w:t>
            </w:r>
            <w:r w:rsidRPr="00213AE5">
              <w:rPr>
                <w:rFonts w:ascii="ＭＳ 明朝" w:eastAsia="ＭＳ 明朝" w:hAnsi="Times New Roman" w:cs="ＭＳ 明朝" w:hint="eastAsia"/>
                <w:color w:val="000000"/>
                <w:spacing w:val="0"/>
                <w:sz w:val="21"/>
                <w:szCs w:val="21"/>
                <w:u w:val="thick" w:color="FF0000"/>
              </w:rPr>
              <w:t>都道府県知事は、当該記録の未作成が継続する場合には、記録の作成を行うよう指導すること。当該指導に従わない場合には、特別な事情がある場合を除き、指定の取消しを検討するものとする。</w:t>
            </w:r>
          </w:p>
          <w:p w:rsidR="00213AE5" w:rsidRPr="00515F23" w:rsidRDefault="00213AE5" w:rsidP="00A31081">
            <w:pPr>
              <w:pStyle w:val="a3"/>
              <w:wordWrap/>
              <w:spacing w:before="110" w:line="220" w:lineRule="exact"/>
              <w:rPr>
                <w:rFonts w:asciiTheme="majorEastAsia" w:eastAsiaTheme="majorEastAsia" w:hAnsiTheme="majorEastAsia" w:cs="ＭＳ 明朝"/>
                <w:sz w:val="21"/>
                <w:szCs w:val="21"/>
              </w:rPr>
            </w:pPr>
            <w:r w:rsidRPr="00515F23">
              <w:rPr>
                <w:rFonts w:asciiTheme="majorEastAsia" w:eastAsiaTheme="majorEastAsia" w:hAnsiTheme="majorEastAsia" w:cs="ＭＳ 明朝" w:hint="eastAsia"/>
                <w:sz w:val="21"/>
                <w:szCs w:val="21"/>
              </w:rPr>
              <w:t xml:space="preserve">　利用者が共同生活援助以外の障害福祉サービスを受けている間に，共同生活援助サービス費を算定していないか。（居宅介護・重度訪問介護を除く）</w:t>
            </w:r>
          </w:p>
          <w:p w:rsidR="00213AE5" w:rsidRPr="00515F23" w:rsidRDefault="00213AE5" w:rsidP="00A31081">
            <w:pPr>
              <w:pStyle w:val="a3"/>
              <w:wordWrap/>
              <w:spacing w:line="220" w:lineRule="exact"/>
              <w:rPr>
                <w:rFonts w:asciiTheme="majorEastAsia" w:eastAsiaTheme="majorEastAsia" w:hAnsiTheme="majorEastAsia" w:cs="Times New Roman"/>
                <w:sz w:val="21"/>
                <w:szCs w:val="21"/>
              </w:rPr>
            </w:pP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所要時間</w:t>
            </w:r>
            <w:r w:rsidRPr="00515F23">
              <w:rPr>
                <w:rFonts w:asciiTheme="majorEastAsia" w:eastAsiaTheme="majorEastAsia" w:hAnsiTheme="majorEastAsia" w:cs="Times New Roman"/>
                <w:sz w:val="21"/>
                <w:szCs w:val="21"/>
              </w:rPr>
              <w:t>15</w:t>
            </w:r>
            <w:r w:rsidRPr="00515F23">
              <w:rPr>
                <w:rFonts w:asciiTheme="majorEastAsia" w:eastAsiaTheme="majorEastAsia" w:hAnsiTheme="majorEastAsia" w:cs="ＭＳ 明朝" w:hint="eastAsia"/>
                <w:sz w:val="21"/>
                <w:szCs w:val="21"/>
              </w:rPr>
              <w:t xml:space="preserve">分未満の場合　</w:t>
            </w:r>
            <w:r w:rsidRPr="00515F23">
              <w:rPr>
                <w:rFonts w:asciiTheme="majorEastAsia" w:eastAsiaTheme="majorEastAsia" w:hAnsiTheme="majorEastAsia" w:cs="Times New Roman"/>
                <w:sz w:val="21"/>
                <w:szCs w:val="21"/>
              </w:rPr>
              <w:t>95</w:t>
            </w:r>
            <w:r w:rsidRPr="00515F23">
              <w:rPr>
                <w:rFonts w:asciiTheme="majorEastAsia" w:eastAsiaTheme="majorEastAsia" w:hAnsiTheme="majorEastAsia" w:cs="ＭＳ 明朝" w:hint="eastAsia"/>
                <w:sz w:val="21"/>
                <w:szCs w:val="21"/>
              </w:rPr>
              <w:t>単位</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Times New Roman"/>
                <w:sz w:val="21"/>
                <w:szCs w:val="21"/>
              </w:rPr>
              <w:t>(2)</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所要時間</w:t>
            </w:r>
            <w:r w:rsidRPr="00515F23">
              <w:rPr>
                <w:rFonts w:asciiTheme="majorEastAsia" w:eastAsiaTheme="majorEastAsia" w:hAnsiTheme="majorEastAsia" w:cs="Times New Roman"/>
                <w:sz w:val="21"/>
                <w:szCs w:val="21"/>
              </w:rPr>
              <w:t>15</w:t>
            </w:r>
            <w:r w:rsidRPr="00515F23">
              <w:rPr>
                <w:rFonts w:asciiTheme="majorEastAsia" w:eastAsiaTheme="majorEastAsia" w:hAnsiTheme="majorEastAsia" w:cs="ＭＳ 明朝" w:hint="eastAsia"/>
                <w:sz w:val="21"/>
                <w:szCs w:val="21"/>
              </w:rPr>
              <w:t>分以上</w:t>
            </w:r>
            <w:r w:rsidRPr="00515F23">
              <w:rPr>
                <w:rFonts w:asciiTheme="majorEastAsia" w:eastAsiaTheme="majorEastAsia" w:hAnsiTheme="majorEastAsia" w:cs="Times New Roman"/>
                <w:sz w:val="21"/>
                <w:szCs w:val="21"/>
              </w:rPr>
              <w:t>30</w:t>
            </w:r>
            <w:r w:rsidRPr="00515F23">
              <w:rPr>
                <w:rFonts w:asciiTheme="majorEastAsia" w:eastAsiaTheme="majorEastAsia" w:hAnsiTheme="majorEastAsia" w:cs="ＭＳ 明朝" w:hint="eastAsia"/>
                <w:sz w:val="21"/>
                <w:szCs w:val="21"/>
              </w:rPr>
              <w:t xml:space="preserve">分未満の場合　</w:t>
            </w:r>
            <w:r w:rsidRPr="00515F23">
              <w:rPr>
                <w:rFonts w:asciiTheme="majorEastAsia" w:eastAsiaTheme="majorEastAsia" w:hAnsiTheme="majorEastAsia" w:cs="Times New Roman"/>
                <w:sz w:val="21"/>
                <w:szCs w:val="21"/>
              </w:rPr>
              <w:t>191</w:t>
            </w:r>
            <w:r w:rsidRPr="00515F23">
              <w:rPr>
                <w:rFonts w:asciiTheme="majorEastAsia" w:eastAsiaTheme="majorEastAsia" w:hAnsiTheme="majorEastAsia" w:cs="ＭＳ 明朝" w:hint="eastAsia"/>
                <w:sz w:val="21"/>
                <w:szCs w:val="21"/>
              </w:rPr>
              <w:t>単位</w:t>
            </w:r>
          </w:p>
          <w:p w:rsidR="00213AE5" w:rsidRPr="00515F23" w:rsidRDefault="00213AE5" w:rsidP="00A31081">
            <w:pPr>
              <w:pStyle w:val="a3"/>
              <w:wordWrap/>
              <w:spacing w:line="220" w:lineRule="exact"/>
              <w:ind w:left="212" w:hangingChars="100" w:hanging="212"/>
              <w:rPr>
                <w:rFonts w:asciiTheme="majorEastAsia" w:eastAsiaTheme="majorEastAsia" w:hAnsiTheme="majorEastAsia"/>
                <w:spacing w:val="0"/>
              </w:rPr>
            </w:pPr>
            <w:r w:rsidRPr="00515F23">
              <w:rPr>
                <w:rFonts w:asciiTheme="majorEastAsia" w:eastAsiaTheme="majorEastAsia" w:hAnsiTheme="majorEastAsia" w:cs="Times New Roman"/>
                <w:spacing w:val="1"/>
                <w:sz w:val="21"/>
                <w:szCs w:val="21"/>
              </w:rPr>
              <w:t>(3)</w:t>
            </w:r>
            <w:r w:rsidRPr="00515F23">
              <w:rPr>
                <w:rFonts w:asciiTheme="majorEastAsia" w:eastAsiaTheme="majorEastAsia" w:hAnsiTheme="majorEastAsia" w:cs="Times New Roman"/>
                <w:spacing w:val="0"/>
                <w:sz w:val="21"/>
                <w:szCs w:val="21"/>
              </w:rPr>
              <w:t xml:space="preserve"> </w:t>
            </w:r>
            <w:r w:rsidRPr="00515F23">
              <w:rPr>
                <w:rFonts w:asciiTheme="majorEastAsia" w:eastAsiaTheme="majorEastAsia" w:hAnsiTheme="majorEastAsia" w:cs="ＭＳ 明朝" w:hint="eastAsia"/>
                <w:spacing w:val="1"/>
                <w:sz w:val="21"/>
                <w:szCs w:val="21"/>
              </w:rPr>
              <w:t>所要時間</w:t>
            </w:r>
            <w:r w:rsidRPr="00515F23">
              <w:rPr>
                <w:rFonts w:asciiTheme="majorEastAsia" w:eastAsiaTheme="majorEastAsia" w:hAnsiTheme="majorEastAsia" w:cs="Times New Roman"/>
                <w:spacing w:val="1"/>
                <w:sz w:val="21"/>
                <w:szCs w:val="21"/>
              </w:rPr>
              <w:t>30</w:t>
            </w:r>
            <w:r w:rsidRPr="00515F23">
              <w:rPr>
                <w:rFonts w:asciiTheme="majorEastAsia" w:eastAsiaTheme="majorEastAsia" w:hAnsiTheme="majorEastAsia" w:cs="ＭＳ 明朝" w:hint="eastAsia"/>
                <w:spacing w:val="1"/>
                <w:sz w:val="21"/>
                <w:szCs w:val="21"/>
              </w:rPr>
              <w:t>分以上</w:t>
            </w:r>
            <w:r w:rsidRPr="00515F23">
              <w:rPr>
                <w:rFonts w:asciiTheme="majorEastAsia" w:eastAsiaTheme="majorEastAsia" w:hAnsiTheme="majorEastAsia" w:cs="Times New Roman"/>
                <w:spacing w:val="1"/>
                <w:sz w:val="21"/>
                <w:szCs w:val="21"/>
              </w:rPr>
              <w:t>1</w:t>
            </w:r>
            <w:r w:rsidRPr="00515F23">
              <w:rPr>
                <w:rFonts w:asciiTheme="majorEastAsia" w:eastAsiaTheme="majorEastAsia" w:hAnsiTheme="majorEastAsia" w:cs="ＭＳ 明朝" w:hint="eastAsia"/>
                <w:spacing w:val="1"/>
                <w:sz w:val="21"/>
                <w:szCs w:val="21"/>
              </w:rPr>
              <w:t>時間</w:t>
            </w:r>
            <w:r w:rsidRPr="00515F23">
              <w:rPr>
                <w:rFonts w:asciiTheme="majorEastAsia" w:eastAsiaTheme="majorEastAsia" w:hAnsiTheme="majorEastAsia" w:cs="Times New Roman"/>
                <w:spacing w:val="1"/>
                <w:sz w:val="21"/>
                <w:szCs w:val="21"/>
              </w:rPr>
              <w:t>30</w:t>
            </w:r>
            <w:r w:rsidRPr="00515F23">
              <w:rPr>
                <w:rFonts w:asciiTheme="majorEastAsia" w:eastAsiaTheme="majorEastAsia" w:hAnsiTheme="majorEastAsia" w:cs="ＭＳ 明朝" w:hint="eastAsia"/>
                <w:spacing w:val="1"/>
                <w:sz w:val="21"/>
                <w:szCs w:val="21"/>
              </w:rPr>
              <w:t>分未満の場合</w:t>
            </w:r>
            <w:r w:rsidRPr="00515F23">
              <w:rPr>
                <w:rFonts w:asciiTheme="majorEastAsia" w:eastAsiaTheme="majorEastAsia" w:hAnsiTheme="majorEastAsia" w:cs="Times New Roman"/>
                <w:spacing w:val="0"/>
                <w:sz w:val="21"/>
                <w:szCs w:val="21"/>
              </w:rPr>
              <w:t xml:space="preserve">  </w:t>
            </w:r>
            <w:r w:rsidRPr="00515F23">
              <w:rPr>
                <w:rFonts w:asciiTheme="majorEastAsia" w:eastAsiaTheme="majorEastAsia" w:hAnsiTheme="majorEastAsia" w:cs="Times New Roman"/>
                <w:spacing w:val="1"/>
                <w:sz w:val="21"/>
                <w:szCs w:val="21"/>
              </w:rPr>
              <w:t>260</w:t>
            </w:r>
            <w:r w:rsidRPr="00515F23">
              <w:rPr>
                <w:rFonts w:asciiTheme="majorEastAsia" w:eastAsiaTheme="majorEastAsia" w:hAnsiTheme="majorEastAsia" w:cs="ＭＳ 明朝" w:hint="eastAsia"/>
                <w:spacing w:val="1"/>
                <w:sz w:val="21"/>
                <w:szCs w:val="21"/>
              </w:rPr>
              <w:t>単位に</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所要時間</w:t>
            </w:r>
            <w:r w:rsidRPr="00515F23">
              <w:rPr>
                <w:rFonts w:asciiTheme="majorEastAsia" w:eastAsiaTheme="majorEastAsia" w:hAnsiTheme="majorEastAsia" w:cs="Times New Roman"/>
                <w:sz w:val="21"/>
                <w:szCs w:val="21"/>
              </w:rPr>
              <w:t>30</w:t>
            </w:r>
            <w:r w:rsidRPr="00515F23">
              <w:rPr>
                <w:rFonts w:asciiTheme="majorEastAsia" w:eastAsiaTheme="majorEastAsia" w:hAnsiTheme="majorEastAsia" w:cs="ＭＳ 明朝" w:hint="eastAsia"/>
                <w:sz w:val="21"/>
                <w:szCs w:val="21"/>
              </w:rPr>
              <w:t>分から計算して所要時間が</w:t>
            </w:r>
            <w:r w:rsidRPr="00515F23">
              <w:rPr>
                <w:rFonts w:asciiTheme="majorEastAsia" w:eastAsiaTheme="majorEastAsia" w:hAnsiTheme="majorEastAsia" w:cs="Times New Roman"/>
                <w:sz w:val="21"/>
                <w:szCs w:val="21"/>
              </w:rPr>
              <w:t>15</w:t>
            </w:r>
            <w:r w:rsidRPr="00515F23">
              <w:rPr>
                <w:rFonts w:asciiTheme="majorEastAsia" w:eastAsiaTheme="majorEastAsia" w:hAnsiTheme="majorEastAsia" w:cs="ＭＳ 明朝" w:hint="eastAsia"/>
                <w:sz w:val="21"/>
                <w:szCs w:val="21"/>
              </w:rPr>
              <w:t>分を増すごとに</w:t>
            </w:r>
            <w:r w:rsidRPr="00515F23">
              <w:rPr>
                <w:rFonts w:asciiTheme="majorEastAsia" w:eastAsiaTheme="majorEastAsia" w:hAnsiTheme="majorEastAsia" w:cs="Times New Roman"/>
                <w:sz w:val="21"/>
                <w:szCs w:val="21"/>
              </w:rPr>
              <w:t>86</w:t>
            </w:r>
            <w:r w:rsidRPr="00515F23">
              <w:rPr>
                <w:rFonts w:asciiTheme="majorEastAsia" w:eastAsiaTheme="majorEastAsia" w:hAnsiTheme="majorEastAsia" w:cs="ＭＳ 明朝" w:hint="eastAsia"/>
                <w:sz w:val="21"/>
                <w:szCs w:val="21"/>
              </w:rPr>
              <w:t>単位を加算した単位数</w:t>
            </w:r>
          </w:p>
          <w:p w:rsidR="00213AE5" w:rsidRPr="00515F23" w:rsidRDefault="00213AE5" w:rsidP="00A31081">
            <w:pPr>
              <w:pStyle w:val="a3"/>
              <w:wordWrap/>
              <w:spacing w:line="220" w:lineRule="exact"/>
              <w:ind w:left="214" w:hangingChars="100" w:hanging="214"/>
              <w:rPr>
                <w:rFonts w:asciiTheme="majorEastAsia" w:eastAsiaTheme="majorEastAsia" w:hAnsiTheme="majorEastAsia"/>
                <w:spacing w:val="0"/>
              </w:rPr>
            </w:pPr>
            <w:r w:rsidRPr="00515F23">
              <w:rPr>
                <w:rFonts w:asciiTheme="majorEastAsia" w:eastAsiaTheme="majorEastAsia" w:hAnsiTheme="majorEastAsia" w:cs="Times New Roman"/>
                <w:sz w:val="21"/>
                <w:szCs w:val="21"/>
              </w:rPr>
              <w:t>(4)</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所要時間</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ＭＳ 明朝" w:hint="eastAsia"/>
                <w:sz w:val="21"/>
                <w:szCs w:val="21"/>
              </w:rPr>
              <w:t>時間</w:t>
            </w:r>
            <w:r w:rsidRPr="00515F23">
              <w:rPr>
                <w:rFonts w:asciiTheme="majorEastAsia" w:eastAsiaTheme="majorEastAsia" w:hAnsiTheme="majorEastAsia" w:cs="Times New Roman"/>
                <w:sz w:val="21"/>
                <w:szCs w:val="21"/>
              </w:rPr>
              <w:t>30</w:t>
            </w:r>
            <w:r w:rsidRPr="00515F23">
              <w:rPr>
                <w:rFonts w:asciiTheme="majorEastAsia" w:eastAsiaTheme="majorEastAsia" w:hAnsiTheme="majorEastAsia" w:cs="ＭＳ 明朝" w:hint="eastAsia"/>
                <w:sz w:val="21"/>
                <w:szCs w:val="21"/>
              </w:rPr>
              <w:t xml:space="preserve">分以上の場合　</w:t>
            </w:r>
            <w:r w:rsidRPr="00515F23">
              <w:rPr>
                <w:rFonts w:asciiTheme="majorEastAsia" w:eastAsiaTheme="majorEastAsia" w:hAnsiTheme="majorEastAsia" w:cs="Times New Roman"/>
                <w:sz w:val="21"/>
                <w:szCs w:val="21"/>
              </w:rPr>
              <w:t>557</w:t>
            </w:r>
            <w:r w:rsidRPr="00515F23">
              <w:rPr>
                <w:rFonts w:asciiTheme="majorEastAsia" w:eastAsiaTheme="majorEastAsia" w:hAnsiTheme="majorEastAsia" w:cs="ＭＳ 明朝" w:hint="eastAsia"/>
                <w:sz w:val="21"/>
                <w:szCs w:val="21"/>
              </w:rPr>
              <w:t>単位に所要時間</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ＭＳ 明朝" w:hint="eastAsia"/>
                <w:sz w:val="21"/>
                <w:szCs w:val="21"/>
              </w:rPr>
              <w:t>時間</w:t>
            </w:r>
            <w:r w:rsidRPr="00515F23">
              <w:rPr>
                <w:rFonts w:asciiTheme="majorEastAsia" w:eastAsiaTheme="majorEastAsia" w:hAnsiTheme="majorEastAsia" w:cs="Times New Roman"/>
                <w:sz w:val="21"/>
                <w:szCs w:val="21"/>
              </w:rPr>
              <w:t>30</w:t>
            </w:r>
            <w:r w:rsidRPr="00515F23">
              <w:rPr>
                <w:rFonts w:asciiTheme="majorEastAsia" w:eastAsiaTheme="majorEastAsia" w:hAnsiTheme="majorEastAsia" w:cs="ＭＳ 明朝" w:hint="eastAsia"/>
                <w:sz w:val="21"/>
                <w:szCs w:val="21"/>
              </w:rPr>
              <w:t>分から計算して所要時間が</w:t>
            </w:r>
            <w:r w:rsidRPr="00515F23">
              <w:rPr>
                <w:rFonts w:asciiTheme="majorEastAsia" w:eastAsiaTheme="majorEastAsia" w:hAnsiTheme="majorEastAsia" w:cs="Times New Roman"/>
                <w:sz w:val="21"/>
                <w:szCs w:val="21"/>
              </w:rPr>
              <w:t>15</w:t>
            </w:r>
            <w:r w:rsidRPr="00515F23">
              <w:rPr>
                <w:rFonts w:asciiTheme="majorEastAsia" w:eastAsiaTheme="majorEastAsia" w:hAnsiTheme="majorEastAsia" w:cs="ＭＳ 明朝" w:hint="eastAsia"/>
                <w:sz w:val="21"/>
                <w:szCs w:val="21"/>
              </w:rPr>
              <w:t>分を増すごとに</w:t>
            </w:r>
            <w:r w:rsidRPr="00515F23">
              <w:rPr>
                <w:rFonts w:asciiTheme="majorEastAsia" w:eastAsiaTheme="majorEastAsia" w:hAnsiTheme="majorEastAsia" w:cs="Times New Roman"/>
                <w:sz w:val="21"/>
                <w:szCs w:val="21"/>
              </w:rPr>
              <w:t>36</w:t>
            </w:r>
            <w:r w:rsidRPr="00515F23">
              <w:rPr>
                <w:rFonts w:asciiTheme="majorEastAsia" w:eastAsiaTheme="majorEastAsia" w:hAnsiTheme="majorEastAsia" w:cs="ＭＳ 明朝" w:hint="eastAsia"/>
                <w:sz w:val="21"/>
                <w:szCs w:val="21"/>
              </w:rPr>
              <w:t>単位を加算した単位数</w:t>
            </w: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ind w:left="214" w:hangingChars="100" w:hanging="214"/>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外部サービス利用型指定共同生活援助事業所の利用　者</w:t>
            </w:r>
            <w:r w:rsidRPr="00515F23">
              <w:rPr>
                <w:rFonts w:asciiTheme="majorEastAsia" w:eastAsiaTheme="majorEastAsia" w:hAnsiTheme="majorEastAsia" w:cs="Times New Roman"/>
                <w:sz w:val="21"/>
                <w:szCs w:val="21"/>
              </w:rPr>
              <w:t>(</w:t>
            </w:r>
            <w:r w:rsidRPr="00515F23">
              <w:rPr>
                <w:rFonts w:asciiTheme="majorEastAsia" w:eastAsiaTheme="majorEastAsia" w:hAnsiTheme="majorEastAsia" w:cs="ＭＳ 明朝" w:hint="eastAsia"/>
                <w:sz w:val="21"/>
                <w:szCs w:val="21"/>
              </w:rPr>
              <w:t>区分</w:t>
            </w:r>
            <w:r w:rsidRPr="00515F23">
              <w:rPr>
                <w:rFonts w:asciiTheme="majorEastAsia" w:eastAsiaTheme="majorEastAsia" w:hAnsiTheme="majorEastAsia" w:cs="Times New Roman"/>
                <w:sz w:val="21"/>
                <w:szCs w:val="21"/>
              </w:rPr>
              <w:t>2</w:t>
            </w:r>
            <w:r w:rsidRPr="00515F23">
              <w:rPr>
                <w:rFonts w:asciiTheme="majorEastAsia" w:eastAsiaTheme="majorEastAsia" w:hAnsiTheme="majorEastAsia" w:cs="ＭＳ 明朝" w:hint="eastAsia"/>
                <w:sz w:val="21"/>
                <w:szCs w:val="21"/>
              </w:rPr>
              <w:t>以上に該当する利用者に限る。</w:t>
            </w:r>
            <w:r w:rsidRPr="00515F23">
              <w:rPr>
                <w:rFonts w:asciiTheme="majorEastAsia" w:eastAsiaTheme="majorEastAsia" w:hAnsiTheme="majorEastAsia" w:cs="Times New Roman"/>
                <w:sz w:val="21"/>
                <w:szCs w:val="21"/>
              </w:rPr>
              <w:t>)</w:t>
            </w:r>
            <w:r w:rsidRPr="00515F23">
              <w:rPr>
                <w:rFonts w:asciiTheme="majorEastAsia" w:eastAsiaTheme="majorEastAsia" w:hAnsiTheme="majorEastAsia" w:cs="ＭＳ 明朝" w:hint="eastAsia"/>
                <w:sz w:val="21"/>
                <w:szCs w:val="21"/>
              </w:rPr>
              <w:t>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する。</w:t>
            </w: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①　受託居宅介護サービスの対象者について</w:t>
            </w:r>
          </w:p>
          <w:p w:rsidR="00213AE5" w:rsidRPr="00515F23" w:rsidRDefault="00213AE5" w:rsidP="00A31081">
            <w:pPr>
              <w:pStyle w:val="a3"/>
              <w:wordWrap/>
              <w:spacing w:line="220" w:lineRule="exact"/>
              <w:ind w:left="642" w:hangingChars="300" w:hanging="642"/>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 xml:space="preserve">　　</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 xml:space="preserve">外部サービス利用型指定共同生活援助事業所の　</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 xml:space="preserve">　</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利用者のうち区分</w:t>
            </w:r>
            <w:r w:rsidRPr="00515F23">
              <w:rPr>
                <w:rFonts w:asciiTheme="majorEastAsia" w:eastAsiaTheme="majorEastAsia" w:hAnsiTheme="majorEastAsia" w:cs="Times New Roman"/>
                <w:sz w:val="21"/>
                <w:szCs w:val="21"/>
              </w:rPr>
              <w:t>2</w:t>
            </w:r>
            <w:r w:rsidRPr="00515F23">
              <w:rPr>
                <w:rFonts w:asciiTheme="majorEastAsia" w:eastAsiaTheme="majorEastAsia" w:hAnsiTheme="majorEastAsia" w:cs="ＭＳ 明朝" w:hint="eastAsia"/>
                <w:sz w:val="21"/>
                <w:szCs w:val="21"/>
              </w:rPr>
              <w:t>以上に該当する障害者とす</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る。</w:t>
            </w: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②　受託居宅介護サービス費の算定について</w:t>
            </w:r>
          </w:p>
          <w:p w:rsidR="00213AE5" w:rsidRPr="00515F23" w:rsidRDefault="00213AE5" w:rsidP="008F733E">
            <w:pPr>
              <w:pStyle w:val="a3"/>
              <w:wordWrap/>
              <w:spacing w:line="220" w:lineRule="exact"/>
              <w:ind w:left="636" w:hangingChars="300" w:hanging="636"/>
              <w:rPr>
                <w:rFonts w:asciiTheme="majorEastAsia" w:eastAsiaTheme="majorEastAsia" w:hAnsiTheme="majorEastAsia"/>
                <w:spacing w:val="0"/>
              </w:rPr>
            </w:pP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 xml:space="preserve">　受託居宅介護サービス費については、外部サー　　　ビス利用型指定共同生活援助事業所の利用者に対して、受託居宅介護サービス事業所の従業者が受託居宅介護サービス</w:t>
            </w:r>
            <w:r w:rsidRPr="00515F23">
              <w:rPr>
                <w:rFonts w:asciiTheme="majorEastAsia" w:eastAsiaTheme="majorEastAsia" w:hAnsiTheme="majorEastAsia" w:cs="Times New Roman"/>
                <w:sz w:val="21"/>
                <w:szCs w:val="21"/>
              </w:rPr>
              <w:t>(</w:t>
            </w:r>
            <w:r w:rsidRPr="00515F23">
              <w:rPr>
                <w:rFonts w:asciiTheme="majorEastAsia" w:eastAsiaTheme="majorEastAsia" w:hAnsiTheme="majorEastAsia" w:cs="ＭＳ 明朝" w:hint="eastAsia"/>
                <w:sz w:val="21"/>
                <w:szCs w:val="21"/>
              </w:rPr>
              <w:t>身体介護を伴う場合に限る。</w:t>
            </w:r>
            <w:r w:rsidRPr="00515F23">
              <w:rPr>
                <w:rFonts w:asciiTheme="majorEastAsia" w:eastAsiaTheme="majorEastAsia" w:hAnsiTheme="majorEastAsia" w:cs="Times New Roman"/>
                <w:sz w:val="21"/>
                <w:szCs w:val="21"/>
              </w:rPr>
              <w:t>)</w:t>
            </w:r>
            <w:r w:rsidRPr="00515F23">
              <w:rPr>
                <w:rFonts w:asciiTheme="majorEastAsia" w:eastAsiaTheme="majorEastAsia" w:hAnsiTheme="majorEastAsia" w:cs="ＭＳ 明朝" w:hint="eastAsia"/>
                <w:sz w:val="21"/>
                <w:szCs w:val="21"/>
              </w:rPr>
              <w:t xml:space="preserve">を行った場合に、算定しているか。　　　    </w:t>
            </w:r>
          </w:p>
        </w:tc>
        <w:tc>
          <w:tcPr>
            <w:tcW w:w="1452" w:type="dxa"/>
            <w:vMerge w:val="restart"/>
            <w:tcBorders>
              <w:top w:val="nil"/>
              <w:left w:val="nil"/>
              <w:bottom w:val="single" w:sz="4" w:space="0" w:color="auto"/>
              <w:right w:val="single" w:sz="4" w:space="0" w:color="000000"/>
            </w:tcBorders>
          </w:tcPr>
          <w:p w:rsidR="00213AE5" w:rsidRPr="003856EA" w:rsidRDefault="00213AE5" w:rsidP="00A31081">
            <w:pPr>
              <w:pStyle w:val="a3"/>
              <w:wordWrap/>
              <w:spacing w:before="110" w:line="220" w:lineRule="exact"/>
              <w:rPr>
                <w:rFonts w:asciiTheme="majorEastAsia" w:eastAsiaTheme="majorEastAsia" w:hAnsiTheme="majorEastAsia"/>
                <w:spacing w:val="0"/>
                <w:u w:val="thick" w:color="FF0000"/>
              </w:rPr>
            </w:pPr>
            <w:r w:rsidRPr="003856EA">
              <w:rPr>
                <w:rFonts w:asciiTheme="majorEastAsia" w:eastAsiaTheme="majorEastAsia" w:hAnsiTheme="majorEastAsia" w:cs="ＭＳ 明朝" w:hint="eastAsia"/>
                <w:sz w:val="21"/>
                <w:szCs w:val="21"/>
                <w:u w:val="thick" w:color="FF0000"/>
              </w:rPr>
              <w:t>平</w:t>
            </w:r>
            <w:r w:rsidRPr="003856EA">
              <w:rPr>
                <w:rFonts w:asciiTheme="majorEastAsia" w:eastAsiaTheme="majorEastAsia" w:hAnsiTheme="majorEastAsia" w:cs="Times New Roman"/>
                <w:sz w:val="21"/>
                <w:szCs w:val="21"/>
                <w:u w:val="thick" w:color="FF0000"/>
              </w:rPr>
              <w:t>18</w:t>
            </w:r>
            <w:r w:rsidRPr="003856EA">
              <w:rPr>
                <w:rFonts w:asciiTheme="majorEastAsia" w:eastAsiaTheme="majorEastAsia" w:hAnsiTheme="majorEastAsia" w:cs="ＭＳ 明朝" w:hint="eastAsia"/>
                <w:sz w:val="21"/>
                <w:szCs w:val="21"/>
                <w:u w:val="thick" w:color="FF0000"/>
              </w:rPr>
              <w:t>厚告</w:t>
            </w:r>
            <w:r w:rsidRPr="003856EA">
              <w:rPr>
                <w:rFonts w:asciiTheme="majorEastAsia" w:eastAsiaTheme="majorEastAsia" w:hAnsiTheme="majorEastAsia" w:cs="Times New Roman"/>
                <w:sz w:val="21"/>
                <w:szCs w:val="21"/>
                <w:u w:val="thick" w:color="FF0000"/>
              </w:rPr>
              <w:t>523</w:t>
            </w:r>
          </w:p>
          <w:p w:rsidR="00213AE5" w:rsidRPr="003856EA" w:rsidRDefault="00213AE5" w:rsidP="00A31081">
            <w:pPr>
              <w:pStyle w:val="a3"/>
              <w:wordWrap/>
              <w:spacing w:line="220" w:lineRule="exact"/>
              <w:rPr>
                <w:rFonts w:asciiTheme="majorEastAsia" w:eastAsiaTheme="majorEastAsia" w:hAnsiTheme="majorEastAsia"/>
                <w:spacing w:val="0"/>
                <w:u w:val="thick" w:color="FF0000"/>
              </w:rPr>
            </w:pPr>
            <w:r w:rsidRPr="003856EA">
              <w:rPr>
                <w:rFonts w:asciiTheme="majorEastAsia" w:eastAsiaTheme="majorEastAsia" w:hAnsiTheme="majorEastAsia" w:cs="ＭＳ 明朝" w:hint="eastAsia"/>
                <w:sz w:val="21"/>
                <w:szCs w:val="21"/>
                <w:u w:val="thick" w:color="FF0000"/>
              </w:rPr>
              <w:t>別表第</w:t>
            </w:r>
            <w:r w:rsidRPr="003856EA">
              <w:rPr>
                <w:rFonts w:asciiTheme="majorEastAsia" w:eastAsiaTheme="majorEastAsia" w:hAnsiTheme="majorEastAsia" w:cs="Times New Roman"/>
                <w:sz w:val="21"/>
                <w:szCs w:val="21"/>
                <w:u w:val="thick" w:color="FF0000"/>
              </w:rPr>
              <w:t>15</w:t>
            </w:r>
            <w:r w:rsidRPr="003856EA">
              <w:rPr>
                <w:rFonts w:asciiTheme="majorEastAsia" w:eastAsiaTheme="majorEastAsia" w:hAnsiTheme="majorEastAsia" w:cs="ＭＳ 明朝" w:hint="eastAsia"/>
                <w:sz w:val="21"/>
                <w:szCs w:val="21"/>
                <w:u w:val="thick" w:color="FF0000"/>
              </w:rPr>
              <w:t>の</w:t>
            </w:r>
            <w:r w:rsidRPr="003856EA">
              <w:rPr>
                <w:rFonts w:asciiTheme="majorEastAsia" w:eastAsiaTheme="majorEastAsia" w:hAnsiTheme="majorEastAsia" w:cs="Times New Roman"/>
                <w:sz w:val="21"/>
                <w:szCs w:val="21"/>
                <w:u w:val="thick" w:color="FF0000"/>
              </w:rPr>
              <w:t>1</w:t>
            </w:r>
            <w:r w:rsidRPr="003856EA">
              <w:rPr>
                <w:rFonts w:asciiTheme="majorEastAsia" w:eastAsiaTheme="majorEastAsia" w:hAnsiTheme="majorEastAsia" w:cs="ＭＳ 明朝" w:hint="eastAsia"/>
                <w:sz w:val="21"/>
                <w:szCs w:val="21"/>
                <w:u w:val="thick" w:color="FF0000"/>
              </w:rPr>
              <w:t>の</w:t>
            </w:r>
          </w:p>
          <w:p w:rsidR="00213AE5" w:rsidRPr="003856EA" w:rsidRDefault="00213AE5" w:rsidP="00A31081">
            <w:pPr>
              <w:pStyle w:val="a3"/>
              <w:wordWrap/>
              <w:spacing w:line="220" w:lineRule="exact"/>
              <w:rPr>
                <w:rFonts w:asciiTheme="majorEastAsia" w:eastAsiaTheme="majorEastAsia" w:hAnsiTheme="majorEastAsia" w:cs="Times New Roman"/>
                <w:sz w:val="21"/>
                <w:szCs w:val="21"/>
                <w:u w:val="thick" w:color="FF0000"/>
              </w:rPr>
            </w:pPr>
            <w:r w:rsidRPr="003856EA">
              <w:rPr>
                <w:rFonts w:asciiTheme="majorEastAsia" w:eastAsiaTheme="majorEastAsia" w:hAnsiTheme="majorEastAsia" w:cs="ＭＳ 明朝" w:hint="eastAsia"/>
                <w:sz w:val="21"/>
                <w:szCs w:val="21"/>
                <w:u w:val="thick" w:color="FF0000"/>
              </w:rPr>
              <w:t>注</w:t>
            </w:r>
            <w:r w:rsidRPr="003856EA">
              <w:rPr>
                <w:rFonts w:asciiTheme="majorEastAsia" w:eastAsiaTheme="majorEastAsia" w:hAnsiTheme="majorEastAsia" w:cs="Times New Roman"/>
                <w:sz w:val="21"/>
                <w:szCs w:val="21"/>
                <w:u w:val="thick" w:color="FF0000"/>
              </w:rPr>
              <w:t>8</w:t>
            </w:r>
          </w:p>
          <w:p w:rsidR="00213AE5" w:rsidRPr="00515F23" w:rsidRDefault="00213AE5" w:rsidP="00A31081">
            <w:pPr>
              <w:pStyle w:val="a3"/>
              <w:wordWrap/>
              <w:spacing w:line="220" w:lineRule="exact"/>
              <w:rPr>
                <w:rFonts w:asciiTheme="majorEastAsia" w:eastAsiaTheme="majorEastAsia" w:hAnsiTheme="majorEastAsia" w:cs="ＭＳ 明朝"/>
                <w:sz w:val="21"/>
                <w:szCs w:val="21"/>
              </w:rPr>
            </w:pPr>
          </w:p>
          <w:p w:rsidR="00213AE5" w:rsidRPr="00213AE5" w:rsidRDefault="00213AE5" w:rsidP="00A31081">
            <w:pPr>
              <w:pStyle w:val="a3"/>
              <w:wordWrap/>
              <w:spacing w:line="200" w:lineRule="exact"/>
              <w:rPr>
                <w:rFonts w:asciiTheme="minorEastAsia" w:eastAsiaTheme="minorEastAsia" w:hAnsiTheme="minorEastAsia"/>
                <w:spacing w:val="0"/>
                <w:u w:val="thick" w:color="FF0000"/>
              </w:rPr>
            </w:pPr>
            <w:r w:rsidRPr="00213AE5">
              <w:rPr>
                <w:rFonts w:asciiTheme="minorEastAsia" w:eastAsiaTheme="minorEastAsia" w:hAnsiTheme="minorEastAsia" w:cs="ＭＳ 明朝" w:hint="eastAsia"/>
                <w:sz w:val="21"/>
                <w:szCs w:val="21"/>
                <w:u w:val="thick" w:color="FF0000"/>
              </w:rPr>
              <w:t>平</w:t>
            </w:r>
            <w:r w:rsidRPr="00213AE5">
              <w:rPr>
                <w:rFonts w:asciiTheme="minorEastAsia" w:eastAsiaTheme="minorEastAsia" w:hAnsiTheme="minorEastAsia" w:cs="Times New Roman"/>
                <w:sz w:val="21"/>
                <w:szCs w:val="21"/>
                <w:u w:val="thick" w:color="FF0000"/>
              </w:rPr>
              <w:t>18</w:t>
            </w:r>
            <w:r w:rsidRPr="00213AE5">
              <w:rPr>
                <w:rFonts w:asciiTheme="minorEastAsia" w:eastAsiaTheme="minorEastAsia" w:hAnsiTheme="minorEastAsia" w:cs="ＭＳ 明朝" w:hint="eastAsia"/>
                <w:sz w:val="21"/>
                <w:szCs w:val="21"/>
                <w:u w:val="thick" w:color="FF0000"/>
              </w:rPr>
              <w:t>障発</w:t>
            </w:r>
          </w:p>
          <w:p w:rsidR="00213AE5" w:rsidRPr="00213AE5" w:rsidRDefault="00213AE5" w:rsidP="00A31081">
            <w:pPr>
              <w:pStyle w:val="a3"/>
              <w:wordWrap/>
              <w:spacing w:line="200" w:lineRule="exact"/>
              <w:rPr>
                <w:rFonts w:asciiTheme="minorEastAsia" w:eastAsiaTheme="minorEastAsia" w:hAnsiTheme="minorEastAsia"/>
                <w:spacing w:val="0"/>
                <w:u w:val="thick" w:color="FF0000"/>
              </w:rPr>
            </w:pPr>
            <w:r w:rsidRPr="00213AE5">
              <w:rPr>
                <w:rFonts w:asciiTheme="minorEastAsia" w:eastAsiaTheme="minorEastAsia" w:hAnsiTheme="minorEastAsia" w:cs="Times New Roman"/>
                <w:sz w:val="21"/>
                <w:szCs w:val="21"/>
                <w:u w:val="thick" w:color="FF0000"/>
              </w:rPr>
              <w:t>1031001</w:t>
            </w:r>
          </w:p>
          <w:p w:rsidR="00213AE5" w:rsidRPr="00213AE5" w:rsidRDefault="00213AE5" w:rsidP="00A31081">
            <w:pPr>
              <w:pStyle w:val="a3"/>
              <w:wordWrap/>
              <w:spacing w:line="200" w:lineRule="exact"/>
              <w:rPr>
                <w:rFonts w:asciiTheme="minorEastAsia" w:eastAsiaTheme="minorEastAsia" w:hAnsiTheme="minorEastAsia" w:cs="Times New Roman"/>
                <w:sz w:val="21"/>
                <w:szCs w:val="21"/>
                <w:u w:val="thick" w:color="FF0000"/>
              </w:rPr>
            </w:pPr>
            <w:r w:rsidRPr="00213AE5">
              <w:rPr>
                <w:rFonts w:asciiTheme="minorEastAsia" w:eastAsiaTheme="minorEastAsia" w:hAnsiTheme="minorEastAsia" w:cs="ＭＳ 明朝" w:hint="eastAsia"/>
                <w:sz w:val="21"/>
                <w:szCs w:val="21"/>
                <w:u w:val="thick" w:color="FF0000"/>
              </w:rPr>
              <w:t>第二の</w:t>
            </w:r>
            <w:r w:rsidRPr="00213AE5">
              <w:rPr>
                <w:rFonts w:asciiTheme="minorEastAsia" w:eastAsiaTheme="minorEastAsia" w:hAnsiTheme="minorEastAsia" w:cs="Times New Roman"/>
                <w:sz w:val="21"/>
                <w:szCs w:val="21"/>
                <w:u w:val="thick" w:color="FF0000"/>
              </w:rPr>
              <w:t>1(</w:t>
            </w:r>
            <w:r w:rsidRPr="00213AE5">
              <w:rPr>
                <w:rFonts w:asciiTheme="minorEastAsia" w:eastAsiaTheme="minorEastAsia" w:hAnsiTheme="minorEastAsia" w:cs="Times New Roman" w:hint="eastAsia"/>
                <w:sz w:val="21"/>
                <w:szCs w:val="21"/>
                <w:u w:val="thick" w:color="FF0000"/>
              </w:rPr>
              <w:t>12</w:t>
            </w:r>
            <w:r w:rsidRPr="00213AE5">
              <w:rPr>
                <w:rFonts w:asciiTheme="minorEastAsia" w:eastAsiaTheme="minorEastAsia" w:hAnsiTheme="minorEastAsia" w:cs="Times New Roman"/>
                <w:sz w:val="21"/>
                <w:szCs w:val="21"/>
                <w:u w:val="thick" w:color="FF0000"/>
              </w:rPr>
              <w:t>)</w:t>
            </w: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Default="00213AE5" w:rsidP="00A31081">
            <w:pPr>
              <w:pStyle w:val="a3"/>
              <w:wordWrap/>
              <w:spacing w:before="110" w:line="220" w:lineRule="exact"/>
              <w:rPr>
                <w:rFonts w:asciiTheme="majorEastAsia" w:eastAsiaTheme="majorEastAsia" w:hAnsiTheme="majorEastAsia" w:cs="ＭＳ 明朝"/>
                <w:sz w:val="21"/>
                <w:szCs w:val="21"/>
              </w:rPr>
            </w:pPr>
          </w:p>
          <w:p w:rsidR="00213AE5" w:rsidRPr="00515F23" w:rsidRDefault="00213AE5" w:rsidP="00A31081">
            <w:pPr>
              <w:pStyle w:val="a3"/>
              <w:wordWrap/>
              <w:spacing w:before="110"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平</w:t>
            </w:r>
            <w:r w:rsidRPr="00515F23">
              <w:rPr>
                <w:rFonts w:asciiTheme="majorEastAsia" w:eastAsiaTheme="majorEastAsia" w:hAnsiTheme="majorEastAsia" w:cs="Times New Roman"/>
                <w:sz w:val="21"/>
                <w:szCs w:val="21"/>
              </w:rPr>
              <w:t>18</w:t>
            </w:r>
            <w:r w:rsidRPr="00515F23">
              <w:rPr>
                <w:rFonts w:asciiTheme="majorEastAsia" w:eastAsiaTheme="majorEastAsia" w:hAnsiTheme="majorEastAsia" w:cs="ＭＳ 明朝" w:hint="eastAsia"/>
                <w:sz w:val="21"/>
                <w:szCs w:val="21"/>
              </w:rPr>
              <w:t>厚告</w:t>
            </w:r>
            <w:r w:rsidRPr="00515F23">
              <w:rPr>
                <w:rFonts w:asciiTheme="majorEastAsia" w:eastAsiaTheme="majorEastAsia" w:hAnsiTheme="majorEastAsia" w:cs="Times New Roman"/>
                <w:sz w:val="21"/>
                <w:szCs w:val="21"/>
              </w:rPr>
              <w:t>523</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別表第</w:t>
            </w:r>
            <w:r w:rsidRPr="00515F23">
              <w:rPr>
                <w:rFonts w:asciiTheme="majorEastAsia" w:eastAsiaTheme="majorEastAsia" w:hAnsiTheme="majorEastAsia" w:cs="Times New Roman"/>
                <w:sz w:val="21"/>
                <w:szCs w:val="21"/>
              </w:rPr>
              <w:t>15</w:t>
            </w:r>
            <w:r w:rsidRPr="00515F23">
              <w:rPr>
                <w:rFonts w:asciiTheme="majorEastAsia" w:eastAsiaTheme="majorEastAsia" w:hAnsiTheme="majorEastAsia" w:cs="ＭＳ 明朝" w:hint="eastAsia"/>
                <w:sz w:val="21"/>
                <w:szCs w:val="21"/>
              </w:rPr>
              <w:t>の</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ＭＳ 明朝" w:hint="eastAsia"/>
                <w:sz w:val="21"/>
                <w:szCs w:val="21"/>
              </w:rPr>
              <w:t>の</w:t>
            </w:r>
          </w:p>
          <w:p w:rsidR="00213AE5" w:rsidRPr="003856EA" w:rsidRDefault="00213AE5" w:rsidP="00A31081">
            <w:pPr>
              <w:pStyle w:val="a3"/>
              <w:wordWrap/>
              <w:spacing w:line="220" w:lineRule="exact"/>
              <w:rPr>
                <w:rFonts w:asciiTheme="majorEastAsia" w:eastAsiaTheme="majorEastAsia" w:hAnsiTheme="majorEastAsia" w:cs="Times New Roman"/>
                <w:sz w:val="21"/>
                <w:szCs w:val="21"/>
                <w:u w:val="thick" w:color="FF0000"/>
              </w:rPr>
            </w:pPr>
            <w:r w:rsidRPr="003856EA">
              <w:rPr>
                <w:rFonts w:asciiTheme="majorEastAsia" w:eastAsiaTheme="majorEastAsia" w:hAnsiTheme="majorEastAsia" w:cs="ＭＳ 明朝" w:hint="eastAsia"/>
                <w:sz w:val="21"/>
                <w:szCs w:val="21"/>
                <w:u w:val="thick" w:color="FF0000"/>
              </w:rPr>
              <w:t>注</w:t>
            </w:r>
            <w:r w:rsidRPr="003856EA">
              <w:rPr>
                <w:rFonts w:asciiTheme="majorEastAsia" w:eastAsiaTheme="majorEastAsia" w:hAnsiTheme="majorEastAsia" w:cs="Times New Roman" w:hint="eastAsia"/>
                <w:sz w:val="21"/>
                <w:szCs w:val="21"/>
                <w:u w:val="thick" w:color="FF0000"/>
              </w:rPr>
              <w:t>9</w:t>
            </w:r>
          </w:p>
          <w:p w:rsidR="00213AE5" w:rsidRPr="00515F23" w:rsidRDefault="00213AE5" w:rsidP="00A31081">
            <w:pPr>
              <w:pStyle w:val="a3"/>
              <w:wordWrap/>
              <w:spacing w:line="220" w:lineRule="exact"/>
              <w:rPr>
                <w:rFonts w:asciiTheme="majorEastAsia" w:eastAsiaTheme="majorEastAsia" w:hAnsiTheme="majorEastAsia" w:cs="ＭＳ 明朝"/>
                <w:sz w:val="21"/>
                <w:szCs w:val="21"/>
              </w:rPr>
            </w:pP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平</w:t>
            </w:r>
            <w:r w:rsidRPr="00515F23">
              <w:rPr>
                <w:rFonts w:asciiTheme="majorEastAsia" w:eastAsiaTheme="majorEastAsia" w:hAnsiTheme="majorEastAsia" w:cs="Times New Roman"/>
                <w:sz w:val="21"/>
                <w:szCs w:val="21"/>
              </w:rPr>
              <w:t>18</w:t>
            </w:r>
            <w:r w:rsidRPr="00515F23">
              <w:rPr>
                <w:rFonts w:asciiTheme="majorEastAsia" w:eastAsiaTheme="majorEastAsia" w:hAnsiTheme="majorEastAsia" w:cs="ＭＳ 明朝" w:hint="eastAsia"/>
                <w:sz w:val="21"/>
                <w:szCs w:val="21"/>
              </w:rPr>
              <w:t>厚告</w:t>
            </w:r>
            <w:r w:rsidRPr="00515F23">
              <w:rPr>
                <w:rFonts w:asciiTheme="majorEastAsia" w:eastAsiaTheme="majorEastAsia" w:hAnsiTheme="majorEastAsia" w:cs="Times New Roman"/>
                <w:sz w:val="21"/>
                <w:szCs w:val="21"/>
              </w:rPr>
              <w:t>523</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別表第</w:t>
            </w:r>
            <w:r w:rsidRPr="00515F23">
              <w:rPr>
                <w:rFonts w:asciiTheme="majorEastAsia" w:eastAsiaTheme="majorEastAsia" w:hAnsiTheme="majorEastAsia" w:cs="Times New Roman"/>
                <w:sz w:val="21"/>
                <w:szCs w:val="21"/>
              </w:rPr>
              <w:t>15</w:t>
            </w:r>
            <w:r w:rsidRPr="00515F23">
              <w:rPr>
                <w:rFonts w:asciiTheme="majorEastAsia" w:eastAsiaTheme="majorEastAsia" w:hAnsiTheme="majorEastAsia" w:cs="ＭＳ 明朝" w:hint="eastAsia"/>
                <w:sz w:val="21"/>
                <w:szCs w:val="21"/>
              </w:rPr>
              <w:t>の</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ＭＳ 明朝" w:hint="eastAsia"/>
                <w:sz w:val="21"/>
                <w:szCs w:val="21"/>
              </w:rPr>
              <w:t>の</w:t>
            </w:r>
            <w:r w:rsidRPr="00515F23">
              <w:rPr>
                <w:rFonts w:asciiTheme="majorEastAsia" w:eastAsiaTheme="majorEastAsia" w:hAnsiTheme="majorEastAsia" w:cs="Times New Roman"/>
                <w:sz w:val="21"/>
                <w:szCs w:val="21"/>
              </w:rPr>
              <w:t>3</w:t>
            </w: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平</w:t>
            </w:r>
            <w:r w:rsidRPr="00515F23">
              <w:rPr>
                <w:rFonts w:asciiTheme="majorEastAsia" w:eastAsiaTheme="majorEastAsia" w:hAnsiTheme="majorEastAsia" w:cs="Times New Roman"/>
                <w:sz w:val="21"/>
                <w:szCs w:val="21"/>
              </w:rPr>
              <w:t>18</w:t>
            </w:r>
            <w:r w:rsidRPr="00515F23">
              <w:rPr>
                <w:rFonts w:asciiTheme="majorEastAsia" w:eastAsiaTheme="majorEastAsia" w:hAnsiTheme="majorEastAsia" w:cs="ＭＳ 明朝" w:hint="eastAsia"/>
                <w:sz w:val="21"/>
                <w:szCs w:val="21"/>
              </w:rPr>
              <w:t>厚告</w:t>
            </w:r>
            <w:r w:rsidRPr="00515F23">
              <w:rPr>
                <w:rFonts w:asciiTheme="majorEastAsia" w:eastAsiaTheme="majorEastAsia" w:hAnsiTheme="majorEastAsia" w:cs="Times New Roman"/>
                <w:sz w:val="21"/>
                <w:szCs w:val="21"/>
              </w:rPr>
              <w:t>523</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別表第</w:t>
            </w:r>
            <w:r w:rsidRPr="00515F23">
              <w:rPr>
                <w:rFonts w:asciiTheme="majorEastAsia" w:eastAsiaTheme="majorEastAsia" w:hAnsiTheme="majorEastAsia" w:cs="Times New Roman"/>
                <w:sz w:val="21"/>
                <w:szCs w:val="21"/>
              </w:rPr>
              <w:t>15</w:t>
            </w:r>
            <w:r w:rsidRPr="00515F23">
              <w:rPr>
                <w:rFonts w:asciiTheme="majorEastAsia" w:eastAsiaTheme="majorEastAsia" w:hAnsiTheme="majorEastAsia" w:cs="ＭＳ 明朝" w:hint="eastAsia"/>
                <w:sz w:val="21"/>
                <w:szCs w:val="21"/>
              </w:rPr>
              <w:t>の</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ＭＳ 明朝" w:hint="eastAsia"/>
                <w:sz w:val="21"/>
                <w:szCs w:val="21"/>
              </w:rPr>
              <w:t>の</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Times New Roman"/>
                <w:sz w:val="21"/>
                <w:szCs w:val="21"/>
              </w:rPr>
              <w:t>3</w:t>
            </w:r>
            <w:r w:rsidRPr="00515F23">
              <w:rPr>
                <w:rFonts w:asciiTheme="majorEastAsia" w:eastAsiaTheme="majorEastAsia" w:hAnsiTheme="majorEastAsia" w:cs="ＭＳ 明朝" w:hint="eastAsia"/>
                <w:sz w:val="21"/>
                <w:szCs w:val="21"/>
              </w:rPr>
              <w:t xml:space="preserve">　注</w:t>
            </w:r>
            <w:r w:rsidRPr="00515F23">
              <w:rPr>
                <w:rFonts w:asciiTheme="majorEastAsia" w:eastAsiaTheme="majorEastAsia" w:hAnsiTheme="majorEastAsia" w:cs="Times New Roman"/>
                <w:sz w:val="21"/>
                <w:szCs w:val="21"/>
              </w:rPr>
              <w:t>1</w:t>
            </w: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平</w:t>
            </w:r>
            <w:r w:rsidRPr="00515F23">
              <w:rPr>
                <w:rFonts w:asciiTheme="majorEastAsia" w:eastAsiaTheme="majorEastAsia" w:hAnsiTheme="majorEastAsia" w:cs="Times New Roman"/>
                <w:sz w:val="21"/>
                <w:szCs w:val="21"/>
              </w:rPr>
              <w:t>18</w:t>
            </w:r>
            <w:r w:rsidRPr="00515F23">
              <w:rPr>
                <w:rFonts w:asciiTheme="majorEastAsia" w:eastAsiaTheme="majorEastAsia" w:hAnsiTheme="majorEastAsia" w:cs="ＭＳ 明朝" w:hint="eastAsia"/>
                <w:sz w:val="21"/>
                <w:szCs w:val="21"/>
              </w:rPr>
              <w:t>障発</w:t>
            </w:r>
          </w:p>
          <w:p w:rsidR="00213AE5" w:rsidRPr="00515F23" w:rsidRDefault="00213AE5" w:rsidP="00A31081">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Times New Roman"/>
                <w:sz w:val="21"/>
                <w:szCs w:val="21"/>
              </w:rPr>
              <w:t>1031001</w:t>
            </w:r>
          </w:p>
          <w:p w:rsidR="00213AE5" w:rsidRPr="00515F23" w:rsidRDefault="00213AE5" w:rsidP="00AD2ACF">
            <w:pPr>
              <w:pStyle w:val="a3"/>
              <w:wordWrap/>
              <w:spacing w:line="22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第二の</w:t>
            </w:r>
            <w:r w:rsidRPr="00515F23">
              <w:rPr>
                <w:rFonts w:asciiTheme="majorEastAsia" w:eastAsiaTheme="majorEastAsia" w:hAnsiTheme="majorEastAsia" w:cs="Times New Roman"/>
                <w:sz w:val="21"/>
                <w:szCs w:val="21"/>
              </w:rPr>
              <w:t>3</w:t>
            </w:r>
            <w:r w:rsidRPr="00AD2ACF">
              <w:rPr>
                <w:rFonts w:asciiTheme="majorEastAsia" w:eastAsiaTheme="majorEastAsia" w:hAnsiTheme="majorEastAsia" w:cs="Times New Roman"/>
                <w:sz w:val="21"/>
                <w:szCs w:val="21"/>
                <w:u w:val="thick" w:color="FF0000"/>
              </w:rPr>
              <w:t>(</w:t>
            </w:r>
            <w:r w:rsidR="00AD2ACF" w:rsidRPr="00AD2ACF">
              <w:rPr>
                <w:rFonts w:asciiTheme="majorEastAsia" w:eastAsiaTheme="majorEastAsia" w:hAnsiTheme="majorEastAsia" w:cs="Times New Roman" w:hint="eastAsia"/>
                <w:sz w:val="21"/>
                <w:szCs w:val="21"/>
                <w:u w:val="thick" w:color="FF0000"/>
              </w:rPr>
              <w:t>8</w:t>
            </w:r>
            <w:r w:rsidRPr="00AD2ACF">
              <w:rPr>
                <w:rFonts w:asciiTheme="majorEastAsia" w:eastAsiaTheme="majorEastAsia" w:hAnsiTheme="majorEastAsia" w:cs="Times New Roman"/>
                <w:sz w:val="21"/>
                <w:szCs w:val="21"/>
                <w:u w:val="thick" w:color="FF0000"/>
              </w:rPr>
              <w:t>)</w:t>
            </w:r>
            <w:r w:rsidRPr="00515F23">
              <w:rPr>
                <w:rFonts w:asciiTheme="majorEastAsia" w:eastAsiaTheme="majorEastAsia" w:hAnsiTheme="majorEastAsia" w:cs="ＭＳ 明朝" w:hint="eastAsia"/>
                <w:sz w:val="21"/>
                <w:szCs w:val="21"/>
              </w:rPr>
              <w:t>③</w:t>
            </w: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1A4BC9" w:rsidRPr="00515F23" w:rsidTr="001A4BC9">
        <w:trPr>
          <w:cantSplit/>
          <w:trHeight w:hRule="exact" w:val="414"/>
        </w:trPr>
        <w:tc>
          <w:tcPr>
            <w:tcW w:w="51" w:type="dxa"/>
            <w:vMerge w:val="restart"/>
            <w:tcBorders>
              <w:top w:val="nil"/>
              <w:left w:val="nil"/>
              <w:bottom w:val="nil"/>
              <w:right w:val="nil"/>
            </w:tcBorders>
          </w:tcPr>
          <w:p w:rsidR="001A4BC9" w:rsidRPr="00515F23" w:rsidRDefault="001A4BC9">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1A4BC9" w:rsidRPr="00515F23" w:rsidRDefault="001A4BC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1A4BC9" w:rsidRPr="00515F23" w:rsidRDefault="001A4BC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1A4BC9" w:rsidRPr="00515F23" w:rsidRDefault="001A4BC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1A4BC9" w:rsidRPr="00515F23" w:rsidTr="00DB65BA">
        <w:trPr>
          <w:cantSplit/>
          <w:trHeight w:val="7969"/>
        </w:trPr>
        <w:tc>
          <w:tcPr>
            <w:tcW w:w="51" w:type="dxa"/>
            <w:vMerge/>
            <w:tcBorders>
              <w:top w:val="nil"/>
              <w:left w:val="nil"/>
              <w:bottom w:val="nil"/>
              <w:right w:val="nil"/>
            </w:tcBorders>
          </w:tcPr>
          <w:p w:rsidR="001A4BC9" w:rsidRPr="00515F23" w:rsidRDefault="001A4BC9">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1A4BC9" w:rsidRDefault="001A4BC9"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Default="00AD2ACF" w:rsidP="00213AE5">
            <w:pPr>
              <w:pStyle w:val="a3"/>
              <w:wordWrap/>
              <w:spacing w:line="230" w:lineRule="exact"/>
              <w:ind w:left="214" w:hangingChars="100" w:hanging="214"/>
              <w:rPr>
                <w:rFonts w:asciiTheme="majorEastAsia" w:eastAsiaTheme="majorEastAsia" w:hAnsiTheme="majorEastAsia" w:cs="ＭＳ 明朝"/>
                <w:sz w:val="21"/>
                <w:szCs w:val="21"/>
              </w:rPr>
            </w:pPr>
          </w:p>
          <w:p w:rsidR="00AD2ACF" w:rsidRPr="00515F23" w:rsidRDefault="00AD2ACF" w:rsidP="00AD2ACF">
            <w:pPr>
              <w:pStyle w:val="a3"/>
              <w:wordWrap/>
              <w:spacing w:line="230" w:lineRule="exact"/>
              <w:ind w:left="428" w:hangingChars="200" w:hanging="428"/>
              <w:rPr>
                <w:rFonts w:asciiTheme="majorEastAsia" w:eastAsiaTheme="majorEastAsia" w:hAnsiTheme="majorEastAsia" w:cs="ＭＳ 明朝"/>
                <w:sz w:val="21"/>
                <w:szCs w:val="21"/>
              </w:rPr>
            </w:pPr>
            <w:r w:rsidRPr="00515F23">
              <w:rPr>
                <w:rFonts w:asciiTheme="majorEastAsia" w:eastAsiaTheme="majorEastAsia" w:hAnsiTheme="majorEastAsia" w:cs="Times New Roman"/>
                <w:sz w:val="21"/>
                <w:szCs w:val="21"/>
              </w:rPr>
              <w:t>(3)</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基準単価の適用について</w:t>
            </w:r>
          </w:p>
          <w:p w:rsidR="00AD2ACF" w:rsidRPr="00515F23" w:rsidRDefault="00AD2ACF" w:rsidP="00AD2ACF">
            <w:pPr>
              <w:pStyle w:val="a3"/>
              <w:wordWrap/>
              <w:spacing w:line="230" w:lineRule="exact"/>
              <w:rPr>
                <w:rFonts w:asciiTheme="majorEastAsia" w:eastAsiaTheme="majorEastAsia" w:hAnsiTheme="majorEastAsia" w:cs="ＭＳ 明朝"/>
                <w:sz w:val="21"/>
                <w:szCs w:val="21"/>
              </w:rPr>
            </w:pPr>
          </w:p>
          <w:p w:rsidR="00AD2ACF" w:rsidRPr="00515F23" w:rsidRDefault="00AD2ACF" w:rsidP="00AD2ACF">
            <w:pPr>
              <w:pStyle w:val="a3"/>
              <w:wordWrap/>
              <w:spacing w:line="230" w:lineRule="exact"/>
              <w:rPr>
                <w:rFonts w:asciiTheme="majorEastAsia" w:eastAsiaTheme="majorEastAsia" w:hAnsiTheme="majorEastAsia" w:cs="ＭＳ 明朝"/>
                <w:sz w:val="21"/>
                <w:szCs w:val="21"/>
              </w:rPr>
            </w:pPr>
          </w:p>
          <w:p w:rsidR="00AD2ACF" w:rsidRPr="00515F23" w:rsidRDefault="00AD2ACF" w:rsidP="00AD2ACF">
            <w:pPr>
              <w:pStyle w:val="a3"/>
              <w:wordWrap/>
              <w:spacing w:line="230" w:lineRule="exact"/>
              <w:rPr>
                <w:rFonts w:asciiTheme="majorEastAsia" w:eastAsiaTheme="majorEastAsia" w:hAnsiTheme="majorEastAsia" w:cs="ＭＳ 明朝"/>
                <w:sz w:val="21"/>
                <w:szCs w:val="21"/>
              </w:rPr>
            </w:pPr>
          </w:p>
          <w:p w:rsidR="00AD2ACF" w:rsidRPr="00515F23" w:rsidRDefault="00AD2ACF" w:rsidP="00AD2ACF">
            <w:pPr>
              <w:pStyle w:val="a3"/>
              <w:wordWrap/>
              <w:spacing w:line="230" w:lineRule="exact"/>
              <w:rPr>
                <w:rFonts w:asciiTheme="majorEastAsia" w:eastAsiaTheme="majorEastAsia" w:hAnsiTheme="majorEastAsia" w:cs="ＭＳ 明朝"/>
                <w:sz w:val="21"/>
                <w:szCs w:val="21"/>
              </w:rPr>
            </w:pPr>
          </w:p>
          <w:p w:rsidR="00AD2ACF" w:rsidRPr="00515F23" w:rsidRDefault="00AD2ACF" w:rsidP="00AD2ACF">
            <w:pPr>
              <w:pStyle w:val="a3"/>
              <w:wordWrap/>
              <w:spacing w:line="230" w:lineRule="exact"/>
              <w:rPr>
                <w:rFonts w:asciiTheme="majorEastAsia" w:eastAsiaTheme="majorEastAsia" w:hAnsiTheme="majorEastAsia" w:cs="ＭＳ 明朝"/>
                <w:sz w:val="21"/>
                <w:szCs w:val="21"/>
              </w:rPr>
            </w:pPr>
          </w:p>
          <w:p w:rsidR="00AD2ACF" w:rsidRPr="00515F23" w:rsidRDefault="00AD2ACF" w:rsidP="00AD2ACF">
            <w:pPr>
              <w:pStyle w:val="a3"/>
              <w:wordWrap/>
              <w:spacing w:line="230" w:lineRule="exact"/>
              <w:rPr>
                <w:rFonts w:asciiTheme="majorEastAsia" w:eastAsiaTheme="majorEastAsia" w:hAnsiTheme="majorEastAsia"/>
                <w:spacing w:val="0"/>
              </w:rPr>
            </w:pPr>
          </w:p>
          <w:p w:rsidR="00AD2ACF" w:rsidRPr="00515F23" w:rsidRDefault="00AD2ACF" w:rsidP="00AD2ACF">
            <w:pPr>
              <w:pStyle w:val="a3"/>
              <w:wordWrap/>
              <w:spacing w:before="100" w:line="230" w:lineRule="exact"/>
              <w:rPr>
                <w:rFonts w:asciiTheme="majorEastAsia" w:eastAsiaTheme="majorEastAsia" w:hAnsiTheme="majorEastAsia"/>
                <w:spacing w:val="0"/>
              </w:rPr>
            </w:pPr>
            <w:r w:rsidRPr="00515F23">
              <w:rPr>
                <w:rFonts w:asciiTheme="majorEastAsia" w:eastAsiaTheme="majorEastAsia" w:hAnsiTheme="majorEastAsia" w:cs="Times New Roman"/>
                <w:sz w:val="21"/>
                <w:szCs w:val="21"/>
              </w:rPr>
              <w:t>(4)</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受託居宅介護</w:t>
            </w:r>
          </w:p>
          <w:p w:rsidR="00AD2ACF" w:rsidRPr="00515F23" w:rsidRDefault="00AD2ACF" w:rsidP="00AD2ACF">
            <w:pPr>
              <w:pStyle w:val="a3"/>
              <w:wordWrap/>
              <w:spacing w:line="230" w:lineRule="exact"/>
              <w:ind w:left="212" w:hangingChars="100" w:hanging="212"/>
              <w:rPr>
                <w:rFonts w:asciiTheme="majorEastAsia" w:eastAsiaTheme="majorEastAsia" w:hAnsiTheme="majorEastAsia" w:cs="ＭＳ 明朝"/>
                <w:sz w:val="21"/>
                <w:szCs w:val="21"/>
              </w:rPr>
            </w:pP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サービスの所要時間について</w:t>
            </w:r>
          </w:p>
        </w:tc>
        <w:tc>
          <w:tcPr>
            <w:tcW w:w="5484" w:type="dxa"/>
            <w:vMerge w:val="restart"/>
            <w:tcBorders>
              <w:top w:val="nil"/>
              <w:left w:val="nil"/>
              <w:right w:val="single" w:sz="4" w:space="0" w:color="000000"/>
            </w:tcBorders>
          </w:tcPr>
          <w:p w:rsidR="00213AE5" w:rsidRPr="00515F23" w:rsidRDefault="00213AE5" w:rsidP="00AD2ACF">
            <w:pPr>
              <w:pStyle w:val="a3"/>
              <w:ind w:leftChars="100" w:left="210" w:firstLineChars="300" w:firstLine="642"/>
              <w:rPr>
                <w:rFonts w:asciiTheme="majorEastAsia" w:eastAsiaTheme="majorEastAsia" w:hAnsiTheme="majorEastAsia" w:cs="ＭＳ 明朝"/>
                <w:sz w:val="21"/>
                <w:szCs w:val="21"/>
              </w:rPr>
            </w:pPr>
            <w:r w:rsidRPr="00515F23">
              <w:rPr>
                <w:rFonts w:asciiTheme="majorEastAsia" w:eastAsiaTheme="majorEastAsia" w:hAnsiTheme="majorEastAsia" w:cs="ＭＳ 明朝" w:hint="eastAsia"/>
                <w:sz w:val="21"/>
                <w:szCs w:val="21"/>
              </w:rPr>
              <w:t xml:space="preserve">受託居宅介護サービスの提供に当たっては、指定　　</w:t>
            </w:r>
            <w:r w:rsidR="00AD2ACF">
              <w:rPr>
                <w:rFonts w:asciiTheme="majorEastAsia" w:eastAsiaTheme="majorEastAsia" w:hAnsiTheme="majorEastAsia" w:cs="ＭＳ 明朝" w:hint="eastAsia"/>
                <w:sz w:val="21"/>
                <w:szCs w:val="21"/>
              </w:rPr>
              <w:t xml:space="preserve">  </w:t>
            </w:r>
            <w:r w:rsidRPr="00515F23">
              <w:rPr>
                <w:rFonts w:asciiTheme="majorEastAsia" w:eastAsiaTheme="majorEastAsia" w:hAnsiTheme="majorEastAsia" w:cs="ＭＳ 明朝" w:hint="eastAsia"/>
                <w:sz w:val="21"/>
                <w:szCs w:val="21"/>
              </w:rPr>
              <w:t>障害福祉サービス基準に定める具体的なサービ</w:t>
            </w:r>
            <w:r w:rsidR="00AD2ACF">
              <w:rPr>
                <w:rFonts w:asciiTheme="majorEastAsia" w:eastAsiaTheme="majorEastAsia" w:hAnsiTheme="majorEastAsia" w:cs="ＭＳ 明朝" w:hint="eastAsia"/>
                <w:sz w:val="21"/>
                <w:szCs w:val="21"/>
              </w:rPr>
              <w:t xml:space="preserve">       </w:t>
            </w:r>
            <w:r w:rsidRPr="00515F23">
              <w:rPr>
                <w:rFonts w:asciiTheme="majorEastAsia" w:eastAsiaTheme="majorEastAsia" w:hAnsiTheme="majorEastAsia" w:cs="ＭＳ 明朝" w:hint="eastAsia"/>
                <w:sz w:val="21"/>
                <w:szCs w:val="21"/>
              </w:rPr>
              <w:t>スの内容を記載した外部サービス利用型共同生</w:t>
            </w:r>
            <w:r w:rsidR="00AD2ACF">
              <w:rPr>
                <w:rFonts w:asciiTheme="majorEastAsia" w:eastAsiaTheme="majorEastAsia" w:hAnsiTheme="majorEastAsia" w:cs="ＭＳ 明朝" w:hint="eastAsia"/>
                <w:sz w:val="21"/>
                <w:szCs w:val="21"/>
              </w:rPr>
              <w:t xml:space="preserve">      </w:t>
            </w:r>
            <w:r w:rsidRPr="00515F23">
              <w:rPr>
                <w:rFonts w:asciiTheme="majorEastAsia" w:eastAsiaTheme="majorEastAsia" w:hAnsiTheme="majorEastAsia" w:cs="ＭＳ 明朝" w:hint="eastAsia"/>
                <w:sz w:val="21"/>
                <w:szCs w:val="21"/>
              </w:rPr>
              <w:t>活援助計画に基づいて行われる必要がある。</w:t>
            </w:r>
          </w:p>
          <w:p w:rsidR="00213AE5" w:rsidRPr="00515F23" w:rsidRDefault="00213AE5" w:rsidP="00213AE5">
            <w:pPr>
              <w:pStyle w:val="a3"/>
              <w:ind w:left="214" w:hangingChars="100" w:hanging="214"/>
              <w:rPr>
                <w:rFonts w:asciiTheme="majorEastAsia" w:eastAsiaTheme="majorEastAsia" w:hAnsiTheme="majorEastAsia" w:cs="ＭＳ 明朝"/>
                <w:sz w:val="21"/>
                <w:szCs w:val="21"/>
              </w:rPr>
            </w:pPr>
          </w:p>
          <w:p w:rsidR="00213AE5" w:rsidRPr="00515F23" w:rsidRDefault="00213AE5" w:rsidP="00213AE5">
            <w:pPr>
              <w:pStyle w:val="a3"/>
              <w:ind w:leftChars="100" w:left="424" w:hangingChars="100" w:hanging="214"/>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外部サービス利用型共同生活援助事業者は、市町村の定める受託居宅介護サービスの支給量の範囲内で、外部サービス利用型共同生活援助計画を作成することになるが、その作成に当たっては、相談支援専門員やサービス管理責任者が行う適切なアセスメント及びマネジメントにより、利用者の意向や状態像に従い設定されるべきものであることを踏まえ、硬直的な運用にならないよう十分に留意し、利用者にとって真に必要なサービスが必要に応じて提供されるよう配慮すること。</w:t>
            </w:r>
          </w:p>
          <w:p w:rsidR="00480740" w:rsidRDefault="00480740" w:rsidP="00213AE5">
            <w:pPr>
              <w:pStyle w:val="a3"/>
              <w:wordWrap/>
              <w:spacing w:line="230" w:lineRule="exact"/>
              <w:ind w:left="600" w:hangingChars="300" w:hanging="600"/>
              <w:rPr>
                <w:rFonts w:asciiTheme="majorEastAsia" w:eastAsiaTheme="majorEastAsia" w:hAnsiTheme="majorEastAsia"/>
                <w:spacing w:val="0"/>
              </w:rPr>
            </w:pPr>
          </w:p>
          <w:p w:rsidR="00AD2ACF" w:rsidRPr="00515F23" w:rsidRDefault="00AD2ACF" w:rsidP="00AD2ACF">
            <w:pPr>
              <w:pStyle w:val="a3"/>
              <w:wordWrap/>
              <w:spacing w:line="230" w:lineRule="exact"/>
              <w:ind w:left="428" w:hangingChars="200" w:hanging="428"/>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　受託居宅介護サービス事業所の従業者が受託居宅介護サービスを行った場合には、実際に要した時間により算定されるのではなく、外部サービス利用型指定共同生活援助の提供時間帯において外部サービス利用型共同生活援助計画に基づいて行われるべき受託居宅介護サービスに要する時間に基づき算定されることに留意する必要がある。このため、受託居宅介護サービス事業所の従業者が行う外部サービス利用型共同生活援助計画に基づかない支援は、受託居宅介護サービス費を算定できないものであること。</w:t>
            </w:r>
          </w:p>
          <w:p w:rsidR="00AD2ACF" w:rsidRPr="00515F23" w:rsidRDefault="00AD2ACF" w:rsidP="00AD2ACF">
            <w:pPr>
              <w:pStyle w:val="a3"/>
              <w:wordWrap/>
              <w:spacing w:line="230" w:lineRule="exact"/>
              <w:rPr>
                <w:rFonts w:asciiTheme="majorEastAsia" w:eastAsiaTheme="majorEastAsia" w:hAnsiTheme="majorEastAsia"/>
                <w:spacing w:val="0"/>
              </w:rPr>
            </w:pPr>
          </w:p>
          <w:p w:rsidR="00AD2ACF" w:rsidRPr="00515F23" w:rsidRDefault="00AD2ACF" w:rsidP="00AD2ACF">
            <w:pPr>
              <w:pStyle w:val="a3"/>
              <w:wordWrap/>
              <w:spacing w:line="230" w:lineRule="exact"/>
              <w:ind w:left="428" w:hangingChars="200" w:hanging="428"/>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　また、外部サービス利用型共同生活援助計画に基づく支援であっても、外部サービス利用型指定共同生活援助の提供時間帯以外の時間帯の支援や、支援の内容が掃除、洗濯、調理などの家事援助や安否確認や健康チェックであり、それに伴い若干の身体介護を行う場合には、算定できないものであること。</w:t>
            </w:r>
          </w:p>
          <w:p w:rsidR="00AD2ACF" w:rsidRPr="00515F23" w:rsidRDefault="00AD2ACF" w:rsidP="00AD2ACF">
            <w:pPr>
              <w:pStyle w:val="a3"/>
              <w:wordWrap/>
              <w:spacing w:line="230" w:lineRule="exact"/>
              <w:rPr>
                <w:rFonts w:asciiTheme="majorEastAsia" w:eastAsiaTheme="majorEastAsia" w:hAnsiTheme="majorEastAsia"/>
                <w:spacing w:val="0"/>
              </w:rPr>
            </w:pPr>
          </w:p>
          <w:p w:rsidR="00AD2ACF" w:rsidRPr="00515F23" w:rsidRDefault="00AD2ACF" w:rsidP="00AD2ACF">
            <w:pPr>
              <w:pStyle w:val="a3"/>
              <w:wordWrap/>
              <w:spacing w:line="230" w:lineRule="exact"/>
              <w:ind w:left="214" w:hangingChars="100" w:hanging="214"/>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なお、当初の外部サービス利用型共同生活援助計画で定めたサービス提供内容や提供時間が、実際のサービス提供と合致しない場合には、速やかに受託居宅介護サービス事業者と協議等を行った上で、外部サービス利用型共同生活援助計画の見直し、変更を行うことが必要であること。</w:t>
            </w:r>
          </w:p>
          <w:p w:rsidR="00AD2ACF" w:rsidRDefault="00AD2ACF" w:rsidP="00213AE5">
            <w:pPr>
              <w:pStyle w:val="a3"/>
              <w:wordWrap/>
              <w:spacing w:line="230" w:lineRule="exact"/>
              <w:ind w:left="600" w:hangingChars="300" w:hanging="600"/>
              <w:rPr>
                <w:rFonts w:asciiTheme="majorEastAsia" w:eastAsiaTheme="majorEastAsia" w:hAnsiTheme="majorEastAsia"/>
                <w:spacing w:val="0"/>
              </w:rPr>
            </w:pPr>
          </w:p>
          <w:p w:rsidR="00AD2ACF" w:rsidRPr="00515F23" w:rsidRDefault="00AD2ACF" w:rsidP="00AD2ACF">
            <w:pPr>
              <w:pStyle w:val="a3"/>
              <w:wordWrap/>
              <w:spacing w:line="230" w:lineRule="exact"/>
              <w:rPr>
                <w:rFonts w:asciiTheme="majorEastAsia" w:eastAsiaTheme="majorEastAsia" w:hAnsiTheme="majorEastAsia"/>
                <w:spacing w:val="0"/>
              </w:rPr>
            </w:pPr>
          </w:p>
          <w:p w:rsidR="00AD2ACF" w:rsidRPr="00515F23" w:rsidRDefault="00AD2ACF" w:rsidP="00AD2ACF">
            <w:pPr>
              <w:pStyle w:val="a3"/>
              <w:wordWrap/>
              <w:spacing w:line="23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③　基準単価の適用について</w:t>
            </w:r>
          </w:p>
          <w:p w:rsidR="00AD2ACF" w:rsidRPr="00515F23" w:rsidRDefault="00AD2ACF" w:rsidP="00AD2ACF">
            <w:pPr>
              <w:pStyle w:val="a3"/>
              <w:wordWrap/>
              <w:spacing w:line="230" w:lineRule="exact"/>
              <w:ind w:left="642" w:hangingChars="300" w:hanging="642"/>
              <w:rPr>
                <w:rFonts w:asciiTheme="majorEastAsia" w:eastAsiaTheme="majorEastAsia" w:hAnsiTheme="majorEastAsia" w:cs="ＭＳ 明朝"/>
                <w:sz w:val="21"/>
                <w:szCs w:val="21"/>
              </w:rPr>
            </w:pPr>
            <w:r w:rsidRPr="00515F23">
              <w:rPr>
                <w:rFonts w:asciiTheme="majorEastAsia" w:eastAsiaTheme="majorEastAsia" w:hAnsiTheme="majorEastAsia" w:cs="ＭＳ 明朝" w:hint="eastAsia"/>
                <w:sz w:val="21"/>
                <w:szCs w:val="21"/>
              </w:rPr>
              <w:t xml:space="preserve">　　</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外部サービス利用型共同生活援助計画上の受託居宅介護サービスの提供時間と実際の受託居宅介護サービスの提供時間に大幅な乖離があり、かつ、これが継続する場合は、当然に外部サービス利用型共同生活援助計画の見直しを行う必要があること。</w:t>
            </w:r>
          </w:p>
          <w:p w:rsidR="00AD2ACF" w:rsidRPr="00515F23" w:rsidRDefault="00AD2ACF" w:rsidP="00AD2ACF">
            <w:pPr>
              <w:pStyle w:val="a3"/>
              <w:wordWrap/>
              <w:spacing w:line="230" w:lineRule="exact"/>
              <w:ind w:left="600" w:hangingChars="300" w:hanging="600"/>
              <w:rPr>
                <w:rFonts w:asciiTheme="majorEastAsia" w:eastAsiaTheme="majorEastAsia" w:hAnsiTheme="majorEastAsia"/>
                <w:spacing w:val="0"/>
              </w:rPr>
            </w:pPr>
          </w:p>
          <w:p w:rsidR="00AD2ACF" w:rsidRPr="00515F23" w:rsidRDefault="00AD2ACF" w:rsidP="00AD2ACF">
            <w:pPr>
              <w:pStyle w:val="a3"/>
              <w:wordWrap/>
              <w:spacing w:before="100" w:line="230" w:lineRule="exact"/>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④</w:t>
            </w:r>
            <w:r w:rsidRPr="00515F23">
              <w:rPr>
                <w:rFonts w:asciiTheme="majorEastAsia" w:eastAsiaTheme="majorEastAsia" w:hAnsiTheme="majorEastAsia" w:cs="Times New Roman"/>
                <w:spacing w:val="1"/>
                <w:sz w:val="21"/>
                <w:szCs w:val="21"/>
              </w:rPr>
              <w:t xml:space="preserve"> </w:t>
            </w:r>
            <w:r w:rsidRPr="00515F23">
              <w:rPr>
                <w:rFonts w:asciiTheme="majorEastAsia" w:eastAsiaTheme="majorEastAsia" w:hAnsiTheme="majorEastAsia" w:cs="ＭＳ 明朝" w:hint="eastAsia"/>
                <w:sz w:val="21"/>
                <w:szCs w:val="21"/>
              </w:rPr>
              <w:t>受託居宅介護サービスの所要時間について</w:t>
            </w:r>
          </w:p>
          <w:p w:rsidR="00AD2ACF" w:rsidRPr="00515F23" w:rsidRDefault="00AD2ACF" w:rsidP="00AD2ACF">
            <w:pPr>
              <w:pStyle w:val="a3"/>
              <w:wordWrap/>
              <w:spacing w:line="230" w:lineRule="exact"/>
              <w:rPr>
                <w:rFonts w:asciiTheme="majorEastAsia" w:eastAsiaTheme="majorEastAsia" w:hAnsiTheme="majorEastAsia"/>
                <w:spacing w:val="0"/>
              </w:rPr>
            </w:pPr>
          </w:p>
          <w:p w:rsidR="00AD2ACF" w:rsidRPr="00AD2ACF" w:rsidRDefault="00AD2ACF" w:rsidP="00AD2ACF">
            <w:pPr>
              <w:pStyle w:val="a3"/>
              <w:wordWrap/>
              <w:spacing w:line="230" w:lineRule="exact"/>
              <w:ind w:left="642" w:hangingChars="300" w:hanging="642"/>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 xml:space="preserve">　　ア　受託居宅介護サービスの報酬単価については、　　短時間に集中して支援を行うという業務形態を踏　　　まえて、所要時間の短いサービスが高い単価設定になっているが、これは、</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ＭＳ 明朝" w:hint="eastAsia"/>
                <w:sz w:val="21"/>
                <w:szCs w:val="21"/>
              </w:rPr>
              <w:t>日に短時間の訪問を複数回行うことにより、共同生活住居における介護サービスの提供体制を強化するために設定されているものであり、利用者の生活パターンに合わせて受託居宅介護サービスを行うためのものである。したがって、単に</w:t>
            </w:r>
            <w:r w:rsidRPr="00515F23">
              <w:rPr>
                <w:rFonts w:asciiTheme="majorEastAsia" w:eastAsiaTheme="majorEastAsia" w:hAnsiTheme="majorEastAsia" w:cs="Times New Roman"/>
                <w:sz w:val="21"/>
                <w:szCs w:val="21"/>
              </w:rPr>
              <w:t>1</w:t>
            </w:r>
            <w:r w:rsidRPr="00515F23">
              <w:rPr>
                <w:rFonts w:asciiTheme="majorEastAsia" w:eastAsiaTheme="majorEastAsia" w:hAnsiTheme="majorEastAsia" w:cs="ＭＳ 明朝" w:hint="eastAsia"/>
                <w:sz w:val="21"/>
                <w:szCs w:val="21"/>
              </w:rPr>
              <w:t>回の受託居宅介護サービスを複数回に</w:t>
            </w:r>
          </w:p>
        </w:tc>
        <w:tc>
          <w:tcPr>
            <w:tcW w:w="1452" w:type="dxa"/>
            <w:vMerge w:val="restart"/>
            <w:tcBorders>
              <w:top w:val="nil"/>
              <w:left w:val="nil"/>
              <w:right w:val="single" w:sz="4" w:space="0" w:color="000000"/>
            </w:tcBorders>
          </w:tcPr>
          <w:p w:rsidR="001A4BC9" w:rsidRPr="00515F23" w:rsidRDefault="001A4BC9" w:rsidP="00480740">
            <w:pPr>
              <w:pStyle w:val="a3"/>
              <w:wordWrap/>
              <w:spacing w:line="230" w:lineRule="exact"/>
              <w:rPr>
                <w:rFonts w:asciiTheme="majorEastAsia" w:eastAsiaTheme="majorEastAsia" w:hAnsiTheme="majorEastAsia"/>
                <w:spacing w:val="0"/>
              </w:rPr>
            </w:pPr>
          </w:p>
        </w:tc>
      </w:tr>
      <w:tr w:rsidR="001A4BC9" w:rsidRPr="00515F23" w:rsidTr="008F733E">
        <w:trPr>
          <w:trHeight w:hRule="exact" w:val="5865"/>
        </w:trPr>
        <w:tc>
          <w:tcPr>
            <w:tcW w:w="51" w:type="dxa"/>
            <w:tcBorders>
              <w:top w:val="nil"/>
              <w:left w:val="nil"/>
              <w:bottom w:val="nil"/>
              <w:right w:val="nil"/>
            </w:tcBorders>
          </w:tcPr>
          <w:p w:rsidR="001A4BC9" w:rsidRPr="00515F23" w:rsidRDefault="001A4BC9">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1A4BC9" w:rsidRPr="00515F23" w:rsidRDefault="001A4BC9">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1A4BC9" w:rsidRPr="00515F23" w:rsidRDefault="001A4BC9">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1A4BC9" w:rsidRPr="00515F23" w:rsidRDefault="001A4BC9">
            <w:pPr>
              <w:pStyle w:val="a3"/>
              <w:rPr>
                <w:rFonts w:asciiTheme="majorEastAsia" w:eastAsiaTheme="majorEastAsia" w:hAnsiTheme="majorEastAsia"/>
                <w:spacing w:val="0"/>
              </w:rPr>
            </w:pPr>
          </w:p>
        </w:tc>
      </w:tr>
    </w:tbl>
    <w:p w:rsidR="003551A5" w:rsidRDefault="003551A5">
      <w:pPr>
        <w:pStyle w:val="a3"/>
        <w:rPr>
          <w:rFonts w:asciiTheme="majorEastAsia" w:eastAsiaTheme="majorEastAsia" w:hAnsiTheme="majorEastAsia"/>
          <w:spacing w:val="0"/>
        </w:rPr>
      </w:pPr>
    </w:p>
    <w:p w:rsidR="00AD2ACF" w:rsidRPr="00515F23" w:rsidRDefault="00AD2ACF" w:rsidP="00AD2AC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AD2ACF" w:rsidRPr="00515F23" w:rsidTr="00A31081">
        <w:trPr>
          <w:cantSplit/>
          <w:trHeight w:hRule="exact" w:val="414"/>
        </w:trPr>
        <w:tc>
          <w:tcPr>
            <w:tcW w:w="51" w:type="dxa"/>
            <w:vMerge w:val="restart"/>
            <w:tcBorders>
              <w:top w:val="nil"/>
              <w:left w:val="nil"/>
              <w:bottom w:val="nil"/>
              <w:right w:val="nil"/>
            </w:tcBorders>
          </w:tcPr>
          <w:p w:rsidR="00AD2ACF" w:rsidRPr="00515F23" w:rsidRDefault="00AD2ACF" w:rsidP="00A31081">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AD2ACF" w:rsidRPr="00515F23" w:rsidRDefault="00AD2ACF" w:rsidP="00A31081">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AD2ACF" w:rsidRPr="00515F23" w:rsidRDefault="00AD2ACF" w:rsidP="00A31081">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AD2ACF" w:rsidRPr="00515F23" w:rsidRDefault="00AD2ACF" w:rsidP="00A31081">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AD2ACF" w:rsidRPr="00515F23" w:rsidTr="00AD2ACF">
        <w:trPr>
          <w:cantSplit/>
          <w:trHeight w:val="7969"/>
        </w:trPr>
        <w:tc>
          <w:tcPr>
            <w:tcW w:w="51" w:type="dxa"/>
            <w:vMerge/>
            <w:tcBorders>
              <w:top w:val="nil"/>
              <w:left w:val="nil"/>
              <w:bottom w:val="nil"/>
              <w:right w:val="nil"/>
            </w:tcBorders>
          </w:tcPr>
          <w:p w:rsidR="00AD2ACF" w:rsidRPr="00515F23" w:rsidRDefault="00AD2ACF" w:rsidP="00A31081">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AD2ACF" w:rsidRPr="008F733E" w:rsidRDefault="00AD2ACF" w:rsidP="00A31081">
            <w:pPr>
              <w:pStyle w:val="a3"/>
              <w:wordWrap/>
              <w:spacing w:line="230" w:lineRule="exact"/>
              <w:rPr>
                <w:rFonts w:asciiTheme="minorEastAsia" w:eastAsiaTheme="minorEastAsia" w:hAnsiTheme="minorEastAsia"/>
                <w:spacing w:val="0"/>
              </w:rPr>
            </w:pPr>
          </w:p>
          <w:p w:rsidR="00AD2ACF" w:rsidRPr="008F733E" w:rsidRDefault="00AD2ACF" w:rsidP="00AD2ACF">
            <w:pPr>
              <w:pStyle w:val="a3"/>
              <w:wordWrap/>
              <w:spacing w:line="230" w:lineRule="exact"/>
              <w:ind w:left="424" w:hangingChars="200" w:hanging="424"/>
              <w:rPr>
                <w:rFonts w:asciiTheme="minorEastAsia" w:eastAsiaTheme="minorEastAsia" w:hAnsiTheme="minorEastAsia" w:cs="ＭＳ 明朝"/>
                <w:sz w:val="21"/>
                <w:szCs w:val="21"/>
              </w:rPr>
            </w:pPr>
            <w:r w:rsidRPr="008F733E">
              <w:rPr>
                <w:rFonts w:asciiTheme="minorEastAsia" w:eastAsiaTheme="minorEastAsia" w:hAnsiTheme="minorEastAsia" w:cs="Times New Roman"/>
                <w:spacing w:val="1"/>
                <w:sz w:val="21"/>
                <w:szCs w:val="21"/>
              </w:rPr>
              <w:t xml:space="preserve"> </w:t>
            </w: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line="230" w:lineRule="exact"/>
              <w:ind w:left="214" w:hangingChars="100" w:hanging="214"/>
              <w:rPr>
                <w:rFonts w:asciiTheme="minorEastAsia" w:eastAsiaTheme="minorEastAsia" w:hAnsiTheme="minorEastAsia" w:cs="ＭＳ 明朝"/>
                <w:sz w:val="21"/>
                <w:szCs w:val="21"/>
              </w:rPr>
            </w:pPr>
          </w:p>
          <w:p w:rsidR="00AD2ACF" w:rsidRPr="008F733E" w:rsidRDefault="00AD2ACF" w:rsidP="00AD2ACF">
            <w:pPr>
              <w:pStyle w:val="a3"/>
              <w:wordWrap/>
              <w:spacing w:before="100" w:line="226" w:lineRule="exact"/>
              <w:rPr>
                <w:rFonts w:asciiTheme="minorEastAsia" w:eastAsiaTheme="minorEastAsia" w:hAnsiTheme="minorEastAsia"/>
                <w:spacing w:val="0"/>
              </w:rPr>
            </w:pPr>
            <w:r w:rsidRPr="008F733E">
              <w:rPr>
                <w:rFonts w:asciiTheme="minorEastAsia" w:eastAsiaTheme="minorEastAsia" w:hAnsiTheme="minorEastAsia" w:cs="Times New Roman"/>
                <w:sz w:val="21"/>
                <w:szCs w:val="21"/>
              </w:rPr>
              <w:t>(5)</w:t>
            </w: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受託居宅介護</w:t>
            </w:r>
          </w:p>
          <w:p w:rsidR="00AD2ACF" w:rsidRPr="008F733E" w:rsidRDefault="00AD2ACF" w:rsidP="00AD2ACF">
            <w:pPr>
              <w:pStyle w:val="a3"/>
              <w:wordWrap/>
              <w:spacing w:line="226" w:lineRule="exact"/>
              <w:ind w:left="212" w:hangingChars="100" w:hanging="212"/>
              <w:rPr>
                <w:rFonts w:asciiTheme="minorEastAsia" w:eastAsiaTheme="minorEastAsia" w:hAnsiTheme="minorEastAsia"/>
                <w:spacing w:val="0"/>
              </w:rPr>
            </w:pP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サービス事業者への委託料について</w:t>
            </w:r>
          </w:p>
          <w:p w:rsidR="00AD2ACF" w:rsidRPr="008F733E" w:rsidRDefault="00AD2ACF" w:rsidP="00AD2ACF">
            <w:pPr>
              <w:pStyle w:val="a3"/>
              <w:wordWrap/>
              <w:spacing w:line="230" w:lineRule="exact"/>
              <w:rPr>
                <w:rFonts w:asciiTheme="minorEastAsia" w:eastAsiaTheme="minorEastAsia" w:hAnsiTheme="minorEastAsia" w:cs="ＭＳ 明朝"/>
                <w:sz w:val="21"/>
                <w:szCs w:val="21"/>
              </w:rPr>
            </w:pPr>
          </w:p>
          <w:p w:rsidR="00AD2ACF" w:rsidRPr="008F733E" w:rsidRDefault="00AD2ACF" w:rsidP="00AD2ACF">
            <w:pPr>
              <w:pStyle w:val="a3"/>
              <w:wordWrap/>
              <w:spacing w:line="226" w:lineRule="exact"/>
              <w:ind w:left="428" w:hangingChars="200" w:hanging="428"/>
              <w:rPr>
                <w:rFonts w:asciiTheme="minorEastAsia" w:eastAsiaTheme="minorEastAsia" w:hAnsiTheme="minorEastAsia"/>
                <w:spacing w:val="0"/>
              </w:rPr>
            </w:pPr>
            <w:r w:rsidRPr="008F733E">
              <w:rPr>
                <w:rFonts w:asciiTheme="minorEastAsia" w:eastAsiaTheme="minorEastAsia" w:hAnsiTheme="minorEastAsia" w:cs="Times New Roman"/>
                <w:sz w:val="21"/>
                <w:szCs w:val="21"/>
              </w:rPr>
              <w:t>(6)</w:t>
            </w: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委託する受託</w:t>
            </w:r>
          </w:p>
          <w:p w:rsidR="00AD2ACF" w:rsidRPr="008F733E" w:rsidRDefault="00AD2ACF" w:rsidP="00AD2ACF">
            <w:pPr>
              <w:pStyle w:val="a3"/>
              <w:wordWrap/>
              <w:spacing w:line="226" w:lineRule="exact"/>
              <w:ind w:left="212" w:hangingChars="100" w:hanging="212"/>
              <w:rPr>
                <w:rFonts w:asciiTheme="minorEastAsia" w:eastAsiaTheme="minorEastAsia" w:hAnsiTheme="minorEastAsia" w:cs="ＭＳ 明朝"/>
                <w:sz w:val="21"/>
                <w:szCs w:val="21"/>
              </w:rPr>
            </w:pP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居宅介護サービス事業者の数に</w:t>
            </w: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ついて</w:t>
            </w:r>
          </w:p>
          <w:p w:rsidR="00AD2ACF" w:rsidRPr="008F733E" w:rsidRDefault="00AD2ACF" w:rsidP="00AD2ACF">
            <w:pPr>
              <w:pStyle w:val="a3"/>
              <w:wordWrap/>
              <w:spacing w:line="230" w:lineRule="exact"/>
              <w:rPr>
                <w:rFonts w:asciiTheme="minorEastAsia" w:eastAsiaTheme="minorEastAsia" w:hAnsiTheme="minorEastAsia" w:cs="ＭＳ 明朝"/>
                <w:sz w:val="21"/>
                <w:szCs w:val="21"/>
              </w:rPr>
            </w:pPr>
          </w:p>
        </w:tc>
        <w:tc>
          <w:tcPr>
            <w:tcW w:w="5484" w:type="dxa"/>
            <w:tcBorders>
              <w:top w:val="nil"/>
              <w:left w:val="nil"/>
              <w:bottom w:val="single" w:sz="4" w:space="0" w:color="auto"/>
              <w:right w:val="single" w:sz="4" w:space="0" w:color="000000"/>
            </w:tcBorders>
          </w:tcPr>
          <w:p w:rsidR="00AD2ACF" w:rsidRPr="008F733E" w:rsidRDefault="00AD2ACF" w:rsidP="00A31081">
            <w:pPr>
              <w:pStyle w:val="a3"/>
              <w:wordWrap/>
              <w:spacing w:line="230" w:lineRule="exact"/>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 xml:space="preserve">　　</w:t>
            </w:r>
          </w:p>
          <w:p w:rsidR="00AD2ACF" w:rsidRPr="008F733E" w:rsidRDefault="00AD2ACF" w:rsidP="00AD2ACF">
            <w:pPr>
              <w:pStyle w:val="a3"/>
              <w:wordWrap/>
              <w:spacing w:line="230" w:lineRule="exact"/>
              <w:ind w:leftChars="300" w:left="630"/>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区分して行うことは適切ではなく、</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日に受託居宅介護サービスを複数回算定する場合にあっては、概ね</w:t>
            </w:r>
            <w:r w:rsidRPr="008F733E">
              <w:rPr>
                <w:rFonts w:asciiTheme="minorEastAsia" w:eastAsiaTheme="minorEastAsia" w:hAnsiTheme="minorEastAsia" w:cs="Times New Roman"/>
                <w:sz w:val="21"/>
                <w:szCs w:val="21"/>
              </w:rPr>
              <w:t>2</w:t>
            </w:r>
            <w:r w:rsidRPr="008F733E">
              <w:rPr>
                <w:rFonts w:asciiTheme="minorEastAsia" w:eastAsiaTheme="minorEastAsia" w:hAnsiTheme="minorEastAsia" w:cs="ＭＳ 明朝" w:hint="eastAsia"/>
                <w:sz w:val="21"/>
                <w:szCs w:val="21"/>
              </w:rPr>
              <w:t>時間以上の間隔を空けなければならないものとする</w:t>
            </w:r>
          </w:p>
          <w:p w:rsidR="00AD2ACF" w:rsidRPr="008F733E" w:rsidRDefault="00AD2ACF" w:rsidP="00A31081">
            <w:pPr>
              <w:pStyle w:val="a3"/>
              <w:wordWrap/>
              <w:spacing w:line="230" w:lineRule="exact"/>
              <w:ind w:left="642" w:hangingChars="300" w:hanging="642"/>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 xml:space="preserve">　　　　なお、身体の状況等により、短時間の間隔で短時間の滞在により複数回の訪問を行わなければならない場合等はこの限りではない。</w:t>
            </w:r>
          </w:p>
          <w:p w:rsidR="00AD2ACF" w:rsidRPr="008F733E" w:rsidRDefault="00AD2ACF" w:rsidP="00A31081">
            <w:pPr>
              <w:pStyle w:val="a3"/>
              <w:wordWrap/>
              <w:spacing w:line="230" w:lineRule="exact"/>
              <w:rPr>
                <w:rFonts w:asciiTheme="minorEastAsia" w:eastAsiaTheme="minorEastAsia" w:hAnsiTheme="minorEastAsia"/>
                <w:spacing w:val="0"/>
              </w:rPr>
            </w:pPr>
          </w:p>
          <w:p w:rsidR="00AD2ACF" w:rsidRPr="008F733E" w:rsidRDefault="00AD2ACF" w:rsidP="00A31081">
            <w:pPr>
              <w:pStyle w:val="a3"/>
              <w:wordWrap/>
              <w:spacing w:line="230" w:lineRule="exact"/>
              <w:ind w:left="636" w:hangingChars="300" w:hanging="636"/>
              <w:rPr>
                <w:rFonts w:asciiTheme="minorEastAsia" w:eastAsiaTheme="minorEastAsia" w:hAnsiTheme="minorEastAsia"/>
                <w:spacing w:val="0"/>
              </w:rPr>
            </w:pP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 xml:space="preserve">イ　</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人の利用者に対して複数の受託居宅介護サー　　　ビス事業所の従業者が交代して受託居宅介護サー　　　ビスを行った場合も、</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回の受託居宅介護サービスとしてその合計の所要時間に応じた所定単位数を算定する。</w:t>
            </w:r>
          </w:p>
          <w:p w:rsidR="00AD2ACF" w:rsidRPr="008F733E" w:rsidRDefault="00AD2ACF" w:rsidP="00AD2ACF">
            <w:pPr>
              <w:pStyle w:val="a3"/>
              <w:wordWrap/>
              <w:spacing w:line="226" w:lineRule="exact"/>
              <w:rPr>
                <w:rFonts w:asciiTheme="minorEastAsia" w:eastAsiaTheme="minorEastAsia" w:hAnsiTheme="minorEastAsia"/>
                <w:spacing w:val="0"/>
              </w:rPr>
            </w:pPr>
          </w:p>
          <w:p w:rsidR="00AD2ACF" w:rsidRPr="008F733E" w:rsidRDefault="00AD2ACF" w:rsidP="00AD2ACF">
            <w:pPr>
              <w:pStyle w:val="a3"/>
              <w:wordWrap/>
              <w:spacing w:line="226" w:lineRule="exact"/>
              <w:ind w:left="642" w:hangingChars="300" w:hanging="642"/>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 xml:space="preserve">　　ウ　受託居宅介護サービスは、</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人の利用者に対して受託居宅介護サービス事業所の従業者が</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対</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で行うことが基本であるが、利用者の意向や状態等を踏まえた上で、利用者の支援に支障がない場合には、</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人の従業者が複数の利用者に対して受託居宅介護サービスを行うこととして差し支えないものとする。この場合、各利用者の受託居宅介護サービスの所要時間が不明確となるため、</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回の受託居宅介護サービスの所要時間を</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回の利用者の人数で除した結果の利用者</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人当たりの所要時間に応じた所定単位数をそれぞれの利用者について算定する。</w:t>
            </w:r>
          </w:p>
          <w:p w:rsidR="00AD2ACF" w:rsidRPr="008F733E" w:rsidRDefault="00AD2ACF" w:rsidP="00AD2ACF">
            <w:pPr>
              <w:pStyle w:val="a3"/>
              <w:wordWrap/>
              <w:spacing w:line="226" w:lineRule="exact"/>
              <w:rPr>
                <w:rFonts w:asciiTheme="minorEastAsia" w:eastAsiaTheme="minorEastAsia" w:hAnsiTheme="minorEastAsia"/>
                <w:spacing w:val="0"/>
              </w:rPr>
            </w:pPr>
          </w:p>
          <w:p w:rsidR="00AD2ACF" w:rsidRPr="008F733E" w:rsidRDefault="00AD2ACF" w:rsidP="00AD2ACF">
            <w:pPr>
              <w:pStyle w:val="a3"/>
              <w:wordWrap/>
              <w:spacing w:line="226" w:lineRule="exact"/>
              <w:ind w:leftChars="300" w:left="630" w:firstLineChars="100" w:firstLine="214"/>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なお、この計算の結果、利用者</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人当たりの所要時間がエの要件を満たさない場合は、受託居宅介護サービス費の算定はできないものであること。</w:t>
            </w:r>
          </w:p>
          <w:p w:rsidR="00AD2ACF" w:rsidRPr="008F733E" w:rsidRDefault="00AD2ACF" w:rsidP="00AD2ACF">
            <w:pPr>
              <w:pStyle w:val="a3"/>
              <w:wordWrap/>
              <w:spacing w:line="226" w:lineRule="exact"/>
              <w:rPr>
                <w:rFonts w:asciiTheme="minorEastAsia" w:eastAsiaTheme="minorEastAsia" w:hAnsiTheme="minorEastAsia"/>
                <w:spacing w:val="0"/>
              </w:rPr>
            </w:pPr>
          </w:p>
          <w:p w:rsidR="00AD2ACF" w:rsidRPr="008F733E" w:rsidRDefault="00AD2ACF" w:rsidP="00AD2ACF">
            <w:pPr>
              <w:pStyle w:val="a3"/>
              <w:wordWrap/>
              <w:spacing w:line="226" w:lineRule="exact"/>
              <w:ind w:left="642" w:hangingChars="300" w:hanging="642"/>
              <w:rPr>
                <w:rFonts w:asciiTheme="minorEastAsia" w:eastAsiaTheme="minorEastAsia" w:hAnsiTheme="minorEastAsia" w:cs="ＭＳ 明朝"/>
                <w:sz w:val="21"/>
                <w:szCs w:val="21"/>
              </w:rPr>
            </w:pPr>
            <w:r w:rsidRPr="008F733E">
              <w:rPr>
                <w:rFonts w:asciiTheme="minorEastAsia" w:eastAsiaTheme="minorEastAsia" w:hAnsiTheme="minorEastAsia" w:cs="ＭＳ 明朝" w:hint="eastAsia"/>
                <w:sz w:val="21"/>
                <w:szCs w:val="21"/>
              </w:rPr>
              <w:t xml:space="preserve">　　エ　「所要時間</w:t>
            </w:r>
            <w:r w:rsidRPr="008F733E">
              <w:rPr>
                <w:rFonts w:asciiTheme="minorEastAsia" w:eastAsiaTheme="minorEastAsia" w:hAnsiTheme="minorEastAsia" w:cs="Times New Roman"/>
                <w:sz w:val="21"/>
                <w:szCs w:val="21"/>
              </w:rPr>
              <w:t>15</w:t>
            </w:r>
            <w:r w:rsidRPr="008F733E">
              <w:rPr>
                <w:rFonts w:asciiTheme="minorEastAsia" w:eastAsiaTheme="minorEastAsia" w:hAnsiTheme="minorEastAsia" w:cs="ＭＳ 明朝" w:hint="eastAsia"/>
                <w:sz w:val="21"/>
                <w:szCs w:val="21"/>
              </w:rPr>
              <w:t>分未満の場合」で算定する場合の所要時間は</w:t>
            </w:r>
            <w:r w:rsidRPr="008F733E">
              <w:rPr>
                <w:rFonts w:asciiTheme="minorEastAsia" w:eastAsiaTheme="minorEastAsia" w:hAnsiTheme="minorEastAsia" w:cs="Times New Roman"/>
                <w:sz w:val="21"/>
                <w:szCs w:val="21"/>
              </w:rPr>
              <w:t>10</w:t>
            </w:r>
            <w:r w:rsidRPr="008F733E">
              <w:rPr>
                <w:rFonts w:asciiTheme="minorEastAsia" w:eastAsiaTheme="minorEastAsia" w:hAnsiTheme="minorEastAsia" w:cs="ＭＳ 明朝" w:hint="eastAsia"/>
                <w:sz w:val="21"/>
                <w:szCs w:val="21"/>
              </w:rPr>
              <w:t>分程度以上とする。所要時間とは、実際に受託居宅介護サービスを行う時間をいうものであり、受託居宅介護サービスのための準備に要した時間等は含まない。</w:t>
            </w:r>
          </w:p>
          <w:p w:rsidR="00AD2ACF" w:rsidRPr="008F733E" w:rsidRDefault="00AD2ACF" w:rsidP="00A31081">
            <w:pPr>
              <w:pStyle w:val="a3"/>
              <w:wordWrap/>
              <w:spacing w:line="230" w:lineRule="exact"/>
              <w:ind w:left="600" w:hangingChars="300" w:hanging="600"/>
              <w:rPr>
                <w:rFonts w:asciiTheme="minorEastAsia" w:eastAsiaTheme="minorEastAsia" w:hAnsiTheme="minorEastAsia"/>
                <w:spacing w:val="0"/>
              </w:rPr>
            </w:pPr>
          </w:p>
          <w:p w:rsidR="00AD2ACF" w:rsidRPr="008F733E" w:rsidRDefault="00AD2ACF" w:rsidP="00AD2ACF">
            <w:pPr>
              <w:pStyle w:val="a3"/>
              <w:wordWrap/>
              <w:spacing w:before="100" w:line="226" w:lineRule="exact"/>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⑤　受託居宅介護サービス事業者への委託料について</w:t>
            </w:r>
          </w:p>
          <w:p w:rsidR="00AD2ACF" w:rsidRPr="008F733E" w:rsidRDefault="00AD2ACF" w:rsidP="00AD2ACF">
            <w:pPr>
              <w:pStyle w:val="a3"/>
              <w:wordWrap/>
              <w:spacing w:line="226" w:lineRule="exact"/>
              <w:ind w:leftChars="100" w:left="210" w:firstLineChars="100" w:firstLine="214"/>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外部サービス利用型指定共同生活援助事業者が　　　受託居宅介護サービス事業者に支払う委託料は、　　　　個々の委託契約に基づくものとする。</w:t>
            </w:r>
          </w:p>
          <w:p w:rsidR="00AD2ACF" w:rsidRPr="008F733E" w:rsidRDefault="00AD2ACF" w:rsidP="00A31081">
            <w:pPr>
              <w:pStyle w:val="a3"/>
              <w:wordWrap/>
              <w:spacing w:line="230" w:lineRule="exact"/>
              <w:ind w:left="600" w:hangingChars="300" w:hanging="600"/>
              <w:rPr>
                <w:rFonts w:asciiTheme="minorEastAsia" w:eastAsiaTheme="minorEastAsia" w:hAnsiTheme="minorEastAsia"/>
                <w:spacing w:val="0"/>
              </w:rPr>
            </w:pPr>
          </w:p>
          <w:p w:rsidR="00AD2ACF" w:rsidRPr="008F733E" w:rsidRDefault="00AD2ACF" w:rsidP="00A31081">
            <w:pPr>
              <w:pStyle w:val="a3"/>
              <w:wordWrap/>
              <w:spacing w:line="230" w:lineRule="exact"/>
              <w:ind w:left="600" w:hangingChars="300" w:hanging="600"/>
              <w:rPr>
                <w:rFonts w:asciiTheme="minorEastAsia" w:eastAsiaTheme="minorEastAsia" w:hAnsiTheme="minorEastAsia"/>
                <w:spacing w:val="0"/>
              </w:rPr>
            </w:pPr>
          </w:p>
          <w:p w:rsidR="00AD2ACF" w:rsidRPr="008F733E" w:rsidRDefault="00AD2ACF" w:rsidP="00AD2ACF">
            <w:pPr>
              <w:pStyle w:val="a3"/>
              <w:wordWrap/>
              <w:spacing w:line="226" w:lineRule="exact"/>
              <w:ind w:left="428" w:hangingChars="200" w:hanging="428"/>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⑥　委託する受託居宅介護サービス事業者の数について</w:t>
            </w:r>
          </w:p>
          <w:p w:rsidR="00AD2ACF" w:rsidRPr="008F733E" w:rsidRDefault="00AD2ACF" w:rsidP="002E63C2">
            <w:pPr>
              <w:pStyle w:val="a3"/>
              <w:wordWrap/>
              <w:spacing w:line="226" w:lineRule="exact"/>
              <w:ind w:leftChars="100" w:left="210" w:firstLineChars="100" w:firstLine="214"/>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外部サービス利用型指定共同生活援助事業者が委託する受託居宅介護サービス事業者は、受託居宅介護サービス事業者に対する委託に係る業務の管理及び指揮命令の確実な実施を確保する観点から、</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つの指定居宅介護事業者とすることが考えられるが、次に掲げる場合等については、複数の指定居宅介護事業者に委託するなど利用者の状況に応じて柔軟な運用や配慮を行うこと。</w:t>
            </w:r>
          </w:p>
          <w:p w:rsidR="00AD2ACF" w:rsidRPr="002E63C2" w:rsidRDefault="00AD2ACF" w:rsidP="00AD2ACF">
            <w:pPr>
              <w:pStyle w:val="a3"/>
              <w:wordWrap/>
              <w:spacing w:line="226" w:lineRule="exact"/>
              <w:ind w:left="1070" w:hangingChars="500" w:hanging="1070"/>
              <w:rPr>
                <w:rFonts w:asciiTheme="minorEastAsia" w:eastAsiaTheme="minorEastAsia" w:hAnsiTheme="minorEastAsia" w:cs="ＭＳ 明朝"/>
                <w:sz w:val="21"/>
                <w:szCs w:val="21"/>
              </w:rPr>
            </w:pPr>
          </w:p>
          <w:p w:rsidR="00AD2ACF" w:rsidRPr="008F733E" w:rsidRDefault="00AD2ACF" w:rsidP="002E63C2">
            <w:pPr>
              <w:pStyle w:val="a3"/>
              <w:wordWrap/>
              <w:spacing w:line="226" w:lineRule="exact"/>
              <w:ind w:leftChars="100" w:left="424" w:hangingChars="100" w:hanging="214"/>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ア　外部サービス利用型指定共同生活援助事業所における受託居宅介護サービスの利用者数や受託居宅介護事業所の体制等により、</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つの指定居宅介護事業者では対応が困難であると認められる場合</w:t>
            </w:r>
          </w:p>
          <w:p w:rsidR="00AD2ACF" w:rsidRDefault="00AD2ACF" w:rsidP="00A31081">
            <w:pPr>
              <w:pStyle w:val="a3"/>
              <w:wordWrap/>
              <w:spacing w:line="230" w:lineRule="exact"/>
              <w:ind w:left="600" w:hangingChars="300" w:hanging="600"/>
              <w:rPr>
                <w:rFonts w:asciiTheme="minorEastAsia" w:eastAsiaTheme="minorEastAsia" w:hAnsiTheme="minorEastAsia" w:hint="eastAsia"/>
                <w:spacing w:val="0"/>
              </w:rPr>
            </w:pPr>
          </w:p>
          <w:p w:rsidR="002E63C2" w:rsidRPr="002E63C2" w:rsidRDefault="002E63C2" w:rsidP="00A31081">
            <w:pPr>
              <w:pStyle w:val="a3"/>
              <w:wordWrap/>
              <w:spacing w:line="230" w:lineRule="exact"/>
              <w:ind w:left="600" w:hangingChars="300" w:hanging="600"/>
              <w:rPr>
                <w:rFonts w:asciiTheme="minorEastAsia" w:eastAsiaTheme="minorEastAsia" w:hAnsiTheme="minorEastAsia"/>
                <w:spacing w:val="0"/>
              </w:rPr>
            </w:pPr>
          </w:p>
        </w:tc>
        <w:tc>
          <w:tcPr>
            <w:tcW w:w="1452" w:type="dxa"/>
            <w:tcBorders>
              <w:top w:val="nil"/>
              <w:left w:val="nil"/>
              <w:bottom w:val="single" w:sz="4" w:space="0" w:color="auto"/>
              <w:right w:val="single" w:sz="4" w:space="0" w:color="000000"/>
            </w:tcBorders>
          </w:tcPr>
          <w:p w:rsidR="00AD2ACF" w:rsidRPr="008F733E" w:rsidRDefault="00AD2ACF" w:rsidP="00A31081">
            <w:pPr>
              <w:pStyle w:val="a3"/>
              <w:wordWrap/>
              <w:spacing w:line="230" w:lineRule="exact"/>
              <w:rPr>
                <w:rFonts w:asciiTheme="minorEastAsia" w:eastAsiaTheme="minorEastAsia" w:hAnsiTheme="minorEastAsia"/>
                <w:spacing w:val="0"/>
              </w:rPr>
            </w:pPr>
          </w:p>
        </w:tc>
      </w:tr>
    </w:tbl>
    <w:p w:rsidR="00AD2ACF" w:rsidRPr="00AD2ACF" w:rsidRDefault="00AD2ACF">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1A4BC9">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3551A5" w:rsidRPr="00515F23" w:rsidTr="008F733E">
        <w:trPr>
          <w:trHeight w:hRule="exact" w:val="13762"/>
        </w:trPr>
        <w:tc>
          <w:tcPr>
            <w:tcW w:w="1836" w:type="dxa"/>
            <w:tcBorders>
              <w:top w:val="nil"/>
              <w:left w:val="single" w:sz="4" w:space="0" w:color="000000"/>
              <w:bottom w:val="single" w:sz="4" w:space="0" w:color="000000"/>
              <w:right w:val="single" w:sz="4" w:space="0" w:color="000000"/>
            </w:tcBorders>
          </w:tcPr>
          <w:p w:rsidR="00480740" w:rsidRPr="008F733E" w:rsidRDefault="00480740" w:rsidP="009F7B87">
            <w:pPr>
              <w:pStyle w:val="a3"/>
              <w:wordWrap/>
              <w:spacing w:line="226" w:lineRule="exact"/>
              <w:rPr>
                <w:rFonts w:asciiTheme="minorEastAsia" w:eastAsiaTheme="minorEastAsia" w:hAnsiTheme="minorEastAsia"/>
                <w:spacing w:val="0"/>
              </w:rPr>
            </w:pPr>
          </w:p>
          <w:p w:rsidR="00480740" w:rsidRPr="008F733E" w:rsidRDefault="00480740" w:rsidP="009F7B87">
            <w:pPr>
              <w:pStyle w:val="a3"/>
              <w:wordWrap/>
              <w:spacing w:line="226" w:lineRule="exact"/>
              <w:rPr>
                <w:rFonts w:asciiTheme="minorEastAsia" w:eastAsiaTheme="minorEastAsia" w:hAnsiTheme="minorEastAsia"/>
                <w:spacing w:val="0"/>
              </w:rPr>
            </w:pPr>
          </w:p>
          <w:p w:rsidR="00480740" w:rsidRPr="008F733E" w:rsidRDefault="00480740" w:rsidP="00AD2ACF">
            <w:pPr>
              <w:pStyle w:val="a3"/>
              <w:wordWrap/>
              <w:spacing w:line="226" w:lineRule="exact"/>
              <w:ind w:left="424" w:hangingChars="200" w:hanging="424"/>
              <w:rPr>
                <w:rFonts w:asciiTheme="minorEastAsia" w:eastAsiaTheme="minorEastAsia" w:hAnsiTheme="minorEastAsia" w:cs="ＭＳ 明朝"/>
                <w:sz w:val="21"/>
                <w:szCs w:val="21"/>
              </w:rPr>
            </w:pPr>
            <w:r w:rsidRPr="008F733E">
              <w:rPr>
                <w:rFonts w:asciiTheme="minorEastAsia" w:eastAsiaTheme="minorEastAsia" w:hAnsiTheme="minorEastAsia" w:cs="Times New Roman"/>
                <w:spacing w:val="1"/>
                <w:sz w:val="21"/>
                <w:szCs w:val="21"/>
              </w:rPr>
              <w:t xml:space="preserve"> </w:t>
            </w:r>
          </w:p>
          <w:p w:rsidR="00480740" w:rsidRPr="008F733E" w:rsidRDefault="00480740" w:rsidP="009F7B87">
            <w:pPr>
              <w:pStyle w:val="a3"/>
              <w:wordWrap/>
              <w:spacing w:line="226" w:lineRule="exact"/>
              <w:rPr>
                <w:rFonts w:asciiTheme="minorEastAsia" w:eastAsiaTheme="minorEastAsia" w:hAnsiTheme="minorEastAsia" w:cs="ＭＳ 明朝"/>
                <w:sz w:val="21"/>
                <w:szCs w:val="21"/>
              </w:rPr>
            </w:pPr>
          </w:p>
          <w:p w:rsidR="00480740" w:rsidRPr="008F733E" w:rsidRDefault="00480740" w:rsidP="009F7B87">
            <w:pPr>
              <w:pStyle w:val="a3"/>
              <w:wordWrap/>
              <w:spacing w:before="100" w:line="226" w:lineRule="exact"/>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４　福祉専門職員</w:t>
            </w:r>
          </w:p>
          <w:p w:rsidR="00480740" w:rsidRPr="008F733E" w:rsidRDefault="00480740" w:rsidP="009F7B87">
            <w:pPr>
              <w:pStyle w:val="a3"/>
              <w:wordWrap/>
              <w:spacing w:line="226" w:lineRule="exact"/>
              <w:rPr>
                <w:rFonts w:asciiTheme="minorEastAsia" w:eastAsiaTheme="minorEastAsia" w:hAnsiTheme="minorEastAsia"/>
                <w:spacing w:val="0"/>
              </w:rPr>
            </w:pPr>
            <w:r w:rsidRPr="008F733E">
              <w:rPr>
                <w:rFonts w:asciiTheme="minorEastAsia" w:eastAsiaTheme="minorEastAsia" w:hAnsiTheme="minorEastAsia" w:hint="eastAsia"/>
              </w:rPr>
              <w:t xml:space="preserve">　配置等加算</w:t>
            </w:r>
          </w:p>
        </w:tc>
        <w:tc>
          <w:tcPr>
            <w:tcW w:w="5484" w:type="dxa"/>
            <w:tcBorders>
              <w:top w:val="nil"/>
              <w:left w:val="nil"/>
              <w:bottom w:val="single" w:sz="4" w:space="0" w:color="000000"/>
              <w:right w:val="single" w:sz="4" w:space="0" w:color="000000"/>
            </w:tcBorders>
          </w:tcPr>
          <w:p w:rsidR="00480740" w:rsidRPr="008F733E" w:rsidRDefault="00480740" w:rsidP="002E63C2">
            <w:pPr>
              <w:pStyle w:val="a3"/>
              <w:wordWrap/>
              <w:spacing w:line="226" w:lineRule="exact"/>
              <w:ind w:leftChars="100" w:left="424" w:hangingChars="100" w:hanging="214"/>
              <w:rPr>
                <w:rFonts w:asciiTheme="minorEastAsia" w:eastAsiaTheme="minorEastAsia" w:hAnsiTheme="minorEastAsia" w:cs="ＭＳ 明朝"/>
                <w:sz w:val="21"/>
                <w:szCs w:val="21"/>
              </w:rPr>
            </w:pPr>
            <w:r w:rsidRPr="008F733E">
              <w:rPr>
                <w:rFonts w:asciiTheme="minorEastAsia" w:eastAsiaTheme="minorEastAsia" w:hAnsiTheme="minorEastAsia" w:cs="ＭＳ 明朝" w:hint="eastAsia"/>
                <w:sz w:val="21"/>
                <w:szCs w:val="21"/>
              </w:rPr>
              <w:t>イ　利用者の心身の状況や利用に関する意向、介護の内容等を勘案の上、特定の指定居宅介護事業者による支援が特に必要と認められる場合</w:t>
            </w:r>
          </w:p>
          <w:p w:rsidR="00480740" w:rsidRPr="008F733E" w:rsidRDefault="00480740" w:rsidP="009F7B87">
            <w:pPr>
              <w:pStyle w:val="a3"/>
              <w:wordWrap/>
              <w:spacing w:line="226" w:lineRule="exact"/>
              <w:ind w:left="1070" w:hangingChars="500" w:hanging="1070"/>
              <w:rPr>
                <w:rFonts w:asciiTheme="minorEastAsia" w:eastAsiaTheme="minorEastAsia" w:hAnsiTheme="minorEastAsia" w:cs="ＭＳ 明朝"/>
                <w:sz w:val="21"/>
                <w:szCs w:val="21"/>
              </w:rPr>
            </w:pPr>
          </w:p>
          <w:p w:rsidR="00480740" w:rsidRPr="008F733E" w:rsidRDefault="00480740" w:rsidP="009F7B87">
            <w:pPr>
              <w:pStyle w:val="a3"/>
              <w:wordWrap/>
              <w:spacing w:before="100" w:line="226" w:lineRule="exact"/>
              <w:rPr>
                <w:rFonts w:asciiTheme="minorEastAsia" w:eastAsiaTheme="minorEastAsia" w:hAnsiTheme="minorEastAsia"/>
                <w:spacing w:val="0"/>
              </w:rPr>
            </w:pP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福祉専門職員配置等加算</w:t>
            </w:r>
            <w:r w:rsidRPr="008F733E">
              <w:rPr>
                <w:rFonts w:asciiTheme="minorEastAsia" w:eastAsiaTheme="minorEastAsia" w:hAnsiTheme="minorEastAsia" w:cs="Times New Roman"/>
                <w:sz w:val="21"/>
                <w:szCs w:val="21"/>
              </w:rPr>
              <w:t>(</w:t>
            </w:r>
            <w:r w:rsidRPr="008F733E">
              <w:rPr>
                <w:rFonts w:asciiTheme="minorEastAsia" w:eastAsiaTheme="minorEastAsia" w:hAnsiTheme="minorEastAsia" w:cs="ＭＳ 明朝" w:hint="eastAsia"/>
                <w:sz w:val="21"/>
                <w:szCs w:val="21"/>
              </w:rPr>
              <w:t>Ⅰ</w:t>
            </w:r>
            <w:r w:rsidRPr="008F733E">
              <w:rPr>
                <w:rFonts w:asciiTheme="minorEastAsia" w:eastAsiaTheme="minorEastAsia" w:hAnsiTheme="minorEastAsia" w:cs="Times New Roman"/>
                <w:sz w:val="21"/>
                <w:szCs w:val="21"/>
              </w:rPr>
              <w:t>)</w:t>
            </w:r>
            <w:r w:rsidRPr="008F733E">
              <w:rPr>
                <w:rFonts w:asciiTheme="minorEastAsia" w:eastAsiaTheme="minorEastAsia" w:hAnsiTheme="minorEastAsia" w:cs="ＭＳ 明朝" w:hint="eastAsia"/>
                <w:sz w:val="21"/>
                <w:szCs w:val="21"/>
              </w:rPr>
              <w:t xml:space="preserve">　</w:t>
            </w:r>
            <w:r w:rsidRPr="008F733E">
              <w:rPr>
                <w:rFonts w:asciiTheme="minorEastAsia" w:eastAsiaTheme="minorEastAsia" w:hAnsiTheme="minorEastAsia" w:cs="Times New Roman"/>
                <w:sz w:val="21"/>
                <w:szCs w:val="21"/>
              </w:rPr>
              <w:t>10</w:t>
            </w:r>
            <w:r w:rsidRPr="008F733E">
              <w:rPr>
                <w:rFonts w:asciiTheme="minorEastAsia" w:eastAsiaTheme="minorEastAsia" w:hAnsiTheme="minorEastAsia" w:cs="ＭＳ 明朝" w:hint="eastAsia"/>
                <w:sz w:val="21"/>
                <w:szCs w:val="21"/>
              </w:rPr>
              <w:t>単位</w:t>
            </w:r>
          </w:p>
          <w:p w:rsidR="00480740" w:rsidRPr="008F733E" w:rsidRDefault="00480740" w:rsidP="008F733E">
            <w:pPr>
              <w:pStyle w:val="a3"/>
              <w:wordWrap/>
              <w:spacing w:line="226" w:lineRule="exact"/>
              <w:ind w:leftChars="100" w:left="210" w:firstLineChars="100" w:firstLine="204"/>
              <w:rPr>
                <w:rFonts w:asciiTheme="minorEastAsia" w:eastAsiaTheme="minorEastAsia" w:hAnsiTheme="minorEastAsia"/>
                <w:spacing w:val="0"/>
              </w:rPr>
            </w:pPr>
            <w:r w:rsidRPr="008F733E">
              <w:rPr>
                <w:rFonts w:asciiTheme="minorEastAsia" w:eastAsiaTheme="minorEastAsia" w:hAnsiTheme="minorEastAsia" w:hint="eastAsia"/>
              </w:rPr>
              <w:t>指定障害福祉サービス基準の規定により置くべき世話人又は生活支援員として常勤で配置されている従業者のうち、社会福祉士、介護福祉士</w:t>
            </w:r>
            <w:r w:rsidR="005D78EE" w:rsidRPr="008F733E">
              <w:rPr>
                <w:rFonts w:asciiTheme="minorEastAsia" w:eastAsiaTheme="minorEastAsia" w:hAnsiTheme="minorEastAsia" w:cs="ＭＳ明朝" w:hint="eastAsia"/>
                <w:sz w:val="21"/>
                <w:szCs w:val="21"/>
                <w:u w:val="thick" w:color="FF0000"/>
              </w:rPr>
              <w:t>、精神保健福祉士又は公認心理師</w:t>
            </w:r>
            <w:r w:rsidRPr="008F733E">
              <w:rPr>
                <w:rFonts w:asciiTheme="minorEastAsia" w:eastAsiaTheme="minorEastAsia" w:hAnsiTheme="minorEastAsia" w:hint="eastAsia"/>
              </w:rPr>
              <w:t>である従業者の割合が100分の35以上であるものとして都道府県知事に届け出た指定共同生活援助事業所</w:t>
            </w:r>
            <w:r w:rsidR="00FD2424" w:rsidRPr="00EC587B">
              <w:rPr>
                <w:rFonts w:asciiTheme="minorEastAsia" w:eastAsiaTheme="minorEastAsia" w:hAnsiTheme="minorEastAsia" w:hint="eastAsia"/>
                <w:u w:val="thick" w:color="FF0000"/>
              </w:rPr>
              <w:t>、</w:t>
            </w:r>
            <w:r w:rsidR="00FD2424" w:rsidRPr="008F733E">
              <w:rPr>
                <w:rFonts w:asciiTheme="minorEastAsia" w:eastAsiaTheme="minorEastAsia" w:hAnsiTheme="minorEastAsia" w:hint="eastAsia"/>
                <w:u w:val="thick" w:color="FF0000"/>
              </w:rPr>
              <w:t>日中サービス支援型共同生活援助事業所</w:t>
            </w:r>
            <w:r w:rsidRPr="008F733E">
              <w:rPr>
                <w:rFonts w:asciiTheme="minorEastAsia" w:eastAsiaTheme="minorEastAsia" w:hAnsiTheme="minorEastAsia" w:hint="eastAsia"/>
                <w:u w:val="thick" w:color="FF0000"/>
              </w:rPr>
              <w:t>又は</w:t>
            </w:r>
            <w:r w:rsidRPr="008F733E">
              <w:rPr>
                <w:rFonts w:asciiTheme="minorEastAsia" w:eastAsiaTheme="minorEastAsia" w:hAnsiTheme="minorEastAsia" w:hint="eastAsia"/>
              </w:rPr>
              <w:t>外部サービス利用型指定共同生活援助事業所</w:t>
            </w:r>
            <w:r w:rsidR="00FD2424" w:rsidRPr="008F733E">
              <w:rPr>
                <w:rFonts w:asciiTheme="minorEastAsia" w:eastAsiaTheme="minorEastAsia" w:hAnsiTheme="minorEastAsia" w:hint="eastAsia"/>
                <w:u w:val="thick" w:color="FF0000"/>
              </w:rPr>
              <w:t>（指定共同生活援助事業所等）</w:t>
            </w:r>
            <w:r w:rsidRPr="008F733E">
              <w:rPr>
                <w:rFonts w:asciiTheme="minorEastAsia" w:eastAsiaTheme="minorEastAsia" w:hAnsiTheme="minorEastAsia" w:hint="eastAsia"/>
              </w:rPr>
              <w:t>において、指定共同生活援助</w:t>
            </w:r>
            <w:r w:rsidR="005D78EE" w:rsidRPr="00EC587B">
              <w:rPr>
                <w:rFonts w:asciiTheme="minorEastAsia" w:eastAsiaTheme="minorEastAsia" w:hAnsiTheme="minorEastAsia" w:cs="ＭＳ 明朝" w:hint="eastAsia"/>
                <w:color w:val="000000"/>
                <w:szCs w:val="21"/>
                <w:u w:val="thick" w:color="FF0000"/>
              </w:rPr>
              <w:t>、</w:t>
            </w:r>
            <w:r w:rsidR="005D78EE" w:rsidRPr="008F733E">
              <w:rPr>
                <w:rFonts w:asciiTheme="minorEastAsia" w:eastAsiaTheme="minorEastAsia" w:hAnsiTheme="minorEastAsia" w:cs="ＭＳ 明朝" w:hint="eastAsia"/>
                <w:color w:val="000000"/>
                <w:szCs w:val="21"/>
                <w:u w:val="thick" w:color="FF0000"/>
              </w:rPr>
              <w:t>日中サービス支援型指定共同生活援助</w:t>
            </w:r>
            <w:r w:rsidRPr="008F733E">
              <w:rPr>
                <w:rFonts w:asciiTheme="minorEastAsia" w:eastAsiaTheme="minorEastAsia" w:hAnsiTheme="minorEastAsia" w:hint="eastAsia"/>
              </w:rPr>
              <w:t>又は外部サービス利用型指定共同生活援助</w:t>
            </w:r>
            <w:r w:rsidR="00FD2424" w:rsidRPr="008F733E">
              <w:rPr>
                <w:rFonts w:asciiTheme="minorEastAsia" w:eastAsiaTheme="minorEastAsia" w:hAnsiTheme="minorEastAsia" w:hint="eastAsia"/>
                <w:u w:val="thick" w:color="FF0000"/>
              </w:rPr>
              <w:t>（指定共同生活援助等）</w:t>
            </w:r>
            <w:r w:rsidRPr="008F733E">
              <w:rPr>
                <w:rFonts w:asciiTheme="minorEastAsia" w:eastAsiaTheme="minorEastAsia" w:hAnsiTheme="minorEastAsia" w:hint="eastAsia"/>
              </w:rPr>
              <w:t>を行っ</w:t>
            </w:r>
            <w:r w:rsidRPr="008F733E">
              <w:rPr>
                <w:rFonts w:asciiTheme="minorEastAsia" w:eastAsiaTheme="minorEastAsia" w:hAnsiTheme="minorEastAsia" w:hint="eastAsia"/>
                <w:spacing w:val="-4"/>
              </w:rPr>
              <w:t>た場合に、1日につき所定単位数を加算しているか。</w:t>
            </w:r>
          </w:p>
          <w:p w:rsidR="00480740" w:rsidRPr="008F733E" w:rsidRDefault="00480740" w:rsidP="009F7B87">
            <w:pPr>
              <w:pStyle w:val="a3"/>
              <w:wordWrap/>
              <w:spacing w:line="226" w:lineRule="exact"/>
              <w:ind w:left="1000" w:hangingChars="500" w:hanging="1000"/>
              <w:rPr>
                <w:rFonts w:asciiTheme="minorEastAsia" w:eastAsiaTheme="minorEastAsia" w:hAnsiTheme="minorEastAsia"/>
                <w:spacing w:val="0"/>
              </w:rPr>
            </w:pPr>
          </w:p>
          <w:p w:rsidR="00FD2424" w:rsidRPr="008F733E" w:rsidRDefault="00FD2424" w:rsidP="00FD2424">
            <w:pPr>
              <w:pStyle w:val="a3"/>
              <w:wordWrap/>
              <w:spacing w:line="220" w:lineRule="exact"/>
              <w:rPr>
                <w:rFonts w:asciiTheme="minorEastAsia" w:eastAsiaTheme="minorEastAsia" w:hAnsiTheme="minorEastAsia"/>
              </w:rPr>
            </w:pPr>
            <w:r w:rsidRPr="008F733E">
              <w:rPr>
                <w:rFonts w:asciiTheme="minorEastAsia" w:eastAsiaTheme="minorEastAsia" w:hAnsiTheme="minorEastAsia" w:hint="eastAsia"/>
              </w:rPr>
              <w:t>(2)</w:t>
            </w:r>
            <w:r w:rsidRPr="008F733E">
              <w:rPr>
                <w:rFonts w:asciiTheme="minorEastAsia" w:eastAsiaTheme="minorEastAsia" w:hAnsiTheme="minorEastAsia" w:hint="eastAsia"/>
                <w:spacing w:val="1"/>
              </w:rPr>
              <w:t xml:space="preserve"> </w:t>
            </w:r>
            <w:r w:rsidRPr="008F733E">
              <w:rPr>
                <w:rFonts w:asciiTheme="minorEastAsia" w:eastAsiaTheme="minorEastAsia" w:hAnsiTheme="minorEastAsia" w:hint="eastAsia"/>
              </w:rPr>
              <w:t>福祉専門職員配置等加算(Ⅱ)　7単位</w:t>
            </w:r>
          </w:p>
          <w:p w:rsidR="00FD2424" w:rsidRPr="008F733E" w:rsidRDefault="00FD2424" w:rsidP="00FD2424">
            <w:pPr>
              <w:ind w:leftChars="100" w:left="210" w:firstLineChars="100" w:firstLine="210"/>
              <w:rPr>
                <w:rFonts w:asciiTheme="minorEastAsia" w:hAnsiTheme="minorEastAsia" w:cs="ＭＳ 明朝"/>
                <w:szCs w:val="21"/>
              </w:rPr>
            </w:pPr>
            <w:r w:rsidRPr="008F733E">
              <w:rPr>
                <w:rFonts w:asciiTheme="minorEastAsia" w:hAnsiTheme="minorEastAsia" w:hint="eastAsia"/>
              </w:rPr>
              <w:t>職業指導員等として常勤で配置されている従業者のうち、社会福祉士、介護福祉士</w:t>
            </w:r>
            <w:r w:rsidRPr="008F733E">
              <w:rPr>
                <w:rFonts w:asciiTheme="minorEastAsia" w:hAnsiTheme="minorEastAsia" w:cs="ＭＳ明朝" w:hint="eastAsia"/>
                <w:kern w:val="0"/>
                <w:szCs w:val="21"/>
                <w:u w:val="thick" w:color="FF0000"/>
              </w:rPr>
              <w:t>、精神保健福祉士又は公認心理師</w:t>
            </w:r>
            <w:r w:rsidRPr="008F733E">
              <w:rPr>
                <w:rFonts w:asciiTheme="minorEastAsia" w:hAnsiTheme="minorEastAsia" w:hint="eastAsia"/>
              </w:rPr>
              <w:t>である従業者の割合が100分の25以上であるものとして都道府県知事又は市町村長に届け出た</w:t>
            </w:r>
            <w:r w:rsidRPr="008F733E">
              <w:rPr>
                <w:rFonts w:asciiTheme="minorEastAsia" w:hAnsiTheme="minorEastAsia" w:cs="ＭＳ 明朝" w:hint="eastAsia"/>
                <w:color w:val="000000"/>
                <w:kern w:val="0"/>
                <w:szCs w:val="21"/>
              </w:rPr>
              <w:t>指定共同生活援助事業所</w:t>
            </w:r>
            <w:r w:rsidRPr="008F733E">
              <w:rPr>
                <w:rFonts w:asciiTheme="minorEastAsia" w:hAnsiTheme="minorEastAsia" w:cs="ＭＳ 明朝" w:hint="eastAsia"/>
                <w:color w:val="000000"/>
                <w:kern w:val="0"/>
                <w:szCs w:val="21"/>
                <w:u w:val="thick" w:color="FF0000"/>
              </w:rPr>
              <w:t>等</w:t>
            </w:r>
            <w:r w:rsidRPr="008F733E">
              <w:rPr>
                <w:rFonts w:asciiTheme="minorEastAsia" w:hAnsiTheme="minorEastAsia" w:hint="eastAsia"/>
              </w:rPr>
              <w:t>において、</w:t>
            </w:r>
            <w:r w:rsidRPr="008F733E">
              <w:rPr>
                <w:rFonts w:asciiTheme="minorEastAsia" w:hAnsiTheme="minorEastAsia" w:cs="ＭＳ 明朝" w:hint="eastAsia"/>
                <w:color w:val="000000"/>
                <w:kern w:val="0"/>
                <w:szCs w:val="21"/>
              </w:rPr>
              <w:t>指定共同生活援助等</w:t>
            </w:r>
            <w:r w:rsidRPr="008F733E">
              <w:rPr>
                <w:rFonts w:asciiTheme="minorEastAsia" w:hAnsiTheme="minorEastAsia" w:hint="eastAsia"/>
              </w:rPr>
              <w:t>を行った場合に１日につき所定</w:t>
            </w:r>
            <w:r w:rsidRPr="008F733E">
              <w:rPr>
                <w:rFonts w:asciiTheme="minorEastAsia" w:hAnsiTheme="minorEastAsia" w:cs="ＭＳ 明朝" w:hint="eastAsia"/>
                <w:szCs w:val="21"/>
              </w:rPr>
              <w:t>単位数を加算する。ただし、この場合においてイの福祉専門職員配置等加算</w:t>
            </w:r>
            <w:r w:rsidRPr="008F733E">
              <w:rPr>
                <w:rFonts w:asciiTheme="minorEastAsia" w:hAnsiTheme="minorEastAsia" w:cs="Times New Roman"/>
                <w:szCs w:val="21"/>
              </w:rPr>
              <w:t>(</w:t>
            </w:r>
            <w:r w:rsidRPr="008F733E">
              <w:rPr>
                <w:rFonts w:asciiTheme="minorEastAsia" w:hAnsiTheme="minorEastAsia" w:cs="ＭＳ 明朝" w:hint="eastAsia"/>
                <w:szCs w:val="21"/>
              </w:rPr>
              <w:t>Ⅰ</w:t>
            </w:r>
            <w:r w:rsidRPr="008F733E">
              <w:rPr>
                <w:rFonts w:asciiTheme="minorEastAsia" w:hAnsiTheme="minorEastAsia" w:cs="Times New Roman"/>
                <w:szCs w:val="21"/>
              </w:rPr>
              <w:t>)</w:t>
            </w:r>
            <w:r w:rsidRPr="008F733E">
              <w:rPr>
                <w:rFonts w:asciiTheme="minorEastAsia" w:hAnsiTheme="minorEastAsia" w:cs="ＭＳ 明朝" w:hint="eastAsia"/>
                <w:szCs w:val="21"/>
              </w:rPr>
              <w:t>を算定している場合は算定しない。</w:t>
            </w:r>
          </w:p>
          <w:p w:rsidR="00FD2424" w:rsidRPr="008F733E" w:rsidRDefault="00FD2424" w:rsidP="00FD2424">
            <w:pPr>
              <w:pStyle w:val="a3"/>
              <w:wordWrap/>
              <w:spacing w:line="220" w:lineRule="exact"/>
              <w:rPr>
                <w:rFonts w:asciiTheme="minorEastAsia" w:eastAsiaTheme="minorEastAsia" w:hAnsiTheme="minorEastAsia" w:cs="ＭＳ 明朝"/>
                <w:sz w:val="21"/>
                <w:szCs w:val="21"/>
              </w:rPr>
            </w:pP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cs="Times New Roman"/>
                <w:sz w:val="21"/>
                <w:szCs w:val="21"/>
              </w:rPr>
              <w:t>(3)</w:t>
            </w: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福祉専門職員配置等加算</w:t>
            </w:r>
            <w:r w:rsidRPr="008F733E">
              <w:rPr>
                <w:rFonts w:asciiTheme="minorEastAsia" w:eastAsiaTheme="minorEastAsia" w:hAnsiTheme="minorEastAsia" w:cs="Times New Roman"/>
                <w:sz w:val="21"/>
                <w:szCs w:val="21"/>
              </w:rPr>
              <w:t>(</w:t>
            </w:r>
            <w:r w:rsidRPr="008F733E">
              <w:rPr>
                <w:rFonts w:asciiTheme="minorEastAsia" w:eastAsiaTheme="minorEastAsia" w:hAnsiTheme="minorEastAsia" w:cs="ＭＳ 明朝" w:hint="eastAsia"/>
                <w:sz w:val="21"/>
                <w:szCs w:val="21"/>
              </w:rPr>
              <w:t>Ⅲ</w:t>
            </w:r>
            <w:r w:rsidRPr="008F733E">
              <w:rPr>
                <w:rFonts w:asciiTheme="minorEastAsia" w:eastAsiaTheme="minorEastAsia" w:hAnsiTheme="minorEastAsia" w:cs="Times New Roman"/>
                <w:sz w:val="21"/>
                <w:szCs w:val="21"/>
              </w:rPr>
              <w:t>)</w:t>
            </w:r>
            <w:r w:rsidRPr="008F733E">
              <w:rPr>
                <w:rFonts w:asciiTheme="minorEastAsia" w:eastAsiaTheme="minorEastAsia" w:hAnsiTheme="minorEastAsia" w:cs="ＭＳ 明朝" w:hint="eastAsia"/>
                <w:sz w:val="21"/>
                <w:szCs w:val="21"/>
              </w:rPr>
              <w:t xml:space="preserve">　</w:t>
            </w:r>
            <w:r w:rsidRPr="008F733E">
              <w:rPr>
                <w:rFonts w:asciiTheme="minorEastAsia" w:eastAsiaTheme="minorEastAsia" w:hAnsiTheme="minorEastAsia" w:cs="Times New Roman"/>
                <w:sz w:val="21"/>
                <w:szCs w:val="21"/>
              </w:rPr>
              <w:t>4</w:t>
            </w:r>
            <w:r w:rsidRPr="008F733E">
              <w:rPr>
                <w:rFonts w:asciiTheme="minorEastAsia" w:eastAsiaTheme="minorEastAsia" w:hAnsiTheme="minorEastAsia" w:cs="ＭＳ 明朝" w:hint="eastAsia"/>
                <w:sz w:val="21"/>
                <w:szCs w:val="21"/>
              </w:rPr>
              <w:t>単位</w:t>
            </w:r>
          </w:p>
          <w:p w:rsidR="00FD2424" w:rsidRPr="008F733E" w:rsidRDefault="00FD2424" w:rsidP="00FD2424">
            <w:pPr>
              <w:pStyle w:val="a3"/>
              <w:wordWrap/>
              <w:spacing w:line="220" w:lineRule="exact"/>
              <w:ind w:left="212" w:hangingChars="100" w:hanging="212"/>
              <w:rPr>
                <w:rFonts w:asciiTheme="minorEastAsia" w:eastAsiaTheme="minorEastAsia" w:hAnsiTheme="minorEastAsia"/>
                <w:spacing w:val="0"/>
                <w:sz w:val="21"/>
                <w:szCs w:val="21"/>
              </w:rPr>
            </w:pPr>
            <w:r w:rsidRPr="008F733E">
              <w:rPr>
                <w:rFonts w:asciiTheme="minorEastAsia" w:eastAsiaTheme="minorEastAsia" w:hAnsiTheme="minorEastAsia" w:cs="Times New Roman"/>
                <w:spacing w:val="1"/>
                <w:sz w:val="21"/>
                <w:szCs w:val="21"/>
              </w:rPr>
              <w:t xml:space="preserve">    </w:t>
            </w:r>
            <w:r w:rsidRPr="008F733E">
              <w:rPr>
                <w:rFonts w:asciiTheme="minorEastAsia" w:eastAsiaTheme="minorEastAsia" w:hAnsiTheme="minorEastAsia" w:cs="ＭＳ 明朝" w:hint="eastAsia"/>
                <w:sz w:val="21"/>
                <w:szCs w:val="21"/>
              </w:rPr>
              <w:t>次のア又はイのいずれかに該当するものとして都道府県知事に届け出た指定共同生活援助事業所</w:t>
            </w:r>
            <w:r w:rsidRPr="008F733E">
              <w:rPr>
                <w:rFonts w:asciiTheme="minorEastAsia" w:eastAsiaTheme="minorEastAsia" w:hAnsiTheme="minorEastAsia" w:cs="ＭＳ 明朝" w:hint="eastAsia"/>
                <w:sz w:val="21"/>
                <w:szCs w:val="21"/>
                <w:u w:val="thick" w:color="FF0000"/>
              </w:rPr>
              <w:t>等</w:t>
            </w:r>
            <w:r w:rsidRPr="008F733E">
              <w:rPr>
                <w:rFonts w:asciiTheme="minorEastAsia" w:eastAsiaTheme="minorEastAsia" w:hAnsiTheme="minorEastAsia" w:cs="ＭＳ 明朝" w:hint="eastAsia"/>
                <w:sz w:val="21"/>
                <w:szCs w:val="21"/>
              </w:rPr>
              <w:t>において、指定共同生活援助</w:t>
            </w:r>
            <w:r w:rsidRPr="008F733E">
              <w:rPr>
                <w:rFonts w:asciiTheme="minorEastAsia" w:eastAsiaTheme="minorEastAsia" w:hAnsiTheme="minorEastAsia" w:cs="ＭＳ 明朝" w:hint="eastAsia"/>
                <w:sz w:val="21"/>
                <w:szCs w:val="21"/>
                <w:u w:val="thick" w:color="FF0000"/>
              </w:rPr>
              <w:t>等</w:t>
            </w:r>
            <w:r w:rsidRPr="008F733E">
              <w:rPr>
                <w:rFonts w:asciiTheme="minorEastAsia" w:eastAsiaTheme="minorEastAsia" w:hAnsiTheme="minorEastAsia" w:cs="ＭＳ 明朝" w:hint="eastAsia"/>
                <w:sz w:val="21"/>
                <w:szCs w:val="21"/>
              </w:rPr>
              <w:t>を行った場合に、</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日につき所定単位数を加算する。ただし、この場合におい</w:t>
            </w:r>
            <w:r w:rsidRPr="008F733E">
              <w:rPr>
                <w:rFonts w:asciiTheme="minorEastAsia" w:eastAsiaTheme="minorEastAsia" w:hAnsiTheme="minorEastAsia" w:hint="eastAsia"/>
                <w:sz w:val="21"/>
                <w:szCs w:val="21"/>
              </w:rPr>
              <w:t>て、福祉専門職員配置等加算(Ⅰ)、(Ⅱ)を算定している場合は、算定しない。</w:t>
            </w:r>
          </w:p>
          <w:p w:rsidR="00FD2424" w:rsidRPr="008F733E" w:rsidRDefault="00FD2424" w:rsidP="00FD2424">
            <w:pPr>
              <w:pStyle w:val="a3"/>
              <w:wordWrap/>
              <w:spacing w:line="220" w:lineRule="exact"/>
              <w:ind w:left="1020" w:hangingChars="500" w:hanging="1020"/>
              <w:rPr>
                <w:rFonts w:asciiTheme="minorEastAsia" w:eastAsiaTheme="minorEastAsia" w:hAnsiTheme="minorEastAsia"/>
                <w:spacing w:val="0"/>
              </w:rPr>
            </w:pPr>
            <w:r w:rsidRPr="008F733E">
              <w:rPr>
                <w:rFonts w:asciiTheme="minorEastAsia" w:eastAsiaTheme="minorEastAsia" w:hAnsiTheme="minorEastAsia" w:hint="eastAsia"/>
              </w:rPr>
              <w:t xml:space="preserve">　　</w:t>
            </w:r>
            <w:r w:rsidRPr="008F733E">
              <w:rPr>
                <w:rFonts w:asciiTheme="minorEastAsia" w:eastAsiaTheme="minorEastAsia" w:hAnsiTheme="minorEastAsia" w:hint="eastAsia"/>
                <w:spacing w:val="1"/>
              </w:rPr>
              <w:t xml:space="preserve">   </w:t>
            </w:r>
            <w:r w:rsidRPr="008F733E">
              <w:rPr>
                <w:rFonts w:asciiTheme="minorEastAsia" w:eastAsiaTheme="minorEastAsia" w:hAnsiTheme="minorEastAsia" w:hint="eastAsia"/>
              </w:rPr>
              <w:t>ア　世話人等として配置されている従業者のうち、常勤で配置されている従業者の割合が100分の75以上であること。</w:t>
            </w:r>
          </w:p>
          <w:p w:rsidR="00FD2424" w:rsidRPr="008F733E" w:rsidRDefault="00FD2424" w:rsidP="00FD2424">
            <w:pPr>
              <w:pStyle w:val="a3"/>
              <w:wordWrap/>
              <w:spacing w:line="220" w:lineRule="exact"/>
              <w:ind w:left="1010" w:hangingChars="500" w:hanging="1010"/>
              <w:rPr>
                <w:rFonts w:asciiTheme="minorEastAsia" w:eastAsiaTheme="minorEastAsia" w:hAnsiTheme="minorEastAsia"/>
                <w:spacing w:val="0"/>
              </w:rPr>
            </w:pPr>
            <w:r w:rsidRPr="008F733E">
              <w:rPr>
                <w:rFonts w:asciiTheme="minorEastAsia" w:eastAsiaTheme="minorEastAsia" w:hAnsiTheme="minorEastAsia" w:hint="eastAsia"/>
                <w:spacing w:val="1"/>
              </w:rPr>
              <w:t xml:space="preserve">       </w:t>
            </w:r>
            <w:r w:rsidRPr="008F733E">
              <w:rPr>
                <w:rFonts w:asciiTheme="minorEastAsia" w:eastAsiaTheme="minorEastAsia" w:hAnsiTheme="minorEastAsia" w:hint="eastAsia"/>
              </w:rPr>
              <w:t>イ　世話人等として常勤で配置されている従業者のうち、3年以上従事している従業者の割合が100分の30以上であること。</w:t>
            </w:r>
          </w:p>
          <w:p w:rsidR="00FD2424" w:rsidRPr="008F733E" w:rsidRDefault="00FD2424" w:rsidP="009F7B87">
            <w:pPr>
              <w:pStyle w:val="a3"/>
              <w:wordWrap/>
              <w:spacing w:line="226" w:lineRule="exact"/>
              <w:ind w:left="1000" w:hangingChars="500" w:hanging="1000"/>
              <w:rPr>
                <w:rFonts w:asciiTheme="minorEastAsia" w:eastAsiaTheme="minorEastAsia" w:hAnsiTheme="minorEastAsia"/>
                <w:spacing w:val="0"/>
              </w:rPr>
            </w:pPr>
          </w:p>
          <w:p w:rsidR="00FD2424" w:rsidRPr="008F733E" w:rsidRDefault="00FD2424" w:rsidP="008F733E">
            <w:pPr>
              <w:pStyle w:val="a3"/>
              <w:wordWrap/>
              <w:spacing w:line="220" w:lineRule="exact"/>
              <w:ind w:leftChars="100" w:left="414" w:hangingChars="100" w:hanging="204"/>
              <w:rPr>
                <w:rFonts w:asciiTheme="minorEastAsia" w:eastAsiaTheme="minorEastAsia" w:hAnsiTheme="minorEastAsia"/>
                <w:spacing w:val="0"/>
              </w:rPr>
            </w:pPr>
            <w:r w:rsidRPr="008F733E">
              <w:rPr>
                <w:rFonts w:asciiTheme="minorEastAsia" w:eastAsiaTheme="minorEastAsia" w:hAnsiTheme="minorEastAsia" w:hint="eastAsia"/>
              </w:rPr>
              <w:t>◎　報酬告示</w:t>
            </w:r>
            <w:r w:rsidRPr="008F733E">
              <w:rPr>
                <w:rFonts w:asciiTheme="minorEastAsia" w:eastAsiaTheme="minorEastAsia" w:hAnsiTheme="minorEastAsia" w:hint="eastAsia"/>
                <w:spacing w:val="1"/>
              </w:rPr>
              <w:t xml:space="preserve"> </w:t>
            </w:r>
            <w:r w:rsidRPr="008F733E">
              <w:rPr>
                <w:rFonts w:asciiTheme="minorEastAsia" w:eastAsiaTheme="minorEastAsia" w:hAnsiTheme="minorEastAsia" w:hint="eastAsia"/>
              </w:rPr>
              <w:t>第15の1の4</w:t>
            </w:r>
            <w:r w:rsidRPr="008F733E">
              <w:rPr>
                <w:rFonts w:asciiTheme="minorEastAsia" w:eastAsiaTheme="minorEastAsia" w:hAnsiTheme="minorEastAsia" w:hint="eastAsia"/>
                <w:spacing w:val="1"/>
              </w:rPr>
              <w:t xml:space="preserve"> </w:t>
            </w:r>
            <w:r w:rsidRPr="008F733E">
              <w:rPr>
                <w:rFonts w:asciiTheme="minorEastAsia" w:eastAsiaTheme="minorEastAsia" w:hAnsiTheme="minorEastAsia" w:hint="eastAsia"/>
              </w:rPr>
              <w:t>の福祉専門職員配置等加算については、2の(5)の④を準用する。</w:t>
            </w:r>
          </w:p>
          <w:p w:rsidR="00FD2424" w:rsidRPr="008F733E" w:rsidRDefault="00FD2424" w:rsidP="00FD2424">
            <w:pPr>
              <w:pStyle w:val="a3"/>
              <w:wordWrap/>
              <w:spacing w:line="220" w:lineRule="exact"/>
              <w:rPr>
                <w:rFonts w:asciiTheme="minorEastAsia" w:eastAsiaTheme="minorEastAsia" w:hAnsiTheme="minorEastAsia"/>
                <w:spacing w:val="0"/>
              </w:rPr>
            </w:pP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hint="eastAsia"/>
              </w:rPr>
              <w:t xml:space="preserve">　Ⅰ</w:t>
            </w:r>
            <w:r w:rsidRPr="008F733E">
              <w:rPr>
                <w:rFonts w:asciiTheme="minorEastAsia" w:eastAsiaTheme="minorEastAsia" w:hAnsiTheme="minorEastAsia" w:hint="eastAsia"/>
                <w:spacing w:val="1"/>
              </w:rPr>
              <w:t xml:space="preserve"> </w:t>
            </w:r>
            <w:r w:rsidRPr="008F733E">
              <w:rPr>
                <w:rFonts w:asciiTheme="minorEastAsia" w:eastAsiaTheme="minorEastAsia" w:hAnsiTheme="minorEastAsia" w:hint="eastAsia"/>
              </w:rPr>
              <w:t>福祉専門職員配置等加算の取扱い</w:t>
            </w:r>
          </w:p>
          <w:p w:rsidR="00FD2424" w:rsidRPr="008F733E" w:rsidRDefault="00FD2424" w:rsidP="00FD2424">
            <w:pPr>
              <w:pStyle w:val="a3"/>
              <w:wordWrap/>
              <w:spacing w:line="220" w:lineRule="exact"/>
              <w:ind w:left="612" w:hangingChars="300" w:hanging="612"/>
              <w:rPr>
                <w:rFonts w:asciiTheme="minorEastAsia" w:eastAsiaTheme="minorEastAsia" w:hAnsiTheme="minorEastAsia"/>
                <w:spacing w:val="0"/>
              </w:rPr>
            </w:pPr>
            <w:r w:rsidRPr="008F733E">
              <w:rPr>
                <w:rFonts w:asciiTheme="minorEastAsia" w:eastAsiaTheme="minorEastAsia" w:hAnsiTheme="minorEastAsia" w:hint="eastAsia"/>
              </w:rPr>
              <w:t xml:space="preserve">　　　　報酬告示第5の3の福祉専門職員配置等加算については、以下のとおり取り扱うこととする。</w:t>
            </w:r>
          </w:p>
          <w:p w:rsidR="00FD2424" w:rsidRPr="008F733E" w:rsidRDefault="00FD2424" w:rsidP="00FD2424">
            <w:pPr>
              <w:pStyle w:val="a3"/>
              <w:wordWrap/>
              <w:spacing w:line="220" w:lineRule="exact"/>
              <w:rPr>
                <w:rFonts w:asciiTheme="minorEastAsia" w:eastAsiaTheme="minorEastAsia" w:hAnsiTheme="minorEastAsia"/>
                <w:spacing w:val="0"/>
              </w:rPr>
            </w:pP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hint="eastAsia"/>
                <w:spacing w:val="1"/>
              </w:rPr>
              <w:t xml:space="preserve">      </w:t>
            </w:r>
            <w:r w:rsidRPr="008F733E">
              <w:rPr>
                <w:rFonts w:asciiTheme="minorEastAsia" w:eastAsiaTheme="minorEastAsia" w:hAnsiTheme="minorEastAsia" w:hint="eastAsia"/>
              </w:rPr>
              <w:t>①　福祉専門職員配置等加算(Ⅰ)</w:t>
            </w:r>
          </w:p>
          <w:p w:rsidR="00FD2424" w:rsidRPr="008F733E" w:rsidRDefault="00FD2424" w:rsidP="00FD2424">
            <w:pPr>
              <w:pStyle w:val="a3"/>
              <w:wordWrap/>
              <w:spacing w:line="220" w:lineRule="exact"/>
              <w:ind w:left="816" w:hangingChars="400" w:hanging="816"/>
              <w:rPr>
                <w:rFonts w:asciiTheme="minorEastAsia" w:eastAsiaTheme="minorEastAsia" w:hAnsiTheme="minorEastAsia"/>
                <w:spacing w:val="0"/>
              </w:rPr>
            </w:pPr>
            <w:r w:rsidRPr="008F733E">
              <w:rPr>
                <w:rFonts w:asciiTheme="minorEastAsia" w:eastAsiaTheme="minorEastAsia" w:hAnsiTheme="minorEastAsia" w:hint="eastAsia"/>
              </w:rPr>
              <w:t xml:space="preserve">　　　　　指定基準の規定により配置することとされている直接処遇職員として常勤で配置されている従業者の総数のうち、社会福祉士、介護福祉士</w:t>
            </w:r>
            <w:r w:rsidRPr="008F733E">
              <w:rPr>
                <w:rFonts w:asciiTheme="minorEastAsia" w:eastAsiaTheme="minorEastAsia" w:hAnsiTheme="minorEastAsia" w:hint="eastAsia"/>
                <w:u w:val="thick" w:color="FF0000"/>
              </w:rPr>
              <w:t>、</w:t>
            </w:r>
            <w:r w:rsidRPr="008F733E">
              <w:rPr>
                <w:rFonts w:asciiTheme="minorEastAsia" w:eastAsiaTheme="minorEastAsia" w:hAnsiTheme="minorEastAsia" w:hint="eastAsia"/>
              </w:rPr>
              <w:t>精神保健福祉士</w:t>
            </w:r>
            <w:r w:rsidRPr="008F733E">
              <w:rPr>
                <w:rFonts w:asciiTheme="minorEastAsia" w:eastAsiaTheme="minorEastAsia" w:hAnsiTheme="minorEastAsia" w:hint="eastAsia"/>
                <w:u w:val="thick" w:color="FF0000"/>
              </w:rPr>
              <w:t>又は公認心理士</w:t>
            </w:r>
            <w:r w:rsidRPr="008F733E">
              <w:rPr>
                <w:rFonts w:asciiTheme="minorEastAsia" w:eastAsiaTheme="minorEastAsia" w:hAnsiTheme="minorEastAsia" w:hint="eastAsia"/>
              </w:rPr>
              <w:t>である従業者の割合が100分の35以上であること。</w:t>
            </w:r>
          </w:p>
          <w:p w:rsidR="00FD2424" w:rsidRPr="008F733E" w:rsidRDefault="00FD2424" w:rsidP="008F733E">
            <w:pPr>
              <w:pStyle w:val="a3"/>
              <w:wordWrap/>
              <w:spacing w:line="220" w:lineRule="exact"/>
              <w:ind w:left="768" w:hangingChars="400" w:hanging="768"/>
              <w:rPr>
                <w:rFonts w:asciiTheme="minorEastAsia" w:eastAsiaTheme="minorEastAsia" w:hAnsiTheme="minorEastAsia"/>
                <w:spacing w:val="0"/>
              </w:rPr>
            </w:pPr>
            <w:r w:rsidRPr="008F733E">
              <w:rPr>
                <w:rFonts w:asciiTheme="minorEastAsia" w:eastAsiaTheme="minorEastAsia" w:hAnsiTheme="minorEastAsia" w:hint="eastAsia"/>
                <w:spacing w:val="-4"/>
              </w:rPr>
              <w:t xml:space="preserve">　　　　　なお、「常勤で配置されている従業者」とは、</w:t>
            </w:r>
            <w:r w:rsidRPr="008F733E">
              <w:rPr>
                <w:rFonts w:asciiTheme="minorEastAsia" w:eastAsiaTheme="minorEastAsia" w:hAnsiTheme="minorEastAsia" w:hint="eastAsia"/>
              </w:rPr>
              <w:t>正規又は非正規雇用に係わらず、各事業所において定められる常勤の従業者が勤務すべき時間数に達している従業者をいう。</w:t>
            </w:r>
          </w:p>
        </w:tc>
        <w:tc>
          <w:tcPr>
            <w:tcW w:w="1452" w:type="dxa"/>
            <w:tcBorders>
              <w:top w:val="nil"/>
              <w:left w:val="nil"/>
              <w:bottom w:val="single" w:sz="4" w:space="0" w:color="000000"/>
              <w:right w:val="single" w:sz="4" w:space="0" w:color="000000"/>
            </w:tcBorders>
          </w:tcPr>
          <w:p w:rsidR="00480740" w:rsidRPr="008F733E" w:rsidRDefault="00480740" w:rsidP="009F7B87">
            <w:pPr>
              <w:pStyle w:val="a3"/>
              <w:wordWrap/>
              <w:spacing w:line="226" w:lineRule="exact"/>
              <w:rPr>
                <w:rFonts w:asciiTheme="minorEastAsia" w:eastAsiaTheme="minorEastAsia" w:hAnsiTheme="minorEastAsia"/>
                <w:spacing w:val="0"/>
              </w:rPr>
            </w:pPr>
          </w:p>
          <w:p w:rsidR="00480740" w:rsidRPr="008F733E" w:rsidRDefault="00480740" w:rsidP="009F7B87">
            <w:pPr>
              <w:pStyle w:val="a3"/>
              <w:wordWrap/>
              <w:spacing w:line="226" w:lineRule="exact"/>
              <w:rPr>
                <w:rFonts w:asciiTheme="minorEastAsia" w:eastAsiaTheme="minorEastAsia" w:hAnsiTheme="minorEastAsia"/>
                <w:spacing w:val="0"/>
              </w:rPr>
            </w:pPr>
          </w:p>
          <w:p w:rsidR="00480740" w:rsidRPr="008F733E" w:rsidRDefault="00480740" w:rsidP="009F7B87">
            <w:pPr>
              <w:pStyle w:val="a3"/>
              <w:wordWrap/>
              <w:spacing w:line="226" w:lineRule="exact"/>
              <w:rPr>
                <w:rFonts w:asciiTheme="minorEastAsia" w:eastAsiaTheme="minorEastAsia" w:hAnsiTheme="minorEastAsia"/>
                <w:spacing w:val="0"/>
              </w:rPr>
            </w:pPr>
          </w:p>
          <w:p w:rsidR="00480740" w:rsidRPr="008F733E" w:rsidRDefault="00480740" w:rsidP="009F7B87">
            <w:pPr>
              <w:pStyle w:val="a3"/>
              <w:wordWrap/>
              <w:spacing w:line="226" w:lineRule="exact"/>
              <w:rPr>
                <w:rFonts w:asciiTheme="minorEastAsia" w:eastAsiaTheme="minorEastAsia" w:hAnsiTheme="minorEastAsia"/>
                <w:spacing w:val="0"/>
              </w:rPr>
            </w:pPr>
          </w:p>
          <w:p w:rsidR="00480740" w:rsidRPr="008F733E" w:rsidRDefault="00480740" w:rsidP="009F7B87">
            <w:pPr>
              <w:pStyle w:val="a3"/>
              <w:wordWrap/>
              <w:spacing w:line="226" w:lineRule="exact"/>
              <w:rPr>
                <w:rFonts w:asciiTheme="minorEastAsia" w:eastAsiaTheme="minorEastAsia" w:hAnsiTheme="minorEastAsia"/>
                <w:spacing w:val="0"/>
              </w:rPr>
            </w:pPr>
          </w:p>
          <w:p w:rsidR="00480740" w:rsidRPr="008F733E" w:rsidRDefault="00480740" w:rsidP="009F7B87">
            <w:pPr>
              <w:pStyle w:val="a3"/>
              <w:wordWrap/>
              <w:spacing w:before="100" w:line="226" w:lineRule="exact"/>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平</w:t>
            </w:r>
            <w:r w:rsidRPr="008F733E">
              <w:rPr>
                <w:rFonts w:asciiTheme="minorEastAsia" w:eastAsiaTheme="minorEastAsia" w:hAnsiTheme="minorEastAsia" w:cs="Times New Roman"/>
                <w:sz w:val="21"/>
                <w:szCs w:val="21"/>
              </w:rPr>
              <w:t>18</w:t>
            </w:r>
            <w:r w:rsidRPr="008F733E">
              <w:rPr>
                <w:rFonts w:asciiTheme="minorEastAsia" w:eastAsiaTheme="minorEastAsia" w:hAnsiTheme="minorEastAsia" w:cs="ＭＳ 明朝" w:hint="eastAsia"/>
                <w:sz w:val="21"/>
                <w:szCs w:val="21"/>
              </w:rPr>
              <w:t>厚告</w:t>
            </w:r>
            <w:r w:rsidRPr="008F733E">
              <w:rPr>
                <w:rFonts w:asciiTheme="minorEastAsia" w:eastAsiaTheme="minorEastAsia" w:hAnsiTheme="minorEastAsia" w:cs="Times New Roman"/>
                <w:sz w:val="21"/>
                <w:szCs w:val="21"/>
              </w:rPr>
              <w:t>523</w:t>
            </w:r>
          </w:p>
          <w:p w:rsidR="00480740" w:rsidRPr="008F733E" w:rsidRDefault="00480740" w:rsidP="009F7B87">
            <w:pPr>
              <w:pStyle w:val="a3"/>
              <w:wordWrap/>
              <w:spacing w:line="226" w:lineRule="exact"/>
              <w:rPr>
                <w:rFonts w:asciiTheme="minorEastAsia" w:eastAsiaTheme="minorEastAsia" w:hAnsiTheme="minorEastAsia"/>
                <w:spacing w:val="0"/>
              </w:rPr>
            </w:pPr>
            <w:r w:rsidRPr="008F733E">
              <w:rPr>
                <w:rFonts w:asciiTheme="minorEastAsia" w:eastAsiaTheme="minorEastAsia" w:hAnsiTheme="minorEastAsia" w:hint="eastAsia"/>
              </w:rPr>
              <w:t>別表第15の1の4</w:t>
            </w:r>
          </w:p>
          <w:p w:rsidR="00480740" w:rsidRPr="008F733E" w:rsidRDefault="00480740" w:rsidP="009F7B87">
            <w:pPr>
              <w:pStyle w:val="a3"/>
              <w:wordWrap/>
              <w:spacing w:line="226" w:lineRule="exact"/>
              <w:rPr>
                <w:rFonts w:asciiTheme="minorEastAsia" w:eastAsiaTheme="minorEastAsia" w:hAnsiTheme="minorEastAsia"/>
                <w:spacing w:val="0"/>
              </w:rPr>
            </w:pPr>
            <w:r w:rsidRPr="008F733E">
              <w:rPr>
                <w:rFonts w:asciiTheme="minorEastAsia" w:eastAsiaTheme="minorEastAsia" w:hAnsiTheme="minorEastAsia" w:hint="eastAsia"/>
              </w:rPr>
              <w:t>平18厚告523</w:t>
            </w:r>
          </w:p>
          <w:p w:rsidR="00480740" w:rsidRPr="008F733E" w:rsidRDefault="00480740" w:rsidP="009F7B87">
            <w:pPr>
              <w:pStyle w:val="a3"/>
              <w:wordWrap/>
              <w:spacing w:line="226" w:lineRule="exact"/>
              <w:rPr>
                <w:rFonts w:asciiTheme="minorEastAsia" w:eastAsiaTheme="minorEastAsia" w:hAnsiTheme="minorEastAsia"/>
                <w:spacing w:val="0"/>
              </w:rPr>
            </w:pPr>
            <w:r w:rsidRPr="008F733E">
              <w:rPr>
                <w:rFonts w:asciiTheme="minorEastAsia" w:eastAsiaTheme="minorEastAsia" w:hAnsiTheme="minorEastAsia" w:hint="eastAsia"/>
              </w:rPr>
              <w:t>別表第15の1の4の注1</w:t>
            </w:r>
          </w:p>
          <w:p w:rsidR="00480740" w:rsidRPr="008F733E" w:rsidRDefault="00480740" w:rsidP="009F7B87">
            <w:pPr>
              <w:pStyle w:val="a3"/>
              <w:wordWrap/>
              <w:spacing w:line="226" w:lineRule="exact"/>
              <w:rPr>
                <w:rFonts w:asciiTheme="minorEastAsia" w:eastAsiaTheme="minorEastAsia" w:hAnsiTheme="minorEastAsia"/>
                <w:spacing w:val="0"/>
              </w:rPr>
            </w:pPr>
          </w:p>
          <w:p w:rsidR="00FD2424" w:rsidRPr="008F733E" w:rsidRDefault="00FD2424" w:rsidP="009F7B87">
            <w:pPr>
              <w:pStyle w:val="a3"/>
              <w:wordWrap/>
              <w:spacing w:line="226" w:lineRule="exact"/>
              <w:rPr>
                <w:rFonts w:asciiTheme="minorEastAsia" w:eastAsiaTheme="minorEastAsia" w:hAnsiTheme="minorEastAsia"/>
                <w:spacing w:val="0"/>
              </w:rPr>
            </w:pPr>
          </w:p>
          <w:p w:rsidR="00FD2424" w:rsidRPr="008F733E" w:rsidRDefault="00FD2424" w:rsidP="009F7B87">
            <w:pPr>
              <w:pStyle w:val="a3"/>
              <w:wordWrap/>
              <w:spacing w:line="226" w:lineRule="exact"/>
              <w:rPr>
                <w:rFonts w:asciiTheme="minorEastAsia" w:eastAsiaTheme="minorEastAsia" w:hAnsiTheme="minorEastAsia"/>
                <w:spacing w:val="0"/>
              </w:rPr>
            </w:pPr>
          </w:p>
          <w:p w:rsidR="00FD2424" w:rsidRPr="008F733E" w:rsidRDefault="00FD2424" w:rsidP="009F7B87">
            <w:pPr>
              <w:pStyle w:val="a3"/>
              <w:wordWrap/>
              <w:spacing w:line="226" w:lineRule="exact"/>
              <w:rPr>
                <w:rFonts w:asciiTheme="minorEastAsia" w:eastAsiaTheme="minorEastAsia" w:hAnsiTheme="minorEastAsia"/>
                <w:spacing w:val="0"/>
              </w:rPr>
            </w:pPr>
          </w:p>
          <w:p w:rsidR="00FD2424" w:rsidRPr="008F733E" w:rsidRDefault="00FD2424" w:rsidP="009F7B87">
            <w:pPr>
              <w:pStyle w:val="a3"/>
              <w:wordWrap/>
              <w:spacing w:line="226" w:lineRule="exact"/>
              <w:rPr>
                <w:rFonts w:asciiTheme="minorEastAsia" w:eastAsiaTheme="minorEastAsia" w:hAnsiTheme="minorEastAsia"/>
                <w:spacing w:val="0"/>
              </w:rPr>
            </w:pPr>
          </w:p>
          <w:p w:rsidR="00FD2424" w:rsidRPr="008F733E" w:rsidRDefault="00FD2424" w:rsidP="009F7B87">
            <w:pPr>
              <w:pStyle w:val="a3"/>
              <w:wordWrap/>
              <w:spacing w:line="226" w:lineRule="exact"/>
              <w:rPr>
                <w:rFonts w:asciiTheme="minorEastAsia" w:eastAsiaTheme="minorEastAsia" w:hAnsiTheme="minorEastAsia"/>
                <w:spacing w:val="0"/>
              </w:rPr>
            </w:pPr>
          </w:p>
          <w:p w:rsidR="00FD2424" w:rsidRPr="008F733E" w:rsidRDefault="00FD2424" w:rsidP="009F7B87">
            <w:pPr>
              <w:pStyle w:val="a3"/>
              <w:wordWrap/>
              <w:spacing w:line="226" w:lineRule="exact"/>
              <w:rPr>
                <w:rFonts w:asciiTheme="minorEastAsia" w:eastAsiaTheme="minorEastAsia" w:hAnsiTheme="minorEastAsia"/>
                <w:spacing w:val="0"/>
              </w:rPr>
            </w:pP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hint="eastAsia"/>
              </w:rPr>
              <w:t>平18厚告523</w:t>
            </w: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hint="eastAsia"/>
              </w:rPr>
              <w:t>別表第15の1の4</w:t>
            </w:r>
          </w:p>
          <w:p w:rsidR="00FD2424" w:rsidRPr="008F733E" w:rsidRDefault="00FD2424" w:rsidP="00FD2424">
            <w:pPr>
              <w:pStyle w:val="a3"/>
              <w:wordWrap/>
              <w:spacing w:line="220" w:lineRule="exact"/>
              <w:rPr>
                <w:rFonts w:asciiTheme="minorEastAsia" w:eastAsiaTheme="minorEastAsia" w:hAnsiTheme="minorEastAsia"/>
              </w:rPr>
            </w:pPr>
            <w:r w:rsidRPr="008F733E">
              <w:rPr>
                <w:rFonts w:asciiTheme="minorEastAsia" w:eastAsiaTheme="minorEastAsia" w:hAnsiTheme="minorEastAsia" w:hint="eastAsia"/>
              </w:rPr>
              <w:t>の注2</w:t>
            </w: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rPr>
            </w:pP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平</w:t>
            </w:r>
            <w:r w:rsidRPr="008F733E">
              <w:rPr>
                <w:rFonts w:asciiTheme="minorEastAsia" w:eastAsiaTheme="minorEastAsia" w:hAnsiTheme="minorEastAsia" w:cs="Times New Roman"/>
                <w:sz w:val="21"/>
                <w:szCs w:val="21"/>
              </w:rPr>
              <w:t>18</w:t>
            </w:r>
            <w:r w:rsidRPr="008F733E">
              <w:rPr>
                <w:rFonts w:asciiTheme="minorEastAsia" w:eastAsiaTheme="minorEastAsia" w:hAnsiTheme="minorEastAsia" w:cs="ＭＳ 明朝" w:hint="eastAsia"/>
                <w:sz w:val="21"/>
                <w:szCs w:val="21"/>
              </w:rPr>
              <w:t>厚告</w:t>
            </w:r>
            <w:r w:rsidRPr="008F733E">
              <w:rPr>
                <w:rFonts w:asciiTheme="minorEastAsia" w:eastAsiaTheme="minorEastAsia" w:hAnsiTheme="minorEastAsia" w:cs="Times New Roman"/>
                <w:sz w:val="21"/>
                <w:szCs w:val="21"/>
              </w:rPr>
              <w:t>523</w:t>
            </w: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cs="ＭＳ 明朝" w:hint="eastAsia"/>
                <w:sz w:val="21"/>
                <w:szCs w:val="21"/>
              </w:rPr>
              <w:t>別表第</w:t>
            </w:r>
            <w:r w:rsidRPr="008F733E">
              <w:rPr>
                <w:rFonts w:asciiTheme="minorEastAsia" w:eastAsiaTheme="minorEastAsia" w:hAnsiTheme="minorEastAsia" w:cs="Times New Roman"/>
                <w:sz w:val="21"/>
                <w:szCs w:val="21"/>
              </w:rPr>
              <w:t>15</w:t>
            </w:r>
            <w:r w:rsidRPr="008F733E">
              <w:rPr>
                <w:rFonts w:asciiTheme="minorEastAsia" w:eastAsiaTheme="minorEastAsia" w:hAnsiTheme="minorEastAsia" w:cs="ＭＳ 明朝" w:hint="eastAsia"/>
                <w:sz w:val="21"/>
                <w:szCs w:val="21"/>
              </w:rPr>
              <w:t>の</w:t>
            </w:r>
            <w:r w:rsidRPr="008F733E">
              <w:rPr>
                <w:rFonts w:asciiTheme="minorEastAsia" w:eastAsiaTheme="minorEastAsia" w:hAnsiTheme="minorEastAsia" w:cs="Times New Roman"/>
                <w:sz w:val="21"/>
                <w:szCs w:val="21"/>
              </w:rPr>
              <w:t>1</w:t>
            </w:r>
            <w:r w:rsidRPr="008F733E">
              <w:rPr>
                <w:rFonts w:asciiTheme="minorEastAsia" w:eastAsiaTheme="minorEastAsia" w:hAnsiTheme="minorEastAsia" w:cs="ＭＳ 明朝" w:hint="eastAsia"/>
                <w:sz w:val="21"/>
                <w:szCs w:val="21"/>
              </w:rPr>
              <w:t>の</w:t>
            </w: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r w:rsidRPr="008F733E">
              <w:rPr>
                <w:rFonts w:asciiTheme="minorEastAsia" w:eastAsiaTheme="minorEastAsia" w:hAnsiTheme="minorEastAsia" w:cs="Times New Roman"/>
                <w:sz w:val="21"/>
                <w:szCs w:val="21"/>
              </w:rPr>
              <w:t>4</w:t>
            </w:r>
            <w:r w:rsidRPr="008F733E">
              <w:rPr>
                <w:rFonts w:asciiTheme="minorEastAsia" w:eastAsiaTheme="minorEastAsia" w:hAnsiTheme="minorEastAsia" w:cs="ＭＳ 明朝" w:hint="eastAsia"/>
                <w:sz w:val="21"/>
                <w:szCs w:val="21"/>
              </w:rPr>
              <w:t>の注</w:t>
            </w:r>
            <w:r w:rsidRPr="008F733E">
              <w:rPr>
                <w:rFonts w:asciiTheme="minorEastAsia" w:eastAsiaTheme="minorEastAsia" w:hAnsiTheme="minorEastAsia" w:cs="Times New Roman"/>
                <w:sz w:val="21"/>
                <w:szCs w:val="21"/>
              </w:rPr>
              <w:t>3</w:t>
            </w: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FD2424">
            <w:pPr>
              <w:pStyle w:val="a3"/>
              <w:wordWrap/>
              <w:spacing w:line="220" w:lineRule="exact"/>
              <w:rPr>
                <w:rFonts w:asciiTheme="minorEastAsia" w:eastAsiaTheme="minorEastAsia" w:hAnsiTheme="minorEastAsia" w:cs="Times New Roman"/>
                <w:sz w:val="21"/>
                <w:szCs w:val="21"/>
              </w:rPr>
            </w:pPr>
          </w:p>
          <w:p w:rsidR="00FD2424" w:rsidRPr="008F733E" w:rsidRDefault="00FD2424" w:rsidP="009F7B87">
            <w:pPr>
              <w:pStyle w:val="a3"/>
              <w:wordWrap/>
              <w:spacing w:line="226" w:lineRule="exact"/>
              <w:rPr>
                <w:rFonts w:asciiTheme="minorEastAsia" w:eastAsiaTheme="minorEastAsia" w:hAnsiTheme="minorEastAsia"/>
                <w:spacing w:val="0"/>
              </w:rPr>
            </w:pP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hint="eastAsia"/>
              </w:rPr>
              <w:t>平18障発1031001</w:t>
            </w: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hint="eastAsia"/>
              </w:rPr>
              <w:t>第二の2(5)④</w:t>
            </w:r>
          </w:p>
          <w:p w:rsidR="00FD2424" w:rsidRPr="008F733E" w:rsidRDefault="00FD2424" w:rsidP="00FD2424">
            <w:pPr>
              <w:pStyle w:val="a3"/>
              <w:wordWrap/>
              <w:spacing w:line="220" w:lineRule="exact"/>
              <w:rPr>
                <w:rFonts w:asciiTheme="minorEastAsia" w:eastAsiaTheme="minorEastAsia" w:hAnsiTheme="minorEastAsia"/>
                <w:spacing w:val="0"/>
              </w:rPr>
            </w:pPr>
            <w:r w:rsidRPr="008F733E">
              <w:rPr>
                <w:rFonts w:asciiTheme="minorEastAsia" w:eastAsiaTheme="minorEastAsia" w:hAnsiTheme="minorEastAsia" w:hint="eastAsia"/>
                <w:spacing w:val="-8"/>
              </w:rPr>
              <w:t>準用（第二の2(5)④</w:t>
            </w:r>
          </w:p>
          <w:p w:rsidR="00FD2424" w:rsidRPr="008F733E" w:rsidRDefault="00FD2424" w:rsidP="00FD2424">
            <w:pPr>
              <w:pStyle w:val="a3"/>
              <w:wordWrap/>
              <w:spacing w:line="226" w:lineRule="exact"/>
              <w:rPr>
                <w:rFonts w:asciiTheme="minorEastAsia" w:eastAsiaTheme="minorEastAsia" w:hAnsiTheme="minorEastAsia"/>
                <w:spacing w:val="0"/>
              </w:rPr>
            </w:pPr>
            <w:r w:rsidRPr="008F733E">
              <w:rPr>
                <w:rFonts w:asciiTheme="minorEastAsia" w:eastAsiaTheme="minorEastAsia" w:hAnsiTheme="minorEastAsia" w:hint="eastAsia"/>
              </w:rPr>
              <w:t>(一)）</w:t>
            </w: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9F7B87" w:rsidRPr="00515F23" w:rsidTr="00DB65BA">
        <w:trPr>
          <w:cantSplit/>
          <w:trHeight w:val="194"/>
        </w:trPr>
        <w:tc>
          <w:tcPr>
            <w:tcW w:w="51" w:type="dxa"/>
            <w:tcBorders>
              <w:top w:val="nil"/>
              <w:left w:val="nil"/>
              <w:bottom w:val="nil"/>
              <w:right w:val="nil"/>
            </w:tcBorders>
          </w:tcPr>
          <w:p w:rsidR="009F7B87" w:rsidRPr="00515F23" w:rsidRDefault="009F7B87">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right w:val="single" w:sz="4" w:space="0" w:color="000000"/>
            </w:tcBorders>
          </w:tcPr>
          <w:p w:rsidR="009F7B87" w:rsidRPr="00A31081" w:rsidRDefault="009F7B87" w:rsidP="00DB65BA">
            <w:pPr>
              <w:pStyle w:val="a3"/>
              <w:spacing w:line="209" w:lineRule="exact"/>
              <w:jc w:val="center"/>
              <w:rPr>
                <w:rFonts w:asciiTheme="minorEastAsia" w:eastAsiaTheme="minorEastAsia" w:hAnsiTheme="minorEastAsia" w:cs="ＭＳ 明朝"/>
                <w:sz w:val="21"/>
                <w:szCs w:val="21"/>
              </w:rPr>
            </w:pPr>
          </w:p>
          <w:p w:rsidR="009F7B87" w:rsidRPr="00A31081" w:rsidRDefault="009F7B87" w:rsidP="00DB65BA">
            <w:pPr>
              <w:pStyle w:val="a3"/>
              <w:spacing w:line="209" w:lineRule="exact"/>
              <w:jc w:val="center"/>
              <w:rPr>
                <w:rFonts w:asciiTheme="minorEastAsia" w:eastAsiaTheme="minorEastAsia" w:hAnsiTheme="minorEastAsia"/>
                <w:spacing w:val="0"/>
              </w:rPr>
            </w:pPr>
            <w:r w:rsidRPr="00A31081">
              <w:rPr>
                <w:rFonts w:asciiTheme="minorEastAsia" w:eastAsiaTheme="minorEastAsia" w:hAnsiTheme="minorEastAsia" w:cs="ＭＳ 明朝" w:hint="eastAsia"/>
                <w:sz w:val="21"/>
                <w:szCs w:val="21"/>
              </w:rPr>
              <w:t>主眼事項</w:t>
            </w:r>
          </w:p>
        </w:tc>
        <w:tc>
          <w:tcPr>
            <w:tcW w:w="5484" w:type="dxa"/>
            <w:vMerge w:val="restart"/>
            <w:tcBorders>
              <w:top w:val="single" w:sz="4" w:space="0" w:color="000000"/>
              <w:left w:val="nil"/>
              <w:right w:val="single" w:sz="4" w:space="0" w:color="000000"/>
            </w:tcBorders>
          </w:tcPr>
          <w:p w:rsidR="009F7B87" w:rsidRPr="00A31081" w:rsidRDefault="009F7B87" w:rsidP="00DB65BA">
            <w:pPr>
              <w:pStyle w:val="a3"/>
              <w:spacing w:line="209" w:lineRule="exact"/>
              <w:jc w:val="center"/>
              <w:rPr>
                <w:rFonts w:asciiTheme="minorEastAsia" w:eastAsiaTheme="minorEastAsia" w:hAnsiTheme="minorEastAsia" w:cs="ＭＳ 明朝"/>
                <w:sz w:val="21"/>
                <w:szCs w:val="21"/>
              </w:rPr>
            </w:pPr>
          </w:p>
          <w:p w:rsidR="009F7B87" w:rsidRPr="00A31081" w:rsidRDefault="009F7B87" w:rsidP="00DB65BA">
            <w:pPr>
              <w:pStyle w:val="a3"/>
              <w:spacing w:line="209" w:lineRule="exact"/>
              <w:jc w:val="center"/>
              <w:rPr>
                <w:rFonts w:asciiTheme="minorEastAsia" w:eastAsiaTheme="minorEastAsia" w:hAnsiTheme="minorEastAsia"/>
                <w:spacing w:val="0"/>
              </w:rPr>
            </w:pPr>
            <w:r w:rsidRPr="00A31081">
              <w:rPr>
                <w:rFonts w:asciiTheme="minorEastAsia" w:eastAsiaTheme="minorEastAsia" w:hAnsiTheme="minorEastAsia" w:cs="ＭＳ 明朝" w:hint="eastAsia"/>
                <w:sz w:val="21"/>
                <w:szCs w:val="21"/>
              </w:rPr>
              <w:t>着　　眼　　点</w:t>
            </w:r>
          </w:p>
        </w:tc>
        <w:tc>
          <w:tcPr>
            <w:tcW w:w="1452" w:type="dxa"/>
            <w:vMerge w:val="restart"/>
            <w:tcBorders>
              <w:top w:val="single" w:sz="4" w:space="0" w:color="000000"/>
              <w:left w:val="nil"/>
              <w:bottom w:val="nil"/>
              <w:right w:val="single" w:sz="4" w:space="0" w:color="000000"/>
            </w:tcBorders>
          </w:tcPr>
          <w:p w:rsidR="009F7B87" w:rsidRPr="00A31081" w:rsidRDefault="009F7B87" w:rsidP="00DB65BA">
            <w:pPr>
              <w:pStyle w:val="a3"/>
              <w:spacing w:line="209" w:lineRule="exact"/>
              <w:jc w:val="center"/>
              <w:rPr>
                <w:rFonts w:asciiTheme="minorEastAsia" w:eastAsiaTheme="minorEastAsia" w:hAnsiTheme="minorEastAsia" w:cs="ＭＳ 明朝"/>
                <w:sz w:val="21"/>
                <w:szCs w:val="21"/>
              </w:rPr>
            </w:pPr>
          </w:p>
          <w:p w:rsidR="009F7B87" w:rsidRPr="00A31081" w:rsidRDefault="009F7B87" w:rsidP="00DB65BA">
            <w:pPr>
              <w:pStyle w:val="a3"/>
              <w:spacing w:line="209" w:lineRule="exact"/>
              <w:jc w:val="center"/>
              <w:rPr>
                <w:rFonts w:asciiTheme="minorEastAsia" w:eastAsiaTheme="minorEastAsia" w:hAnsiTheme="minorEastAsia"/>
                <w:spacing w:val="0"/>
              </w:rPr>
            </w:pPr>
            <w:r w:rsidRPr="00A31081">
              <w:rPr>
                <w:rFonts w:asciiTheme="minorEastAsia" w:eastAsiaTheme="minorEastAsia" w:hAnsiTheme="minorEastAsia" w:cs="ＭＳ 明朝" w:hint="eastAsia"/>
                <w:sz w:val="21"/>
                <w:szCs w:val="21"/>
              </w:rPr>
              <w:t>根拠法令</w:t>
            </w:r>
          </w:p>
        </w:tc>
      </w:tr>
      <w:tr w:rsidR="009F7B87" w:rsidRPr="00515F23" w:rsidTr="00DB65BA">
        <w:trPr>
          <w:cantSplit/>
          <w:trHeight w:hRule="exact" w:val="207"/>
        </w:trPr>
        <w:tc>
          <w:tcPr>
            <w:tcW w:w="51" w:type="dxa"/>
            <w:vMerge w:val="restart"/>
            <w:tcBorders>
              <w:top w:val="nil"/>
              <w:left w:val="nil"/>
              <w:bottom w:val="nil"/>
              <w:right w:val="nil"/>
            </w:tcBorders>
          </w:tcPr>
          <w:p w:rsidR="009F7B87" w:rsidRPr="00515F23" w:rsidRDefault="009F7B87">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9F7B87" w:rsidRPr="00A31081" w:rsidRDefault="009F7B87">
            <w:pPr>
              <w:pStyle w:val="a3"/>
              <w:spacing w:line="209" w:lineRule="exact"/>
              <w:jc w:val="center"/>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9F7B87" w:rsidRPr="00A31081" w:rsidRDefault="009F7B87">
            <w:pPr>
              <w:pStyle w:val="a3"/>
              <w:spacing w:line="209" w:lineRule="exact"/>
              <w:jc w:val="center"/>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9F7B87" w:rsidRPr="00A31081" w:rsidRDefault="009F7B87">
            <w:pPr>
              <w:pStyle w:val="a3"/>
              <w:spacing w:line="209" w:lineRule="exact"/>
              <w:jc w:val="center"/>
              <w:rPr>
                <w:rFonts w:asciiTheme="minorEastAsia" w:eastAsiaTheme="minorEastAsia" w:hAnsiTheme="minorEastAsia"/>
                <w:spacing w:val="0"/>
              </w:rPr>
            </w:pPr>
          </w:p>
        </w:tc>
      </w:tr>
      <w:tr w:rsidR="009F7B87" w:rsidRPr="00515F23" w:rsidTr="008F733E">
        <w:trPr>
          <w:cantSplit/>
          <w:trHeight w:val="13241"/>
        </w:trPr>
        <w:tc>
          <w:tcPr>
            <w:tcW w:w="51" w:type="dxa"/>
            <w:vMerge/>
            <w:tcBorders>
              <w:top w:val="nil"/>
              <w:left w:val="nil"/>
              <w:bottom w:val="nil"/>
              <w:right w:val="nil"/>
            </w:tcBorders>
          </w:tcPr>
          <w:p w:rsidR="009F7B87" w:rsidRPr="00515F23" w:rsidRDefault="009F7B8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9F7B87" w:rsidRPr="002E63C2" w:rsidRDefault="009F7B87"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CE41B8">
            <w:pPr>
              <w:pStyle w:val="a3"/>
              <w:wordWrap/>
              <w:spacing w:line="220" w:lineRule="exact"/>
              <w:rPr>
                <w:rFonts w:asciiTheme="minorEastAsia" w:eastAsiaTheme="minorEastAsia" w:hAnsiTheme="minorEastAsia"/>
                <w:spacing w:val="0"/>
              </w:rPr>
            </w:pPr>
          </w:p>
          <w:p w:rsidR="008F733E" w:rsidRPr="002E63C2" w:rsidRDefault="008F733E" w:rsidP="008F733E">
            <w:pPr>
              <w:pStyle w:val="a3"/>
              <w:wordWrap/>
              <w:spacing w:before="100"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４の２　視覚・聴</w:t>
            </w:r>
          </w:p>
          <w:p w:rsidR="008F733E" w:rsidRPr="002E63C2" w:rsidRDefault="008F733E" w:rsidP="008F733E">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覚言語障害者支</w:t>
            </w:r>
          </w:p>
          <w:p w:rsidR="008F733E" w:rsidRPr="002E63C2" w:rsidRDefault="008F733E" w:rsidP="008F733E">
            <w:pPr>
              <w:pStyle w:val="a3"/>
              <w:wordWrap/>
              <w:spacing w:line="220" w:lineRule="exact"/>
              <w:rPr>
                <w:rFonts w:asciiTheme="minorEastAsia" w:eastAsiaTheme="minorEastAsia" w:hAnsiTheme="minorEastAsia"/>
                <w:spacing w:val="0"/>
              </w:rPr>
            </w:pPr>
            <w:r w:rsidRPr="002E63C2">
              <w:rPr>
                <w:rFonts w:asciiTheme="majorEastAsia" w:eastAsiaTheme="majorEastAsia" w:hAnsiTheme="majorEastAsia" w:cs="ＭＳ 明朝" w:hint="eastAsia"/>
              </w:rPr>
              <w:t xml:space="preserve">　援体制加算</w:t>
            </w:r>
          </w:p>
        </w:tc>
        <w:tc>
          <w:tcPr>
            <w:tcW w:w="5484" w:type="dxa"/>
            <w:tcBorders>
              <w:top w:val="nil"/>
              <w:left w:val="nil"/>
              <w:bottom w:val="single" w:sz="4" w:space="0" w:color="auto"/>
              <w:right w:val="single" w:sz="4" w:space="0" w:color="000000"/>
            </w:tcBorders>
          </w:tcPr>
          <w:p w:rsidR="009F7B87" w:rsidRPr="002E63C2" w:rsidRDefault="009F7B87" w:rsidP="00CE41B8">
            <w:pPr>
              <w:pStyle w:val="a3"/>
              <w:wordWrap/>
              <w:spacing w:line="220" w:lineRule="exact"/>
              <w:rPr>
                <w:rFonts w:asciiTheme="minorEastAsia" w:eastAsiaTheme="minorEastAsia" w:hAnsiTheme="minorEastAsia"/>
                <w:spacing w:val="0"/>
              </w:rPr>
            </w:pPr>
          </w:p>
          <w:p w:rsidR="009F7B87" w:rsidRPr="002E63C2" w:rsidRDefault="009F7B87" w:rsidP="00CE41B8">
            <w:pPr>
              <w:pStyle w:val="a3"/>
              <w:wordWrap/>
              <w:spacing w:line="220" w:lineRule="exact"/>
              <w:rPr>
                <w:rFonts w:asciiTheme="minorEastAsia" w:eastAsiaTheme="minorEastAsia" w:hAnsiTheme="minorEastAsia"/>
                <w:spacing w:val="0"/>
              </w:rPr>
            </w:pPr>
            <w:r w:rsidRPr="002E63C2">
              <w:rPr>
                <w:rFonts w:asciiTheme="minorEastAsia" w:eastAsiaTheme="minorEastAsia" w:hAnsiTheme="minorEastAsia" w:hint="eastAsia"/>
              </w:rPr>
              <w:t xml:space="preserve">　　　②　福祉専門職員配置等加算(Ⅱ)</w:t>
            </w:r>
          </w:p>
          <w:p w:rsidR="009F7B87" w:rsidRPr="002E63C2" w:rsidRDefault="009F7B87" w:rsidP="00CE41B8">
            <w:pPr>
              <w:pStyle w:val="a3"/>
              <w:wordWrap/>
              <w:spacing w:line="220" w:lineRule="exact"/>
              <w:ind w:left="808" w:hangingChars="400" w:hanging="808"/>
              <w:rPr>
                <w:rFonts w:asciiTheme="minorEastAsia" w:eastAsiaTheme="minorEastAsia" w:hAnsiTheme="minorEastAsia"/>
                <w:spacing w:val="0"/>
              </w:rPr>
            </w:pPr>
            <w:r w:rsidRPr="002E63C2">
              <w:rPr>
                <w:rFonts w:asciiTheme="minorEastAsia" w:eastAsiaTheme="minorEastAsia" w:hAnsiTheme="minorEastAsia" w:hint="eastAsia"/>
                <w:spacing w:val="1"/>
              </w:rPr>
              <w:t xml:space="preserve">      </w:t>
            </w:r>
            <w:r w:rsidRPr="002E63C2">
              <w:rPr>
                <w:rFonts w:asciiTheme="minorEastAsia" w:eastAsiaTheme="minorEastAsia" w:hAnsiTheme="minorEastAsia" w:hint="eastAsia"/>
              </w:rPr>
              <w:t xml:space="preserve">　</w:t>
            </w:r>
            <w:r w:rsidR="00CE41B8" w:rsidRPr="002E63C2">
              <w:rPr>
                <w:rFonts w:asciiTheme="minorEastAsia" w:eastAsiaTheme="minorEastAsia" w:hAnsiTheme="minorEastAsia" w:hint="eastAsia"/>
              </w:rPr>
              <w:t xml:space="preserve">　</w:t>
            </w:r>
            <w:r w:rsidRPr="002E63C2">
              <w:rPr>
                <w:rFonts w:asciiTheme="minorEastAsia" w:eastAsiaTheme="minorEastAsia" w:hAnsiTheme="minorEastAsia" w:hint="eastAsia"/>
              </w:rPr>
              <w:t>指定基準の規定により配置することとされている直接処遇職員として常勤で配置されている従業者の総数のうち、社会福祉士、介護福祉士</w:t>
            </w:r>
            <w:r w:rsidR="00FD2424" w:rsidRPr="002E63C2">
              <w:rPr>
                <w:rFonts w:asciiTheme="minorEastAsia" w:eastAsiaTheme="minorEastAsia" w:hAnsiTheme="minorEastAsia" w:hint="eastAsia"/>
                <w:u w:val="thick" w:color="FF0000"/>
              </w:rPr>
              <w:t>、</w:t>
            </w:r>
            <w:r w:rsidRPr="002E63C2">
              <w:rPr>
                <w:rFonts w:asciiTheme="minorEastAsia" w:eastAsiaTheme="minorEastAsia" w:hAnsiTheme="minorEastAsia" w:hint="eastAsia"/>
              </w:rPr>
              <w:t>精神保健福祉士</w:t>
            </w:r>
            <w:r w:rsidR="00FD2424" w:rsidRPr="002E63C2">
              <w:rPr>
                <w:rFonts w:asciiTheme="minorEastAsia" w:eastAsiaTheme="minorEastAsia" w:hAnsiTheme="minorEastAsia" w:hint="eastAsia"/>
                <w:u w:val="thick" w:color="FF0000"/>
              </w:rPr>
              <w:t>又は公認心理士</w:t>
            </w:r>
            <w:r w:rsidRPr="002E63C2">
              <w:rPr>
                <w:rFonts w:asciiTheme="minorEastAsia" w:eastAsiaTheme="minorEastAsia" w:hAnsiTheme="minorEastAsia" w:hint="eastAsia"/>
              </w:rPr>
              <w:t>である従業者の割合が100分の25</w:t>
            </w:r>
            <w:r w:rsidRPr="002E63C2">
              <w:rPr>
                <w:rFonts w:asciiTheme="minorEastAsia" w:eastAsiaTheme="minorEastAsia" w:hAnsiTheme="minorEastAsia" w:hint="eastAsia"/>
                <w:spacing w:val="1"/>
              </w:rPr>
              <w:t xml:space="preserve"> </w:t>
            </w:r>
            <w:r w:rsidRPr="002E63C2">
              <w:rPr>
                <w:rFonts w:asciiTheme="minorEastAsia" w:eastAsiaTheme="minorEastAsia" w:hAnsiTheme="minorEastAsia" w:hint="eastAsia"/>
              </w:rPr>
              <w:t>以上であること。</w:t>
            </w:r>
          </w:p>
          <w:p w:rsidR="009F7B87" w:rsidRPr="002E63C2" w:rsidRDefault="009F7B87" w:rsidP="00CE41B8">
            <w:pPr>
              <w:pStyle w:val="a3"/>
              <w:wordWrap/>
              <w:spacing w:line="220" w:lineRule="exact"/>
              <w:rPr>
                <w:rFonts w:asciiTheme="minorEastAsia" w:eastAsiaTheme="minorEastAsia" w:hAnsiTheme="minorEastAsia"/>
                <w:spacing w:val="0"/>
              </w:rPr>
            </w:pPr>
          </w:p>
          <w:p w:rsidR="009F7B87" w:rsidRPr="002E63C2" w:rsidRDefault="009F7B87" w:rsidP="00CE41B8">
            <w:pPr>
              <w:pStyle w:val="a3"/>
              <w:wordWrap/>
              <w:spacing w:line="220" w:lineRule="exact"/>
              <w:rPr>
                <w:rFonts w:asciiTheme="minorEastAsia" w:eastAsiaTheme="minorEastAsia" w:hAnsiTheme="minorEastAsia"/>
                <w:spacing w:val="0"/>
              </w:rPr>
            </w:pPr>
            <w:r w:rsidRPr="002E63C2">
              <w:rPr>
                <w:rFonts w:asciiTheme="minorEastAsia" w:eastAsiaTheme="minorEastAsia" w:hAnsiTheme="minorEastAsia" w:hint="eastAsia"/>
              </w:rPr>
              <w:t xml:space="preserve">　　　③　福祉専門職員配置等加算(Ⅲ)</w:t>
            </w:r>
          </w:p>
          <w:p w:rsidR="009F7B87" w:rsidRPr="002E63C2" w:rsidRDefault="009F7B87" w:rsidP="00CE41B8">
            <w:pPr>
              <w:pStyle w:val="a3"/>
              <w:wordWrap/>
              <w:spacing w:line="220" w:lineRule="exact"/>
              <w:rPr>
                <w:rFonts w:asciiTheme="minorEastAsia" w:eastAsiaTheme="minorEastAsia" w:hAnsiTheme="minorEastAsia"/>
                <w:spacing w:val="0"/>
              </w:rPr>
            </w:pPr>
            <w:r w:rsidRPr="002E63C2">
              <w:rPr>
                <w:rFonts w:asciiTheme="minorEastAsia" w:eastAsiaTheme="minorEastAsia" w:hAnsiTheme="minorEastAsia" w:hint="eastAsia"/>
                <w:spacing w:val="1"/>
              </w:rPr>
              <w:t xml:space="preserve">   </w:t>
            </w:r>
            <w:r w:rsidRPr="002E63C2">
              <w:rPr>
                <w:rFonts w:asciiTheme="minorEastAsia" w:eastAsiaTheme="minorEastAsia" w:hAnsiTheme="minorEastAsia" w:hint="eastAsia"/>
              </w:rPr>
              <w:t xml:space="preserve">　　</w:t>
            </w:r>
            <w:r w:rsidRPr="002E63C2">
              <w:rPr>
                <w:rFonts w:asciiTheme="minorEastAsia" w:eastAsiaTheme="minorEastAsia" w:hAnsiTheme="minorEastAsia" w:hint="eastAsia"/>
                <w:spacing w:val="1"/>
              </w:rPr>
              <w:t xml:space="preserve"> </w:t>
            </w:r>
            <w:r w:rsidRPr="002E63C2">
              <w:rPr>
                <w:rFonts w:asciiTheme="minorEastAsia" w:eastAsiaTheme="minorEastAsia" w:hAnsiTheme="minorEastAsia" w:hint="eastAsia"/>
              </w:rPr>
              <w:t>次のいずれかに該当する場合であること。</w:t>
            </w:r>
          </w:p>
          <w:p w:rsidR="009F7B87" w:rsidRPr="002E63C2" w:rsidRDefault="009F7B87" w:rsidP="00CE41B8">
            <w:pPr>
              <w:pStyle w:val="a3"/>
              <w:wordWrap/>
              <w:spacing w:line="220" w:lineRule="exact"/>
              <w:ind w:left="1224" w:hangingChars="600" w:hanging="1224"/>
              <w:rPr>
                <w:rFonts w:asciiTheme="minorEastAsia" w:eastAsiaTheme="minorEastAsia" w:hAnsiTheme="minorEastAsia"/>
                <w:spacing w:val="0"/>
              </w:rPr>
            </w:pPr>
            <w:r w:rsidRPr="002E63C2">
              <w:rPr>
                <w:rFonts w:asciiTheme="minorEastAsia" w:eastAsiaTheme="minorEastAsia" w:hAnsiTheme="minorEastAsia" w:hint="eastAsia"/>
              </w:rPr>
              <w:t xml:space="preserve">　　　　　ア　直接処遇職員として配置されている従業者の総数(常勤換算方法により算出された従業者数をいう。)のうち、常勤で配置されている従業者の割合が100分の75以上であること。</w:t>
            </w:r>
          </w:p>
          <w:p w:rsidR="00CE41B8" w:rsidRPr="002E63C2" w:rsidRDefault="009F7B87" w:rsidP="00CE41B8">
            <w:pPr>
              <w:pStyle w:val="a3"/>
              <w:wordWrap/>
              <w:spacing w:line="220" w:lineRule="exact"/>
              <w:ind w:left="1224" w:hangingChars="600" w:hanging="1224"/>
              <w:rPr>
                <w:rFonts w:asciiTheme="minorEastAsia" w:eastAsiaTheme="minorEastAsia" w:hAnsiTheme="minorEastAsia"/>
                <w:spacing w:val="0"/>
              </w:rPr>
            </w:pPr>
            <w:r w:rsidRPr="002E63C2">
              <w:rPr>
                <w:rFonts w:asciiTheme="minorEastAsia" w:eastAsiaTheme="minorEastAsia" w:hAnsiTheme="minorEastAsia" w:hint="eastAsia"/>
              </w:rPr>
              <w:t xml:space="preserve">　　　　　イ　直接処遇職員として常勤で配置されてい</w:t>
            </w:r>
            <w:r w:rsidR="00CE41B8" w:rsidRPr="002E63C2">
              <w:rPr>
                <w:rFonts w:asciiTheme="minorEastAsia" w:eastAsiaTheme="minorEastAsia" w:hAnsiTheme="minorEastAsia" w:hint="eastAsia"/>
              </w:rPr>
              <w:t>る従業者のうち、3年以上従事している従業者の割合が100分の30以上であること。</w:t>
            </w:r>
          </w:p>
          <w:p w:rsidR="00FD2424" w:rsidRPr="002E63C2" w:rsidRDefault="00FD2424" w:rsidP="00FD2424">
            <w:pPr>
              <w:pStyle w:val="a3"/>
              <w:wordWrap/>
              <w:spacing w:line="220" w:lineRule="exact"/>
              <w:ind w:left="1224" w:hangingChars="600" w:hanging="1224"/>
              <w:rPr>
                <w:rFonts w:asciiTheme="minorEastAsia" w:eastAsiaTheme="minorEastAsia" w:hAnsiTheme="minorEastAsia"/>
                <w:spacing w:val="0"/>
              </w:rPr>
            </w:pPr>
            <w:r w:rsidRPr="002E63C2">
              <w:rPr>
                <w:rFonts w:asciiTheme="minorEastAsia" w:eastAsiaTheme="minorEastAsia" w:hAnsiTheme="minorEastAsia" w:hint="eastAsia"/>
              </w:rPr>
              <w:t xml:space="preserve">　　　　　　　なお、イ中「3年以上従事」とは、加算の申請を行う前月の末日時点における勤続</w:t>
            </w:r>
            <w:r w:rsidRPr="002E63C2">
              <w:rPr>
                <w:rFonts w:asciiTheme="minorEastAsia" w:eastAsiaTheme="minorEastAsia" w:hAnsiTheme="minorEastAsia" w:cs="ＭＳ 明朝" w:hint="eastAsia"/>
              </w:rPr>
              <w:t>年数とし、勤続年数の算定に当たっては、当該事業所における勤続年数に加え同一法人の経営する他の障害者の日常生活及び社会生活を総合的に支援するための法律に定める障害福祉サービス事業</w:t>
            </w:r>
            <w:r w:rsidRPr="002E63C2">
              <w:rPr>
                <w:rFonts w:asciiTheme="minorEastAsia" w:eastAsiaTheme="minorEastAsia" w:hAnsiTheme="minorEastAsia" w:cs="Times New Roman"/>
                <w:spacing w:val="1"/>
              </w:rPr>
              <w:t xml:space="preserve"> </w:t>
            </w:r>
            <w:r w:rsidRPr="002E63C2">
              <w:rPr>
                <w:rFonts w:asciiTheme="minorEastAsia" w:eastAsiaTheme="minorEastAsia" w:hAnsiTheme="minorEastAsia" w:cs="ＭＳ 明朝" w:hint="eastAsia"/>
              </w:rPr>
              <w:t>を行う事業所</w:t>
            </w:r>
            <w:r w:rsidRPr="002E63C2">
              <w:rPr>
                <w:rFonts w:asciiTheme="minorEastAsia" w:eastAsiaTheme="minorEastAsia" w:hAnsiTheme="minorEastAsia" w:cs="Times New Roman"/>
              </w:rPr>
              <w:t>(</w:t>
            </w:r>
            <w:r w:rsidRPr="002E63C2">
              <w:rPr>
                <w:rFonts w:asciiTheme="minorEastAsia" w:eastAsiaTheme="minorEastAsia" w:hAnsiTheme="minorEastAsia" w:cs="ＭＳ 明朝" w:hint="eastAsia"/>
              </w:rPr>
              <w:t>旧法施設を含む。</w:t>
            </w:r>
            <w:r w:rsidRPr="002E63C2">
              <w:rPr>
                <w:rFonts w:asciiTheme="minorEastAsia" w:eastAsiaTheme="minorEastAsia" w:hAnsiTheme="minorEastAsia" w:cs="Times New Roman"/>
              </w:rPr>
              <w:t>)</w:t>
            </w:r>
            <w:r w:rsidRPr="002E63C2">
              <w:rPr>
                <w:rFonts w:asciiTheme="minorEastAsia" w:eastAsiaTheme="minorEastAsia" w:hAnsiTheme="minorEastAsia" w:cs="ＭＳ 明朝" w:hint="eastAsia"/>
              </w:rPr>
              <w:t>、</w:t>
            </w:r>
            <w:r w:rsidRPr="002E63C2">
              <w:rPr>
                <w:rFonts w:asciiTheme="minorEastAsia" w:eastAsiaTheme="minorEastAsia" w:hAnsiTheme="minorEastAsia" w:cs="Times New Roman"/>
                <w:spacing w:val="1"/>
              </w:rPr>
              <w:t xml:space="preserve"> </w:t>
            </w:r>
            <w:r w:rsidRPr="002E63C2">
              <w:rPr>
                <w:rFonts w:asciiTheme="minorEastAsia" w:eastAsiaTheme="minorEastAsia" w:hAnsiTheme="minorEastAsia" w:cs="ＭＳ 明朝" w:hint="eastAsia"/>
              </w:rPr>
              <w:t>精神障害者生活訓練施設、精神障害者授産施設、精神障害者福祉ホーム、小規模通所授産施設、地域生活支援事業の地域活動支援センター等、障害者就業・生活支援センター、児童福祉法</w:t>
            </w:r>
            <w:r w:rsidRPr="002E63C2">
              <w:rPr>
                <w:rFonts w:asciiTheme="minorEastAsia" w:eastAsiaTheme="minorEastAsia" w:hAnsiTheme="minorEastAsia" w:hint="eastAsia"/>
              </w:rPr>
              <w:t>に規定する障害児通所支援事業</w:t>
            </w:r>
            <w:r w:rsidRPr="002E63C2">
              <w:rPr>
                <w:rFonts w:asciiTheme="minorEastAsia" w:eastAsiaTheme="minorEastAsia" w:hAnsiTheme="minorEastAsia" w:hint="eastAsia"/>
                <w:spacing w:val="1"/>
              </w:rPr>
              <w:t xml:space="preserve"> </w:t>
            </w:r>
            <w:r w:rsidRPr="002E63C2">
              <w:rPr>
                <w:rFonts w:asciiTheme="minorEastAsia" w:eastAsiaTheme="minorEastAsia" w:hAnsiTheme="minorEastAsia" w:hint="eastAsia"/>
              </w:rPr>
              <w:t>を行う事業所、</w:t>
            </w:r>
            <w:r w:rsidRPr="002E63C2">
              <w:rPr>
                <w:rFonts w:asciiTheme="minorEastAsia" w:eastAsiaTheme="minorEastAsia" w:hAnsiTheme="minorEastAsia" w:hint="eastAsia"/>
                <w:spacing w:val="1"/>
              </w:rPr>
              <w:t xml:space="preserve"> </w:t>
            </w:r>
            <w:r w:rsidRPr="002E63C2">
              <w:rPr>
                <w:rFonts w:asciiTheme="minorEastAsia" w:eastAsiaTheme="minorEastAsia" w:hAnsiTheme="minorEastAsia" w:hint="eastAsia"/>
              </w:rPr>
              <w:t>障害児入所施設、病院、社会福祉施設等においてサービスを利用者に直接提供する職員として勤務した年数を含めることができるものとする。</w:t>
            </w:r>
          </w:p>
          <w:p w:rsidR="00FD2424" w:rsidRPr="002E63C2" w:rsidRDefault="00FD2424" w:rsidP="00FD2424">
            <w:pPr>
              <w:pStyle w:val="a3"/>
              <w:wordWrap/>
              <w:spacing w:line="220" w:lineRule="exact"/>
              <w:ind w:left="1224" w:hangingChars="600" w:hanging="1224"/>
              <w:rPr>
                <w:rFonts w:asciiTheme="minorEastAsia" w:eastAsiaTheme="minorEastAsia" w:hAnsiTheme="minorEastAsia"/>
                <w:spacing w:val="0"/>
              </w:rPr>
            </w:pPr>
            <w:r w:rsidRPr="002E63C2">
              <w:rPr>
                <w:rFonts w:asciiTheme="minorEastAsia" w:eastAsiaTheme="minorEastAsia" w:hAnsiTheme="minorEastAsia" w:hint="eastAsia"/>
              </w:rPr>
              <w:t xml:space="preserve">　　　　　　　また、当該勤続年数の算定については、非常勤で勤務していた期間も含めることとする。</w:t>
            </w:r>
          </w:p>
          <w:p w:rsidR="00FD2424" w:rsidRPr="002E63C2" w:rsidRDefault="00FD2424" w:rsidP="00FD2424">
            <w:pPr>
              <w:pStyle w:val="a3"/>
              <w:wordWrap/>
              <w:spacing w:line="220" w:lineRule="exact"/>
              <w:rPr>
                <w:rFonts w:asciiTheme="minorEastAsia" w:eastAsiaTheme="minorEastAsia" w:hAnsiTheme="minorEastAsia"/>
                <w:spacing w:val="0"/>
              </w:rPr>
            </w:pPr>
          </w:p>
          <w:p w:rsidR="00FD2424" w:rsidRPr="002E63C2" w:rsidRDefault="00FD2424" w:rsidP="00FD2424">
            <w:pPr>
              <w:pStyle w:val="a3"/>
              <w:wordWrap/>
              <w:spacing w:line="220" w:lineRule="exact"/>
              <w:ind w:left="816" w:hangingChars="400" w:hanging="816"/>
              <w:rPr>
                <w:rFonts w:asciiTheme="minorEastAsia" w:eastAsiaTheme="minorEastAsia" w:hAnsiTheme="minorEastAsia"/>
                <w:spacing w:val="0"/>
              </w:rPr>
            </w:pPr>
            <w:r w:rsidRPr="002E63C2">
              <w:rPr>
                <w:rFonts w:asciiTheme="minorEastAsia" w:eastAsiaTheme="minorEastAsia" w:hAnsiTheme="minorEastAsia" w:hint="eastAsia"/>
              </w:rPr>
              <w:t xml:space="preserve">　　　④　多機能型事業所等における本加算の取扱いについて</w:t>
            </w:r>
          </w:p>
          <w:p w:rsidR="00FD2424" w:rsidRPr="002E63C2" w:rsidRDefault="00FD2424" w:rsidP="00FD2424">
            <w:pPr>
              <w:pStyle w:val="a3"/>
              <w:wordWrap/>
              <w:spacing w:line="220" w:lineRule="exact"/>
              <w:ind w:left="816" w:hangingChars="400" w:hanging="816"/>
              <w:rPr>
                <w:rFonts w:asciiTheme="minorEastAsia" w:eastAsiaTheme="minorEastAsia" w:hAnsiTheme="minorEastAsia"/>
                <w:spacing w:val="0"/>
              </w:rPr>
            </w:pPr>
            <w:r w:rsidRPr="002E63C2">
              <w:rPr>
                <w:rFonts w:asciiTheme="minorEastAsia" w:eastAsiaTheme="minorEastAsia" w:hAnsiTheme="minorEastAsia" w:hint="eastAsia"/>
              </w:rPr>
              <w:t xml:space="preserve">　</w:t>
            </w:r>
            <w:r w:rsidRPr="002E63C2">
              <w:rPr>
                <w:rFonts w:asciiTheme="minorEastAsia" w:eastAsiaTheme="minorEastAsia" w:hAnsiTheme="minorEastAsia" w:hint="eastAsia"/>
                <w:spacing w:val="1"/>
              </w:rPr>
              <w:t xml:space="preserve">      </w:t>
            </w:r>
            <w:r w:rsidRPr="002E63C2">
              <w:rPr>
                <w:rFonts w:asciiTheme="minorEastAsia" w:eastAsiaTheme="minorEastAsia" w:hAnsiTheme="minorEastAsia" w:hint="eastAsia"/>
              </w:rPr>
              <w:t xml:space="preserve">　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FD2424" w:rsidRPr="002E63C2" w:rsidRDefault="00FD2424" w:rsidP="00FD2424">
            <w:pPr>
              <w:pStyle w:val="a3"/>
              <w:wordWrap/>
              <w:spacing w:line="220" w:lineRule="exact"/>
              <w:ind w:left="816" w:hangingChars="400" w:hanging="816"/>
              <w:rPr>
                <w:rFonts w:asciiTheme="minorEastAsia" w:eastAsiaTheme="minorEastAsia" w:hAnsiTheme="minorEastAsia" w:cs="ＭＳ 明朝"/>
              </w:rPr>
            </w:pPr>
            <w:r w:rsidRPr="002E63C2">
              <w:rPr>
                <w:rFonts w:asciiTheme="minorEastAsia" w:eastAsiaTheme="minorEastAsia" w:hAnsiTheme="minorEastAsia" w:hint="eastAsia"/>
              </w:rPr>
              <w:t xml:space="preserve">　　　　　なお、この場合において、当該多機能型事業所等の中で複数の直接処遇職員として、常勤の時間を勤務している者(例：生活介護の生活支</w:t>
            </w:r>
            <w:r w:rsidRPr="002E63C2">
              <w:rPr>
                <w:rFonts w:asciiTheme="minorEastAsia" w:eastAsiaTheme="minorEastAsia" w:hAnsiTheme="minorEastAsia" w:hint="eastAsia"/>
                <w:spacing w:val="0"/>
              </w:rPr>
              <w:t>援員を0.5人分、就労移行支援の職業指導員を0.</w:t>
            </w:r>
            <w:r w:rsidRPr="002E63C2">
              <w:rPr>
                <w:rFonts w:asciiTheme="minorEastAsia" w:eastAsiaTheme="minorEastAsia" w:hAnsiTheme="minorEastAsia" w:hint="eastAsia"/>
              </w:rPr>
              <w:t>5人分勤務している者)については、「常勤で配</w:t>
            </w:r>
            <w:r w:rsidRPr="002E63C2">
              <w:rPr>
                <w:rFonts w:asciiTheme="minorEastAsia" w:eastAsiaTheme="minorEastAsia" w:hAnsiTheme="minorEastAsia" w:cs="ＭＳ 明朝" w:hint="eastAsia"/>
              </w:rPr>
              <w:t>置されている従業者」に含めることとする。</w:t>
            </w:r>
          </w:p>
          <w:p w:rsidR="008F733E" w:rsidRPr="002E63C2" w:rsidRDefault="008F733E" w:rsidP="002E63C2">
            <w:pPr>
              <w:pStyle w:val="a3"/>
              <w:wordWrap/>
              <w:spacing w:line="220" w:lineRule="exact"/>
              <w:ind w:left="816" w:hangingChars="400" w:hanging="816"/>
              <w:rPr>
                <w:rFonts w:asciiTheme="minorEastAsia" w:eastAsiaTheme="minorEastAsia" w:hAnsiTheme="minorEastAsia" w:cs="ＭＳ 明朝"/>
              </w:rPr>
            </w:pPr>
          </w:p>
          <w:p w:rsidR="00BC36D2" w:rsidRPr="002E63C2" w:rsidRDefault="00BC36D2" w:rsidP="002E63C2">
            <w:pPr>
              <w:pStyle w:val="a3"/>
              <w:wordWrap/>
              <w:spacing w:line="220" w:lineRule="exact"/>
              <w:ind w:left="816" w:hangingChars="400" w:hanging="816"/>
              <w:rPr>
                <w:rFonts w:asciiTheme="minorEastAsia" w:eastAsiaTheme="minorEastAsia" w:hAnsiTheme="minorEastAsia" w:cs="ＭＳ 明朝"/>
              </w:rPr>
            </w:pPr>
          </w:p>
          <w:p w:rsidR="008F733E" w:rsidRDefault="008F733E" w:rsidP="002E63C2">
            <w:pPr>
              <w:pStyle w:val="a3"/>
              <w:wordWrap/>
              <w:spacing w:line="220" w:lineRule="exact"/>
              <w:ind w:firstLineChars="100" w:firstLine="204"/>
              <w:rPr>
                <w:rFonts w:asciiTheme="majorEastAsia" w:eastAsiaTheme="majorEastAsia" w:hAnsiTheme="majorEastAsia" w:cs="ＭＳ 明朝" w:hint="eastAsia"/>
              </w:rPr>
            </w:pPr>
            <w:r w:rsidRPr="002E63C2">
              <w:rPr>
                <w:rFonts w:asciiTheme="majorEastAsia" w:eastAsiaTheme="majorEastAsia" w:hAnsiTheme="majorEastAsia" w:cs="ＭＳ 明朝" w:hint="eastAsia"/>
              </w:rPr>
              <w:t>視覚障害者等である指定共同生活援助</w:t>
            </w:r>
            <w:r w:rsidRPr="002E63C2">
              <w:rPr>
                <w:rFonts w:asciiTheme="majorEastAsia" w:eastAsiaTheme="majorEastAsia" w:hAnsiTheme="majorEastAsia" w:cs="ＭＳ 明朝" w:hint="eastAsia"/>
                <w:u w:val="thick" w:color="FF0000"/>
              </w:rPr>
              <w:t>等</w:t>
            </w:r>
            <w:r w:rsidRPr="002E63C2">
              <w:rPr>
                <w:rFonts w:asciiTheme="majorEastAsia" w:eastAsiaTheme="majorEastAsia" w:hAnsiTheme="majorEastAsia" w:cs="ＭＳ 明朝" w:hint="eastAsia"/>
              </w:rPr>
              <w:t>の利用者の数</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重度の視覚障害、聴覚障害、言語機能障害又は知的障害のうち</w:t>
            </w:r>
            <w:r w:rsidRPr="002E63C2">
              <w:rPr>
                <w:rFonts w:asciiTheme="majorEastAsia" w:eastAsiaTheme="majorEastAsia" w:hAnsiTheme="majorEastAsia" w:cs="Times New Roman"/>
              </w:rPr>
              <w:t>2</w:t>
            </w:r>
            <w:r w:rsidRPr="002E63C2">
              <w:rPr>
                <w:rFonts w:asciiTheme="majorEastAsia" w:eastAsiaTheme="majorEastAsia" w:hAnsiTheme="majorEastAsia" w:cs="ＭＳ 明朝" w:hint="eastAsia"/>
              </w:rPr>
              <w:t>以上の障害を有する利用者については、当該利用者数に</w:t>
            </w:r>
            <w:r w:rsidRPr="002E63C2">
              <w:rPr>
                <w:rFonts w:asciiTheme="majorEastAsia" w:eastAsiaTheme="majorEastAsia" w:hAnsiTheme="majorEastAsia" w:cs="Times New Roman"/>
              </w:rPr>
              <w:t>2</w:t>
            </w:r>
            <w:r w:rsidRPr="002E63C2">
              <w:rPr>
                <w:rFonts w:asciiTheme="majorEastAsia" w:eastAsiaTheme="majorEastAsia" w:hAnsiTheme="majorEastAsia" w:cs="ＭＳ 明朝" w:hint="eastAsia"/>
              </w:rPr>
              <w:t>を乗じて得た数とする。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が、当該指定共同生活援助</w:t>
            </w:r>
            <w:r w:rsidRPr="002E63C2">
              <w:rPr>
                <w:rFonts w:asciiTheme="majorEastAsia" w:eastAsiaTheme="majorEastAsia" w:hAnsiTheme="majorEastAsia" w:cs="ＭＳ 明朝" w:hint="eastAsia"/>
                <w:u w:val="thick" w:color="FF0000"/>
              </w:rPr>
              <w:t>等</w:t>
            </w:r>
            <w:r w:rsidRPr="002E63C2">
              <w:rPr>
                <w:rFonts w:asciiTheme="majorEastAsia" w:eastAsiaTheme="majorEastAsia" w:hAnsiTheme="majorEastAsia" w:cs="ＭＳ 明朝" w:hint="eastAsia"/>
              </w:rPr>
              <w:t>の利用者の数に</w:t>
            </w:r>
            <w:r w:rsidRPr="002E63C2">
              <w:rPr>
                <w:rFonts w:asciiTheme="majorEastAsia" w:eastAsiaTheme="majorEastAsia" w:hAnsiTheme="majorEastAsia" w:cs="Times New Roman"/>
              </w:rPr>
              <w:t>100</w:t>
            </w:r>
            <w:r w:rsidRPr="002E63C2">
              <w:rPr>
                <w:rFonts w:asciiTheme="majorEastAsia" w:eastAsiaTheme="majorEastAsia" w:hAnsiTheme="majorEastAsia" w:cs="ＭＳ 明朝" w:hint="eastAsia"/>
              </w:rPr>
              <w:t>分の</w:t>
            </w:r>
            <w:r w:rsidRPr="002E63C2">
              <w:rPr>
                <w:rFonts w:asciiTheme="majorEastAsia" w:eastAsiaTheme="majorEastAsia" w:hAnsiTheme="majorEastAsia" w:cs="Times New Roman"/>
              </w:rPr>
              <w:t>30</w:t>
            </w:r>
            <w:r w:rsidRPr="002E63C2">
              <w:rPr>
                <w:rFonts w:asciiTheme="majorEastAsia" w:eastAsiaTheme="majorEastAsia" w:hAnsiTheme="majorEastAsia" w:cs="ＭＳ 明朝" w:hint="eastAsia"/>
              </w:rPr>
              <w:t>を乗じて得た数以上であって、視覚障害者等との意思疎通に関し専門性を有する者として専ら視覚障害者等の生活支援に従事する従業者を、指</w:t>
            </w:r>
            <w:r w:rsidR="002E63C2" w:rsidRPr="002E63C2">
              <w:rPr>
                <w:rFonts w:asciiTheme="majorEastAsia" w:eastAsiaTheme="majorEastAsia" w:hAnsiTheme="majorEastAsia" w:cs="ＭＳ 明朝" w:hint="eastAsia"/>
              </w:rPr>
              <w:t>定障害福祉サー</w:t>
            </w:r>
          </w:p>
          <w:p w:rsidR="002E63C2" w:rsidRDefault="002E63C2" w:rsidP="002E63C2">
            <w:pPr>
              <w:pStyle w:val="a3"/>
              <w:wordWrap/>
              <w:spacing w:line="220" w:lineRule="exact"/>
              <w:ind w:firstLineChars="100" w:firstLine="204"/>
              <w:rPr>
                <w:rFonts w:asciiTheme="majorEastAsia" w:eastAsiaTheme="majorEastAsia" w:hAnsiTheme="majorEastAsia" w:cs="ＭＳ 明朝" w:hint="eastAsia"/>
              </w:rPr>
            </w:pPr>
          </w:p>
          <w:p w:rsidR="002E63C2" w:rsidRDefault="002E63C2" w:rsidP="002E63C2">
            <w:pPr>
              <w:pStyle w:val="a3"/>
              <w:wordWrap/>
              <w:spacing w:line="220" w:lineRule="exact"/>
              <w:ind w:firstLineChars="100" w:firstLine="204"/>
              <w:rPr>
                <w:rFonts w:asciiTheme="majorEastAsia" w:eastAsiaTheme="majorEastAsia" w:hAnsiTheme="majorEastAsia" w:cs="ＭＳ 明朝" w:hint="eastAsia"/>
              </w:rPr>
            </w:pPr>
          </w:p>
          <w:p w:rsidR="002E63C2" w:rsidRPr="002E63C2" w:rsidRDefault="002E63C2" w:rsidP="002E63C2">
            <w:pPr>
              <w:pStyle w:val="a3"/>
              <w:wordWrap/>
              <w:spacing w:line="220" w:lineRule="exact"/>
              <w:ind w:firstLineChars="100" w:firstLine="200"/>
              <w:rPr>
                <w:rFonts w:asciiTheme="minorEastAsia" w:eastAsiaTheme="minorEastAsia" w:hAnsiTheme="minorEastAsia"/>
                <w:spacing w:val="0"/>
              </w:rPr>
            </w:pPr>
          </w:p>
        </w:tc>
        <w:tc>
          <w:tcPr>
            <w:tcW w:w="1452" w:type="dxa"/>
            <w:tcBorders>
              <w:top w:val="nil"/>
              <w:left w:val="nil"/>
              <w:bottom w:val="single" w:sz="4" w:space="0" w:color="auto"/>
              <w:right w:val="single" w:sz="4" w:space="0" w:color="000000"/>
            </w:tcBorders>
          </w:tcPr>
          <w:p w:rsidR="009F7B87" w:rsidRPr="00A31081" w:rsidRDefault="009F7B87" w:rsidP="00CE41B8">
            <w:pPr>
              <w:pStyle w:val="a3"/>
              <w:wordWrap/>
              <w:spacing w:line="220" w:lineRule="exact"/>
              <w:rPr>
                <w:rFonts w:asciiTheme="minorEastAsia" w:eastAsiaTheme="minorEastAsia" w:hAnsiTheme="minorEastAsia"/>
                <w:spacing w:val="0"/>
              </w:rPr>
            </w:pPr>
          </w:p>
          <w:p w:rsidR="009F7B87" w:rsidRPr="00A31081" w:rsidRDefault="009F7B87" w:rsidP="00CE41B8">
            <w:pPr>
              <w:pStyle w:val="a3"/>
              <w:wordWrap/>
              <w:spacing w:line="220" w:lineRule="exact"/>
              <w:rPr>
                <w:rFonts w:asciiTheme="minorEastAsia" w:eastAsiaTheme="minorEastAsia" w:hAnsiTheme="minorEastAsia" w:cs="Times New Roman"/>
                <w:sz w:val="21"/>
                <w:szCs w:val="21"/>
              </w:rPr>
            </w:pPr>
          </w:p>
          <w:p w:rsidR="009F7B87" w:rsidRPr="00A31081" w:rsidRDefault="009F7B87" w:rsidP="00CE41B8">
            <w:pPr>
              <w:pStyle w:val="a3"/>
              <w:wordWrap/>
              <w:spacing w:line="220" w:lineRule="exact"/>
              <w:rPr>
                <w:rFonts w:asciiTheme="minorEastAsia" w:eastAsiaTheme="minorEastAsia" w:hAnsiTheme="minorEastAsia"/>
                <w:spacing w:val="0"/>
              </w:rPr>
            </w:pPr>
          </w:p>
        </w:tc>
      </w:tr>
    </w:tbl>
    <w:p w:rsidR="003551A5" w:rsidRPr="00515F23" w:rsidRDefault="003551A5">
      <w:pPr>
        <w:pStyle w:val="a3"/>
        <w:rPr>
          <w:rFonts w:asciiTheme="majorEastAsia" w:eastAsiaTheme="majorEastAsia" w:hAnsiTheme="majorEastAsia"/>
          <w:spacing w:val="0"/>
        </w:rPr>
      </w:pPr>
    </w:p>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CE41B8" w:rsidRPr="00515F23" w:rsidTr="00CE41B8">
        <w:trPr>
          <w:cantSplit/>
          <w:trHeight w:hRule="exact" w:val="414"/>
        </w:trPr>
        <w:tc>
          <w:tcPr>
            <w:tcW w:w="51" w:type="dxa"/>
            <w:vMerge w:val="restart"/>
            <w:tcBorders>
              <w:top w:val="nil"/>
              <w:left w:val="nil"/>
              <w:bottom w:val="nil"/>
              <w:right w:val="nil"/>
            </w:tcBorders>
          </w:tcPr>
          <w:p w:rsidR="00CE41B8" w:rsidRPr="00515F23" w:rsidRDefault="00CE41B8">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CE41B8" w:rsidRPr="00515F23" w:rsidRDefault="00CE41B8">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CE41B8" w:rsidRPr="00515F23" w:rsidRDefault="00CE41B8">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CE41B8" w:rsidRPr="00515F23" w:rsidRDefault="00CE41B8">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1521CF" w:rsidRPr="00515F23" w:rsidTr="00C451BA">
        <w:trPr>
          <w:cantSplit/>
          <w:trHeight w:val="13884"/>
        </w:trPr>
        <w:tc>
          <w:tcPr>
            <w:tcW w:w="51" w:type="dxa"/>
            <w:vMerge/>
            <w:tcBorders>
              <w:top w:val="nil"/>
              <w:left w:val="nil"/>
              <w:bottom w:val="nil"/>
              <w:right w:val="nil"/>
            </w:tcBorders>
          </w:tcPr>
          <w:p w:rsidR="001521CF" w:rsidRPr="00515F23" w:rsidRDefault="001521CF">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1521CF" w:rsidRPr="002E63C2" w:rsidRDefault="001521CF"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Default="00BE61B4" w:rsidP="001521CF">
            <w:pPr>
              <w:pStyle w:val="a3"/>
              <w:wordWrap/>
              <w:spacing w:line="220" w:lineRule="exact"/>
              <w:rPr>
                <w:rFonts w:asciiTheme="majorEastAsia" w:eastAsiaTheme="majorEastAsia" w:hAnsiTheme="majorEastAsia" w:hint="eastAsia"/>
                <w:spacing w:val="0"/>
              </w:rPr>
            </w:pPr>
          </w:p>
          <w:p w:rsidR="002E63C2" w:rsidRPr="002E63C2" w:rsidRDefault="002E63C2"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p w:rsidR="00BE61B4" w:rsidRPr="002E63C2" w:rsidRDefault="00BE61B4" w:rsidP="00BE61B4">
            <w:pPr>
              <w:pStyle w:val="a3"/>
              <w:wordWrap/>
              <w:spacing w:line="230" w:lineRule="exact"/>
              <w:ind w:left="200" w:hangingChars="100" w:hanging="200"/>
              <w:rPr>
                <w:rFonts w:asciiTheme="majorEastAsia" w:eastAsiaTheme="majorEastAsia" w:hAnsiTheme="majorEastAsia"/>
                <w:spacing w:val="0"/>
                <w:u w:val="thick" w:color="FF0000"/>
              </w:rPr>
            </w:pPr>
            <w:r w:rsidRPr="002E63C2">
              <w:rPr>
                <w:rFonts w:asciiTheme="majorEastAsia" w:eastAsiaTheme="majorEastAsia" w:hAnsiTheme="majorEastAsia" w:hint="eastAsia"/>
                <w:spacing w:val="0"/>
                <w:u w:val="thick" w:color="FF0000"/>
              </w:rPr>
              <w:t xml:space="preserve">４の３　</w:t>
            </w:r>
            <w:r w:rsidRPr="002E63C2">
              <w:rPr>
                <w:rFonts w:asciiTheme="majorEastAsia" w:eastAsiaTheme="majorEastAsia" w:hAnsiTheme="majorEastAsia" w:cs="ＭＳ明朝" w:hint="eastAsia"/>
                <w:u w:val="thick" w:color="FF0000"/>
              </w:rPr>
              <w:t>看護職員配置加算</w:t>
            </w:r>
          </w:p>
          <w:p w:rsidR="00BE61B4" w:rsidRPr="002E63C2" w:rsidRDefault="00BE61B4" w:rsidP="00BE61B4">
            <w:pPr>
              <w:pStyle w:val="a3"/>
              <w:wordWrap/>
              <w:spacing w:line="23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1521CF" w:rsidRPr="002E63C2" w:rsidRDefault="001521CF" w:rsidP="001521CF">
            <w:pPr>
              <w:pStyle w:val="a3"/>
              <w:wordWrap/>
              <w:spacing w:before="100"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ビス基準第</w:t>
            </w:r>
            <w:r w:rsidRPr="002E63C2">
              <w:rPr>
                <w:rFonts w:asciiTheme="majorEastAsia" w:eastAsiaTheme="majorEastAsia" w:hAnsiTheme="majorEastAsia" w:cs="Times New Roman"/>
              </w:rPr>
              <w:t>208</w:t>
            </w:r>
            <w:r w:rsidRPr="002E63C2">
              <w:rPr>
                <w:rFonts w:asciiTheme="majorEastAsia" w:eastAsiaTheme="majorEastAsia" w:hAnsiTheme="majorEastAsia" w:cs="ＭＳ 明朝" w:hint="eastAsia"/>
              </w:rPr>
              <w:t>条又は</w:t>
            </w:r>
            <w:r w:rsidRPr="002E63C2">
              <w:rPr>
                <w:rFonts w:asciiTheme="majorEastAsia" w:eastAsiaTheme="majorEastAsia" w:hAnsiTheme="majorEastAsia" w:cs="ＭＳ 明朝" w:hint="eastAsia"/>
                <w:u w:val="thick" w:color="FF0000"/>
              </w:rPr>
              <w:t>第</w:t>
            </w:r>
            <w:r w:rsidRPr="002E63C2">
              <w:rPr>
                <w:rFonts w:asciiTheme="majorEastAsia" w:eastAsiaTheme="majorEastAsia" w:hAnsiTheme="majorEastAsia" w:cs="Times New Roman"/>
                <w:u w:val="thick" w:color="FF0000"/>
              </w:rPr>
              <w:t>213</w:t>
            </w:r>
            <w:r w:rsidRPr="002E63C2">
              <w:rPr>
                <w:rFonts w:asciiTheme="majorEastAsia" w:eastAsiaTheme="majorEastAsia" w:hAnsiTheme="majorEastAsia" w:cs="ＭＳ 明朝" w:hint="eastAsia"/>
                <w:u w:val="thick" w:color="FF0000"/>
              </w:rPr>
              <w:t>条の</w:t>
            </w:r>
            <w:r w:rsidR="00A31081" w:rsidRPr="002E63C2">
              <w:rPr>
                <w:rFonts w:asciiTheme="majorEastAsia" w:eastAsiaTheme="majorEastAsia" w:hAnsiTheme="majorEastAsia" w:cs="ＭＳ 明朝" w:hint="eastAsia"/>
                <w:u w:val="thick" w:color="FF0000"/>
              </w:rPr>
              <w:t>1</w:t>
            </w:r>
            <w:r w:rsidRPr="002E63C2">
              <w:rPr>
                <w:rFonts w:asciiTheme="majorEastAsia" w:eastAsiaTheme="majorEastAsia" w:hAnsiTheme="majorEastAsia" w:cs="Times New Roman"/>
                <w:u w:val="thick" w:color="FF0000"/>
              </w:rPr>
              <w:t>4</w:t>
            </w:r>
            <w:r w:rsidRPr="002E63C2">
              <w:rPr>
                <w:rFonts w:asciiTheme="majorEastAsia" w:eastAsiaTheme="majorEastAsia" w:hAnsiTheme="majorEastAsia" w:cs="ＭＳ 明朝" w:hint="eastAsia"/>
              </w:rPr>
              <w:t>に定める人員配置に加え、常勤換算方法で、利用者の数を</w:t>
            </w:r>
            <w:r w:rsidRPr="002E63C2">
              <w:rPr>
                <w:rFonts w:asciiTheme="majorEastAsia" w:eastAsiaTheme="majorEastAsia" w:hAnsiTheme="majorEastAsia" w:cs="Times New Roman"/>
              </w:rPr>
              <w:t>50</w:t>
            </w:r>
            <w:r w:rsidRPr="002E63C2">
              <w:rPr>
                <w:rFonts w:asciiTheme="majorEastAsia" w:eastAsiaTheme="majorEastAsia" w:hAnsiTheme="majorEastAsia" w:cs="ＭＳ 明朝" w:hint="eastAsia"/>
              </w:rPr>
              <w:t>で除して得た数以上配置しているものとして都道府県知事に届け出た指定共同生活援助事業所において、指定共同生活援助</w:t>
            </w:r>
            <w:r w:rsidR="00A31081" w:rsidRPr="002E63C2">
              <w:rPr>
                <w:rFonts w:asciiTheme="majorEastAsia" w:eastAsiaTheme="majorEastAsia" w:hAnsiTheme="majorEastAsia" w:cs="ＭＳ 明朝" w:hint="eastAsia"/>
                <w:u w:val="thick" w:color="FF0000"/>
              </w:rPr>
              <w:t>等</w:t>
            </w:r>
            <w:r w:rsidRPr="002E63C2">
              <w:rPr>
                <w:rFonts w:asciiTheme="majorEastAsia" w:eastAsiaTheme="majorEastAsia" w:hAnsiTheme="majorEastAsia" w:cs="ＭＳ 明朝" w:hint="eastAsia"/>
              </w:rPr>
              <w:t>を行った場合に、</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日につき</w:t>
            </w:r>
            <w:r w:rsidRPr="002E63C2">
              <w:rPr>
                <w:rFonts w:asciiTheme="majorEastAsia" w:eastAsiaTheme="majorEastAsia" w:hAnsiTheme="majorEastAsia" w:cs="Times New Roman"/>
              </w:rPr>
              <w:t>41</w:t>
            </w:r>
            <w:r w:rsidRPr="002E63C2">
              <w:rPr>
                <w:rFonts w:asciiTheme="majorEastAsia" w:eastAsiaTheme="majorEastAsia" w:hAnsiTheme="majorEastAsia" w:cs="ＭＳ 明朝" w:hint="eastAsia"/>
              </w:rPr>
              <w:t>単位を加算しているか。</w:t>
            </w:r>
          </w:p>
          <w:p w:rsidR="001521CF" w:rsidRPr="002E63C2" w:rsidRDefault="001521CF" w:rsidP="001521CF">
            <w:pPr>
              <w:pStyle w:val="a3"/>
              <w:wordWrap/>
              <w:spacing w:line="220" w:lineRule="exact"/>
              <w:rPr>
                <w:rFonts w:asciiTheme="majorEastAsia" w:eastAsiaTheme="majorEastAsia" w:hAnsiTheme="majorEastAsia"/>
                <w:spacing w:val="0"/>
              </w:rPr>
            </w:pPr>
          </w:p>
          <w:p w:rsidR="001521CF" w:rsidRPr="002E63C2" w:rsidRDefault="001521CF" w:rsidP="001521CF">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視覚・聴覚言語障害者支援体制加算の取扱い</w:t>
            </w:r>
          </w:p>
          <w:p w:rsidR="001521CF" w:rsidRDefault="001521CF" w:rsidP="002E63C2">
            <w:pPr>
              <w:pStyle w:val="a3"/>
              <w:wordWrap/>
              <w:spacing w:line="220" w:lineRule="exact"/>
              <w:ind w:left="612" w:hangingChars="300" w:hanging="612"/>
              <w:rPr>
                <w:rFonts w:asciiTheme="majorEastAsia" w:eastAsiaTheme="majorEastAsia" w:hAnsiTheme="majorEastAsia" w:cs="ＭＳ 明朝" w:hint="eastAsia"/>
              </w:rPr>
            </w:pPr>
            <w:r w:rsidRPr="002E63C2">
              <w:rPr>
                <w:rFonts w:asciiTheme="majorEastAsia" w:eastAsiaTheme="majorEastAsia" w:hAnsiTheme="majorEastAsia" w:cs="ＭＳ 明朝" w:hint="eastAsia"/>
              </w:rPr>
              <w:t xml:space="preserve">　</w:t>
            </w:r>
            <w:r w:rsidR="0043508A" w:rsidRPr="002E63C2">
              <w:rPr>
                <w:rFonts w:asciiTheme="majorEastAsia" w:eastAsiaTheme="majorEastAsia" w:hAnsiTheme="majorEastAsia" w:cs="ＭＳ 明朝" w:hint="eastAsia"/>
              </w:rPr>
              <w:t>(</w:t>
            </w:r>
            <w:r w:rsidRPr="002E63C2">
              <w:rPr>
                <w:rFonts w:asciiTheme="majorEastAsia" w:eastAsiaTheme="majorEastAsia" w:hAnsiTheme="majorEastAsia" w:cs="ＭＳ 明朝" w:hint="eastAsia"/>
              </w:rPr>
              <w:t>一</w:t>
            </w:r>
            <w:r w:rsidR="0043508A" w:rsidRPr="002E63C2">
              <w:rPr>
                <w:rFonts w:asciiTheme="majorEastAsia" w:eastAsiaTheme="majorEastAsia" w:hAnsiTheme="majorEastAsia" w:cs="ＭＳ 明朝" w:hint="eastAsia"/>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報酬告示第６の４の視覚・聴覚言語障害者支援体制加算については、注中「視覚又は聴覚若しくは言語機能に重度の障害のある者」とあるが、具体的には次のアからウまでのいずれかに該当する者であること。</w:t>
            </w:r>
          </w:p>
          <w:p w:rsidR="002E63C2" w:rsidRPr="002E63C2" w:rsidRDefault="002E63C2" w:rsidP="002E63C2">
            <w:pPr>
              <w:pStyle w:val="a3"/>
              <w:wordWrap/>
              <w:spacing w:line="220" w:lineRule="exact"/>
              <w:ind w:left="600" w:hangingChars="300" w:hanging="600"/>
              <w:rPr>
                <w:rFonts w:asciiTheme="majorEastAsia" w:eastAsiaTheme="majorEastAsia" w:hAnsiTheme="majorEastAsia"/>
                <w:spacing w:val="0"/>
              </w:rPr>
            </w:pPr>
          </w:p>
          <w:p w:rsidR="001521CF" w:rsidRPr="002E63C2" w:rsidRDefault="001521CF" w:rsidP="002E63C2">
            <w:pPr>
              <w:pStyle w:val="a3"/>
              <w:wordWrap/>
              <w:spacing w:line="220" w:lineRule="exact"/>
              <w:ind w:firstLineChars="200" w:firstLine="408"/>
              <w:rPr>
                <w:rFonts w:asciiTheme="majorEastAsia" w:eastAsiaTheme="majorEastAsia" w:hAnsiTheme="majorEastAsia"/>
                <w:spacing w:val="0"/>
              </w:rPr>
            </w:pPr>
            <w:r w:rsidRPr="002E63C2">
              <w:rPr>
                <w:rFonts w:asciiTheme="majorEastAsia" w:eastAsiaTheme="majorEastAsia" w:hAnsiTheme="majorEastAsia" w:cs="ＭＳ 明朝" w:hint="eastAsia"/>
              </w:rPr>
              <w:t>ア</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視覚障害者</w:t>
            </w:r>
          </w:p>
          <w:p w:rsidR="001521CF" w:rsidRPr="002E63C2" w:rsidRDefault="001521CF" w:rsidP="002E63C2">
            <w:pPr>
              <w:pStyle w:val="a3"/>
              <w:wordWrap/>
              <w:spacing w:line="220" w:lineRule="exact"/>
              <w:ind w:left="606" w:hangingChars="300" w:hanging="606"/>
              <w:rPr>
                <w:rFonts w:asciiTheme="majorEastAsia" w:eastAsiaTheme="majorEastAsia" w:hAnsiTheme="majorEastAsia" w:cs="ＭＳ 明朝"/>
              </w:rPr>
            </w:pPr>
            <w:r w:rsidRPr="002E63C2">
              <w:rPr>
                <w:rFonts w:asciiTheme="majorEastAsia" w:eastAsiaTheme="majorEastAsia" w:hAnsiTheme="majorEastAsia" w:cs="Times New Roman"/>
                <w:spacing w:val="1"/>
              </w:rPr>
              <w:t xml:space="preserve">    </w:t>
            </w:r>
            <w:r w:rsidR="0043508A" w:rsidRPr="002E63C2">
              <w:rPr>
                <w:rFonts w:asciiTheme="majorEastAsia" w:eastAsiaTheme="majorEastAsia" w:hAnsiTheme="majorEastAsia" w:cs="Times New Roman" w:hint="eastAsia"/>
                <w:spacing w:val="1"/>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身体障害者福祉法第</w:t>
            </w:r>
            <w:r w:rsidRPr="002E63C2">
              <w:rPr>
                <w:rFonts w:asciiTheme="majorEastAsia" w:eastAsiaTheme="majorEastAsia" w:hAnsiTheme="majorEastAsia" w:cs="Times New Roman"/>
              </w:rPr>
              <w:t>15</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条第４項の規定により交付を受けた身体障害者手帳の障害の程度が１級又は２級に該当し、日常生活おけるコミュニケーションや移動等に支障があると認められる視覚障害を有する者</w:t>
            </w:r>
          </w:p>
          <w:p w:rsidR="00A31081" w:rsidRPr="002E63C2" w:rsidRDefault="00A31081" w:rsidP="002E63C2">
            <w:pPr>
              <w:pStyle w:val="a3"/>
              <w:wordWrap/>
              <w:spacing w:line="230" w:lineRule="exact"/>
              <w:ind w:firstLineChars="200" w:firstLine="408"/>
              <w:rPr>
                <w:rFonts w:asciiTheme="majorEastAsia" w:eastAsiaTheme="majorEastAsia" w:hAnsiTheme="majorEastAsia" w:cs="ＭＳ 明朝"/>
              </w:rPr>
            </w:pPr>
          </w:p>
          <w:p w:rsidR="00A31081" w:rsidRPr="002E63C2" w:rsidRDefault="00A31081" w:rsidP="002E63C2">
            <w:pPr>
              <w:pStyle w:val="a3"/>
              <w:wordWrap/>
              <w:spacing w:line="230" w:lineRule="exact"/>
              <w:ind w:firstLineChars="200" w:firstLine="408"/>
              <w:rPr>
                <w:rFonts w:asciiTheme="majorEastAsia" w:eastAsiaTheme="majorEastAsia" w:hAnsiTheme="majorEastAsia"/>
                <w:spacing w:val="0"/>
              </w:rPr>
            </w:pPr>
            <w:r w:rsidRPr="002E63C2">
              <w:rPr>
                <w:rFonts w:asciiTheme="majorEastAsia" w:eastAsiaTheme="majorEastAsia" w:hAnsiTheme="majorEastAsia" w:cs="ＭＳ 明朝" w:hint="eastAsia"/>
              </w:rPr>
              <w:t>イ</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聴覚障害者</w:t>
            </w:r>
          </w:p>
          <w:p w:rsidR="00A31081" w:rsidRDefault="00A31081" w:rsidP="002E63C2">
            <w:pPr>
              <w:pStyle w:val="a3"/>
              <w:wordWrap/>
              <w:spacing w:line="230" w:lineRule="exact"/>
              <w:ind w:left="606" w:hangingChars="300" w:hanging="606"/>
              <w:rPr>
                <w:rFonts w:asciiTheme="majorEastAsia" w:eastAsiaTheme="majorEastAsia" w:hAnsiTheme="majorEastAsia" w:cs="ＭＳ 明朝" w:hint="eastAsia"/>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hint="eastAsia"/>
                <w:spacing w:val="1"/>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身体障害者手帳の障害の程度が２級に該当し、日常生活おけるコミュニケーションに支障があると認められる聴覚障害を有する者</w:t>
            </w:r>
          </w:p>
          <w:p w:rsidR="002E63C2" w:rsidRPr="002E63C2" w:rsidRDefault="002E63C2" w:rsidP="002E63C2">
            <w:pPr>
              <w:pStyle w:val="a3"/>
              <w:wordWrap/>
              <w:spacing w:line="230" w:lineRule="exact"/>
              <w:ind w:left="600" w:hangingChars="300" w:hanging="600"/>
              <w:rPr>
                <w:rFonts w:asciiTheme="majorEastAsia" w:eastAsiaTheme="majorEastAsia" w:hAnsiTheme="majorEastAsia"/>
                <w:spacing w:val="0"/>
              </w:rPr>
            </w:pPr>
          </w:p>
          <w:p w:rsidR="00A31081" w:rsidRPr="002E63C2" w:rsidRDefault="00A31081" w:rsidP="002E63C2">
            <w:pPr>
              <w:pStyle w:val="a3"/>
              <w:wordWrap/>
              <w:spacing w:line="230" w:lineRule="exact"/>
              <w:ind w:firstLineChars="200" w:firstLine="408"/>
              <w:rPr>
                <w:rFonts w:asciiTheme="majorEastAsia" w:eastAsiaTheme="majorEastAsia" w:hAnsiTheme="majorEastAsia"/>
                <w:spacing w:val="0"/>
              </w:rPr>
            </w:pPr>
            <w:r w:rsidRPr="002E63C2">
              <w:rPr>
                <w:rFonts w:asciiTheme="majorEastAsia" w:eastAsiaTheme="majorEastAsia" w:hAnsiTheme="majorEastAsia" w:cs="ＭＳ 明朝" w:hint="eastAsia"/>
              </w:rPr>
              <w:t>ウ</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言語機能障害者</w:t>
            </w:r>
          </w:p>
          <w:p w:rsidR="00A31081" w:rsidRPr="002E63C2" w:rsidRDefault="00A31081" w:rsidP="002E63C2">
            <w:pPr>
              <w:pStyle w:val="a3"/>
              <w:wordWrap/>
              <w:spacing w:line="230" w:lineRule="exact"/>
              <w:ind w:left="606" w:hangingChars="300" w:hanging="606"/>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hint="eastAsia"/>
                <w:spacing w:val="1"/>
              </w:rPr>
              <w:t xml:space="preserve">　　</w:t>
            </w:r>
            <w:r w:rsidRPr="002E63C2">
              <w:rPr>
                <w:rFonts w:asciiTheme="majorEastAsia" w:eastAsiaTheme="majorEastAsia" w:hAnsiTheme="majorEastAsia" w:cs="ＭＳ 明朝" w:hint="eastAsia"/>
              </w:rPr>
              <w:t>身体障害者手帳の障害の程度が３級に該当し、日常生活おけるコミュニケーションに支障があると認められる言語機能障害を有する者</w:t>
            </w:r>
          </w:p>
          <w:p w:rsidR="00A31081" w:rsidRPr="002E63C2" w:rsidRDefault="00A31081" w:rsidP="00A31081">
            <w:pPr>
              <w:pStyle w:val="a3"/>
              <w:wordWrap/>
              <w:spacing w:line="230" w:lineRule="exact"/>
              <w:rPr>
                <w:rFonts w:asciiTheme="majorEastAsia" w:eastAsiaTheme="majorEastAsia" w:hAnsiTheme="majorEastAsia"/>
                <w:spacing w:val="0"/>
              </w:rPr>
            </w:pPr>
          </w:p>
          <w:p w:rsidR="00A31081" w:rsidRPr="002E63C2" w:rsidRDefault="00A31081" w:rsidP="002E63C2">
            <w:pPr>
              <w:pStyle w:val="a3"/>
              <w:wordWrap/>
              <w:spacing w:line="230" w:lineRule="exact"/>
              <w:ind w:firstLineChars="100" w:firstLine="202"/>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(三)</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「視覚障害者等との意思疎通に関し専門性を有す</w:t>
            </w:r>
          </w:p>
          <w:p w:rsidR="00A31081" w:rsidRDefault="00A31081" w:rsidP="002E63C2">
            <w:pPr>
              <w:pStyle w:val="a3"/>
              <w:wordWrap/>
              <w:spacing w:line="230" w:lineRule="exact"/>
              <w:ind w:left="404" w:hangingChars="200" w:hanging="404"/>
              <w:rPr>
                <w:rFonts w:asciiTheme="majorEastAsia" w:eastAsiaTheme="majorEastAsia" w:hAnsiTheme="majorEastAsia" w:cs="ＭＳ 明朝" w:hint="eastAsia"/>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る者として専ら視覚障害者等の生活支援に従事す</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る従業者」とは、具体的には次のア又はイのいずれかに該当する者であること。</w:t>
            </w:r>
          </w:p>
          <w:p w:rsidR="002E63C2" w:rsidRPr="002E63C2" w:rsidRDefault="002E63C2" w:rsidP="002E63C2">
            <w:pPr>
              <w:pStyle w:val="a3"/>
              <w:wordWrap/>
              <w:spacing w:line="230" w:lineRule="exact"/>
              <w:ind w:left="400" w:hangingChars="200" w:hanging="400"/>
              <w:rPr>
                <w:rFonts w:asciiTheme="majorEastAsia" w:eastAsiaTheme="majorEastAsia" w:hAnsiTheme="majorEastAsia"/>
                <w:spacing w:val="0"/>
              </w:rPr>
            </w:pPr>
          </w:p>
          <w:p w:rsidR="00A31081" w:rsidRPr="002E63C2" w:rsidRDefault="00A31081" w:rsidP="002E63C2">
            <w:pPr>
              <w:pStyle w:val="a3"/>
              <w:wordWrap/>
              <w:spacing w:line="230" w:lineRule="exact"/>
              <w:ind w:firstLineChars="200" w:firstLine="408"/>
              <w:rPr>
                <w:rFonts w:asciiTheme="majorEastAsia" w:eastAsiaTheme="majorEastAsia" w:hAnsiTheme="majorEastAsia"/>
                <w:spacing w:val="0"/>
              </w:rPr>
            </w:pPr>
            <w:r w:rsidRPr="002E63C2">
              <w:rPr>
                <w:rFonts w:asciiTheme="majorEastAsia" w:eastAsiaTheme="majorEastAsia" w:hAnsiTheme="majorEastAsia" w:cs="ＭＳ 明朝" w:hint="eastAsia"/>
              </w:rPr>
              <w:t>ア</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視覚障害</w:t>
            </w:r>
          </w:p>
          <w:p w:rsidR="00A31081" w:rsidRDefault="00A31081" w:rsidP="002E63C2">
            <w:pPr>
              <w:pStyle w:val="a3"/>
              <w:wordWrap/>
              <w:spacing w:line="230" w:lineRule="exact"/>
              <w:ind w:left="606" w:hangingChars="300" w:hanging="606"/>
              <w:rPr>
                <w:rFonts w:asciiTheme="majorEastAsia" w:eastAsiaTheme="majorEastAsia" w:hAnsiTheme="majorEastAsia" w:cs="ＭＳ 明朝" w:hint="eastAsia"/>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hint="eastAsia"/>
                <w:spacing w:val="1"/>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点字の指導、点訳、歩行支援等を行うことができる者</w:t>
            </w:r>
          </w:p>
          <w:p w:rsidR="002E63C2" w:rsidRPr="002E63C2" w:rsidRDefault="002E63C2" w:rsidP="002E63C2">
            <w:pPr>
              <w:pStyle w:val="a3"/>
              <w:wordWrap/>
              <w:spacing w:line="230" w:lineRule="exact"/>
              <w:ind w:left="600" w:hangingChars="300" w:hanging="600"/>
              <w:rPr>
                <w:rFonts w:asciiTheme="majorEastAsia" w:eastAsiaTheme="majorEastAsia" w:hAnsiTheme="majorEastAsia"/>
                <w:spacing w:val="0"/>
              </w:rPr>
            </w:pPr>
          </w:p>
          <w:p w:rsidR="00A31081" w:rsidRPr="002E63C2" w:rsidRDefault="00A31081" w:rsidP="002E63C2">
            <w:pPr>
              <w:pStyle w:val="a3"/>
              <w:wordWrap/>
              <w:spacing w:line="230" w:lineRule="exact"/>
              <w:ind w:firstLineChars="200" w:firstLine="408"/>
              <w:rPr>
                <w:rFonts w:asciiTheme="majorEastAsia" w:eastAsiaTheme="majorEastAsia" w:hAnsiTheme="majorEastAsia"/>
                <w:spacing w:val="0"/>
              </w:rPr>
            </w:pPr>
            <w:r w:rsidRPr="002E63C2">
              <w:rPr>
                <w:rFonts w:asciiTheme="majorEastAsia" w:eastAsiaTheme="majorEastAsia" w:hAnsiTheme="majorEastAsia" w:cs="ＭＳ 明朝" w:hint="eastAsia"/>
              </w:rPr>
              <w:t>イ</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聴覚障害又は言語機能障害</w:t>
            </w:r>
          </w:p>
          <w:p w:rsidR="00A31081" w:rsidRPr="002E63C2" w:rsidRDefault="00A31081" w:rsidP="00A31081">
            <w:pPr>
              <w:pStyle w:val="a3"/>
              <w:wordWrap/>
              <w:spacing w:line="230" w:lineRule="exact"/>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hint="eastAsia"/>
                <w:spacing w:val="1"/>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手話通訳等を行うことができる者</w:t>
            </w:r>
          </w:p>
          <w:p w:rsidR="00A31081" w:rsidRPr="002E63C2" w:rsidRDefault="00A31081" w:rsidP="00A31081">
            <w:pPr>
              <w:pStyle w:val="a3"/>
              <w:wordWrap/>
              <w:spacing w:line="230" w:lineRule="exact"/>
              <w:rPr>
                <w:rFonts w:asciiTheme="majorEastAsia" w:eastAsiaTheme="majorEastAsia" w:hAnsiTheme="majorEastAsia"/>
                <w:spacing w:val="0"/>
              </w:rPr>
            </w:pPr>
          </w:p>
          <w:p w:rsidR="00A31081" w:rsidRPr="002E63C2" w:rsidRDefault="00A31081" w:rsidP="002E63C2">
            <w:pPr>
              <w:pStyle w:val="a3"/>
              <w:wordWrap/>
              <w:spacing w:line="230" w:lineRule="exact"/>
              <w:ind w:left="202" w:hangingChars="100" w:hanging="202"/>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また、「重度の視覚障害、聴覚障害、言語機能障害又は知的障害のうち２以上の障害を有する利用者」については、当該利用者１人で２人分の視覚障害者等として数えて算定要件（全利用者の</w:t>
            </w:r>
            <w:r w:rsidRPr="002E63C2">
              <w:rPr>
                <w:rFonts w:asciiTheme="majorEastAsia" w:eastAsiaTheme="majorEastAsia" w:hAnsiTheme="majorEastAsia" w:cs="Times New Roman"/>
              </w:rPr>
              <w:t>100</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分の</w:t>
            </w:r>
            <w:r w:rsidRPr="002E63C2">
              <w:rPr>
                <w:rFonts w:asciiTheme="majorEastAsia" w:eastAsiaTheme="majorEastAsia" w:hAnsiTheme="majorEastAsia" w:cs="Times New Roman"/>
              </w:rPr>
              <w:t>30</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が視覚障害者等）に該当するか否かを計算することとしているが、この場合の「知的障害」は「重度」の知的障害である必要はない。</w:t>
            </w:r>
          </w:p>
          <w:p w:rsidR="00A31081" w:rsidRPr="002E63C2" w:rsidRDefault="00A31081" w:rsidP="002E63C2">
            <w:pPr>
              <w:pStyle w:val="a3"/>
              <w:wordWrap/>
              <w:spacing w:line="230" w:lineRule="exact"/>
              <w:ind w:left="202" w:hangingChars="100" w:hanging="202"/>
              <w:rPr>
                <w:rFonts w:asciiTheme="majorEastAsia" w:eastAsiaTheme="majorEastAsia" w:hAnsiTheme="majorEastAsia" w:cs="ＭＳ 明朝"/>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p w:rsidR="00BE61B4" w:rsidRPr="002E63C2" w:rsidRDefault="00BE61B4" w:rsidP="002E63C2">
            <w:pPr>
              <w:autoSpaceDE w:val="0"/>
              <w:autoSpaceDN w:val="0"/>
              <w:adjustRightInd w:val="0"/>
              <w:ind w:firstLineChars="100" w:firstLine="200"/>
              <w:jc w:val="left"/>
              <w:rPr>
                <w:rFonts w:asciiTheme="majorEastAsia" w:eastAsiaTheme="majorEastAsia" w:hAnsiTheme="majorEastAsia" w:cs="ＭＳ明朝"/>
                <w:kern w:val="0"/>
                <w:sz w:val="20"/>
                <w:szCs w:val="20"/>
                <w:u w:val="thick" w:color="FF0000"/>
              </w:rPr>
            </w:pPr>
          </w:p>
          <w:p w:rsidR="00BE61B4" w:rsidRPr="002E63C2" w:rsidRDefault="00BE61B4" w:rsidP="002E63C2">
            <w:pPr>
              <w:autoSpaceDE w:val="0"/>
              <w:autoSpaceDN w:val="0"/>
              <w:adjustRightInd w:val="0"/>
              <w:ind w:firstLineChars="100" w:firstLine="200"/>
              <w:jc w:val="left"/>
              <w:rPr>
                <w:rFonts w:asciiTheme="majorEastAsia" w:eastAsiaTheme="majorEastAsia" w:hAnsiTheme="majorEastAsia" w:cs="ＭＳ 明朝"/>
                <w:sz w:val="20"/>
                <w:szCs w:val="20"/>
                <w:u w:val="thick" w:color="FF0000"/>
              </w:rPr>
            </w:pPr>
            <w:r w:rsidRPr="002E63C2">
              <w:rPr>
                <w:rFonts w:asciiTheme="majorEastAsia" w:eastAsiaTheme="majorEastAsia" w:hAnsiTheme="majorEastAsia" w:cs="ＭＳ明朝" w:hint="eastAsia"/>
                <w:kern w:val="0"/>
                <w:sz w:val="20"/>
                <w:szCs w:val="20"/>
                <w:u w:val="thick" w:color="FF0000"/>
              </w:rPr>
              <w:t>指定障害福祉サービス基準に定める員数の従業者に加え、看護職員を常勤換算方法で１以上配置しているものとして都道府県知事に届け出た指定共同生活援助事業所等において、指定共同生活</w:t>
            </w:r>
            <w:r w:rsidRPr="002E63C2">
              <w:rPr>
                <w:rFonts w:asciiTheme="majorEastAsia" w:eastAsiaTheme="majorEastAsia" w:hAnsiTheme="majorEastAsia" w:cs="ＭＳ明朝" w:hint="eastAsia"/>
                <w:sz w:val="20"/>
                <w:szCs w:val="20"/>
                <w:u w:val="thick" w:color="FF0000"/>
              </w:rPr>
              <w:t>援助等を行った場合に、１日につき</w:t>
            </w:r>
            <w:r w:rsidRPr="002E63C2">
              <w:rPr>
                <w:rFonts w:asciiTheme="majorEastAsia" w:eastAsiaTheme="majorEastAsia" w:hAnsiTheme="majorEastAsia" w:cs="ＭＳ明朝"/>
                <w:kern w:val="0"/>
                <w:sz w:val="20"/>
                <w:szCs w:val="20"/>
                <w:u w:val="thick" w:color="FF0000"/>
              </w:rPr>
              <w:t>70</w:t>
            </w:r>
            <w:r w:rsidRPr="002E63C2">
              <w:rPr>
                <w:rFonts w:asciiTheme="majorEastAsia" w:eastAsiaTheme="majorEastAsia" w:hAnsiTheme="majorEastAsia" w:cs="ＭＳ明朝" w:hint="eastAsia"/>
                <w:kern w:val="0"/>
                <w:sz w:val="20"/>
                <w:szCs w:val="20"/>
                <w:u w:val="thick" w:color="FF0000"/>
              </w:rPr>
              <w:t>単位単位を加算</w:t>
            </w:r>
            <w:r w:rsidRPr="002E63C2">
              <w:rPr>
                <w:rFonts w:asciiTheme="majorEastAsia" w:eastAsiaTheme="majorEastAsia" w:hAnsiTheme="majorEastAsia" w:cs="ＭＳ明朝" w:hint="eastAsia"/>
                <w:sz w:val="20"/>
                <w:szCs w:val="20"/>
                <w:u w:val="thick" w:color="FF0000"/>
              </w:rPr>
              <w:t>しているか</w:t>
            </w:r>
            <w:r w:rsidRPr="002E63C2">
              <w:rPr>
                <w:rFonts w:asciiTheme="majorEastAsia" w:eastAsiaTheme="majorEastAsia" w:hAnsiTheme="majorEastAsia" w:cs="ＭＳ明朝" w:hint="eastAsia"/>
                <w:kern w:val="0"/>
                <w:sz w:val="20"/>
                <w:szCs w:val="20"/>
                <w:u w:val="thick" w:color="FF0000"/>
              </w:rPr>
              <w:t>。</w:t>
            </w:r>
          </w:p>
          <w:p w:rsidR="001521CF" w:rsidRPr="002E63C2" w:rsidRDefault="001521CF" w:rsidP="001521CF">
            <w:pPr>
              <w:pStyle w:val="a3"/>
              <w:wordWrap/>
              <w:spacing w:line="220" w:lineRule="exact"/>
              <w:rPr>
                <w:rFonts w:asciiTheme="majorEastAsia" w:eastAsiaTheme="majorEastAsia" w:hAnsiTheme="majorEastAsia"/>
                <w:spacing w:val="0"/>
              </w:rPr>
            </w:pPr>
          </w:p>
          <w:p w:rsidR="00BE61B4" w:rsidRPr="002E63C2" w:rsidRDefault="00BE61B4" w:rsidP="001521CF">
            <w:pPr>
              <w:pStyle w:val="a3"/>
              <w:wordWrap/>
              <w:spacing w:line="220" w:lineRule="exact"/>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1521CF" w:rsidRPr="002E63C2" w:rsidRDefault="001521CF" w:rsidP="001521CF">
            <w:pPr>
              <w:pStyle w:val="a3"/>
              <w:wordWrap/>
              <w:spacing w:before="100"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厚告</w:t>
            </w:r>
            <w:r w:rsidRPr="002E63C2">
              <w:rPr>
                <w:rFonts w:asciiTheme="majorEastAsia" w:eastAsiaTheme="majorEastAsia" w:hAnsiTheme="majorEastAsia" w:cs="Times New Roman"/>
              </w:rPr>
              <w:t>523</w:t>
            </w:r>
          </w:p>
          <w:p w:rsidR="001521CF" w:rsidRPr="002E63C2" w:rsidRDefault="001521CF" w:rsidP="001521CF">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別表第</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p>
          <w:p w:rsidR="001521CF" w:rsidRPr="002E63C2" w:rsidRDefault="001521CF" w:rsidP="001521CF">
            <w:pPr>
              <w:pStyle w:val="a3"/>
              <w:wordWrap/>
              <w:spacing w:line="220" w:lineRule="exact"/>
              <w:rPr>
                <w:rFonts w:asciiTheme="majorEastAsia" w:eastAsiaTheme="majorEastAsia" w:hAnsiTheme="majorEastAsia" w:cs="ＭＳ 明朝"/>
              </w:rPr>
            </w:pPr>
            <w:r w:rsidRPr="002E63C2">
              <w:rPr>
                <w:rFonts w:asciiTheme="majorEastAsia" w:eastAsiaTheme="majorEastAsia" w:hAnsiTheme="majorEastAsia" w:cs="Times New Roman"/>
              </w:rPr>
              <w:t>4</w:t>
            </w:r>
            <w:r w:rsidRPr="002E63C2">
              <w:rPr>
                <w:rFonts w:asciiTheme="majorEastAsia" w:eastAsiaTheme="majorEastAsia" w:hAnsiTheme="majorEastAsia" w:cs="ＭＳ 明朝" w:hint="eastAsia"/>
              </w:rPr>
              <w:t>の２　注</w:t>
            </w: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1521CF">
            <w:pPr>
              <w:pStyle w:val="a3"/>
              <w:wordWrap/>
              <w:spacing w:line="220" w:lineRule="exact"/>
              <w:rPr>
                <w:rFonts w:asciiTheme="majorEastAsia" w:eastAsiaTheme="majorEastAsia" w:hAnsiTheme="majorEastAsia" w:cs="ＭＳ 明朝"/>
              </w:rPr>
            </w:pPr>
          </w:p>
          <w:p w:rsidR="0043508A" w:rsidRPr="002E63C2" w:rsidRDefault="0043508A" w:rsidP="0043508A">
            <w:pPr>
              <w:pStyle w:val="a3"/>
              <w:spacing w:line="3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障発</w:t>
            </w:r>
          </w:p>
          <w:p w:rsidR="0043508A" w:rsidRPr="002E63C2" w:rsidRDefault="0043508A" w:rsidP="0043508A">
            <w:pPr>
              <w:pStyle w:val="a3"/>
              <w:rPr>
                <w:rFonts w:asciiTheme="majorEastAsia" w:eastAsiaTheme="majorEastAsia" w:hAnsiTheme="majorEastAsia"/>
                <w:spacing w:val="0"/>
              </w:rPr>
            </w:pPr>
            <w:r w:rsidRPr="002E63C2">
              <w:rPr>
                <w:rFonts w:asciiTheme="majorEastAsia" w:eastAsiaTheme="majorEastAsia" w:hAnsiTheme="majorEastAsia" w:cs="Times New Roman"/>
              </w:rPr>
              <w:t>1031001</w:t>
            </w:r>
          </w:p>
          <w:p w:rsidR="0043508A" w:rsidRPr="002E63C2" w:rsidRDefault="0043508A" w:rsidP="0043508A">
            <w:pPr>
              <w:pStyle w:val="a3"/>
              <w:rPr>
                <w:rFonts w:asciiTheme="majorEastAsia" w:eastAsiaTheme="majorEastAsia" w:hAnsiTheme="majorEastAsia"/>
                <w:spacing w:val="0"/>
              </w:rPr>
            </w:pPr>
            <w:r w:rsidRPr="002E63C2">
              <w:rPr>
                <w:rFonts w:asciiTheme="majorEastAsia" w:eastAsiaTheme="majorEastAsia" w:hAnsiTheme="majorEastAsia" w:cs="ＭＳ 明朝" w:hint="eastAsia"/>
              </w:rPr>
              <w:t>第二の</w:t>
            </w:r>
            <w:r w:rsidRPr="002E63C2">
              <w:rPr>
                <w:rFonts w:asciiTheme="majorEastAsia" w:eastAsiaTheme="majorEastAsia" w:hAnsiTheme="majorEastAsia" w:cs="Times New Roman"/>
              </w:rPr>
              <w:t>2(5)</w:t>
            </w:r>
            <w:r w:rsidRPr="002E63C2">
              <w:rPr>
                <w:rFonts w:asciiTheme="majorEastAsia" w:eastAsiaTheme="majorEastAsia" w:hAnsiTheme="majorEastAsia" w:cs="ＭＳ 明朝" w:hint="eastAsia"/>
              </w:rPr>
              <w:t>⑤</w:t>
            </w:r>
          </w:p>
          <w:p w:rsidR="0043508A" w:rsidRPr="002E63C2" w:rsidRDefault="0043508A" w:rsidP="0043508A">
            <w:pPr>
              <w:pStyle w:val="a3"/>
              <w:rPr>
                <w:rFonts w:asciiTheme="majorEastAsia" w:eastAsiaTheme="majorEastAsia" w:hAnsiTheme="majorEastAsia"/>
                <w:spacing w:val="0"/>
              </w:rPr>
            </w:pPr>
            <w:r w:rsidRPr="002E63C2">
              <w:rPr>
                <w:rFonts w:asciiTheme="majorEastAsia" w:eastAsiaTheme="majorEastAsia" w:hAnsiTheme="majorEastAsia" w:cs="ＭＳ 明朝" w:hint="eastAsia"/>
                <w:spacing w:val="-4"/>
              </w:rPr>
              <w:t>準用（第二の</w:t>
            </w:r>
            <w:r w:rsidRPr="002E63C2">
              <w:rPr>
                <w:rFonts w:asciiTheme="majorEastAsia" w:eastAsiaTheme="majorEastAsia" w:hAnsiTheme="majorEastAsia" w:cs="Times New Roman"/>
                <w:spacing w:val="-4"/>
              </w:rPr>
              <w:t>2(9)</w:t>
            </w:r>
            <w:r w:rsidRPr="002E63C2">
              <w:rPr>
                <w:rFonts w:asciiTheme="majorEastAsia" w:eastAsiaTheme="majorEastAsia" w:hAnsiTheme="majorEastAsia" w:cs="ＭＳ 明朝" w:hint="eastAsia"/>
                <w:spacing w:val="-4"/>
              </w:rPr>
              <w:t>⑦）</w:t>
            </w:r>
          </w:p>
          <w:p w:rsidR="0043508A" w:rsidRPr="002E63C2" w:rsidRDefault="0043508A" w:rsidP="0043508A">
            <w:pPr>
              <w:pStyle w:val="a3"/>
              <w:rPr>
                <w:rFonts w:asciiTheme="majorEastAsia" w:eastAsiaTheme="majorEastAsia" w:hAnsiTheme="majorEastAsia"/>
                <w:spacing w:val="0"/>
              </w:rPr>
            </w:pPr>
            <w:r w:rsidRPr="002E63C2">
              <w:rPr>
                <w:rFonts w:asciiTheme="majorEastAsia" w:eastAsiaTheme="majorEastAsia" w:hAnsiTheme="majorEastAsia" w:cs="ＭＳ 明朝" w:hint="eastAsia"/>
              </w:rPr>
              <w:t>準用（第二の</w:t>
            </w:r>
            <w:r w:rsidRPr="002E63C2">
              <w:rPr>
                <w:rFonts w:asciiTheme="majorEastAsia" w:eastAsiaTheme="majorEastAsia" w:hAnsiTheme="majorEastAsia" w:cs="Times New Roman"/>
              </w:rPr>
              <w:t>2(6)</w:t>
            </w:r>
            <w:r w:rsidRPr="002E63C2">
              <w:rPr>
                <w:rFonts w:asciiTheme="majorEastAsia" w:eastAsiaTheme="majorEastAsia" w:hAnsiTheme="majorEastAsia" w:cs="ＭＳ 明朝" w:hint="eastAsia"/>
              </w:rPr>
              <w:t>⑥</w:t>
            </w:r>
          </w:p>
          <w:p w:rsidR="0043508A" w:rsidRPr="002E63C2" w:rsidRDefault="0043508A" w:rsidP="0043508A">
            <w:pPr>
              <w:pStyle w:val="a3"/>
              <w:wordWrap/>
              <w:spacing w:line="220" w:lineRule="exact"/>
              <w:rPr>
                <w:rFonts w:asciiTheme="majorEastAsia" w:eastAsiaTheme="majorEastAsia" w:hAnsiTheme="majorEastAsia" w:cs="ＭＳ 明朝"/>
              </w:rPr>
            </w:pP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一</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三</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w:t>
            </w: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Default="00BE61B4" w:rsidP="0043508A">
            <w:pPr>
              <w:pStyle w:val="a3"/>
              <w:wordWrap/>
              <w:spacing w:line="220" w:lineRule="exact"/>
              <w:rPr>
                <w:rFonts w:asciiTheme="majorEastAsia" w:eastAsiaTheme="majorEastAsia" w:hAnsiTheme="majorEastAsia" w:cs="ＭＳ 明朝" w:hint="eastAsia"/>
              </w:rPr>
            </w:pPr>
          </w:p>
          <w:p w:rsidR="002E63C2" w:rsidRPr="002E63C2" w:rsidRDefault="002E63C2"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43508A">
            <w:pPr>
              <w:pStyle w:val="a3"/>
              <w:wordWrap/>
              <w:spacing w:line="220" w:lineRule="exact"/>
              <w:rPr>
                <w:rFonts w:asciiTheme="majorEastAsia" w:eastAsiaTheme="majorEastAsia" w:hAnsiTheme="majorEastAsia" w:cs="ＭＳ 明朝"/>
              </w:rPr>
            </w:pPr>
          </w:p>
          <w:p w:rsidR="00BE61B4" w:rsidRPr="002E63C2" w:rsidRDefault="00BE61B4" w:rsidP="00BE61B4">
            <w:pPr>
              <w:pStyle w:val="a3"/>
              <w:wordWrap/>
              <w:spacing w:before="100" w:line="230" w:lineRule="exact"/>
              <w:rPr>
                <w:rFonts w:asciiTheme="majorEastAsia" w:eastAsiaTheme="majorEastAsia" w:hAnsiTheme="majorEastAsia"/>
                <w:spacing w:val="0"/>
                <w:u w:val="thick" w:color="FF0000"/>
              </w:rPr>
            </w:pPr>
            <w:r w:rsidRPr="002E63C2">
              <w:rPr>
                <w:rFonts w:asciiTheme="majorEastAsia" w:eastAsiaTheme="majorEastAsia" w:hAnsiTheme="majorEastAsia" w:cs="ＭＳ 明朝" w:hint="eastAsia"/>
                <w:u w:val="thick" w:color="FF0000"/>
              </w:rPr>
              <w:t>平</w:t>
            </w:r>
            <w:r w:rsidRPr="002E63C2">
              <w:rPr>
                <w:rFonts w:asciiTheme="majorEastAsia" w:eastAsiaTheme="majorEastAsia" w:hAnsiTheme="majorEastAsia" w:cs="Times New Roman"/>
                <w:u w:val="thick" w:color="FF0000"/>
              </w:rPr>
              <w:t>18</w:t>
            </w:r>
            <w:r w:rsidRPr="002E63C2">
              <w:rPr>
                <w:rFonts w:asciiTheme="majorEastAsia" w:eastAsiaTheme="majorEastAsia" w:hAnsiTheme="majorEastAsia" w:cs="ＭＳ 明朝" w:hint="eastAsia"/>
                <w:u w:val="thick" w:color="FF0000"/>
              </w:rPr>
              <w:t>厚告</w:t>
            </w:r>
            <w:r w:rsidRPr="002E63C2">
              <w:rPr>
                <w:rFonts w:asciiTheme="majorEastAsia" w:eastAsiaTheme="majorEastAsia" w:hAnsiTheme="majorEastAsia" w:cs="Times New Roman"/>
                <w:u w:val="thick" w:color="FF0000"/>
              </w:rPr>
              <w:t>523</w:t>
            </w:r>
          </w:p>
          <w:p w:rsidR="00BE61B4" w:rsidRPr="002E63C2" w:rsidRDefault="00BE61B4" w:rsidP="00BE61B4">
            <w:pPr>
              <w:pStyle w:val="a3"/>
              <w:wordWrap/>
              <w:spacing w:line="230" w:lineRule="exact"/>
              <w:rPr>
                <w:rFonts w:asciiTheme="majorEastAsia" w:eastAsiaTheme="majorEastAsia" w:hAnsiTheme="majorEastAsia"/>
                <w:spacing w:val="0"/>
                <w:u w:val="thick" w:color="FF0000"/>
              </w:rPr>
            </w:pPr>
            <w:r w:rsidRPr="002E63C2">
              <w:rPr>
                <w:rFonts w:asciiTheme="majorEastAsia" w:eastAsiaTheme="majorEastAsia" w:hAnsiTheme="majorEastAsia" w:cs="ＭＳ 明朝" w:hint="eastAsia"/>
                <w:u w:val="thick" w:color="FF0000"/>
              </w:rPr>
              <w:t>別表第</w:t>
            </w:r>
            <w:r w:rsidRPr="002E63C2">
              <w:rPr>
                <w:rFonts w:asciiTheme="majorEastAsia" w:eastAsiaTheme="majorEastAsia" w:hAnsiTheme="majorEastAsia" w:cs="Times New Roman"/>
                <w:u w:val="thick" w:color="FF0000"/>
              </w:rPr>
              <w:t>16</w:t>
            </w:r>
            <w:r w:rsidRPr="002E63C2">
              <w:rPr>
                <w:rFonts w:asciiTheme="majorEastAsia" w:eastAsiaTheme="majorEastAsia" w:hAnsiTheme="majorEastAsia" w:cs="ＭＳ 明朝" w:hint="eastAsia"/>
                <w:u w:val="thick" w:color="FF0000"/>
              </w:rPr>
              <w:t>の</w:t>
            </w:r>
            <w:r w:rsidRPr="002E63C2">
              <w:rPr>
                <w:rFonts w:asciiTheme="majorEastAsia" w:eastAsiaTheme="majorEastAsia" w:hAnsiTheme="majorEastAsia" w:cs="Times New Roman"/>
                <w:u w:val="thick" w:color="FF0000"/>
              </w:rPr>
              <w:t>1</w:t>
            </w:r>
            <w:r w:rsidRPr="002E63C2">
              <w:rPr>
                <w:rFonts w:asciiTheme="majorEastAsia" w:eastAsiaTheme="majorEastAsia" w:hAnsiTheme="majorEastAsia" w:cs="ＭＳ 明朝" w:hint="eastAsia"/>
                <w:u w:val="thick" w:color="FF0000"/>
              </w:rPr>
              <w:t>の</w:t>
            </w:r>
          </w:p>
          <w:p w:rsidR="00BE61B4" w:rsidRPr="002E63C2" w:rsidRDefault="00BE61B4" w:rsidP="00BE61B4">
            <w:pPr>
              <w:pStyle w:val="a3"/>
              <w:wordWrap/>
              <w:spacing w:line="230" w:lineRule="exact"/>
              <w:rPr>
                <w:rFonts w:asciiTheme="majorEastAsia" w:eastAsiaTheme="majorEastAsia" w:hAnsiTheme="majorEastAsia" w:cs="Times New Roman"/>
                <w:u w:val="thick" w:color="FF0000"/>
              </w:rPr>
            </w:pPr>
            <w:r w:rsidRPr="002E63C2">
              <w:rPr>
                <w:rFonts w:asciiTheme="majorEastAsia" w:eastAsiaTheme="majorEastAsia" w:hAnsiTheme="majorEastAsia" w:cs="Times New Roman" w:hint="eastAsia"/>
                <w:u w:val="thick" w:color="FF0000"/>
              </w:rPr>
              <w:t>4の3</w:t>
            </w:r>
          </w:p>
          <w:p w:rsidR="00BE61B4" w:rsidRPr="002E63C2" w:rsidRDefault="00BE61B4" w:rsidP="0043508A">
            <w:pPr>
              <w:pStyle w:val="a3"/>
              <w:wordWrap/>
              <w:spacing w:line="220"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43508A" w:rsidRPr="00515F23" w:rsidTr="00505681">
        <w:trPr>
          <w:cantSplit/>
          <w:trHeight w:hRule="exact" w:val="414"/>
        </w:trPr>
        <w:tc>
          <w:tcPr>
            <w:tcW w:w="51" w:type="dxa"/>
            <w:vMerge w:val="restart"/>
            <w:tcBorders>
              <w:top w:val="nil"/>
              <w:left w:val="nil"/>
              <w:bottom w:val="nil"/>
              <w:right w:val="nil"/>
            </w:tcBorders>
          </w:tcPr>
          <w:p w:rsidR="0043508A" w:rsidRPr="00515F23" w:rsidRDefault="0043508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43508A" w:rsidRPr="00515F23" w:rsidRDefault="0043508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43508A" w:rsidRPr="00515F23" w:rsidRDefault="0043508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43508A" w:rsidRPr="00515F23" w:rsidRDefault="0043508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43508A" w:rsidRPr="00515F23" w:rsidTr="005D2EFB">
        <w:trPr>
          <w:cantSplit/>
          <w:trHeight w:val="13889"/>
        </w:trPr>
        <w:tc>
          <w:tcPr>
            <w:tcW w:w="51" w:type="dxa"/>
            <w:vMerge/>
            <w:tcBorders>
              <w:top w:val="nil"/>
              <w:left w:val="nil"/>
              <w:bottom w:val="nil"/>
              <w:right w:val="nil"/>
            </w:tcBorders>
          </w:tcPr>
          <w:p w:rsidR="0043508A" w:rsidRPr="00515F23" w:rsidRDefault="0043508A">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43508A" w:rsidRPr="002E63C2" w:rsidRDefault="0043508A" w:rsidP="005D2EFB">
            <w:pPr>
              <w:pStyle w:val="a3"/>
              <w:wordWrap/>
              <w:spacing w:before="100" w:line="23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５　夜間支援等体</w:t>
            </w:r>
          </w:p>
          <w:p w:rsidR="0043508A" w:rsidRPr="002E63C2" w:rsidRDefault="0043508A" w:rsidP="005D2EFB">
            <w:pPr>
              <w:pStyle w:val="a3"/>
              <w:wordWrap/>
              <w:spacing w:line="230" w:lineRule="exact"/>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制加算</w:t>
            </w:r>
          </w:p>
        </w:tc>
        <w:tc>
          <w:tcPr>
            <w:tcW w:w="5484" w:type="dxa"/>
            <w:tcBorders>
              <w:top w:val="nil"/>
              <w:left w:val="nil"/>
              <w:bottom w:val="single" w:sz="4" w:space="0" w:color="auto"/>
              <w:right w:val="single" w:sz="4" w:space="0" w:color="000000"/>
            </w:tcBorders>
          </w:tcPr>
          <w:p w:rsidR="00A31081" w:rsidRPr="002E63C2" w:rsidRDefault="00BE61B4" w:rsidP="002E63C2">
            <w:pPr>
              <w:pStyle w:val="Default"/>
              <w:ind w:leftChars="100" w:left="410" w:hangingChars="100" w:hanging="200"/>
              <w:jc w:val="both"/>
              <w:rPr>
                <w:sz w:val="20"/>
                <w:szCs w:val="20"/>
                <w:u w:val="thick" w:color="FF0000"/>
              </w:rPr>
            </w:pPr>
            <w:r w:rsidRPr="002E63C2">
              <w:rPr>
                <w:rFonts w:hint="eastAsia"/>
                <w:sz w:val="20"/>
                <w:szCs w:val="20"/>
                <w:u w:color="FF0000"/>
              </w:rPr>
              <w:t xml:space="preserve">◎　</w:t>
            </w:r>
            <w:r w:rsidR="00A31081" w:rsidRPr="002E63C2">
              <w:rPr>
                <w:rFonts w:hint="eastAsia"/>
                <w:sz w:val="20"/>
                <w:szCs w:val="20"/>
                <w:u w:val="thick" w:color="FF0000"/>
              </w:rPr>
              <w:t>指定共同生活援助事業所等において、指定障害福祉サービス基準第</w:t>
            </w:r>
            <w:r w:rsidR="00A31081" w:rsidRPr="002E63C2">
              <w:rPr>
                <w:sz w:val="20"/>
                <w:szCs w:val="20"/>
                <w:u w:val="thick" w:color="FF0000"/>
              </w:rPr>
              <w:t>208</w:t>
            </w:r>
            <w:r w:rsidR="00A31081" w:rsidRPr="002E63C2">
              <w:rPr>
                <w:rFonts w:hint="eastAsia"/>
                <w:sz w:val="20"/>
                <w:szCs w:val="20"/>
                <w:u w:val="thick" w:color="FF0000"/>
              </w:rPr>
              <w:t>条第１項、第</w:t>
            </w:r>
            <w:r w:rsidR="00A31081" w:rsidRPr="002E63C2">
              <w:rPr>
                <w:sz w:val="20"/>
                <w:szCs w:val="20"/>
                <w:u w:val="thick" w:color="FF0000"/>
              </w:rPr>
              <w:t>213</w:t>
            </w:r>
            <w:r w:rsidR="00A31081" w:rsidRPr="002E63C2">
              <w:rPr>
                <w:rFonts w:hint="eastAsia"/>
                <w:sz w:val="20"/>
                <w:szCs w:val="20"/>
                <w:u w:val="thick" w:color="FF0000"/>
              </w:rPr>
              <w:t>条の４第１項又は第</w:t>
            </w:r>
            <w:r w:rsidR="00A31081" w:rsidRPr="002E63C2">
              <w:rPr>
                <w:sz w:val="20"/>
                <w:szCs w:val="20"/>
                <w:u w:val="thick" w:color="FF0000"/>
              </w:rPr>
              <w:t>213</w:t>
            </w:r>
            <w:r w:rsidR="00A31081" w:rsidRPr="002E63C2">
              <w:rPr>
                <w:rFonts w:hint="eastAsia"/>
                <w:sz w:val="20"/>
                <w:szCs w:val="20"/>
                <w:u w:val="thick" w:color="FF0000"/>
              </w:rPr>
              <w:t>条の</w:t>
            </w:r>
            <w:r w:rsidR="00A31081" w:rsidRPr="002E63C2">
              <w:rPr>
                <w:sz w:val="20"/>
                <w:szCs w:val="20"/>
                <w:u w:val="thick" w:color="FF0000"/>
              </w:rPr>
              <w:t>14</w:t>
            </w:r>
            <w:r w:rsidR="00A31081" w:rsidRPr="002E63C2">
              <w:rPr>
                <w:rFonts w:hint="eastAsia"/>
                <w:sz w:val="20"/>
                <w:szCs w:val="20"/>
                <w:u w:val="thick" w:color="FF0000"/>
              </w:rPr>
              <w:t>第１項に定める員数に加え、専ら当該指定共同生活援助事業所等の職務に従事する看護職員を、常勤換算方法で１以上配置しているものとして都道府県知事に届け出た事業所について、加算を算定できるものであること。</w:t>
            </w:r>
            <w:r w:rsidR="00A31081" w:rsidRPr="002E63C2">
              <w:rPr>
                <w:sz w:val="20"/>
                <w:szCs w:val="20"/>
                <w:u w:val="thick" w:color="FF0000"/>
              </w:rPr>
              <w:t xml:space="preserve"> </w:t>
            </w:r>
          </w:p>
          <w:p w:rsidR="00A31081" w:rsidRPr="002E63C2" w:rsidRDefault="00A31081" w:rsidP="002E63C2">
            <w:pPr>
              <w:pStyle w:val="Default"/>
              <w:ind w:leftChars="200" w:left="420" w:firstLineChars="100" w:firstLine="200"/>
              <w:jc w:val="both"/>
              <w:rPr>
                <w:sz w:val="20"/>
                <w:szCs w:val="20"/>
                <w:u w:val="thick" w:color="FF0000"/>
              </w:rPr>
            </w:pPr>
            <w:r w:rsidRPr="002E63C2">
              <w:rPr>
                <w:rFonts w:hint="eastAsia"/>
                <w:sz w:val="20"/>
                <w:szCs w:val="20"/>
                <w:u w:val="thick" w:color="FF0000"/>
              </w:rPr>
              <w:t>ただし、複数の共同生活住居を有する指定共同生活援助事業所等においては、適切な支援を行うために必要な数の人員を確保する観点から、常勤換算方法により、看護職員の員数が１以上かつ利用者の数を</w:t>
            </w:r>
            <w:r w:rsidRPr="002E63C2">
              <w:rPr>
                <w:sz w:val="20"/>
                <w:szCs w:val="20"/>
                <w:u w:val="thick" w:color="FF0000"/>
              </w:rPr>
              <w:t>20</w:t>
            </w:r>
            <w:r w:rsidRPr="002E63C2">
              <w:rPr>
                <w:rFonts w:hint="eastAsia"/>
                <w:sz w:val="20"/>
                <w:szCs w:val="20"/>
                <w:u w:val="thick" w:color="FF0000"/>
              </w:rPr>
              <w:t>で除して得た数以上であること。</w:t>
            </w:r>
          </w:p>
          <w:p w:rsidR="00A31081" w:rsidRPr="002E63C2" w:rsidRDefault="00A31081" w:rsidP="002E63C2">
            <w:pPr>
              <w:pStyle w:val="a3"/>
              <w:wordWrap/>
              <w:spacing w:line="230" w:lineRule="exact"/>
              <w:ind w:leftChars="200" w:left="420" w:firstLineChars="100" w:firstLine="204"/>
              <w:rPr>
                <w:u w:val="thick" w:color="FF0000"/>
              </w:rPr>
            </w:pPr>
            <w:r w:rsidRPr="002E63C2">
              <w:rPr>
                <w:rFonts w:hint="eastAsia"/>
                <w:u w:val="thick" w:color="FF0000"/>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A31081" w:rsidRPr="002E63C2" w:rsidRDefault="00A31081" w:rsidP="002E63C2">
            <w:pPr>
              <w:pStyle w:val="Default"/>
              <w:ind w:firstLineChars="200" w:firstLine="400"/>
              <w:jc w:val="both"/>
              <w:rPr>
                <w:sz w:val="20"/>
                <w:szCs w:val="20"/>
                <w:u w:val="thick" w:color="FF0000"/>
              </w:rPr>
            </w:pPr>
            <w:r w:rsidRPr="002E63C2">
              <w:rPr>
                <w:rFonts w:hint="eastAsia"/>
                <w:sz w:val="20"/>
                <w:szCs w:val="20"/>
                <w:u w:val="thick" w:color="FF0000"/>
              </w:rPr>
              <w:t>ア</w:t>
            </w:r>
            <w:r w:rsidR="00BE61B4" w:rsidRPr="002E63C2">
              <w:rPr>
                <w:rFonts w:hint="eastAsia"/>
                <w:sz w:val="20"/>
                <w:szCs w:val="20"/>
                <w:u w:val="thick" w:color="FF0000"/>
              </w:rPr>
              <w:t xml:space="preserve">　</w:t>
            </w:r>
            <w:r w:rsidRPr="002E63C2">
              <w:rPr>
                <w:rFonts w:hint="eastAsia"/>
                <w:sz w:val="20"/>
                <w:szCs w:val="20"/>
                <w:u w:val="thick" w:color="FF0000"/>
              </w:rPr>
              <w:t>利用者に対する日常的な健康管理</w:t>
            </w:r>
          </w:p>
          <w:p w:rsidR="00A31081" w:rsidRPr="002E63C2" w:rsidRDefault="00A31081" w:rsidP="002E63C2">
            <w:pPr>
              <w:pStyle w:val="Default"/>
              <w:ind w:firstLineChars="200" w:firstLine="400"/>
              <w:jc w:val="both"/>
              <w:rPr>
                <w:sz w:val="20"/>
                <w:szCs w:val="20"/>
                <w:u w:val="thick" w:color="FF0000"/>
              </w:rPr>
            </w:pPr>
            <w:r w:rsidRPr="002E63C2">
              <w:rPr>
                <w:rFonts w:hint="eastAsia"/>
                <w:sz w:val="20"/>
                <w:szCs w:val="20"/>
                <w:u w:val="thick" w:color="FF0000"/>
              </w:rPr>
              <w:t>イ</w:t>
            </w:r>
            <w:r w:rsidR="00BE61B4" w:rsidRPr="002E63C2">
              <w:rPr>
                <w:rFonts w:hint="eastAsia"/>
                <w:sz w:val="20"/>
                <w:szCs w:val="20"/>
                <w:u w:val="thick" w:color="FF0000"/>
              </w:rPr>
              <w:t xml:space="preserve">　</w:t>
            </w:r>
            <w:r w:rsidRPr="002E63C2">
              <w:rPr>
                <w:rFonts w:hint="eastAsia"/>
                <w:sz w:val="20"/>
                <w:szCs w:val="20"/>
                <w:u w:val="thick" w:color="FF0000"/>
              </w:rPr>
              <w:t>医療ニーズが必要な利用者への看護の提供等</w:t>
            </w:r>
          </w:p>
          <w:p w:rsidR="00A31081" w:rsidRPr="002E63C2" w:rsidRDefault="00A31081" w:rsidP="002E63C2">
            <w:pPr>
              <w:pStyle w:val="Default"/>
              <w:ind w:leftChars="200" w:left="620" w:hangingChars="100" w:hanging="200"/>
              <w:jc w:val="both"/>
              <w:rPr>
                <w:sz w:val="20"/>
                <w:szCs w:val="20"/>
                <w:u w:val="thick" w:color="FF0000"/>
              </w:rPr>
            </w:pPr>
            <w:r w:rsidRPr="002E63C2">
              <w:rPr>
                <w:rFonts w:hint="eastAsia"/>
                <w:sz w:val="20"/>
                <w:szCs w:val="20"/>
                <w:u w:val="thick" w:color="FF0000"/>
              </w:rPr>
              <w:t>ウ</w:t>
            </w:r>
            <w:r w:rsidR="00BE61B4" w:rsidRPr="002E63C2">
              <w:rPr>
                <w:rFonts w:hint="eastAsia"/>
                <w:sz w:val="20"/>
                <w:szCs w:val="20"/>
                <w:u w:val="thick" w:color="FF0000"/>
              </w:rPr>
              <w:t xml:space="preserve">　</w:t>
            </w:r>
            <w:r w:rsidRPr="002E63C2">
              <w:rPr>
                <w:rFonts w:hint="eastAsia"/>
                <w:sz w:val="20"/>
                <w:szCs w:val="20"/>
                <w:u w:val="thick" w:color="FF0000"/>
              </w:rPr>
              <w:t>定期又は緊急時における医療機関との連絡調整及び受診等の支援</w:t>
            </w:r>
          </w:p>
          <w:p w:rsidR="00A31081" w:rsidRPr="002E63C2" w:rsidRDefault="00A31081" w:rsidP="002E63C2">
            <w:pPr>
              <w:pStyle w:val="Default"/>
              <w:ind w:firstLineChars="200" w:firstLine="400"/>
              <w:jc w:val="both"/>
              <w:rPr>
                <w:sz w:val="20"/>
                <w:szCs w:val="20"/>
                <w:u w:val="thick" w:color="FF0000"/>
              </w:rPr>
            </w:pPr>
            <w:r w:rsidRPr="002E63C2">
              <w:rPr>
                <w:rFonts w:hint="eastAsia"/>
                <w:sz w:val="20"/>
                <w:szCs w:val="20"/>
                <w:u w:val="thick" w:color="FF0000"/>
              </w:rPr>
              <w:t>エ</w:t>
            </w:r>
            <w:r w:rsidR="00BE61B4" w:rsidRPr="002E63C2">
              <w:rPr>
                <w:rFonts w:hint="eastAsia"/>
                <w:sz w:val="20"/>
                <w:szCs w:val="20"/>
                <w:u w:val="thick" w:color="FF0000"/>
              </w:rPr>
              <w:t xml:space="preserve">　</w:t>
            </w:r>
            <w:r w:rsidRPr="002E63C2">
              <w:rPr>
                <w:rFonts w:hint="eastAsia"/>
                <w:sz w:val="20"/>
                <w:szCs w:val="20"/>
                <w:u w:val="thick" w:color="FF0000"/>
              </w:rPr>
              <w:t>看護職員による常時の連絡体制の確保</w:t>
            </w:r>
          </w:p>
          <w:p w:rsidR="00A31081" w:rsidRPr="002E63C2" w:rsidRDefault="00A31081" w:rsidP="002E63C2">
            <w:pPr>
              <w:pStyle w:val="Default"/>
              <w:ind w:leftChars="200" w:left="620" w:hangingChars="100" w:hanging="200"/>
              <w:jc w:val="both"/>
              <w:rPr>
                <w:sz w:val="20"/>
                <w:szCs w:val="20"/>
                <w:u w:val="thick" w:color="FF0000"/>
              </w:rPr>
            </w:pPr>
            <w:r w:rsidRPr="002E63C2">
              <w:rPr>
                <w:rFonts w:hint="eastAsia"/>
                <w:sz w:val="20"/>
                <w:szCs w:val="20"/>
                <w:u w:val="thick" w:color="FF0000"/>
              </w:rPr>
              <w:t>オ</w:t>
            </w:r>
            <w:r w:rsidR="00BE61B4" w:rsidRPr="002E63C2">
              <w:rPr>
                <w:rFonts w:hint="eastAsia"/>
                <w:sz w:val="20"/>
                <w:szCs w:val="20"/>
                <w:u w:val="thick" w:color="FF0000"/>
              </w:rPr>
              <w:t xml:space="preserve">　</w:t>
            </w:r>
            <w:r w:rsidRPr="002E63C2">
              <w:rPr>
                <w:rFonts w:hint="eastAsia"/>
                <w:sz w:val="20"/>
                <w:szCs w:val="20"/>
                <w:u w:val="thick" w:color="FF0000"/>
              </w:rPr>
              <w:t>重度化した利用者の対応に係る指針の作成及び入居時における利用者又は家族への説明並びに同意</w:t>
            </w:r>
          </w:p>
          <w:p w:rsidR="00A31081" w:rsidRPr="002E63C2" w:rsidRDefault="00A31081" w:rsidP="002E63C2">
            <w:pPr>
              <w:pStyle w:val="a3"/>
              <w:wordWrap/>
              <w:spacing w:line="230" w:lineRule="exact"/>
              <w:ind w:leftChars="200" w:left="420" w:firstLineChars="100" w:firstLine="204"/>
              <w:rPr>
                <w:rFonts w:asciiTheme="majorEastAsia" w:eastAsiaTheme="majorEastAsia" w:hAnsiTheme="majorEastAsia" w:cs="ＭＳ 明朝"/>
              </w:rPr>
            </w:pPr>
            <w:r w:rsidRPr="002E63C2">
              <w:rPr>
                <w:rFonts w:hint="eastAsia"/>
                <w:u w:val="thick" w:color="FF0000"/>
              </w:rPr>
              <w:t>また、当該加算の算定対象となる指定共同生活援助事業所等については、報酬告示第</w:t>
            </w:r>
            <w:r w:rsidRPr="002E63C2">
              <w:rPr>
                <w:u w:val="thick" w:color="FF0000"/>
              </w:rPr>
              <w:t>15</w:t>
            </w:r>
            <w:r w:rsidRPr="002E63C2">
              <w:rPr>
                <w:rFonts w:hint="eastAsia"/>
                <w:u w:val="thick" w:color="FF0000"/>
              </w:rPr>
              <w:t>の７の医療連携体制加算（医療連携体制加算（Ⅳ）を除く。）の算定対象とはならないこと。</w:t>
            </w:r>
            <w:r w:rsidRPr="002E63C2">
              <w:t xml:space="preserve"> </w:t>
            </w:r>
          </w:p>
          <w:p w:rsidR="00A31081" w:rsidRPr="002E63C2" w:rsidRDefault="00A31081" w:rsidP="005D2EFB">
            <w:pPr>
              <w:pStyle w:val="a3"/>
              <w:wordWrap/>
              <w:spacing w:line="230" w:lineRule="exact"/>
              <w:rPr>
                <w:rFonts w:asciiTheme="majorEastAsia" w:eastAsiaTheme="majorEastAsia" w:hAnsiTheme="majorEastAsia" w:cs="ＭＳ 明朝"/>
              </w:rPr>
            </w:pPr>
          </w:p>
          <w:p w:rsidR="0043508A" w:rsidRPr="002E63C2" w:rsidRDefault="0043508A" w:rsidP="005D2EFB">
            <w:pPr>
              <w:pStyle w:val="a3"/>
              <w:wordWrap/>
              <w:spacing w:before="100" w:line="230" w:lineRule="exact"/>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Ⅰ</w:t>
            </w:r>
            <w:r w:rsidRPr="002E63C2">
              <w:rPr>
                <w:rFonts w:asciiTheme="majorEastAsia" w:eastAsiaTheme="majorEastAsia" w:hAnsiTheme="majorEastAsia" w:cs="Times New Roman"/>
              </w:rPr>
              <w:t>)</w:t>
            </w:r>
          </w:p>
          <w:p w:rsidR="0043508A" w:rsidRPr="002E63C2" w:rsidRDefault="0043508A" w:rsidP="002E63C2">
            <w:pPr>
              <w:pStyle w:val="a3"/>
              <w:wordWrap/>
              <w:spacing w:line="230" w:lineRule="exact"/>
              <w:ind w:leftChars="-101" w:left="400" w:hangingChars="300" w:hanging="612"/>
              <w:rPr>
                <w:rFonts w:asciiTheme="majorEastAsia" w:eastAsiaTheme="majorEastAsia" w:hAnsiTheme="majorEastAsia" w:cs="ＭＳ 明朝"/>
              </w:rPr>
            </w:pPr>
            <w:r w:rsidRPr="002E63C2">
              <w:rPr>
                <w:rFonts w:asciiTheme="majorEastAsia" w:eastAsiaTheme="majorEastAsia" w:hAnsiTheme="majorEastAsia" w:cs="ＭＳ 明朝" w:hint="eastAsia"/>
              </w:rPr>
              <w:t>①</w:t>
            </w:r>
            <w:r w:rsidR="005D2EFB" w:rsidRPr="002E63C2">
              <w:rPr>
                <w:rFonts w:asciiTheme="majorEastAsia" w:eastAsiaTheme="majorEastAsia" w:hAnsiTheme="majorEastAsia" w:cs="ＭＳ 明朝" w:hint="eastAsia"/>
              </w:rPr>
              <w:t xml:space="preserve">　①</w:t>
            </w:r>
            <w:r w:rsidRPr="002E63C2">
              <w:rPr>
                <w:rFonts w:asciiTheme="majorEastAsia" w:eastAsiaTheme="majorEastAsia" w:hAnsiTheme="majorEastAsia" w:cs="ＭＳ 明朝" w:hint="eastAsia"/>
              </w:rPr>
              <w:t xml:space="preserve">　夜間及び深夜の時間帯において、世話人又は生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活支援員等が支援を行う利用者</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夜間支援対象利用者</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 xml:space="preserve">が２人以下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672</w:t>
            </w:r>
            <w:r w:rsidRPr="002E63C2">
              <w:rPr>
                <w:rFonts w:asciiTheme="majorEastAsia" w:eastAsiaTheme="majorEastAsia" w:hAnsiTheme="majorEastAsia" w:cs="ＭＳ 明朝" w:hint="eastAsia"/>
              </w:rPr>
              <w:t>単位</w:t>
            </w:r>
          </w:p>
          <w:p w:rsidR="0043508A" w:rsidRPr="002E63C2" w:rsidRDefault="0043508A" w:rsidP="002E63C2">
            <w:pPr>
              <w:pStyle w:val="a3"/>
              <w:wordWrap/>
              <w:spacing w:line="230" w:lineRule="exact"/>
              <w:ind w:leftChars="-101" w:left="-212" w:firstLineChars="200" w:firstLine="408"/>
              <w:rPr>
                <w:rFonts w:asciiTheme="majorEastAsia" w:eastAsiaTheme="majorEastAsia" w:hAnsiTheme="majorEastAsia"/>
                <w:spacing w:val="0"/>
              </w:rPr>
            </w:pPr>
            <w:r w:rsidRPr="002E63C2">
              <w:rPr>
                <w:rFonts w:asciiTheme="majorEastAsia" w:eastAsiaTheme="majorEastAsia" w:hAnsiTheme="majorEastAsia" w:cs="ＭＳ 明朝" w:hint="eastAsia"/>
              </w:rPr>
              <w:t>②</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3</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448</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③</w:t>
            </w:r>
            <w:r w:rsidRPr="002E63C2">
              <w:rPr>
                <w:rFonts w:asciiTheme="majorEastAsia" w:eastAsiaTheme="majorEastAsia" w:hAnsiTheme="majorEastAsia" w:cs="Times New Roman"/>
                <w:spacing w:val="1"/>
              </w:rPr>
              <w:t xml:space="preserve">  </w:t>
            </w:r>
            <w:r w:rsidR="005D2EFB" w:rsidRPr="002E63C2">
              <w:rPr>
                <w:rFonts w:asciiTheme="majorEastAsia" w:eastAsiaTheme="majorEastAsia" w:hAnsiTheme="majorEastAsia" w:cs="Times New Roman" w:hint="eastAsia"/>
                <w:spacing w:val="1"/>
              </w:rPr>
              <w:t xml:space="preserve">③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4</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336</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④</w:t>
            </w:r>
            <w:r w:rsidRPr="002E63C2">
              <w:rPr>
                <w:rFonts w:asciiTheme="majorEastAsia" w:eastAsiaTheme="majorEastAsia" w:hAnsiTheme="majorEastAsia" w:cs="Times New Roman"/>
                <w:spacing w:val="1"/>
              </w:rPr>
              <w:t xml:space="preserve">  </w:t>
            </w:r>
            <w:r w:rsidR="005D2EFB" w:rsidRPr="002E63C2">
              <w:rPr>
                <w:rFonts w:asciiTheme="majorEastAsia" w:eastAsiaTheme="majorEastAsia" w:hAnsiTheme="majorEastAsia" w:cs="Times New Roman" w:hint="eastAsia"/>
                <w:spacing w:val="1"/>
              </w:rPr>
              <w:t xml:space="preserve">④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269</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⑤　</w:t>
            </w:r>
            <w:r w:rsidR="005D2EFB" w:rsidRPr="002E63C2">
              <w:rPr>
                <w:rFonts w:asciiTheme="majorEastAsia" w:eastAsiaTheme="majorEastAsia" w:hAnsiTheme="majorEastAsia" w:cs="ＭＳ 明朝" w:hint="eastAsia"/>
              </w:rPr>
              <w:t xml:space="preserve">⑤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6</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224</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⑥　</w:t>
            </w:r>
            <w:r w:rsidR="005D2EFB" w:rsidRPr="002E63C2">
              <w:rPr>
                <w:rFonts w:asciiTheme="majorEastAsia" w:eastAsiaTheme="majorEastAsia" w:hAnsiTheme="majorEastAsia" w:cs="ＭＳ 明朝" w:hint="eastAsia"/>
              </w:rPr>
              <w:t xml:space="preserve">⑥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7</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192</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⑦　</w:t>
            </w:r>
            <w:r w:rsidR="005D2EFB" w:rsidRPr="002E63C2">
              <w:rPr>
                <w:rFonts w:asciiTheme="majorEastAsia" w:eastAsiaTheme="majorEastAsia" w:hAnsiTheme="majorEastAsia" w:cs="ＭＳ 明朝" w:hint="eastAsia"/>
              </w:rPr>
              <w:t xml:space="preserve">⑦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8</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10</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149</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⑧　</w:t>
            </w:r>
            <w:r w:rsidR="005D2EFB" w:rsidRPr="002E63C2">
              <w:rPr>
                <w:rFonts w:asciiTheme="majorEastAsia" w:eastAsiaTheme="majorEastAsia" w:hAnsiTheme="majorEastAsia" w:cs="ＭＳ 明朝" w:hint="eastAsia"/>
              </w:rPr>
              <w:t xml:space="preserve">⑧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11</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13</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112</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⑨　</w:t>
            </w:r>
            <w:r w:rsidR="005D2EFB" w:rsidRPr="002E63C2">
              <w:rPr>
                <w:rFonts w:asciiTheme="majorEastAsia" w:eastAsiaTheme="majorEastAsia" w:hAnsiTheme="majorEastAsia" w:cs="ＭＳ 明朝" w:hint="eastAsia"/>
              </w:rPr>
              <w:t xml:space="preserve">⑨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14</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90</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⑩　</w:t>
            </w:r>
            <w:r w:rsidR="005D2EFB" w:rsidRPr="002E63C2">
              <w:rPr>
                <w:rFonts w:asciiTheme="majorEastAsia" w:eastAsiaTheme="majorEastAsia" w:hAnsiTheme="majorEastAsia" w:cs="ＭＳ 明朝" w:hint="eastAsia"/>
              </w:rPr>
              <w:t xml:space="preserve">⑩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17</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20</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75</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ind w:leftChars="-101" w:left="-2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⑪　</w:t>
            </w:r>
            <w:r w:rsidR="005D2EFB" w:rsidRPr="002E63C2">
              <w:rPr>
                <w:rFonts w:asciiTheme="majorEastAsia" w:eastAsiaTheme="majorEastAsia" w:hAnsiTheme="majorEastAsia" w:cs="ＭＳ 明朝" w:hint="eastAsia"/>
              </w:rPr>
              <w:t xml:space="preserve">⑪　</w:t>
            </w:r>
            <w:r w:rsidRPr="002E63C2">
              <w:rPr>
                <w:rFonts w:asciiTheme="majorEastAsia" w:eastAsiaTheme="majorEastAsia" w:hAnsiTheme="majorEastAsia" w:cs="ＭＳ 明朝" w:hint="eastAsia"/>
              </w:rPr>
              <w:t>夜間支援対象利用者が</w:t>
            </w:r>
            <w:r w:rsidRPr="002E63C2">
              <w:rPr>
                <w:rFonts w:asciiTheme="majorEastAsia" w:eastAsiaTheme="majorEastAsia" w:hAnsiTheme="majorEastAsia" w:cs="Times New Roman"/>
              </w:rPr>
              <w:t>21</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30</w:t>
            </w:r>
            <w:r w:rsidRPr="002E63C2">
              <w:rPr>
                <w:rFonts w:asciiTheme="majorEastAsia" w:eastAsiaTheme="majorEastAsia" w:hAnsiTheme="majorEastAsia" w:cs="ＭＳ 明朝" w:hint="eastAsia"/>
              </w:rPr>
              <w:t>人以下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夜間支援対</w:t>
            </w:r>
            <w:r w:rsidR="005D2EFB"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ＭＳ 明朝" w:hint="eastAsia"/>
              </w:rPr>
              <w:t>象</w:t>
            </w:r>
            <w:r w:rsidR="002E63C2">
              <w:rPr>
                <w:rFonts w:asciiTheme="majorEastAsia" w:eastAsiaTheme="majorEastAsia" w:hAnsiTheme="majorEastAsia" w:cs="ＭＳ 明朝" w:hint="eastAsia"/>
              </w:rPr>
              <w:t xml:space="preserve">　　</w:t>
            </w:r>
            <w:r w:rsidRPr="002E63C2">
              <w:rPr>
                <w:rFonts w:asciiTheme="majorEastAsia" w:eastAsiaTheme="majorEastAsia" w:hAnsiTheme="majorEastAsia" w:cs="ＭＳ 明朝" w:hint="eastAsia"/>
              </w:rPr>
              <w:t>利用者が同一の共同生活援助を行う住居</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共同生活住居</w:t>
            </w:r>
            <w:r w:rsid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に入居している場合に限る。</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54</w:t>
            </w:r>
            <w:r w:rsidRPr="002E63C2">
              <w:rPr>
                <w:rFonts w:asciiTheme="majorEastAsia" w:eastAsiaTheme="majorEastAsia" w:hAnsiTheme="majorEastAsia" w:cs="ＭＳ 明朝" w:hint="eastAsia"/>
              </w:rPr>
              <w:t>単位</w:t>
            </w:r>
          </w:p>
          <w:p w:rsidR="0043508A" w:rsidRPr="002E63C2" w:rsidRDefault="0043508A" w:rsidP="005D2EFB">
            <w:pPr>
              <w:pStyle w:val="a3"/>
              <w:wordWrap/>
              <w:spacing w:line="230" w:lineRule="exact"/>
              <w:rPr>
                <w:rFonts w:asciiTheme="majorEastAsia" w:eastAsiaTheme="majorEastAsia" w:hAnsiTheme="majorEastAsia"/>
                <w:spacing w:val="0"/>
              </w:rPr>
            </w:pPr>
          </w:p>
          <w:p w:rsidR="00BE61B4" w:rsidRPr="002E63C2" w:rsidRDefault="005D2EFB" w:rsidP="002E63C2">
            <w:pPr>
              <w:pStyle w:val="a3"/>
              <w:wordWrap/>
              <w:spacing w:line="230" w:lineRule="exact"/>
              <w:ind w:left="404" w:hangingChars="200" w:hanging="404"/>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夜勤を行う夜間支援従事者を配置し、利用者に対　　して夜間及び深夜の時間帯を通じて必要な介護等の　　支援を提供できる体制を確保しているものとして都　　道府県知事が認めた指定共同生活援助事業所又は外</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部サービス利用型指定共同生活援助事業所において、指定共同生活援助又は外部サービス利用型指定共同生活援助を行った場合に、夜間支援対象利用者の数に応じ、</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日につき所定単位数を加算する。</w:t>
            </w:r>
          </w:p>
        </w:tc>
        <w:tc>
          <w:tcPr>
            <w:tcW w:w="1452" w:type="dxa"/>
            <w:tcBorders>
              <w:top w:val="nil"/>
              <w:left w:val="nil"/>
              <w:bottom w:val="single" w:sz="4" w:space="0" w:color="auto"/>
              <w:right w:val="single" w:sz="4" w:space="0" w:color="000000"/>
            </w:tcBorders>
          </w:tcPr>
          <w:p w:rsidR="00BE61B4" w:rsidRPr="002E63C2" w:rsidRDefault="00BE61B4" w:rsidP="00BE61B4">
            <w:pPr>
              <w:pStyle w:val="a3"/>
              <w:spacing w:line="318" w:lineRule="exact"/>
              <w:rPr>
                <w:rFonts w:asciiTheme="majorEastAsia" w:eastAsiaTheme="majorEastAsia" w:hAnsiTheme="majorEastAsia"/>
                <w:spacing w:val="0"/>
                <w:u w:val="thick" w:color="FF0000"/>
              </w:rPr>
            </w:pPr>
            <w:r w:rsidRPr="002E63C2">
              <w:rPr>
                <w:rFonts w:asciiTheme="majorEastAsia" w:eastAsiaTheme="majorEastAsia" w:hAnsiTheme="majorEastAsia" w:cs="ＭＳ 明朝" w:hint="eastAsia"/>
                <w:u w:val="thick" w:color="FF0000"/>
              </w:rPr>
              <w:t>平</w:t>
            </w:r>
            <w:r w:rsidRPr="002E63C2">
              <w:rPr>
                <w:rFonts w:asciiTheme="majorEastAsia" w:eastAsiaTheme="majorEastAsia" w:hAnsiTheme="majorEastAsia" w:cs="Times New Roman"/>
                <w:u w:val="thick" w:color="FF0000"/>
              </w:rPr>
              <w:t>18</w:t>
            </w:r>
            <w:r w:rsidRPr="002E63C2">
              <w:rPr>
                <w:rFonts w:asciiTheme="majorEastAsia" w:eastAsiaTheme="majorEastAsia" w:hAnsiTheme="majorEastAsia" w:cs="ＭＳ 明朝" w:hint="eastAsia"/>
                <w:u w:val="thick" w:color="FF0000"/>
              </w:rPr>
              <w:t>障発</w:t>
            </w:r>
          </w:p>
          <w:p w:rsidR="00BE61B4" w:rsidRPr="002E63C2" w:rsidRDefault="00BE61B4" w:rsidP="00BE61B4">
            <w:pPr>
              <w:pStyle w:val="a3"/>
              <w:spacing w:line="209" w:lineRule="exact"/>
              <w:rPr>
                <w:rFonts w:asciiTheme="majorEastAsia" w:eastAsiaTheme="majorEastAsia" w:hAnsiTheme="majorEastAsia"/>
                <w:spacing w:val="0"/>
                <w:u w:val="thick" w:color="FF0000"/>
              </w:rPr>
            </w:pPr>
            <w:r w:rsidRPr="002E63C2">
              <w:rPr>
                <w:rFonts w:asciiTheme="majorEastAsia" w:eastAsiaTheme="majorEastAsia" w:hAnsiTheme="majorEastAsia" w:cs="ＭＳ 明朝" w:hint="eastAsia"/>
                <w:u w:val="thick" w:color="FF0000"/>
              </w:rPr>
              <w:t>第</w:t>
            </w:r>
            <w:r w:rsidRPr="002E63C2">
              <w:rPr>
                <w:rFonts w:asciiTheme="majorEastAsia" w:eastAsiaTheme="majorEastAsia" w:hAnsiTheme="majorEastAsia" w:cs="Times New Roman"/>
                <w:u w:val="thick" w:color="FF0000"/>
              </w:rPr>
              <w:t>1031001</w:t>
            </w:r>
            <w:r w:rsidRPr="002E63C2">
              <w:rPr>
                <w:rFonts w:asciiTheme="majorEastAsia" w:eastAsiaTheme="majorEastAsia" w:hAnsiTheme="majorEastAsia" w:cs="ＭＳ 明朝" w:hint="eastAsia"/>
                <w:u w:val="thick" w:color="FF0000"/>
              </w:rPr>
              <w:t>号</w:t>
            </w:r>
          </w:p>
          <w:p w:rsidR="00BE61B4" w:rsidRPr="002E63C2" w:rsidRDefault="00BE61B4" w:rsidP="00BE61B4">
            <w:pPr>
              <w:pStyle w:val="a3"/>
              <w:spacing w:line="209" w:lineRule="exact"/>
              <w:rPr>
                <w:rFonts w:asciiTheme="majorEastAsia" w:eastAsiaTheme="majorEastAsia" w:hAnsiTheme="majorEastAsia"/>
                <w:spacing w:val="0"/>
                <w:u w:val="thick" w:color="FF0000"/>
              </w:rPr>
            </w:pPr>
            <w:r w:rsidRPr="002E63C2">
              <w:rPr>
                <w:rFonts w:asciiTheme="majorEastAsia" w:eastAsiaTheme="majorEastAsia" w:hAnsiTheme="majorEastAsia" w:cs="ＭＳ 明朝" w:hint="eastAsia"/>
                <w:u w:val="thick" w:color="FF0000"/>
              </w:rPr>
              <w:t>第二の</w:t>
            </w:r>
            <w:r w:rsidRPr="002E63C2">
              <w:rPr>
                <w:rFonts w:asciiTheme="majorEastAsia" w:eastAsiaTheme="majorEastAsia" w:hAnsiTheme="majorEastAsia" w:cs="Times New Roman"/>
                <w:u w:val="thick" w:color="FF0000"/>
              </w:rPr>
              <w:t>3(</w:t>
            </w:r>
            <w:r w:rsidRPr="002E63C2">
              <w:rPr>
                <w:rFonts w:asciiTheme="majorEastAsia" w:eastAsiaTheme="majorEastAsia" w:hAnsiTheme="majorEastAsia" w:cs="Times New Roman" w:hint="eastAsia"/>
                <w:u w:val="thick" w:color="FF0000"/>
              </w:rPr>
              <w:t>8</w:t>
            </w:r>
            <w:r w:rsidRPr="002E63C2">
              <w:rPr>
                <w:rFonts w:asciiTheme="majorEastAsia" w:eastAsiaTheme="majorEastAsia" w:hAnsiTheme="majorEastAsia" w:cs="Times New Roman"/>
                <w:u w:val="thick" w:color="FF0000"/>
              </w:rPr>
              <w:t>)</w:t>
            </w:r>
            <w:r w:rsidRPr="002E63C2">
              <w:rPr>
                <w:rFonts w:asciiTheme="majorEastAsia" w:eastAsiaTheme="majorEastAsia" w:hAnsiTheme="majorEastAsia" w:cs="ＭＳ 明朝" w:hint="eastAsia"/>
                <w:u w:val="thick" w:color="FF0000"/>
              </w:rPr>
              <w:t>⑦</w:t>
            </w:r>
          </w:p>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A31081" w:rsidRPr="002E63C2" w:rsidRDefault="00A31081"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BE61B4" w:rsidRPr="002E63C2" w:rsidRDefault="00BE61B4" w:rsidP="005D2EFB">
            <w:pPr>
              <w:pStyle w:val="a3"/>
              <w:wordWrap/>
              <w:spacing w:line="230" w:lineRule="exact"/>
              <w:rPr>
                <w:rFonts w:asciiTheme="majorEastAsia" w:eastAsiaTheme="majorEastAsia" w:hAnsiTheme="majorEastAsia"/>
                <w:spacing w:val="0"/>
              </w:rPr>
            </w:pPr>
          </w:p>
          <w:p w:rsidR="0043508A" w:rsidRPr="002E63C2" w:rsidRDefault="0043508A" w:rsidP="005D2EFB">
            <w:pPr>
              <w:pStyle w:val="a3"/>
              <w:wordWrap/>
              <w:spacing w:before="100" w:line="23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厚告</w:t>
            </w:r>
            <w:r w:rsidRPr="002E63C2">
              <w:rPr>
                <w:rFonts w:asciiTheme="majorEastAsia" w:eastAsiaTheme="majorEastAsia" w:hAnsiTheme="majorEastAsia" w:cs="Times New Roman"/>
              </w:rPr>
              <w:t>523</w:t>
            </w:r>
          </w:p>
          <w:p w:rsidR="0043508A" w:rsidRPr="002E63C2" w:rsidRDefault="0043508A" w:rsidP="005D2EFB">
            <w:pPr>
              <w:pStyle w:val="a3"/>
              <w:wordWrap/>
              <w:spacing w:line="23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別表第</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p>
          <w:p w:rsidR="0043508A" w:rsidRPr="002E63C2" w:rsidRDefault="0043508A" w:rsidP="005D2EFB">
            <w:pPr>
              <w:pStyle w:val="a3"/>
              <w:wordWrap/>
              <w:spacing w:line="230" w:lineRule="exact"/>
              <w:rPr>
                <w:rFonts w:asciiTheme="majorEastAsia" w:eastAsiaTheme="majorEastAsia" w:hAnsiTheme="majorEastAsia" w:cs="Times New Roman"/>
              </w:rPr>
            </w:pPr>
            <w:r w:rsidRPr="002E63C2">
              <w:rPr>
                <w:rFonts w:asciiTheme="majorEastAsia" w:eastAsiaTheme="majorEastAsia" w:hAnsiTheme="majorEastAsia" w:cs="Times New Roman"/>
              </w:rPr>
              <w:t>5</w:t>
            </w:r>
          </w:p>
          <w:p w:rsidR="005D2EFB" w:rsidRPr="002E63C2" w:rsidRDefault="005D2EFB" w:rsidP="005D2EFB">
            <w:pPr>
              <w:pStyle w:val="a3"/>
              <w:wordWrap/>
              <w:spacing w:line="230" w:lineRule="exact"/>
              <w:rPr>
                <w:rFonts w:asciiTheme="majorEastAsia" w:eastAsiaTheme="majorEastAsia" w:hAnsiTheme="majorEastAsia" w:cs="Times New Roman"/>
              </w:rPr>
            </w:pPr>
          </w:p>
          <w:p w:rsidR="005D2EFB" w:rsidRPr="002E63C2" w:rsidRDefault="005D2EFB" w:rsidP="005D2EFB">
            <w:pPr>
              <w:pStyle w:val="a3"/>
              <w:wordWrap/>
              <w:spacing w:line="230" w:lineRule="exact"/>
              <w:rPr>
                <w:rFonts w:asciiTheme="majorEastAsia" w:eastAsiaTheme="majorEastAsia" w:hAnsiTheme="majorEastAsia" w:cs="Times New Roman"/>
              </w:rPr>
            </w:pPr>
          </w:p>
          <w:p w:rsidR="005D2EFB" w:rsidRPr="002E63C2" w:rsidRDefault="005D2EFB" w:rsidP="005D2EFB">
            <w:pPr>
              <w:pStyle w:val="a3"/>
              <w:wordWrap/>
              <w:spacing w:line="230" w:lineRule="exact"/>
              <w:rPr>
                <w:rFonts w:asciiTheme="majorEastAsia" w:eastAsiaTheme="majorEastAsia" w:hAnsiTheme="majorEastAsia" w:cs="Times New Roman"/>
              </w:rPr>
            </w:pPr>
          </w:p>
          <w:p w:rsidR="005D2EFB" w:rsidRPr="002E63C2" w:rsidRDefault="005D2EFB" w:rsidP="005D2EFB">
            <w:pPr>
              <w:pStyle w:val="a3"/>
              <w:wordWrap/>
              <w:spacing w:line="230" w:lineRule="exact"/>
              <w:rPr>
                <w:rFonts w:asciiTheme="majorEastAsia" w:eastAsiaTheme="majorEastAsia" w:hAnsiTheme="majorEastAsia" w:cs="Times New Roman"/>
              </w:rPr>
            </w:pPr>
          </w:p>
          <w:p w:rsidR="005D2EFB" w:rsidRPr="002E63C2" w:rsidRDefault="005D2EFB" w:rsidP="005D2EFB">
            <w:pPr>
              <w:pStyle w:val="a3"/>
              <w:wordWrap/>
              <w:spacing w:line="230" w:lineRule="exact"/>
              <w:rPr>
                <w:rFonts w:asciiTheme="majorEastAsia" w:eastAsiaTheme="majorEastAsia" w:hAnsiTheme="majorEastAsia" w:cs="Times New Roman"/>
              </w:rPr>
            </w:pPr>
          </w:p>
          <w:p w:rsidR="005D2EFB" w:rsidRPr="002E63C2" w:rsidRDefault="005D2EFB" w:rsidP="005D2EFB">
            <w:pPr>
              <w:pStyle w:val="a3"/>
              <w:wordWrap/>
              <w:spacing w:line="230" w:lineRule="exact"/>
              <w:rPr>
                <w:rFonts w:asciiTheme="majorEastAsia" w:eastAsiaTheme="majorEastAsia" w:hAnsiTheme="majorEastAsia" w:cs="Times New Roman"/>
              </w:rPr>
            </w:pPr>
          </w:p>
          <w:p w:rsidR="005D2EFB" w:rsidRPr="002E63C2" w:rsidRDefault="005D2EFB" w:rsidP="005D2EFB">
            <w:pPr>
              <w:pStyle w:val="a3"/>
              <w:wordWrap/>
              <w:spacing w:line="230" w:lineRule="exact"/>
              <w:rPr>
                <w:rFonts w:asciiTheme="majorEastAsia" w:eastAsiaTheme="majorEastAsia" w:hAnsiTheme="majorEastAsia" w:cs="Times New Roman"/>
              </w:rPr>
            </w:pPr>
          </w:p>
          <w:p w:rsidR="005D2EFB" w:rsidRPr="002E63C2" w:rsidRDefault="00BE61B4" w:rsidP="005D2EFB">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Times New Roman"/>
              </w:rPr>
              <w:t xml:space="preserve"> </w:t>
            </w:r>
            <w:r w:rsidR="005D2EFB" w:rsidRPr="002E63C2">
              <w:rPr>
                <w:rFonts w:asciiTheme="majorEastAsia" w:eastAsiaTheme="majorEastAsia" w:hAnsiTheme="majorEastAsia" w:cs="Times New Roman"/>
              </w:rPr>
              <w:t>(</w:t>
            </w:r>
            <w:r w:rsidR="005D2EFB" w:rsidRPr="002E63C2">
              <w:rPr>
                <w:rFonts w:asciiTheme="majorEastAsia" w:eastAsiaTheme="majorEastAsia" w:hAnsiTheme="majorEastAsia" w:cs="ＭＳ 明朝" w:hint="eastAsia"/>
              </w:rPr>
              <w:t>一</w:t>
            </w:r>
            <w:r w:rsidR="005D2EFB" w:rsidRPr="002E63C2">
              <w:rPr>
                <w:rFonts w:asciiTheme="majorEastAsia" w:eastAsiaTheme="majorEastAsia" w:hAnsiTheme="majorEastAsia" w:cs="Times New Roman"/>
              </w:rPr>
              <w:t>)</w:t>
            </w:r>
          </w:p>
          <w:p w:rsidR="005D2EFB" w:rsidRPr="002E63C2" w:rsidRDefault="005D2EFB" w:rsidP="005D2EFB">
            <w:pPr>
              <w:pStyle w:val="a3"/>
              <w:spacing w:line="209" w:lineRule="exact"/>
              <w:rPr>
                <w:rFonts w:asciiTheme="majorEastAsia" w:eastAsiaTheme="majorEastAsia" w:hAnsiTheme="majorEastAsia"/>
                <w:spacing w:val="0"/>
              </w:rPr>
            </w:pPr>
          </w:p>
          <w:p w:rsidR="005D2EFB" w:rsidRPr="002E63C2" w:rsidRDefault="005D2EFB" w:rsidP="005D2EFB">
            <w:pPr>
              <w:pStyle w:val="a3"/>
              <w:spacing w:line="209" w:lineRule="exact"/>
              <w:rPr>
                <w:rFonts w:asciiTheme="majorEastAsia" w:eastAsiaTheme="majorEastAsia" w:hAnsiTheme="majorEastAsia"/>
                <w:spacing w:val="0"/>
              </w:rPr>
            </w:pPr>
          </w:p>
          <w:p w:rsidR="005D2EFB" w:rsidRPr="002E63C2" w:rsidRDefault="005D2EFB" w:rsidP="005D2EFB">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厚告</w:t>
            </w:r>
            <w:r w:rsidRPr="002E63C2">
              <w:rPr>
                <w:rFonts w:asciiTheme="majorEastAsia" w:eastAsiaTheme="majorEastAsia" w:hAnsiTheme="majorEastAsia" w:cs="Times New Roman"/>
              </w:rPr>
              <w:t>523</w:t>
            </w:r>
          </w:p>
          <w:p w:rsidR="005D2EFB" w:rsidRPr="002E63C2" w:rsidRDefault="005D2EFB" w:rsidP="005D2EFB">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別表第</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p>
          <w:p w:rsidR="005D2EFB" w:rsidRPr="002E63C2" w:rsidRDefault="005D2EFB" w:rsidP="005D2EFB">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の注</w:t>
            </w:r>
            <w:r w:rsidRPr="002E63C2">
              <w:rPr>
                <w:rFonts w:asciiTheme="majorEastAsia" w:eastAsiaTheme="majorEastAsia" w:hAnsiTheme="majorEastAsia" w:cs="Times New Roman"/>
              </w:rPr>
              <w:t>1</w:t>
            </w:r>
          </w:p>
          <w:p w:rsidR="005D2EFB" w:rsidRPr="002E63C2" w:rsidRDefault="005D2EFB" w:rsidP="005D2EFB">
            <w:pPr>
              <w:pStyle w:val="a3"/>
              <w:wordWrap/>
              <w:spacing w:line="230"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5D2EFB" w:rsidRPr="00515F23" w:rsidTr="0043508A">
        <w:trPr>
          <w:cantSplit/>
          <w:trHeight w:hRule="exact" w:val="414"/>
        </w:trPr>
        <w:tc>
          <w:tcPr>
            <w:tcW w:w="51" w:type="dxa"/>
            <w:vMerge w:val="restart"/>
            <w:tcBorders>
              <w:top w:val="nil"/>
              <w:left w:val="nil"/>
              <w:bottom w:val="nil"/>
              <w:right w:val="nil"/>
            </w:tcBorders>
          </w:tcPr>
          <w:p w:rsidR="005D2EFB" w:rsidRPr="00515F23" w:rsidRDefault="005D2EFB">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5D2EFB" w:rsidRPr="00515F23" w:rsidRDefault="005D2EFB">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5D2EFB" w:rsidRPr="00515F23" w:rsidRDefault="005D2EFB">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5D2EFB" w:rsidRPr="00515F23" w:rsidRDefault="005D2EFB">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5D2EFB" w:rsidRPr="00515F23" w:rsidTr="00DB65BA">
        <w:trPr>
          <w:cantSplit/>
          <w:trHeight w:val="12114"/>
        </w:trPr>
        <w:tc>
          <w:tcPr>
            <w:tcW w:w="51" w:type="dxa"/>
            <w:vMerge/>
            <w:tcBorders>
              <w:top w:val="nil"/>
              <w:left w:val="nil"/>
              <w:bottom w:val="nil"/>
              <w:right w:val="nil"/>
            </w:tcBorders>
          </w:tcPr>
          <w:p w:rsidR="005D2EFB" w:rsidRPr="00515F23" w:rsidRDefault="005D2EFB">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5D2EFB" w:rsidRPr="00515F23" w:rsidRDefault="005D2EFB" w:rsidP="00CD63D6">
            <w:pPr>
              <w:pStyle w:val="a3"/>
              <w:spacing w:line="224"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5D2EFB" w:rsidRPr="002E63C2" w:rsidRDefault="005D2EFB" w:rsidP="00CD63D6">
            <w:pPr>
              <w:pStyle w:val="a3"/>
              <w:spacing w:line="224" w:lineRule="exact"/>
              <w:rPr>
                <w:rFonts w:asciiTheme="majorEastAsia" w:eastAsiaTheme="majorEastAsia" w:hAnsiTheme="majorEastAsia"/>
                <w:spacing w:val="0"/>
              </w:rPr>
            </w:pPr>
          </w:p>
          <w:p w:rsidR="005D2EFB" w:rsidRPr="002E63C2" w:rsidRDefault="005D2EFB" w:rsidP="002E63C2">
            <w:pPr>
              <w:pStyle w:val="a3"/>
              <w:spacing w:line="224" w:lineRule="exact"/>
              <w:ind w:left="408" w:hangingChars="200" w:hanging="408"/>
              <w:rPr>
                <w:rFonts w:asciiTheme="majorEastAsia" w:eastAsiaTheme="majorEastAsia" w:hAnsiTheme="majorEastAsia" w:cs="ＭＳ 明朝"/>
              </w:rPr>
            </w:pPr>
            <w:r w:rsidRPr="002E63C2">
              <w:rPr>
                <w:rFonts w:asciiTheme="majorEastAsia" w:eastAsiaTheme="majorEastAsia" w:hAnsiTheme="majorEastAsia" w:cs="ＭＳ 明朝" w:hint="eastAsia"/>
              </w:rPr>
              <w:t xml:space="preserve">　◎　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Ⅰ</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については、指定共同生活援助事業所又は外部サービス利用型指定共同生活援助事業所において、夜勤を行う夜間支援従事者を配置し、利用者に対して夜間及び深夜の時間帯</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指定共同生活援助事業所又は外部サービス利用型指定共同生活援助事業所ごとに利用者の生活サイクルに応じて、</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日の活動の終了時刻から開始時刻まで</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午後</w:t>
            </w:r>
            <w:r w:rsidRPr="002E63C2">
              <w:rPr>
                <w:rFonts w:asciiTheme="majorEastAsia" w:eastAsiaTheme="majorEastAsia" w:hAnsiTheme="majorEastAsia" w:cs="Times New Roman"/>
              </w:rPr>
              <w:t>10</w:t>
            </w:r>
            <w:r w:rsidRPr="002E63C2">
              <w:rPr>
                <w:rFonts w:asciiTheme="majorEastAsia" w:eastAsiaTheme="majorEastAsia" w:hAnsiTheme="majorEastAsia" w:cs="ＭＳ 明朝" w:hint="eastAsia"/>
              </w:rPr>
              <w:t>時から翌日の午前</w:t>
            </w: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時までの間は最低限含むものとする。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を基本として、設定するものとする。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を通じて必要な介護等の支援を提供できる体制を確保している場合であって、次のアからウまでの要件を満たしていると都道府県知事が認める場合について、算定する。</w:t>
            </w:r>
          </w:p>
          <w:p w:rsidR="00CD63D6" w:rsidRPr="002E63C2" w:rsidRDefault="00CD63D6" w:rsidP="00CD63D6">
            <w:pPr>
              <w:pStyle w:val="a3"/>
              <w:spacing w:line="224" w:lineRule="exact"/>
              <w:ind w:left="400" w:hangingChars="200" w:hanging="400"/>
              <w:rPr>
                <w:rFonts w:asciiTheme="majorEastAsia" w:eastAsiaTheme="majorEastAsia" w:hAnsiTheme="majorEastAsia"/>
                <w:spacing w:val="0"/>
              </w:rPr>
            </w:pPr>
          </w:p>
          <w:p w:rsidR="005D2EFB" w:rsidRPr="002E63C2" w:rsidRDefault="005D2EFB" w:rsidP="00CD63D6">
            <w:pPr>
              <w:pStyle w:val="a3"/>
              <w:spacing w:line="224"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ア　夜間支援従事者の配置</w:t>
            </w:r>
          </w:p>
          <w:p w:rsidR="005D2EFB" w:rsidRPr="002E63C2" w:rsidRDefault="005D2EFB" w:rsidP="002E63C2">
            <w:pPr>
              <w:pStyle w:val="a3"/>
              <w:spacing w:line="224"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ｱ</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夜間支援従事者は、当該夜間支援従事者が夜間に支援を行う利用者が居住する共同生活住居</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サテライト型住居を除く。</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に配置される必要があること。ただし、これにより難い特別な事情がある場合であって、適切な夜間支援体制が確保できるものとして都道府県知事が認めた場合は、この限りではないこと。</w:t>
            </w:r>
          </w:p>
          <w:p w:rsidR="005D2EFB" w:rsidRPr="002E63C2" w:rsidRDefault="005D2EFB" w:rsidP="002E63C2">
            <w:pPr>
              <w:pStyle w:val="a3"/>
              <w:spacing w:line="224"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ｲ</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夜間支援従事者が複数の共同生活住居に居住する利用者に対して夜間支援を行っている場合には、夜間支援従事者が配置されている共同生活住居と、その他の共同生活住居が概ね</w:t>
            </w:r>
            <w:r w:rsidRPr="002E63C2">
              <w:rPr>
                <w:rFonts w:asciiTheme="majorEastAsia" w:eastAsiaTheme="majorEastAsia" w:hAnsiTheme="majorEastAsia" w:cs="Times New Roman"/>
              </w:rPr>
              <w:t>10</w:t>
            </w:r>
            <w:r w:rsidRPr="002E63C2">
              <w:rPr>
                <w:rFonts w:asciiTheme="majorEastAsia" w:eastAsiaTheme="majorEastAsia" w:hAnsiTheme="majorEastAsia" w:cs="ＭＳ 明朝" w:hint="eastAsia"/>
              </w:rPr>
              <w:t>分以内の地理的条件にあり、かつ、利用者の呼び出し等に速やかに対応できるよう、特別な連絡体制</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非常通報装置、携帯電話等</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が確保される</w:t>
            </w:r>
          </w:p>
          <w:p w:rsidR="005D2EFB" w:rsidRPr="002E63C2" w:rsidRDefault="005D2EFB" w:rsidP="00CD63D6">
            <w:pPr>
              <w:pStyle w:val="a3"/>
              <w:spacing w:line="224"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必要があること。</w:t>
            </w:r>
          </w:p>
          <w:p w:rsidR="005D2EFB" w:rsidRPr="002E63C2" w:rsidRDefault="00CD63D6" w:rsidP="002E63C2">
            <w:pPr>
              <w:pStyle w:val="a3"/>
              <w:spacing w:line="224" w:lineRule="exact"/>
              <w:ind w:left="612" w:hangingChars="300" w:hanging="6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005D2EFB" w:rsidRPr="002E63C2">
              <w:rPr>
                <w:rFonts w:asciiTheme="majorEastAsia" w:eastAsiaTheme="majorEastAsia" w:hAnsiTheme="majorEastAsia" w:cs="Times New Roman"/>
              </w:rPr>
              <w:t>(</w:t>
            </w:r>
            <w:r w:rsidR="005D2EFB" w:rsidRPr="002E63C2">
              <w:rPr>
                <w:rFonts w:asciiTheme="majorEastAsia" w:eastAsiaTheme="majorEastAsia" w:hAnsiTheme="majorEastAsia" w:cs="ＭＳ 明朝" w:hint="eastAsia"/>
              </w:rPr>
              <w:t>ｳ</w:t>
            </w:r>
            <w:r w:rsidR="005D2EFB" w:rsidRPr="002E63C2">
              <w:rPr>
                <w:rFonts w:asciiTheme="majorEastAsia" w:eastAsiaTheme="majorEastAsia" w:hAnsiTheme="majorEastAsia" w:cs="Times New Roman"/>
              </w:rPr>
              <w:t>)</w:t>
            </w:r>
            <w:r w:rsidR="005D2EFB" w:rsidRPr="002E63C2">
              <w:rPr>
                <w:rFonts w:asciiTheme="majorEastAsia" w:eastAsiaTheme="majorEastAsia" w:hAnsiTheme="majorEastAsia" w:cs="Times New Roman"/>
                <w:spacing w:val="1"/>
              </w:rPr>
              <w:t xml:space="preserve"> </w:t>
            </w:r>
            <w:r w:rsidR="005D2EFB" w:rsidRPr="002E63C2">
              <w:rPr>
                <w:rFonts w:asciiTheme="majorEastAsia" w:eastAsiaTheme="majorEastAsia" w:hAnsiTheme="majorEastAsia" w:cs="Times New Roman"/>
              </w:rPr>
              <w:t>1</w:t>
            </w:r>
            <w:r w:rsidR="005D2EFB" w:rsidRPr="002E63C2">
              <w:rPr>
                <w:rFonts w:asciiTheme="majorEastAsia" w:eastAsiaTheme="majorEastAsia" w:hAnsiTheme="majorEastAsia" w:cs="ＭＳ 明朝" w:hint="eastAsia"/>
              </w:rPr>
              <w:t>人の夜間支援従事者が支援を行うことができる利用者の数は、</w:t>
            </w:r>
          </w:p>
          <w:p w:rsidR="005D2EFB" w:rsidRPr="002E63C2" w:rsidRDefault="005D2EFB" w:rsidP="002E63C2">
            <w:pPr>
              <w:pStyle w:val="a3"/>
              <w:spacing w:line="224" w:lineRule="exact"/>
              <w:ind w:left="1020" w:hangingChars="500" w:hanging="1020"/>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(i)</w:t>
            </w:r>
            <w:r w:rsidRPr="002E63C2">
              <w:rPr>
                <w:rFonts w:asciiTheme="majorEastAsia" w:eastAsiaTheme="majorEastAsia" w:hAnsiTheme="majorEastAsia" w:cs="ＭＳ 明朝" w:hint="eastAsia"/>
              </w:rPr>
              <w:t xml:space="preserve">　複数の共同生活住居</w:t>
            </w: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カ所まで</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サテライト型住居の数は本体住居と併せて</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カ所とする。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に限る。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における夜間支援を行う場合にあっては</w:t>
            </w:r>
            <w:r w:rsidRPr="002E63C2">
              <w:rPr>
                <w:rFonts w:asciiTheme="majorEastAsia" w:eastAsiaTheme="majorEastAsia" w:hAnsiTheme="majorEastAsia" w:cs="Times New Roman"/>
              </w:rPr>
              <w:t>20</w:t>
            </w:r>
            <w:r w:rsidRPr="002E63C2">
              <w:rPr>
                <w:rFonts w:asciiTheme="majorEastAsia" w:eastAsiaTheme="majorEastAsia" w:hAnsiTheme="majorEastAsia" w:cs="ＭＳ 明朝" w:hint="eastAsia"/>
              </w:rPr>
              <w:t>人まで、</w:t>
            </w:r>
          </w:p>
          <w:p w:rsidR="00CD63D6" w:rsidRPr="002E63C2" w:rsidRDefault="005D2EFB" w:rsidP="002E63C2">
            <w:pPr>
              <w:pStyle w:val="a3"/>
              <w:spacing w:line="224" w:lineRule="exact"/>
              <w:ind w:left="1010" w:hangingChars="500" w:hanging="1010"/>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(ii)</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カ所の共同生活住居内において夜間支援</w:t>
            </w:r>
            <w:r w:rsidR="00CD63D6" w:rsidRPr="002E63C2">
              <w:rPr>
                <w:rFonts w:asciiTheme="majorEastAsia" w:eastAsiaTheme="majorEastAsia" w:hAnsiTheme="majorEastAsia" w:cs="ＭＳ 明朝" w:hint="eastAsia"/>
              </w:rPr>
              <w:t>を行う場合にあっては</w:t>
            </w:r>
            <w:r w:rsidR="00CD63D6" w:rsidRPr="002E63C2">
              <w:rPr>
                <w:rFonts w:asciiTheme="majorEastAsia" w:eastAsiaTheme="majorEastAsia" w:hAnsiTheme="majorEastAsia" w:cs="Times New Roman"/>
              </w:rPr>
              <w:t>30</w:t>
            </w:r>
            <w:r w:rsidR="00CD63D6" w:rsidRPr="002E63C2">
              <w:rPr>
                <w:rFonts w:asciiTheme="majorEastAsia" w:eastAsiaTheme="majorEastAsia" w:hAnsiTheme="majorEastAsia" w:cs="ＭＳ 明朝" w:hint="eastAsia"/>
              </w:rPr>
              <w:t>人までを上限とする。</w:t>
            </w:r>
          </w:p>
          <w:p w:rsidR="00CD63D6" w:rsidRPr="002E63C2" w:rsidRDefault="00CD63D6" w:rsidP="00CD63D6">
            <w:pPr>
              <w:pStyle w:val="a3"/>
              <w:spacing w:line="224"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イ　夜間支援従事者の勤務内容・勤務形態</w:t>
            </w:r>
          </w:p>
          <w:p w:rsidR="00CD63D6" w:rsidRPr="002E63C2" w:rsidRDefault="00CD63D6" w:rsidP="002E63C2">
            <w:pPr>
              <w:pStyle w:val="a3"/>
              <w:spacing w:line="224"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ｱ</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夜間支援従事者は、常勤、非常勤を問わないものであること。</w:t>
            </w:r>
          </w:p>
          <w:p w:rsidR="00CD63D6" w:rsidRPr="002E63C2" w:rsidRDefault="00CD63D6" w:rsidP="002E63C2">
            <w:pPr>
              <w:pStyle w:val="a3"/>
              <w:spacing w:line="224"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00B1691B"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ＭＳ 明朝" w:hint="eastAsia"/>
              </w:rPr>
              <w:t>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rsidR="00CD63D6" w:rsidRPr="002E63C2" w:rsidRDefault="00CD63D6" w:rsidP="002E63C2">
            <w:pPr>
              <w:pStyle w:val="a3"/>
              <w:spacing w:line="224"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00B1691B"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ＭＳ 明朝" w:hint="eastAsia"/>
              </w:rPr>
              <w:t>なお、共同生活住居における適切な夜間支援体制を確保する観点から、指定障害者支援施設や病院、指定宿泊型自立訓練を行う指定自立訓練（生活訓練）事業所等における夜勤・宿直業務と兼務している場合には、この加算の対象とはならず、指定障害福祉サービス基準附則第</w:t>
            </w:r>
            <w:r w:rsidRPr="002E63C2">
              <w:rPr>
                <w:rFonts w:asciiTheme="majorEastAsia" w:eastAsiaTheme="majorEastAsia" w:hAnsiTheme="majorEastAsia" w:cs="Times New Roman"/>
              </w:rPr>
              <w:t>7</w:t>
            </w:r>
            <w:r w:rsidRPr="002E63C2">
              <w:rPr>
                <w:rFonts w:asciiTheme="majorEastAsia" w:eastAsiaTheme="majorEastAsia" w:hAnsiTheme="majorEastAsia" w:cs="ＭＳ 明朝" w:hint="eastAsia"/>
              </w:rPr>
              <w:t>条に規定する地域移行支援型ホーム（従前の地域移行型ホームを含む。）については、共同生活住居内に専従の夜間支援従事者が配置されている場合にのみ、加算の対象とする。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5D2EFB" w:rsidRPr="002E63C2" w:rsidRDefault="005D2EFB" w:rsidP="00CD63D6">
            <w:pPr>
              <w:pStyle w:val="a3"/>
              <w:spacing w:line="224" w:lineRule="exact"/>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5D2EFB" w:rsidRPr="002E63C2" w:rsidRDefault="005D2EFB" w:rsidP="00CD63D6">
            <w:pPr>
              <w:pStyle w:val="a3"/>
              <w:spacing w:line="224" w:lineRule="exact"/>
              <w:rPr>
                <w:rFonts w:asciiTheme="majorEastAsia" w:eastAsiaTheme="majorEastAsia" w:hAnsiTheme="majorEastAsia"/>
                <w:spacing w:val="0"/>
              </w:rPr>
            </w:pPr>
          </w:p>
          <w:p w:rsidR="005D2EFB" w:rsidRPr="002E63C2" w:rsidRDefault="005D2EFB" w:rsidP="00CD63D6">
            <w:pPr>
              <w:pStyle w:val="a3"/>
              <w:spacing w:line="224"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障発</w:t>
            </w:r>
          </w:p>
          <w:p w:rsidR="005D2EFB" w:rsidRPr="002E63C2" w:rsidRDefault="005D2EFB" w:rsidP="00CD63D6">
            <w:pPr>
              <w:pStyle w:val="a3"/>
              <w:spacing w:line="224"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第</w:t>
            </w:r>
            <w:r w:rsidRPr="002E63C2">
              <w:rPr>
                <w:rFonts w:asciiTheme="majorEastAsia" w:eastAsiaTheme="majorEastAsia" w:hAnsiTheme="majorEastAsia" w:cs="Times New Roman"/>
              </w:rPr>
              <w:t>1031001</w:t>
            </w:r>
            <w:r w:rsidRPr="002E63C2">
              <w:rPr>
                <w:rFonts w:asciiTheme="majorEastAsia" w:eastAsiaTheme="majorEastAsia" w:hAnsiTheme="majorEastAsia" w:cs="ＭＳ 明朝" w:hint="eastAsia"/>
              </w:rPr>
              <w:t>号</w:t>
            </w:r>
          </w:p>
          <w:p w:rsidR="005D2EFB" w:rsidRPr="002E63C2" w:rsidRDefault="005D2EFB" w:rsidP="00CD63D6">
            <w:pPr>
              <w:pStyle w:val="a3"/>
              <w:spacing w:line="224"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第二の</w:t>
            </w:r>
            <w:r w:rsidRPr="002E63C2">
              <w:rPr>
                <w:rFonts w:asciiTheme="majorEastAsia" w:eastAsiaTheme="majorEastAsia" w:hAnsiTheme="majorEastAsia" w:cs="Times New Roman"/>
              </w:rPr>
              <w:t>3(6)</w:t>
            </w:r>
            <w:r w:rsidRPr="002E63C2">
              <w:rPr>
                <w:rFonts w:asciiTheme="majorEastAsia" w:eastAsiaTheme="majorEastAsia" w:hAnsiTheme="majorEastAsia" w:cs="ＭＳ 明朝" w:hint="eastAsia"/>
              </w:rPr>
              <w:t>⑥</w:t>
            </w:r>
          </w:p>
          <w:p w:rsidR="005D2EFB" w:rsidRPr="002E63C2" w:rsidRDefault="005D2EFB" w:rsidP="00CD63D6">
            <w:pPr>
              <w:pStyle w:val="a3"/>
              <w:spacing w:line="224" w:lineRule="exact"/>
              <w:rPr>
                <w:rFonts w:asciiTheme="majorEastAsia" w:eastAsiaTheme="majorEastAsia" w:hAnsiTheme="majorEastAsia"/>
                <w:spacing w:val="0"/>
              </w:rPr>
            </w:pP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一</w:t>
            </w:r>
            <w:r w:rsidRPr="002E63C2">
              <w:rPr>
                <w:rFonts w:asciiTheme="majorEastAsia" w:eastAsiaTheme="majorEastAsia" w:hAnsiTheme="majorEastAsia" w:cs="Times New Roman"/>
              </w:rPr>
              <w:t>)</w:t>
            </w:r>
          </w:p>
        </w:tc>
      </w:tr>
      <w:tr w:rsidR="005D2EFB" w:rsidRPr="00515F23" w:rsidTr="00CD63D6">
        <w:trPr>
          <w:trHeight w:hRule="exact" w:val="1782"/>
        </w:trPr>
        <w:tc>
          <w:tcPr>
            <w:tcW w:w="51" w:type="dxa"/>
            <w:tcBorders>
              <w:top w:val="nil"/>
              <w:left w:val="nil"/>
              <w:bottom w:val="nil"/>
              <w:right w:val="nil"/>
            </w:tcBorders>
          </w:tcPr>
          <w:p w:rsidR="005D2EFB" w:rsidRPr="00515F23" w:rsidRDefault="005D2EFB">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5D2EFB" w:rsidRPr="00515F23" w:rsidRDefault="005D2EFB">
            <w:pPr>
              <w:pStyle w:val="a3"/>
              <w:spacing w:line="209"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5D2EFB" w:rsidRPr="00515F23" w:rsidRDefault="005D2EFB">
            <w:pPr>
              <w:pStyle w:val="a3"/>
              <w:spacing w:line="209"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5D2EFB" w:rsidRPr="00515F23" w:rsidRDefault="005D2EFB">
            <w:pPr>
              <w:pStyle w:val="a3"/>
              <w:spacing w:line="209"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CD63D6" w:rsidRPr="00515F23" w:rsidTr="00CD63D6">
        <w:trPr>
          <w:cantSplit/>
          <w:trHeight w:hRule="exact" w:val="414"/>
        </w:trPr>
        <w:tc>
          <w:tcPr>
            <w:tcW w:w="51" w:type="dxa"/>
            <w:vMerge w:val="restart"/>
            <w:tcBorders>
              <w:top w:val="nil"/>
              <w:left w:val="nil"/>
              <w:bottom w:val="nil"/>
              <w:right w:val="nil"/>
            </w:tcBorders>
          </w:tcPr>
          <w:p w:rsidR="00CD63D6" w:rsidRPr="00515F23" w:rsidRDefault="00CD63D6">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CD63D6" w:rsidRPr="00515F23" w:rsidRDefault="00CD63D6">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CD63D6" w:rsidRPr="00515F23" w:rsidRDefault="00CD63D6">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CD63D6" w:rsidRPr="00515F23" w:rsidRDefault="00CD63D6">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CD63D6" w:rsidRPr="00515F23" w:rsidTr="00DB65BA">
        <w:trPr>
          <w:cantSplit/>
          <w:trHeight w:val="12320"/>
        </w:trPr>
        <w:tc>
          <w:tcPr>
            <w:tcW w:w="51" w:type="dxa"/>
            <w:vMerge/>
            <w:tcBorders>
              <w:top w:val="nil"/>
              <w:left w:val="nil"/>
              <w:bottom w:val="nil"/>
              <w:right w:val="nil"/>
            </w:tcBorders>
          </w:tcPr>
          <w:p w:rsidR="00CD63D6" w:rsidRPr="00515F23" w:rsidRDefault="00CD63D6">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CD63D6" w:rsidRPr="002E63C2" w:rsidRDefault="00CD63D6">
            <w:pPr>
              <w:pStyle w:val="a3"/>
              <w:spacing w:line="209"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2E63C2" w:rsidRDefault="00CD63D6" w:rsidP="002E63C2">
            <w:pPr>
              <w:pStyle w:val="a3"/>
              <w:spacing w:line="209" w:lineRule="exact"/>
              <w:ind w:left="808" w:hangingChars="400" w:hanging="808"/>
              <w:rPr>
                <w:rFonts w:asciiTheme="majorEastAsia" w:eastAsiaTheme="majorEastAsia" w:hAnsiTheme="majorEastAsia" w:cs="Times New Roman" w:hint="eastAsia"/>
                <w:spacing w:val="1"/>
              </w:rPr>
            </w:pPr>
            <w:r w:rsidRPr="002E63C2">
              <w:rPr>
                <w:rFonts w:asciiTheme="majorEastAsia" w:eastAsiaTheme="majorEastAsia" w:hAnsiTheme="majorEastAsia" w:cs="Times New Roman"/>
                <w:spacing w:val="1"/>
              </w:rPr>
              <w:t xml:space="preserve"> </w:t>
            </w:r>
          </w:p>
          <w:p w:rsidR="00CD63D6" w:rsidRPr="002E63C2" w:rsidRDefault="00CD63D6" w:rsidP="002E63C2">
            <w:pPr>
              <w:pStyle w:val="a3"/>
              <w:spacing w:line="209"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ｲ</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を行う共同生活住居の利用者の就寝前から翌朝の起床後までの間、夜勤を行う専従の夜間支援従事者が配置されていること。なお、外部サービス利用型指定共同生活援助事業所において、夜間及び深夜の時間帯における支援を受託居宅介護サービス事業所の従業者に委託することも差し支えないが、その場合は、</w:t>
            </w:r>
            <w:r w:rsidRPr="002E63C2">
              <w:rPr>
                <w:rFonts w:asciiTheme="majorEastAsia" w:eastAsiaTheme="majorEastAsia" w:hAnsiTheme="majorEastAsia" w:cs="Times New Roman"/>
              </w:rPr>
              <w:t>3</w:t>
            </w:r>
            <w:r w:rsidRPr="002E63C2">
              <w:rPr>
                <w:rFonts w:asciiTheme="majorEastAsia" w:eastAsiaTheme="majorEastAsia" w:hAnsiTheme="majorEastAsia" w:cs="ＭＳ 明朝" w:hint="eastAsia"/>
              </w:rPr>
              <w:t>の受託居宅介護サービス費ではなく、この加算を算定すること。</w:t>
            </w:r>
          </w:p>
          <w:p w:rsidR="00CD63D6" w:rsidRPr="002E63C2" w:rsidRDefault="00CD63D6" w:rsidP="002E63C2">
            <w:pPr>
              <w:pStyle w:val="a3"/>
              <w:spacing w:line="209"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ｳ</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従事者は、利用者の状況に応じ、就寝準備の確認、寝返りや排せつの支援等のほか、緊急時の対応等を行うこととし、夜間支援の内容については、個々の利用者ごとに共同生活援助計画又は外部サービス利用型共同生活援助計画に位置付ける必要があること。</w:t>
            </w:r>
          </w:p>
          <w:p w:rsidR="00CD63D6" w:rsidRDefault="00CD63D6" w:rsidP="002E63C2">
            <w:pPr>
              <w:pStyle w:val="a3"/>
              <w:spacing w:line="209" w:lineRule="exact"/>
              <w:ind w:left="808" w:hangingChars="400" w:hanging="808"/>
              <w:rPr>
                <w:rFonts w:asciiTheme="majorEastAsia" w:eastAsiaTheme="majorEastAsia" w:hAnsiTheme="majorEastAsia" w:cs="ＭＳ 明朝" w:hint="eastAsia"/>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ｴ</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人の夜間支援従事者が複数の共同生活住居の夜間支援を行う場合にあっては、少なくも一晩につき</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回以上は共同生活住居を巡回する必要があること。ただし、サテライト住居については、当該住居の形態や入居しいる利用者の意向、状態像等を勘案した上で、サテライト型住居ごとに巡回の必要性を判断することとして差し支えない。</w:t>
            </w:r>
          </w:p>
          <w:p w:rsidR="002E63C2" w:rsidRPr="002E63C2" w:rsidRDefault="002E63C2" w:rsidP="002E63C2">
            <w:pPr>
              <w:pStyle w:val="a3"/>
              <w:spacing w:line="209" w:lineRule="exact"/>
              <w:ind w:left="800" w:hangingChars="400" w:hanging="800"/>
              <w:rPr>
                <w:rFonts w:asciiTheme="majorEastAsia" w:eastAsiaTheme="majorEastAsia" w:hAnsiTheme="majorEastAsia"/>
                <w:spacing w:val="0"/>
              </w:rPr>
            </w:pPr>
          </w:p>
          <w:p w:rsidR="00CD63D6" w:rsidRPr="002E63C2" w:rsidRDefault="00CD63D6">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ウ　加算の算定方法</w:t>
            </w:r>
          </w:p>
          <w:p w:rsidR="00CD63D6" w:rsidRPr="002E63C2" w:rsidRDefault="00CD63D6" w:rsidP="002E63C2">
            <w:pPr>
              <w:pStyle w:val="a3"/>
              <w:spacing w:line="209"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人の夜間支援従事者が支援を行う夜間支援対象利用者の数に応じ加算額を算定する。この場合の夜間支援対象利用者の数は、当該間支援従事者が夜間支援を行う共同生活住に入居している利用者数の総数とし、当該用者数の総数は、現に入居している利用者数ではなく、１（基本事項）の</w:t>
            </w:r>
            <w:r w:rsidRPr="002E63C2">
              <w:rPr>
                <w:rFonts w:asciiTheme="majorEastAsia" w:eastAsiaTheme="majorEastAsia" w:hAnsiTheme="majorEastAsia" w:cs="Times New Roman"/>
              </w:rPr>
              <w:t>(3)</w:t>
            </w:r>
            <w:r w:rsidRPr="002E63C2">
              <w:rPr>
                <w:rFonts w:asciiTheme="majorEastAsia" w:eastAsiaTheme="majorEastAsia" w:hAnsiTheme="majorEastAsia" w:cs="ＭＳ 明朝" w:hint="eastAsia"/>
              </w:rPr>
              <w:t>を準用</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して算定するものとする。</w:t>
            </w:r>
          </w:p>
          <w:p w:rsidR="00CD63D6" w:rsidRPr="002E63C2" w:rsidRDefault="00CD63D6" w:rsidP="002E63C2">
            <w:pPr>
              <w:pStyle w:val="a3"/>
              <w:spacing w:line="209"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00DB65BA"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カ所の共同生活住居において</w:t>
            </w:r>
            <w:r w:rsidRPr="002E63C2">
              <w:rPr>
                <w:rFonts w:asciiTheme="majorEastAsia" w:eastAsiaTheme="majorEastAsia" w:hAnsiTheme="majorEastAsia" w:cs="Times New Roman"/>
              </w:rPr>
              <w:t>2</w:t>
            </w:r>
            <w:r w:rsidRPr="002E63C2">
              <w:rPr>
                <w:rFonts w:asciiTheme="majorEastAsia" w:eastAsiaTheme="majorEastAsia" w:hAnsiTheme="majorEastAsia" w:cs="ＭＳ 明朝" w:hint="eastAsia"/>
              </w:rPr>
              <w:t>人以上の夜間支援従事者が夜間支援を行う場合は、それぞれの夜間支援従事者が実際に夜間支援を行う利用者数に応じて、１（基本事項）の</w:t>
            </w:r>
            <w:r w:rsidRPr="002E63C2">
              <w:rPr>
                <w:rFonts w:asciiTheme="majorEastAsia" w:eastAsiaTheme="majorEastAsia" w:hAnsiTheme="majorEastAsia" w:cs="Times New Roman"/>
              </w:rPr>
              <w:t>(3)</w:t>
            </w:r>
            <w:r w:rsidRPr="002E63C2">
              <w:rPr>
                <w:rFonts w:asciiTheme="majorEastAsia" w:eastAsiaTheme="majorEastAsia" w:hAnsiTheme="majorEastAsia" w:cs="ＭＳ 明朝" w:hint="eastAsia"/>
              </w:rPr>
              <w:t>を準用して算定する当該共同生活住居に入居している利用者数を按分して算定するものとする。これらの計算の過程において、小数点以下の端数が生じる場合については、小数点第</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位を四捨五入するものとする。</w:t>
            </w:r>
          </w:p>
          <w:p w:rsidR="00CD63D6" w:rsidRPr="002E63C2" w:rsidRDefault="00CD63D6" w:rsidP="002E63C2">
            <w:pPr>
              <w:pStyle w:val="a3"/>
              <w:spacing w:line="209"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なお、夜勤を行う夜間支援従事者が支援を行う共同生活住居に入居している利用者は、夜間支援等体制加算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Ⅱ</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Ⅲ</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を算定できないものであること。</w:t>
            </w:r>
          </w:p>
          <w:p w:rsidR="00CD63D6" w:rsidRPr="002E63C2" w:rsidRDefault="00CD63D6" w:rsidP="002E63C2">
            <w:pPr>
              <w:pStyle w:val="a3"/>
              <w:spacing w:line="209" w:lineRule="exact"/>
              <w:ind w:left="1020" w:hangingChars="500" w:hanging="1020"/>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 xml:space="preserve">　夜勤を行う夜間支援従事者が支援を行う</w:t>
            </w: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人定員の共同生活住居において、前年度の全利用者数の延べ数が</w:t>
            </w:r>
            <w:r w:rsidRPr="002E63C2">
              <w:rPr>
                <w:rFonts w:asciiTheme="majorEastAsia" w:eastAsiaTheme="majorEastAsia" w:hAnsiTheme="majorEastAsia" w:cs="Times New Roman"/>
              </w:rPr>
              <w:t>1,570</w:t>
            </w:r>
            <w:r w:rsidRPr="002E63C2">
              <w:rPr>
                <w:rFonts w:asciiTheme="majorEastAsia" w:eastAsiaTheme="majorEastAsia" w:hAnsiTheme="majorEastAsia" w:cs="ＭＳ 明朝" w:hint="eastAsia"/>
              </w:rPr>
              <w:t>人、前年度の開所日数が</w:t>
            </w:r>
            <w:r w:rsidRPr="002E63C2">
              <w:rPr>
                <w:rFonts w:asciiTheme="majorEastAsia" w:eastAsiaTheme="majorEastAsia" w:hAnsiTheme="majorEastAsia" w:cs="Times New Roman"/>
              </w:rPr>
              <w:t>365</w:t>
            </w:r>
            <w:r w:rsidRPr="002E63C2">
              <w:rPr>
                <w:rFonts w:asciiTheme="majorEastAsia" w:eastAsiaTheme="majorEastAsia" w:hAnsiTheme="majorEastAsia" w:cs="ＭＳ 明朝" w:hint="eastAsia"/>
              </w:rPr>
              <w:t>日の場合の加算額</w:t>
            </w:r>
          </w:p>
          <w:p w:rsidR="00CD63D6" w:rsidRPr="002E63C2" w:rsidRDefault="00CD63D6" w:rsidP="002E63C2">
            <w:pPr>
              <w:pStyle w:val="a3"/>
              <w:spacing w:line="209" w:lineRule="exact"/>
              <w:ind w:left="1428" w:hangingChars="700" w:hanging="1428"/>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1,570</w:t>
            </w:r>
            <w:r w:rsidRPr="002E63C2">
              <w:rPr>
                <w:rFonts w:asciiTheme="majorEastAsia" w:eastAsiaTheme="majorEastAsia" w:hAnsiTheme="majorEastAsia" w:cs="ＭＳ 明朝" w:hint="eastAsia"/>
              </w:rPr>
              <w:t>人</w:t>
            </w:r>
            <w:r w:rsidRPr="002E63C2">
              <w:rPr>
                <w:rFonts w:asciiTheme="majorEastAsia" w:eastAsiaTheme="majorEastAsia" w:hAnsiTheme="majorEastAsia" w:cs="Times New Roman"/>
              </w:rPr>
              <w:t>÷365</w:t>
            </w:r>
            <w:r w:rsidRPr="002E63C2">
              <w:rPr>
                <w:rFonts w:asciiTheme="majorEastAsia" w:eastAsiaTheme="majorEastAsia" w:hAnsiTheme="majorEastAsia" w:cs="ＭＳ 明朝" w:hint="eastAsia"/>
              </w:rPr>
              <w:t>日＝</w:t>
            </w:r>
            <w:r w:rsidRPr="002E63C2">
              <w:rPr>
                <w:rFonts w:asciiTheme="majorEastAsia" w:eastAsiaTheme="majorEastAsia" w:hAnsiTheme="majorEastAsia" w:cs="Times New Roman"/>
              </w:rPr>
              <w:t>4.3</w:t>
            </w:r>
            <w:r w:rsidRPr="002E63C2">
              <w:rPr>
                <w:rFonts w:asciiTheme="majorEastAsia" w:eastAsiaTheme="majorEastAsia" w:hAnsiTheme="majorEastAsia" w:cs="ＭＳ 明朝" w:hint="eastAsia"/>
              </w:rPr>
              <w:t>人。小数点第</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位を四捨五入のため、夜間支援対象利用者が</w:t>
            </w:r>
            <w:r w:rsidRPr="002E63C2">
              <w:rPr>
                <w:rFonts w:asciiTheme="majorEastAsia" w:eastAsiaTheme="majorEastAsia" w:hAnsiTheme="majorEastAsia" w:cs="Times New Roman"/>
              </w:rPr>
              <w:t>4</w:t>
            </w:r>
            <w:r w:rsidRPr="002E63C2">
              <w:rPr>
                <w:rFonts w:asciiTheme="majorEastAsia" w:eastAsiaTheme="majorEastAsia" w:hAnsiTheme="majorEastAsia" w:cs="ＭＳ 明朝" w:hint="eastAsia"/>
              </w:rPr>
              <w:t>人の加算額</w:t>
            </w:r>
            <w:r w:rsidRPr="002E63C2">
              <w:rPr>
                <w:rFonts w:asciiTheme="majorEastAsia" w:eastAsiaTheme="majorEastAsia" w:hAnsiTheme="majorEastAsia" w:cs="Times New Roman"/>
              </w:rPr>
              <w:t>(336</w:t>
            </w:r>
            <w:r w:rsidRPr="002E63C2">
              <w:rPr>
                <w:rFonts w:asciiTheme="majorEastAsia" w:eastAsiaTheme="majorEastAsia" w:hAnsiTheme="majorEastAsia" w:cs="ＭＳ 明朝" w:hint="eastAsia"/>
              </w:rPr>
              <w:t>単位</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を算定</w:t>
            </w:r>
          </w:p>
          <w:p w:rsidR="00CD63D6" w:rsidRPr="002E63C2" w:rsidRDefault="00CD63D6" w:rsidP="00DB65BA">
            <w:pPr>
              <w:pStyle w:val="a3"/>
              <w:spacing w:line="209" w:lineRule="exact"/>
              <w:rPr>
                <w:rFonts w:asciiTheme="majorEastAsia" w:eastAsiaTheme="majorEastAsia" w:hAnsiTheme="majorEastAsia"/>
                <w:spacing w:val="0"/>
              </w:rPr>
            </w:pPr>
          </w:p>
          <w:p w:rsidR="00DB65BA" w:rsidRPr="002E63C2" w:rsidRDefault="00DB65BA" w:rsidP="00DB65BA">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Times New Roman"/>
              </w:rPr>
              <w:t>(2)</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Ⅱ</w:t>
            </w:r>
            <w:r w:rsidRPr="002E63C2">
              <w:rPr>
                <w:rFonts w:asciiTheme="majorEastAsia" w:eastAsiaTheme="majorEastAsia" w:hAnsiTheme="majorEastAsia" w:cs="Times New Roman"/>
              </w:rPr>
              <w:t>)</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①　夜間支援対象利用者が</w:t>
            </w:r>
            <w:r w:rsidRPr="002E63C2">
              <w:rPr>
                <w:rFonts w:asciiTheme="majorEastAsia" w:eastAsiaTheme="majorEastAsia" w:hAnsiTheme="majorEastAsia" w:cs="Times New Roman"/>
              </w:rPr>
              <w:t>4</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112</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②　夜間支援対象利用者が</w:t>
            </w: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90</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③　夜間支援対象利用者が</w:t>
            </w:r>
            <w:r w:rsidRPr="002E63C2">
              <w:rPr>
                <w:rFonts w:asciiTheme="majorEastAsia" w:eastAsiaTheme="majorEastAsia" w:hAnsiTheme="majorEastAsia" w:cs="Times New Roman"/>
              </w:rPr>
              <w:t>6</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75</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④　夜間支援対象利用者が</w:t>
            </w:r>
            <w:r w:rsidRPr="002E63C2">
              <w:rPr>
                <w:rFonts w:asciiTheme="majorEastAsia" w:eastAsiaTheme="majorEastAsia" w:hAnsiTheme="majorEastAsia" w:cs="Times New Roman"/>
              </w:rPr>
              <w:t>7</w:t>
            </w:r>
            <w:r w:rsidRPr="002E63C2">
              <w:rPr>
                <w:rFonts w:asciiTheme="majorEastAsia" w:eastAsiaTheme="majorEastAsia" w:hAnsiTheme="majorEastAsia" w:cs="ＭＳ 明朝" w:hint="eastAsia"/>
              </w:rPr>
              <w:t xml:space="preserve">人　</w:t>
            </w:r>
            <w:r w:rsidRPr="002E63C2">
              <w:rPr>
                <w:rFonts w:asciiTheme="majorEastAsia" w:eastAsiaTheme="majorEastAsia" w:hAnsiTheme="majorEastAsia" w:cs="Times New Roman"/>
              </w:rPr>
              <w:t>64</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⑤　夜間支援対象利用者が</w:t>
            </w:r>
            <w:r w:rsidRPr="002E63C2">
              <w:rPr>
                <w:rFonts w:asciiTheme="majorEastAsia" w:eastAsiaTheme="majorEastAsia" w:hAnsiTheme="majorEastAsia" w:cs="Times New Roman"/>
              </w:rPr>
              <w:t>8</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10</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50</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⑥　夜間支援対象利用者が</w:t>
            </w:r>
            <w:r w:rsidRPr="002E63C2">
              <w:rPr>
                <w:rFonts w:asciiTheme="majorEastAsia" w:eastAsiaTheme="majorEastAsia" w:hAnsiTheme="majorEastAsia" w:cs="Times New Roman"/>
              </w:rPr>
              <w:t>11</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13</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37</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⑦　夜間支援対象利用者が</w:t>
            </w:r>
            <w:r w:rsidRPr="002E63C2">
              <w:rPr>
                <w:rFonts w:asciiTheme="majorEastAsia" w:eastAsiaTheme="majorEastAsia" w:hAnsiTheme="majorEastAsia" w:cs="Times New Roman"/>
              </w:rPr>
              <w:t>14</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30</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⑧　夜間支援対象利用者が</w:t>
            </w:r>
            <w:r w:rsidRPr="002E63C2">
              <w:rPr>
                <w:rFonts w:asciiTheme="majorEastAsia" w:eastAsiaTheme="majorEastAsia" w:hAnsiTheme="majorEastAsia" w:cs="Times New Roman"/>
              </w:rPr>
              <w:t>17</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20</w:t>
            </w:r>
            <w:r w:rsidRPr="002E63C2">
              <w:rPr>
                <w:rFonts w:asciiTheme="majorEastAsia" w:eastAsiaTheme="majorEastAsia" w:hAnsiTheme="majorEastAsia" w:cs="ＭＳ 明朝" w:hint="eastAsia"/>
              </w:rPr>
              <w:t xml:space="preserve">人以下　</w:t>
            </w:r>
            <w:r w:rsidRPr="002E63C2">
              <w:rPr>
                <w:rFonts w:asciiTheme="majorEastAsia" w:eastAsiaTheme="majorEastAsia" w:hAnsiTheme="majorEastAsia" w:cs="Times New Roman"/>
              </w:rPr>
              <w:t>25</w:t>
            </w:r>
            <w:r w:rsidRPr="002E63C2">
              <w:rPr>
                <w:rFonts w:asciiTheme="majorEastAsia" w:eastAsiaTheme="majorEastAsia" w:hAnsiTheme="majorEastAsia" w:cs="ＭＳ 明朝" w:hint="eastAsia"/>
              </w:rPr>
              <w:t>単位</w:t>
            </w:r>
          </w:p>
          <w:p w:rsidR="00DB65BA" w:rsidRPr="002E63C2" w:rsidRDefault="00DB65BA" w:rsidP="002E63C2">
            <w:pPr>
              <w:pStyle w:val="a3"/>
              <w:spacing w:line="209" w:lineRule="exact"/>
              <w:ind w:leftChars="100" w:left="414" w:hangingChars="100" w:hanging="204"/>
              <w:rPr>
                <w:rFonts w:asciiTheme="majorEastAsia" w:eastAsiaTheme="majorEastAsia" w:hAnsiTheme="majorEastAsia"/>
                <w:spacing w:val="0"/>
              </w:rPr>
            </w:pPr>
            <w:r w:rsidRPr="002E63C2">
              <w:rPr>
                <w:rFonts w:asciiTheme="majorEastAsia" w:eastAsiaTheme="majorEastAsia" w:hAnsiTheme="majorEastAsia" w:cs="ＭＳ 明朝" w:hint="eastAsia"/>
              </w:rPr>
              <w:t>⑨　夜間支援対象利用者が</w:t>
            </w:r>
            <w:r w:rsidRPr="002E63C2">
              <w:rPr>
                <w:rFonts w:asciiTheme="majorEastAsia" w:eastAsiaTheme="majorEastAsia" w:hAnsiTheme="majorEastAsia" w:cs="Times New Roman"/>
              </w:rPr>
              <w:t>21</w:t>
            </w:r>
            <w:r w:rsidRPr="002E63C2">
              <w:rPr>
                <w:rFonts w:asciiTheme="majorEastAsia" w:eastAsiaTheme="majorEastAsia" w:hAnsiTheme="majorEastAsia" w:cs="ＭＳ 明朝" w:hint="eastAsia"/>
              </w:rPr>
              <w:t>人以上</w:t>
            </w:r>
            <w:r w:rsidRPr="002E63C2">
              <w:rPr>
                <w:rFonts w:asciiTheme="majorEastAsia" w:eastAsiaTheme="majorEastAsia" w:hAnsiTheme="majorEastAsia" w:cs="Times New Roman"/>
              </w:rPr>
              <w:t>30</w:t>
            </w:r>
            <w:r w:rsidRPr="002E63C2">
              <w:rPr>
                <w:rFonts w:asciiTheme="majorEastAsia" w:eastAsiaTheme="majorEastAsia" w:hAnsiTheme="majorEastAsia" w:cs="ＭＳ 明朝" w:hint="eastAsia"/>
              </w:rPr>
              <w:t>人以下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夜間支援対象利用者が同一の共同生活住居に入居している場合に限る。</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単位</w:t>
            </w:r>
          </w:p>
          <w:p w:rsidR="00DB65BA" w:rsidRPr="002E63C2" w:rsidRDefault="00DB65BA" w:rsidP="00DB65BA">
            <w:pPr>
              <w:pStyle w:val="a3"/>
              <w:spacing w:line="209" w:lineRule="exact"/>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CD63D6" w:rsidRPr="002E63C2" w:rsidRDefault="00CD63D6">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Default="00DB65BA">
            <w:pPr>
              <w:pStyle w:val="a3"/>
              <w:spacing w:line="209" w:lineRule="exact"/>
              <w:rPr>
                <w:rFonts w:asciiTheme="majorEastAsia" w:eastAsiaTheme="majorEastAsia" w:hAnsiTheme="majorEastAsia" w:hint="eastAsia"/>
                <w:spacing w:val="0"/>
              </w:rPr>
            </w:pPr>
          </w:p>
          <w:p w:rsidR="002E63C2" w:rsidRPr="002E63C2" w:rsidRDefault="002E63C2">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pPr>
              <w:pStyle w:val="a3"/>
              <w:spacing w:line="209" w:lineRule="exact"/>
              <w:rPr>
                <w:rFonts w:asciiTheme="majorEastAsia" w:eastAsiaTheme="majorEastAsia" w:hAnsiTheme="majorEastAsia"/>
                <w:spacing w:val="0"/>
              </w:rPr>
            </w:pPr>
          </w:p>
          <w:p w:rsidR="00DB65BA" w:rsidRPr="002E63C2" w:rsidRDefault="00DB65BA" w:rsidP="00DB65BA">
            <w:pPr>
              <w:pStyle w:val="a3"/>
              <w:spacing w:line="318"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厚告</w:t>
            </w:r>
            <w:r w:rsidRPr="002E63C2">
              <w:rPr>
                <w:rFonts w:asciiTheme="majorEastAsia" w:eastAsiaTheme="majorEastAsia" w:hAnsiTheme="majorEastAsia" w:cs="Times New Roman"/>
              </w:rPr>
              <w:t>523</w:t>
            </w:r>
          </w:p>
          <w:p w:rsidR="00DB65BA" w:rsidRPr="002E63C2" w:rsidRDefault="00DB65BA" w:rsidP="00DB65BA">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別表第</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p>
          <w:p w:rsidR="00DB65BA" w:rsidRPr="002E63C2" w:rsidRDefault="00DB65BA" w:rsidP="00DB65BA">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Times New Roman"/>
              </w:rPr>
              <w:t>5</w:t>
            </w:r>
          </w:p>
          <w:p w:rsidR="00DB65BA" w:rsidRPr="002E63C2" w:rsidRDefault="00DB65BA">
            <w:pPr>
              <w:pStyle w:val="a3"/>
              <w:spacing w:line="209" w:lineRule="exact"/>
              <w:rPr>
                <w:rFonts w:asciiTheme="majorEastAsia" w:eastAsiaTheme="majorEastAsia" w:hAnsiTheme="majorEastAsia"/>
                <w:spacing w:val="0"/>
              </w:rPr>
            </w:pPr>
          </w:p>
        </w:tc>
      </w:tr>
      <w:tr w:rsidR="00CD63D6" w:rsidRPr="00515F23" w:rsidTr="00DB65BA">
        <w:trPr>
          <w:trHeight w:hRule="exact" w:val="1453"/>
        </w:trPr>
        <w:tc>
          <w:tcPr>
            <w:tcW w:w="51" w:type="dxa"/>
            <w:tcBorders>
              <w:top w:val="nil"/>
              <w:left w:val="nil"/>
              <w:bottom w:val="nil"/>
              <w:right w:val="nil"/>
            </w:tcBorders>
          </w:tcPr>
          <w:p w:rsidR="00CD63D6" w:rsidRPr="00515F23" w:rsidRDefault="00CD63D6">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CD63D6" w:rsidRPr="00515F23" w:rsidRDefault="00CD63D6">
            <w:pPr>
              <w:pStyle w:val="a3"/>
              <w:spacing w:line="209"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CD63D6" w:rsidRPr="00515F23" w:rsidRDefault="00CD63D6">
            <w:pPr>
              <w:pStyle w:val="a3"/>
              <w:spacing w:line="209"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CD63D6" w:rsidRPr="00515F23" w:rsidRDefault="00CD63D6">
            <w:pPr>
              <w:pStyle w:val="a3"/>
              <w:spacing w:line="209"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B65BA" w:rsidRPr="00515F23" w:rsidTr="00CD63D6">
        <w:trPr>
          <w:cantSplit/>
          <w:trHeight w:hRule="exact" w:val="414"/>
        </w:trPr>
        <w:tc>
          <w:tcPr>
            <w:tcW w:w="51" w:type="dxa"/>
            <w:vMerge w:val="restart"/>
            <w:tcBorders>
              <w:top w:val="nil"/>
              <w:left w:val="nil"/>
              <w:bottom w:val="nil"/>
              <w:right w:val="nil"/>
            </w:tcBorders>
          </w:tcPr>
          <w:p w:rsidR="00DB65BA" w:rsidRPr="00515F23" w:rsidRDefault="00DB65B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B65BA" w:rsidRPr="00515F23" w:rsidRDefault="00DB65B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DB65BA" w:rsidRPr="00515F23" w:rsidRDefault="00DB65B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DB65BA" w:rsidRPr="00515F23" w:rsidRDefault="00DB65B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DB65BA" w:rsidRPr="00515F23" w:rsidTr="00DB65BA">
        <w:trPr>
          <w:cantSplit/>
          <w:trHeight w:val="12320"/>
        </w:trPr>
        <w:tc>
          <w:tcPr>
            <w:tcW w:w="51" w:type="dxa"/>
            <w:vMerge/>
            <w:tcBorders>
              <w:top w:val="nil"/>
              <w:left w:val="nil"/>
              <w:bottom w:val="nil"/>
              <w:right w:val="nil"/>
            </w:tcBorders>
          </w:tcPr>
          <w:p w:rsidR="00DB65BA" w:rsidRPr="00515F23" w:rsidRDefault="00DB65BA">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DB65BA" w:rsidRPr="002E63C2" w:rsidRDefault="00DB65BA" w:rsidP="00DB65BA">
            <w:pPr>
              <w:pStyle w:val="a3"/>
              <w:wordWrap/>
              <w:spacing w:line="220"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2E63C2">
            <w:pPr>
              <w:pStyle w:val="a3"/>
              <w:wordWrap/>
              <w:spacing w:line="220" w:lineRule="exact"/>
              <w:ind w:leftChars="100" w:left="414" w:hangingChars="100" w:hanging="204"/>
              <w:rPr>
                <w:rFonts w:asciiTheme="majorEastAsia" w:eastAsiaTheme="majorEastAsia" w:hAnsiTheme="majorEastAsia"/>
                <w:spacing w:val="0"/>
              </w:rPr>
            </w:pPr>
            <w:r w:rsidRPr="002E63C2">
              <w:rPr>
                <w:rFonts w:asciiTheme="majorEastAsia" w:eastAsiaTheme="majorEastAsia" w:hAnsiTheme="majorEastAsia" w:cs="ＭＳ 明朝" w:hint="eastAsia"/>
              </w:rPr>
              <w:t>◎　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日につき所定単位数を加算する。</w:t>
            </w:r>
          </w:p>
          <w:p w:rsidR="00DB65BA" w:rsidRPr="002E63C2" w:rsidRDefault="00DB65BA" w:rsidP="002E63C2">
            <w:pPr>
              <w:pStyle w:val="a3"/>
              <w:wordWrap/>
              <w:spacing w:line="220" w:lineRule="exact"/>
              <w:ind w:left="408" w:hangingChars="200" w:hanging="408"/>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ただし、イの夜間支援等体制加算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Ⅰ</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の算定対象となる利用者については、算定しない。</w:t>
            </w: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2E63C2">
            <w:pPr>
              <w:pStyle w:val="a3"/>
              <w:wordWrap/>
              <w:spacing w:line="220" w:lineRule="exact"/>
              <w:ind w:leftChars="100" w:left="414" w:hangingChars="100" w:hanging="204"/>
              <w:rPr>
                <w:rFonts w:asciiTheme="majorEastAsia" w:eastAsiaTheme="majorEastAsia" w:hAnsiTheme="majorEastAsia"/>
                <w:spacing w:val="0"/>
              </w:rPr>
            </w:pPr>
            <w:r w:rsidRPr="002E63C2">
              <w:rPr>
                <w:rFonts w:asciiTheme="majorEastAsia" w:eastAsiaTheme="majorEastAsia" w:hAnsiTheme="majorEastAsia" w:cs="ＭＳ 明朝" w:hint="eastAsia"/>
              </w:rPr>
              <w:t>◎　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Ⅱ</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については、指定共同生活援助事業所又は外部サービス利用型指定共同生活援助事業所において、宿直を行う夜間支援従事者を配置し、利用者に対して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ア　夜間支援従事者の配置</w:t>
            </w: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Ⅰ</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のアを準用する。</w:t>
            </w: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イ　夜間支援従事者の勤務内容・勤務形態</w:t>
            </w:r>
          </w:p>
          <w:p w:rsidR="00DB65BA" w:rsidRPr="002E63C2" w:rsidRDefault="00DB65BA" w:rsidP="002E63C2">
            <w:pPr>
              <w:pStyle w:val="a3"/>
              <w:wordWrap/>
              <w:spacing w:line="220" w:lineRule="exact"/>
              <w:ind w:left="606" w:hangingChars="300" w:hanging="606"/>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ｱ</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夜間支援従事者は、常勤、非常勤を問わないものであること。</w:t>
            </w:r>
          </w:p>
          <w:p w:rsidR="00DB65BA" w:rsidRPr="002E63C2" w:rsidRDefault="00DB65BA" w:rsidP="002E63C2">
            <w:pPr>
              <w:pStyle w:val="a3"/>
              <w:wordWrap/>
              <w:spacing w:line="220" w:lineRule="exact"/>
              <w:ind w:left="612" w:hangingChars="300" w:hanging="612"/>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また、夜間支援従事者は、指定共同生活援助事業所又は外部サービス利用型指定共同生活援助事業所に従事する世話人又は生活支援員以外の者であって、夜間における支援を委託されたものであっても差し支えないものとする。</w:t>
            </w:r>
          </w:p>
          <w:p w:rsidR="00DB65BA" w:rsidRPr="002E63C2" w:rsidRDefault="00DB65BA" w:rsidP="002E63C2">
            <w:pPr>
              <w:pStyle w:val="a3"/>
              <w:wordWrap/>
              <w:spacing w:line="220" w:lineRule="exact"/>
              <w:ind w:leftChars="300" w:left="630"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なお、共同生活住居における適切な夜間支援体制を確保する観点から、指定障害者支援施設や病院等における夜勤・宿直業務と兼務している場合には、この加算の対象とはならず、指定障害福祉サービス基準附則第</w:t>
            </w:r>
            <w:r w:rsidRPr="002E63C2">
              <w:rPr>
                <w:rFonts w:asciiTheme="majorEastAsia" w:eastAsiaTheme="majorEastAsia" w:hAnsiTheme="majorEastAsia" w:cs="Times New Roman"/>
              </w:rPr>
              <w:t>7</w:t>
            </w:r>
            <w:r w:rsidRPr="002E63C2">
              <w:rPr>
                <w:rFonts w:asciiTheme="majorEastAsia" w:eastAsiaTheme="majorEastAsia" w:hAnsiTheme="majorEastAsia" w:cs="ＭＳ 明朝" w:hint="eastAsia"/>
              </w:rPr>
              <w:t>条に規定する地域移行支援型ホームについては、共同生活住居内に専従の夜間支援従事者が配置されている場合にのみ、加算の対象とする。</w:t>
            </w:r>
          </w:p>
          <w:p w:rsidR="00DB65BA" w:rsidRPr="002E63C2" w:rsidRDefault="00DB65BA" w:rsidP="002E63C2">
            <w:pPr>
              <w:pStyle w:val="a3"/>
              <w:wordWrap/>
              <w:spacing w:line="220" w:lineRule="exact"/>
              <w:ind w:leftChars="300" w:left="630"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ただし、指定共同生活援助事業所又は外部サービス利用型指定共同生活援助事業所が指定短期入所事業として併設事業所又は空床利用型事業所を設置する場合にあっては、当該指定短期入所事業の従業者が夜間支援従事者の業務を兼務しても差し支えないものとする。</w:t>
            </w:r>
          </w:p>
          <w:p w:rsidR="00DB65BA" w:rsidRPr="002E63C2" w:rsidRDefault="00DB65BA" w:rsidP="002E63C2">
            <w:pPr>
              <w:pStyle w:val="a3"/>
              <w:wordWrap/>
              <w:spacing w:line="220"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ｲ</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夜間支援を行う共同生活住居の利用者の就寝　　　　前から翌朝の起床後までの間、宿直を行う専従の夜間支援従事者が配置されていること。</w:t>
            </w:r>
          </w:p>
          <w:p w:rsidR="00DB65BA" w:rsidRPr="002E63C2" w:rsidRDefault="00DB65BA" w:rsidP="002E63C2">
            <w:pPr>
              <w:pStyle w:val="a3"/>
              <w:wordWrap/>
              <w:spacing w:line="220"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ｳ</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夜間支援従事者は、利用者の状況に応じ、定　　　　時的な居室の巡回や電話の収受のほか、必要に応じて、緊急時の対応等を行うものとする。</w:t>
            </w:r>
          </w:p>
          <w:p w:rsidR="00DB65BA" w:rsidRPr="002E63C2" w:rsidRDefault="00DB65BA" w:rsidP="002E63C2">
            <w:pPr>
              <w:pStyle w:val="a3"/>
              <w:wordWrap/>
              <w:spacing w:line="220" w:lineRule="exact"/>
              <w:ind w:left="808" w:hangingChars="400" w:hanging="808"/>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ｴ</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人の夜間支援従事者が複数の共同生活住居　　　　の夜間支援を行う場合にあっては、少なくとも一晩につき</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回以上は共同生活住居を巡回する必要があること。</w:t>
            </w:r>
          </w:p>
          <w:p w:rsidR="00DB65BA" w:rsidRPr="002E63C2" w:rsidRDefault="00DB65BA" w:rsidP="002E63C2">
            <w:pPr>
              <w:pStyle w:val="a3"/>
              <w:wordWrap/>
              <w:spacing w:line="220"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ただし、サテライト型住居については、当該　　　　住居の形態や入居している利用者の意向、状態像等を勘案した上で、サテライト型住居ごとに巡回の必要性を判断することとして差し支えない。</w:t>
            </w:r>
          </w:p>
          <w:p w:rsidR="00DB65BA" w:rsidRPr="002E63C2" w:rsidRDefault="00DB65BA" w:rsidP="00DB65BA">
            <w:pPr>
              <w:pStyle w:val="a3"/>
              <w:wordWrap/>
              <w:spacing w:line="220" w:lineRule="exact"/>
              <w:ind w:leftChars="300" w:left="630" w:firstLineChars="100" w:firstLine="200"/>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DB65BA" w:rsidRPr="002E63C2" w:rsidRDefault="00DB65BA" w:rsidP="00DB65BA">
            <w:pPr>
              <w:pStyle w:val="a3"/>
              <w:wordWrap/>
              <w:spacing w:before="100"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厚告</w:t>
            </w:r>
            <w:r w:rsidRPr="002E63C2">
              <w:rPr>
                <w:rFonts w:asciiTheme="majorEastAsia" w:eastAsiaTheme="majorEastAsia" w:hAnsiTheme="majorEastAsia" w:cs="Times New Roman"/>
              </w:rPr>
              <w:t>523</w:t>
            </w: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別表第</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の注</w:t>
            </w:r>
            <w:r w:rsidRPr="002E63C2">
              <w:rPr>
                <w:rFonts w:asciiTheme="majorEastAsia" w:eastAsiaTheme="majorEastAsia" w:hAnsiTheme="majorEastAsia" w:cs="Times New Roman"/>
              </w:rPr>
              <w:t>2</w:t>
            </w: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第</w:t>
            </w:r>
            <w:r w:rsidRPr="002E63C2">
              <w:rPr>
                <w:rFonts w:asciiTheme="majorEastAsia" w:eastAsiaTheme="majorEastAsia" w:hAnsiTheme="majorEastAsia" w:cs="Times New Roman"/>
              </w:rPr>
              <w:t>1031001</w:t>
            </w:r>
            <w:r w:rsidRPr="002E63C2">
              <w:rPr>
                <w:rFonts w:asciiTheme="majorEastAsia" w:eastAsiaTheme="majorEastAsia" w:hAnsiTheme="majorEastAsia" w:cs="ＭＳ 明朝" w:hint="eastAsia"/>
              </w:rPr>
              <w:t>号</w:t>
            </w: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第二の</w:t>
            </w:r>
            <w:r w:rsidRPr="002E63C2">
              <w:rPr>
                <w:rFonts w:asciiTheme="majorEastAsia" w:eastAsiaTheme="majorEastAsia" w:hAnsiTheme="majorEastAsia" w:cs="Times New Roman"/>
              </w:rPr>
              <w:t>3(6)</w:t>
            </w:r>
            <w:r w:rsidRPr="002E63C2">
              <w:rPr>
                <w:rFonts w:asciiTheme="majorEastAsia" w:eastAsiaTheme="majorEastAsia" w:hAnsiTheme="majorEastAsia" w:cs="ＭＳ 明朝" w:hint="eastAsia"/>
              </w:rPr>
              <w:t>⑥</w:t>
            </w:r>
          </w:p>
          <w:p w:rsidR="00DB65BA" w:rsidRPr="002E63C2" w:rsidRDefault="00DB65BA" w:rsidP="00DB65B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二</w:t>
            </w:r>
            <w:r w:rsidRPr="002E63C2">
              <w:rPr>
                <w:rFonts w:asciiTheme="majorEastAsia" w:eastAsiaTheme="majorEastAsia" w:hAnsiTheme="majorEastAsia" w:cs="Times New Roman"/>
              </w:rPr>
              <w:t>)</w:t>
            </w:r>
          </w:p>
        </w:tc>
      </w:tr>
      <w:tr w:rsidR="00DB65BA" w:rsidRPr="00515F23" w:rsidTr="00DB65BA">
        <w:trPr>
          <w:trHeight w:hRule="exact" w:val="1453"/>
        </w:trPr>
        <w:tc>
          <w:tcPr>
            <w:tcW w:w="51" w:type="dxa"/>
            <w:tcBorders>
              <w:top w:val="nil"/>
              <w:left w:val="nil"/>
              <w:bottom w:val="nil"/>
              <w:right w:val="nil"/>
            </w:tcBorders>
          </w:tcPr>
          <w:p w:rsidR="00DB65BA" w:rsidRPr="00515F23" w:rsidRDefault="00DB65BA">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B65BA" w:rsidRPr="00515F23" w:rsidRDefault="00DB65BA">
            <w:pPr>
              <w:pStyle w:val="a3"/>
              <w:spacing w:line="209"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DB65BA" w:rsidRPr="00515F23" w:rsidRDefault="00DB65BA">
            <w:pPr>
              <w:pStyle w:val="a3"/>
              <w:spacing w:line="209"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DB65BA" w:rsidRPr="00515F23" w:rsidRDefault="00DB65BA">
            <w:pPr>
              <w:pStyle w:val="a3"/>
              <w:spacing w:line="209"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F378FA" w:rsidRPr="00515F23" w:rsidTr="00DB65BA">
        <w:trPr>
          <w:cantSplit/>
          <w:trHeight w:hRule="exact" w:val="414"/>
        </w:trPr>
        <w:tc>
          <w:tcPr>
            <w:tcW w:w="51" w:type="dxa"/>
            <w:vMerge w:val="restart"/>
            <w:tcBorders>
              <w:top w:val="nil"/>
              <w:left w:val="nil"/>
              <w:bottom w:val="nil"/>
              <w:right w:val="nil"/>
            </w:tcBorders>
          </w:tcPr>
          <w:p w:rsidR="00F378FA" w:rsidRPr="00515F23" w:rsidRDefault="00F378F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F378FA" w:rsidRPr="00515F23" w:rsidRDefault="00F378F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F378FA" w:rsidRPr="00515F23" w:rsidRDefault="00F378F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F378FA" w:rsidRPr="00515F23" w:rsidRDefault="00F378FA">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F378FA" w:rsidRPr="00515F23" w:rsidTr="00204A87">
        <w:trPr>
          <w:cantSplit/>
          <w:trHeight w:val="12320"/>
        </w:trPr>
        <w:tc>
          <w:tcPr>
            <w:tcW w:w="51" w:type="dxa"/>
            <w:vMerge/>
            <w:tcBorders>
              <w:top w:val="nil"/>
              <w:left w:val="nil"/>
              <w:bottom w:val="nil"/>
              <w:right w:val="nil"/>
            </w:tcBorders>
          </w:tcPr>
          <w:p w:rsidR="00F378FA" w:rsidRPr="00515F23" w:rsidRDefault="00F378FA">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ウ　加算の算定方法</w:t>
            </w:r>
          </w:p>
          <w:p w:rsidR="00F378FA" w:rsidRPr="002E63C2" w:rsidRDefault="00F378FA" w:rsidP="002E63C2">
            <w:pPr>
              <w:pStyle w:val="a3"/>
              <w:wordWrap/>
              <w:spacing w:line="220"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人の夜間支援従事者が支援を行う夜間支援対象利用者の数に応じ加算額を算定する。</w:t>
            </w:r>
          </w:p>
          <w:p w:rsidR="00F378FA" w:rsidRPr="002E63C2" w:rsidRDefault="00F378FA" w:rsidP="002E63C2">
            <w:pPr>
              <w:pStyle w:val="a3"/>
              <w:wordWrap/>
              <w:spacing w:line="220"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この場合の夜間支援対象利用者の数は、当該夜間支援従事者が夜間支援を行う共同生活住居に入居している利用者数の総数とし、当該利用者数の総数は、現に入居している利用者の数ではなく、１（基本事項）の</w:t>
            </w:r>
            <w:r w:rsidRPr="002E63C2">
              <w:rPr>
                <w:rFonts w:asciiTheme="majorEastAsia" w:eastAsiaTheme="majorEastAsia" w:hAnsiTheme="majorEastAsia" w:cs="Times New Roman"/>
              </w:rPr>
              <w:t>(3)</w:t>
            </w:r>
            <w:r w:rsidRPr="002E63C2">
              <w:rPr>
                <w:rFonts w:asciiTheme="majorEastAsia" w:eastAsiaTheme="majorEastAsia" w:hAnsiTheme="majorEastAsia" w:cs="ＭＳ 明朝" w:hint="eastAsia"/>
              </w:rPr>
              <w:t>を準用して算定するものとする。</w:t>
            </w:r>
          </w:p>
          <w:p w:rsidR="00F378FA" w:rsidRPr="002E63C2" w:rsidRDefault="00F378FA" w:rsidP="002E63C2">
            <w:pPr>
              <w:pStyle w:val="a3"/>
              <w:wordWrap/>
              <w:spacing w:line="220"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カ所の共同生活住居において</w:t>
            </w:r>
            <w:r w:rsidRPr="002E63C2">
              <w:rPr>
                <w:rFonts w:asciiTheme="majorEastAsia" w:eastAsiaTheme="majorEastAsia" w:hAnsiTheme="majorEastAsia" w:cs="Times New Roman"/>
              </w:rPr>
              <w:t>2</w:t>
            </w:r>
            <w:r w:rsidRPr="002E63C2">
              <w:rPr>
                <w:rFonts w:asciiTheme="majorEastAsia" w:eastAsiaTheme="majorEastAsia" w:hAnsiTheme="majorEastAsia" w:cs="ＭＳ 明朝" w:hint="eastAsia"/>
              </w:rPr>
              <w:t>人以上の夜間支援従事者が夜間支援を行う場合は、それぞれの夜間支援従事者が実際に夜間支援を行う利用者数に応じて、第二の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を準用して算定する当該共同生活住居に入居している利用者数を按分して算定するものとする。これらの計算の過程において、小数点以下の端数が生じる場合については、小数点第</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位を四捨五入するものとする。</w:t>
            </w:r>
          </w:p>
          <w:p w:rsidR="00F378FA" w:rsidRPr="002E63C2" w:rsidRDefault="00F378FA" w:rsidP="002E63C2">
            <w:pPr>
              <w:pStyle w:val="a3"/>
              <w:wordWrap/>
              <w:spacing w:line="220" w:lineRule="exact"/>
              <w:ind w:left="816" w:hangingChars="400" w:hanging="816"/>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なお、宿直を行う夜間支援従事者が支援を行う共同生活住居に入居している利用者は、夜間支援等体制加算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Ⅰ</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Ⅲ</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を算定できないものであること。</w:t>
            </w: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Times New Roman"/>
              </w:rPr>
              <w:t>(3)</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Ⅲ</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 xml:space="preserve">　</w:t>
            </w:r>
            <w:r w:rsidRPr="002E63C2">
              <w:rPr>
                <w:rFonts w:asciiTheme="majorEastAsia" w:eastAsiaTheme="majorEastAsia" w:hAnsiTheme="majorEastAsia" w:cs="Times New Roman"/>
              </w:rPr>
              <w:t>10</w:t>
            </w:r>
            <w:r w:rsidRPr="002E63C2">
              <w:rPr>
                <w:rFonts w:asciiTheme="majorEastAsia" w:eastAsiaTheme="majorEastAsia" w:hAnsiTheme="majorEastAsia" w:cs="ＭＳ 明朝" w:hint="eastAsia"/>
              </w:rPr>
              <w:t>単位</w:t>
            </w: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2E63C2">
            <w:pPr>
              <w:pStyle w:val="a3"/>
              <w:wordWrap/>
              <w:spacing w:line="220" w:lineRule="exact"/>
              <w:ind w:leftChars="100" w:left="414" w:hangingChars="100" w:hanging="204"/>
              <w:rPr>
                <w:rFonts w:asciiTheme="majorEastAsia" w:eastAsiaTheme="majorEastAsia" w:hAnsiTheme="majorEastAsia"/>
                <w:spacing w:val="0"/>
              </w:rPr>
            </w:pPr>
            <w:r w:rsidRPr="002E63C2">
              <w:rPr>
                <w:rFonts w:asciiTheme="majorEastAsia" w:eastAsiaTheme="majorEastAsia" w:hAnsiTheme="majorEastAsia" w:cs="ＭＳ 明朝" w:hint="eastAsia"/>
              </w:rPr>
              <w:t>◎　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日につき所定単位数を加算する。ただし、夜間支援等体制加算</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Ⅰ</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Ⅱ</w:t>
            </w: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の算定対象となる利用者については、算定しない。</w:t>
            </w:r>
          </w:p>
          <w:p w:rsidR="00F378FA" w:rsidRPr="002E63C2" w:rsidRDefault="00F378FA" w:rsidP="00F378FA">
            <w:pPr>
              <w:pStyle w:val="a3"/>
              <w:wordWrap/>
              <w:spacing w:before="100" w:line="220" w:lineRule="exact"/>
              <w:rPr>
                <w:rFonts w:asciiTheme="majorEastAsia" w:eastAsiaTheme="majorEastAsia" w:hAnsiTheme="majorEastAsia"/>
                <w:spacing w:val="0"/>
              </w:rPr>
            </w:pPr>
          </w:p>
          <w:p w:rsidR="00F378FA" w:rsidRPr="002E63C2" w:rsidRDefault="001106C2" w:rsidP="001106C2">
            <w:pPr>
              <w:pStyle w:val="a3"/>
              <w:wordWrap/>
              <w:spacing w:before="100" w:line="220" w:lineRule="exact"/>
              <w:ind w:left="400" w:hangingChars="200" w:hanging="400"/>
              <w:rPr>
                <w:rFonts w:asciiTheme="majorEastAsia" w:eastAsiaTheme="majorEastAsia" w:hAnsiTheme="majorEastAsia"/>
                <w:spacing w:val="0"/>
              </w:rPr>
            </w:pPr>
            <w:r w:rsidRPr="002E63C2">
              <w:rPr>
                <w:rFonts w:asciiTheme="majorEastAsia" w:eastAsiaTheme="majorEastAsia" w:hAnsiTheme="majorEastAsia" w:hint="eastAsia"/>
                <w:spacing w:val="0"/>
              </w:rPr>
              <w:t xml:space="preserve">　◎　</w:t>
            </w:r>
            <w:r w:rsidR="00F378FA" w:rsidRPr="002E63C2">
              <w:rPr>
                <w:rFonts w:asciiTheme="majorEastAsia" w:eastAsiaTheme="majorEastAsia" w:hAnsiTheme="majorEastAsia" w:cs="ＭＳ 明朝" w:hint="eastAsia"/>
              </w:rPr>
              <w:t>夜間支援等体制加算</w:t>
            </w:r>
            <w:r w:rsidR="00F378FA" w:rsidRPr="002E63C2">
              <w:rPr>
                <w:rFonts w:asciiTheme="majorEastAsia" w:eastAsiaTheme="majorEastAsia" w:hAnsiTheme="majorEastAsia" w:cs="Times New Roman"/>
              </w:rPr>
              <w:t>(</w:t>
            </w:r>
            <w:r w:rsidR="00F378FA" w:rsidRPr="002E63C2">
              <w:rPr>
                <w:rFonts w:asciiTheme="majorEastAsia" w:eastAsiaTheme="majorEastAsia" w:hAnsiTheme="majorEastAsia" w:cs="ＭＳ 明朝" w:hint="eastAsia"/>
              </w:rPr>
              <w:t>Ⅲ</w:t>
            </w:r>
            <w:r w:rsidR="00F378FA" w:rsidRPr="002E63C2">
              <w:rPr>
                <w:rFonts w:asciiTheme="majorEastAsia" w:eastAsiaTheme="majorEastAsia" w:hAnsiTheme="majorEastAsia" w:cs="Times New Roman"/>
              </w:rPr>
              <w:t>)</w:t>
            </w:r>
            <w:r w:rsidR="00F378FA" w:rsidRPr="002E63C2">
              <w:rPr>
                <w:rFonts w:asciiTheme="majorEastAsia" w:eastAsiaTheme="majorEastAsia" w:hAnsiTheme="majorEastAsia" w:cs="ＭＳ 明朝" w:hint="eastAsia"/>
              </w:rPr>
              <w:t>については、指定共同生　　活援助事業所又は外部サービス利用型指定共同生活　　援助事業所において、夜間及び深夜の時間帯を通じ　　て、必要な防災体制又は利用者に病状の急変その他の緊急の事態が生じた時に、利用者の呼び出し等に速やかに対応できるよう、常時の連絡体制を確保しているものとして都道府県知事が認める場合に算定するものであるが、具体的には次の体制をいうものである。</w:t>
            </w:r>
          </w:p>
          <w:p w:rsidR="00F378FA" w:rsidRPr="002E63C2" w:rsidRDefault="00F378FA" w:rsidP="00F378FA">
            <w:pPr>
              <w:pStyle w:val="a3"/>
              <w:spacing w:line="209"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 xml:space="preserve">　　ア　夜間防災体制の内容</w:t>
            </w:r>
          </w:p>
          <w:p w:rsidR="00F378FA" w:rsidRPr="002E63C2" w:rsidRDefault="00F378FA" w:rsidP="002531D4">
            <w:pPr>
              <w:pStyle w:val="a3"/>
              <w:spacing w:line="209" w:lineRule="exact"/>
              <w:ind w:leftChars="300" w:left="630"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警備会社と共同生活住居に係る警備業務の委託契約を締結している場合に算定できるものであること。</w:t>
            </w:r>
          </w:p>
          <w:p w:rsidR="00F378FA" w:rsidRPr="002531D4" w:rsidRDefault="00F378FA" w:rsidP="002531D4">
            <w:pPr>
              <w:pStyle w:val="a3"/>
              <w:spacing w:line="209" w:lineRule="exact"/>
              <w:ind w:leftChars="300" w:left="630" w:firstLineChars="100" w:firstLine="204"/>
              <w:rPr>
                <w:rFonts w:asciiTheme="majorEastAsia" w:eastAsiaTheme="majorEastAsia" w:hAnsiTheme="majorEastAsia" w:cs="ＭＳ 明朝"/>
              </w:rPr>
            </w:pPr>
            <w:r w:rsidRPr="002E63C2">
              <w:rPr>
                <w:rFonts w:asciiTheme="majorEastAsia" w:eastAsiaTheme="majorEastAsia" w:hAnsiTheme="majorEastAsia" w:cs="ＭＳ 明朝" w:hint="eastAsia"/>
              </w:rPr>
              <w:t>なお、警備会社に委託する際には、利用者の状況等について伝達しておくこと。</w:t>
            </w:r>
          </w:p>
          <w:p w:rsidR="001106C2" w:rsidRPr="002E63C2" w:rsidRDefault="001106C2" w:rsidP="002E63C2">
            <w:pPr>
              <w:pStyle w:val="a3"/>
              <w:spacing w:line="209" w:lineRule="exact"/>
              <w:ind w:firstLineChars="200" w:firstLine="408"/>
              <w:rPr>
                <w:rFonts w:asciiTheme="majorEastAsia" w:eastAsiaTheme="majorEastAsia" w:hAnsiTheme="majorEastAsia"/>
                <w:spacing w:val="0"/>
              </w:rPr>
            </w:pPr>
            <w:r w:rsidRPr="002E63C2">
              <w:rPr>
                <w:rFonts w:asciiTheme="majorEastAsia" w:eastAsiaTheme="majorEastAsia" w:hAnsiTheme="majorEastAsia" w:cs="ＭＳ 明朝" w:hint="eastAsia"/>
              </w:rPr>
              <w:t>イ　常時の連絡体制の内容</w:t>
            </w:r>
          </w:p>
          <w:p w:rsidR="001106C2" w:rsidRPr="002E63C2" w:rsidRDefault="001106C2" w:rsidP="002531D4">
            <w:pPr>
              <w:pStyle w:val="a3"/>
              <w:spacing w:line="209" w:lineRule="exact"/>
              <w:ind w:leftChars="300" w:left="630" w:firstLineChars="100" w:firstLine="204"/>
              <w:rPr>
                <w:rFonts w:asciiTheme="majorEastAsia" w:eastAsiaTheme="majorEastAsia" w:hAnsiTheme="majorEastAsia"/>
                <w:spacing w:val="0"/>
              </w:rPr>
            </w:pPr>
            <w:r w:rsidRPr="002E63C2">
              <w:rPr>
                <w:rFonts w:asciiTheme="majorEastAsia" w:eastAsiaTheme="majorEastAsia" w:hAnsiTheme="majorEastAsia" w:cs="ＭＳ 明朝" w:hint="eastAsia"/>
              </w:rPr>
              <w:t>常時の連絡体制については、当該事業所の従業者が常駐する場合のほか、次の場合にも算定できるものであること。</w:t>
            </w:r>
          </w:p>
          <w:p w:rsidR="001106C2" w:rsidRPr="002E63C2" w:rsidRDefault="001106C2" w:rsidP="002531D4">
            <w:pPr>
              <w:pStyle w:val="a3"/>
              <w:spacing w:line="209" w:lineRule="exact"/>
              <w:ind w:leftChars="300" w:left="834" w:hangingChars="100" w:hanging="204"/>
              <w:rPr>
                <w:rFonts w:asciiTheme="majorEastAsia" w:eastAsiaTheme="majorEastAsia" w:hAnsiTheme="majorEastAsia"/>
                <w:spacing w:val="0"/>
              </w:rPr>
            </w:pP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ｱ</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携帯電話などにより、夜間及び深夜の時間帯の連絡体制が確保されている場合</w:t>
            </w:r>
          </w:p>
          <w:p w:rsidR="001106C2" w:rsidRPr="002E63C2" w:rsidRDefault="001106C2" w:rsidP="002531D4">
            <w:pPr>
              <w:pStyle w:val="a3"/>
              <w:spacing w:line="209" w:lineRule="exact"/>
              <w:ind w:leftChars="300" w:left="834" w:hangingChars="100" w:hanging="204"/>
              <w:rPr>
                <w:rFonts w:asciiTheme="majorEastAsia" w:eastAsiaTheme="majorEastAsia" w:hAnsiTheme="majorEastAsia"/>
                <w:spacing w:val="0"/>
              </w:rPr>
            </w:pP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ｲ</w:t>
            </w:r>
            <w:r w:rsidRPr="002E63C2">
              <w:rPr>
                <w:rFonts w:asciiTheme="majorEastAsia" w:eastAsiaTheme="majorEastAsia" w:hAnsiTheme="majorEastAsia" w:cs="Times New Roman"/>
              </w:rPr>
              <w:t>)</w:t>
            </w:r>
            <w:r w:rsidRPr="002E63C2">
              <w:rPr>
                <w:rFonts w:asciiTheme="majorEastAsia" w:eastAsiaTheme="majorEastAsia" w:hAnsiTheme="majorEastAsia" w:cs="Times New Roman"/>
                <w:spacing w:val="1"/>
              </w:rPr>
              <w:t xml:space="preserve"> </w:t>
            </w:r>
            <w:r w:rsidRPr="002E63C2">
              <w:rPr>
                <w:rFonts w:asciiTheme="majorEastAsia" w:eastAsiaTheme="majorEastAsia" w:hAnsiTheme="majorEastAsia" w:cs="ＭＳ 明朝" w:hint="eastAsia"/>
              </w:rPr>
              <w:t>指定共同生活援助事業所又は外部サービス利</w:t>
            </w:r>
            <w:r w:rsidRPr="002E63C2">
              <w:rPr>
                <w:rFonts w:asciiTheme="majorEastAsia" w:eastAsiaTheme="majorEastAsia" w:hAnsiTheme="majorEastAsia" w:cs="Times New Roman"/>
                <w:spacing w:val="0"/>
              </w:rPr>
              <w:t xml:space="preserve"> </w:t>
            </w:r>
            <w:r w:rsidRPr="002E63C2">
              <w:rPr>
                <w:rFonts w:asciiTheme="majorEastAsia" w:eastAsiaTheme="majorEastAsia" w:hAnsiTheme="majorEastAsia" w:cs="ＭＳ 明朝" w:hint="eastAsia"/>
                <w:spacing w:val="1"/>
              </w:rPr>
              <w:t>用型指定共同生活援助事業所に従事する世話人</w:t>
            </w:r>
            <w:r w:rsidRPr="002E63C2">
              <w:rPr>
                <w:rFonts w:asciiTheme="majorEastAsia" w:eastAsiaTheme="majorEastAsia" w:hAnsiTheme="majorEastAsia" w:cs="ＭＳ 明朝" w:hint="eastAsia"/>
              </w:rPr>
              <w:t>又は生活支援員以外の者であって、夜間における支援を委託されたものにより連絡体制を確保している場合</w:t>
            </w:r>
          </w:p>
          <w:p w:rsidR="00F378FA" w:rsidRPr="002E63C2" w:rsidRDefault="00F378FA" w:rsidP="00F378FA">
            <w:pPr>
              <w:pStyle w:val="a3"/>
              <w:wordWrap/>
              <w:spacing w:line="220" w:lineRule="exact"/>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F378FA" w:rsidRPr="002E63C2" w:rsidRDefault="00F378FA" w:rsidP="00F378FA">
            <w:pPr>
              <w:pStyle w:val="a3"/>
              <w:wordWrap/>
              <w:spacing w:before="100"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厚告</w:t>
            </w:r>
            <w:r w:rsidRPr="002E63C2">
              <w:rPr>
                <w:rFonts w:asciiTheme="majorEastAsia" w:eastAsiaTheme="majorEastAsia" w:hAnsiTheme="majorEastAsia" w:cs="Times New Roman"/>
              </w:rPr>
              <w:t>523</w:t>
            </w: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別表第</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Times New Roman"/>
              </w:rPr>
              <w:t>5</w:t>
            </w: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平</w:t>
            </w:r>
            <w:r w:rsidRPr="002E63C2">
              <w:rPr>
                <w:rFonts w:asciiTheme="majorEastAsia" w:eastAsiaTheme="majorEastAsia" w:hAnsiTheme="majorEastAsia" w:cs="Times New Roman"/>
              </w:rPr>
              <w:t>18</w:t>
            </w:r>
            <w:r w:rsidRPr="002E63C2">
              <w:rPr>
                <w:rFonts w:asciiTheme="majorEastAsia" w:eastAsiaTheme="majorEastAsia" w:hAnsiTheme="majorEastAsia" w:cs="ＭＳ 明朝" w:hint="eastAsia"/>
              </w:rPr>
              <w:t>厚告</w:t>
            </w:r>
            <w:r w:rsidRPr="002E63C2">
              <w:rPr>
                <w:rFonts w:asciiTheme="majorEastAsia" w:eastAsiaTheme="majorEastAsia" w:hAnsiTheme="majorEastAsia" w:cs="Times New Roman"/>
              </w:rPr>
              <w:t>523</w:t>
            </w: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別表第</w:t>
            </w:r>
            <w:r w:rsidRPr="002E63C2">
              <w:rPr>
                <w:rFonts w:asciiTheme="majorEastAsia" w:eastAsiaTheme="majorEastAsia" w:hAnsiTheme="majorEastAsia" w:cs="Times New Roman"/>
              </w:rPr>
              <w:t>16</w:t>
            </w:r>
            <w:r w:rsidRPr="002E63C2">
              <w:rPr>
                <w:rFonts w:asciiTheme="majorEastAsia" w:eastAsiaTheme="majorEastAsia" w:hAnsiTheme="majorEastAsia" w:cs="ＭＳ 明朝" w:hint="eastAsia"/>
              </w:rPr>
              <w:t>の</w:t>
            </w:r>
            <w:r w:rsidRPr="002E63C2">
              <w:rPr>
                <w:rFonts w:asciiTheme="majorEastAsia" w:eastAsiaTheme="majorEastAsia" w:hAnsiTheme="majorEastAsia" w:cs="Times New Roman"/>
              </w:rPr>
              <w:t>1</w:t>
            </w:r>
            <w:r w:rsidRPr="002E63C2">
              <w:rPr>
                <w:rFonts w:asciiTheme="majorEastAsia" w:eastAsiaTheme="majorEastAsia" w:hAnsiTheme="majorEastAsia" w:cs="ＭＳ 明朝" w:hint="eastAsia"/>
              </w:rPr>
              <w:t>の</w:t>
            </w:r>
          </w:p>
          <w:p w:rsidR="00F378FA" w:rsidRPr="002E63C2" w:rsidRDefault="00F378FA" w:rsidP="00F378FA">
            <w:pPr>
              <w:pStyle w:val="a3"/>
              <w:wordWrap/>
              <w:spacing w:line="220" w:lineRule="exact"/>
              <w:rPr>
                <w:rFonts w:asciiTheme="majorEastAsia" w:eastAsiaTheme="majorEastAsia" w:hAnsiTheme="majorEastAsia" w:cs="Times New Roman"/>
              </w:rPr>
            </w:pPr>
            <w:r w:rsidRPr="002E63C2">
              <w:rPr>
                <w:rFonts w:asciiTheme="majorEastAsia" w:eastAsiaTheme="majorEastAsia" w:hAnsiTheme="majorEastAsia" w:cs="Times New Roman"/>
              </w:rPr>
              <w:t>5</w:t>
            </w:r>
            <w:r w:rsidRPr="002E63C2">
              <w:rPr>
                <w:rFonts w:asciiTheme="majorEastAsia" w:eastAsiaTheme="majorEastAsia" w:hAnsiTheme="majorEastAsia" w:cs="ＭＳ 明朝" w:hint="eastAsia"/>
              </w:rPr>
              <w:t>の注</w:t>
            </w:r>
            <w:r w:rsidRPr="002E63C2">
              <w:rPr>
                <w:rFonts w:asciiTheme="majorEastAsia" w:eastAsiaTheme="majorEastAsia" w:hAnsiTheme="majorEastAsia" w:cs="Times New Roman"/>
              </w:rPr>
              <w:t>3</w:t>
            </w:r>
          </w:p>
          <w:p w:rsidR="00F378FA" w:rsidRPr="002E63C2" w:rsidRDefault="00F378FA" w:rsidP="00F378FA">
            <w:pPr>
              <w:pStyle w:val="a3"/>
              <w:wordWrap/>
              <w:spacing w:line="220" w:lineRule="exact"/>
              <w:rPr>
                <w:rFonts w:asciiTheme="majorEastAsia" w:eastAsiaTheme="majorEastAsia" w:hAnsiTheme="majorEastAsia" w:cs="Times New Roman"/>
              </w:rPr>
            </w:pPr>
          </w:p>
          <w:p w:rsidR="00F378FA" w:rsidRPr="002E63C2" w:rsidRDefault="00F378FA" w:rsidP="00F378FA">
            <w:pPr>
              <w:pStyle w:val="a3"/>
              <w:wordWrap/>
              <w:spacing w:line="220" w:lineRule="exact"/>
              <w:rPr>
                <w:rFonts w:asciiTheme="majorEastAsia" w:eastAsiaTheme="majorEastAsia" w:hAnsiTheme="majorEastAsia" w:cs="Times New Roman"/>
              </w:rPr>
            </w:pPr>
          </w:p>
          <w:p w:rsidR="00F378FA" w:rsidRPr="002E63C2" w:rsidRDefault="00F378FA" w:rsidP="00F378FA">
            <w:pPr>
              <w:pStyle w:val="a3"/>
              <w:wordWrap/>
              <w:spacing w:line="220" w:lineRule="exact"/>
              <w:rPr>
                <w:rFonts w:asciiTheme="majorEastAsia" w:eastAsiaTheme="majorEastAsia" w:hAnsiTheme="majorEastAsia" w:cs="Times New Roman"/>
              </w:rPr>
            </w:pPr>
          </w:p>
          <w:p w:rsidR="00F378FA" w:rsidRPr="002E63C2" w:rsidRDefault="00F378FA" w:rsidP="00F378FA">
            <w:pPr>
              <w:pStyle w:val="a3"/>
              <w:wordWrap/>
              <w:spacing w:line="220" w:lineRule="exact"/>
              <w:rPr>
                <w:rFonts w:asciiTheme="majorEastAsia" w:eastAsiaTheme="majorEastAsia" w:hAnsiTheme="majorEastAsia" w:cs="Times New Roman"/>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第</w:t>
            </w:r>
            <w:r w:rsidRPr="002E63C2">
              <w:rPr>
                <w:rFonts w:asciiTheme="majorEastAsia" w:eastAsiaTheme="majorEastAsia" w:hAnsiTheme="majorEastAsia" w:cs="Times New Roman"/>
              </w:rPr>
              <w:t>1031001</w:t>
            </w:r>
            <w:r w:rsidRPr="002E63C2">
              <w:rPr>
                <w:rFonts w:asciiTheme="majorEastAsia" w:eastAsiaTheme="majorEastAsia" w:hAnsiTheme="majorEastAsia" w:cs="ＭＳ 明朝" w:hint="eastAsia"/>
              </w:rPr>
              <w:t>号</w:t>
            </w: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ＭＳ 明朝" w:hint="eastAsia"/>
              </w:rPr>
              <w:t>第二の</w:t>
            </w:r>
            <w:r w:rsidR="003D54F2" w:rsidRPr="002E63C2">
              <w:rPr>
                <w:rFonts w:asciiTheme="majorEastAsia" w:eastAsiaTheme="majorEastAsia" w:hAnsiTheme="majorEastAsia" w:cs="Times New Roman"/>
              </w:rPr>
              <w:t>3</w:t>
            </w:r>
            <w:r w:rsidR="003D54F2" w:rsidRPr="002E63C2">
              <w:rPr>
                <w:rFonts w:asciiTheme="majorEastAsia" w:eastAsiaTheme="majorEastAsia" w:hAnsiTheme="majorEastAsia" w:cs="Times New Roman"/>
                <w:u w:val="thick" w:color="FF0000"/>
              </w:rPr>
              <w:t>(</w:t>
            </w:r>
            <w:r w:rsidR="003D54F2" w:rsidRPr="002E63C2">
              <w:rPr>
                <w:rFonts w:asciiTheme="majorEastAsia" w:eastAsiaTheme="majorEastAsia" w:hAnsiTheme="majorEastAsia" w:cs="Times New Roman" w:hint="eastAsia"/>
                <w:u w:val="thick" w:color="FF0000"/>
              </w:rPr>
              <w:t>8</w:t>
            </w:r>
            <w:r w:rsidRPr="002E63C2">
              <w:rPr>
                <w:rFonts w:asciiTheme="majorEastAsia" w:eastAsiaTheme="majorEastAsia" w:hAnsiTheme="majorEastAsia" w:cs="Times New Roman"/>
                <w:u w:val="thick" w:color="FF0000"/>
              </w:rPr>
              <w:t>)</w:t>
            </w:r>
            <w:r w:rsidR="00812E51" w:rsidRPr="002E63C2">
              <w:rPr>
                <w:rFonts w:asciiTheme="majorEastAsia" w:eastAsiaTheme="majorEastAsia" w:hAnsiTheme="majorEastAsia" w:cs="ＭＳ 明朝" w:hint="eastAsia"/>
                <w:u w:val="thick" w:color="FF0000"/>
              </w:rPr>
              <w:t>⑧</w:t>
            </w:r>
          </w:p>
          <w:p w:rsidR="00F378FA" w:rsidRPr="002E63C2" w:rsidRDefault="00F378FA" w:rsidP="00F378FA">
            <w:pPr>
              <w:pStyle w:val="a3"/>
              <w:wordWrap/>
              <w:spacing w:line="220" w:lineRule="exact"/>
              <w:rPr>
                <w:rFonts w:asciiTheme="majorEastAsia" w:eastAsiaTheme="majorEastAsia" w:hAnsiTheme="majorEastAsia"/>
                <w:spacing w:val="0"/>
              </w:rPr>
            </w:pPr>
            <w:r w:rsidRPr="002E63C2">
              <w:rPr>
                <w:rFonts w:asciiTheme="majorEastAsia" w:eastAsiaTheme="majorEastAsia" w:hAnsiTheme="majorEastAsia" w:cs="Times New Roman"/>
              </w:rPr>
              <w:t>(</w:t>
            </w:r>
            <w:r w:rsidRPr="002E63C2">
              <w:rPr>
                <w:rFonts w:asciiTheme="majorEastAsia" w:eastAsiaTheme="majorEastAsia" w:hAnsiTheme="majorEastAsia" w:cs="ＭＳ 明朝" w:hint="eastAsia"/>
              </w:rPr>
              <w:t>三</w:t>
            </w:r>
            <w:r w:rsidRPr="002E63C2">
              <w:rPr>
                <w:rFonts w:asciiTheme="majorEastAsia" w:eastAsiaTheme="majorEastAsia" w:hAnsiTheme="majorEastAsia" w:cs="Times New Roman"/>
              </w:rPr>
              <w:t>)</w:t>
            </w:r>
          </w:p>
        </w:tc>
      </w:tr>
      <w:tr w:rsidR="00F378FA" w:rsidRPr="00515F23" w:rsidTr="00204A87">
        <w:trPr>
          <w:trHeight w:hRule="exact" w:val="1453"/>
        </w:trPr>
        <w:tc>
          <w:tcPr>
            <w:tcW w:w="51" w:type="dxa"/>
            <w:tcBorders>
              <w:top w:val="nil"/>
              <w:left w:val="nil"/>
              <w:bottom w:val="nil"/>
              <w:right w:val="nil"/>
            </w:tcBorders>
          </w:tcPr>
          <w:p w:rsidR="00F378FA" w:rsidRPr="00515F23" w:rsidRDefault="00F378FA">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F378FA" w:rsidRPr="00515F23" w:rsidRDefault="00F378FA">
            <w:pPr>
              <w:pStyle w:val="a3"/>
              <w:spacing w:line="209"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F378FA" w:rsidRPr="00515F23" w:rsidRDefault="00F378FA">
            <w:pPr>
              <w:pStyle w:val="a3"/>
              <w:spacing w:line="209"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F378FA" w:rsidRPr="00515F23" w:rsidRDefault="00F378FA">
            <w:pPr>
              <w:pStyle w:val="a3"/>
              <w:spacing w:line="209"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1106C2" w:rsidRPr="00515F23" w:rsidTr="00F378FA">
        <w:trPr>
          <w:cantSplit/>
          <w:trHeight w:hRule="exact" w:val="414"/>
        </w:trPr>
        <w:tc>
          <w:tcPr>
            <w:tcW w:w="51" w:type="dxa"/>
            <w:vMerge w:val="restart"/>
            <w:tcBorders>
              <w:top w:val="nil"/>
              <w:left w:val="nil"/>
              <w:bottom w:val="nil"/>
              <w:right w:val="nil"/>
            </w:tcBorders>
          </w:tcPr>
          <w:p w:rsidR="001106C2" w:rsidRPr="00515F23" w:rsidRDefault="001106C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1106C2" w:rsidRPr="00515F23" w:rsidRDefault="001106C2">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1106C2" w:rsidRPr="00515F23" w:rsidRDefault="001106C2">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1106C2" w:rsidRPr="00515F23" w:rsidRDefault="001106C2">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1106C2" w:rsidRPr="00515F23" w:rsidTr="00204A87">
        <w:trPr>
          <w:cantSplit/>
          <w:trHeight w:val="12319"/>
        </w:trPr>
        <w:tc>
          <w:tcPr>
            <w:tcW w:w="51" w:type="dxa"/>
            <w:vMerge/>
            <w:tcBorders>
              <w:top w:val="nil"/>
              <w:left w:val="nil"/>
              <w:bottom w:val="nil"/>
              <w:right w:val="nil"/>
            </w:tcBorders>
          </w:tcPr>
          <w:p w:rsidR="001106C2" w:rsidRPr="00515F23" w:rsidRDefault="001106C2">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3D54F2" w:rsidRPr="002531D4" w:rsidRDefault="003D54F2" w:rsidP="003D54F2">
            <w:pPr>
              <w:pStyle w:val="a3"/>
              <w:wordWrap/>
              <w:spacing w:line="240" w:lineRule="exact"/>
              <w:ind w:left="200" w:hangingChars="100" w:hanging="200"/>
              <w:rPr>
                <w:rFonts w:asciiTheme="majorEastAsia" w:eastAsiaTheme="majorEastAsia" w:hAnsiTheme="majorEastAsia"/>
                <w:spacing w:val="0"/>
                <w:u w:val="thick" w:color="FF0000"/>
              </w:rPr>
            </w:pPr>
            <w:r w:rsidRPr="002531D4">
              <w:rPr>
                <w:rFonts w:asciiTheme="majorEastAsia" w:eastAsiaTheme="majorEastAsia" w:hAnsiTheme="majorEastAsia" w:hint="eastAsia"/>
                <w:spacing w:val="0"/>
                <w:u w:val="thick" w:color="FF0000"/>
              </w:rPr>
              <w:t xml:space="preserve">５の２　</w:t>
            </w:r>
            <w:r w:rsidRPr="002531D4">
              <w:rPr>
                <w:rFonts w:asciiTheme="majorEastAsia" w:eastAsiaTheme="majorEastAsia" w:hAnsiTheme="majorEastAsia" w:cs="ＭＳ明朝" w:hint="eastAsia"/>
                <w:u w:val="thick" w:color="FF0000"/>
              </w:rPr>
              <w:t>夜勤職員加配加算</w:t>
            </w:r>
          </w:p>
        </w:tc>
        <w:tc>
          <w:tcPr>
            <w:tcW w:w="5484" w:type="dxa"/>
            <w:vMerge w:val="restart"/>
            <w:tcBorders>
              <w:top w:val="nil"/>
              <w:left w:val="nil"/>
              <w:right w:val="single" w:sz="4" w:space="0" w:color="000000"/>
            </w:tcBorders>
          </w:tcPr>
          <w:p w:rsidR="001106C2" w:rsidRPr="002531D4" w:rsidRDefault="001106C2" w:rsidP="002531D4">
            <w:pPr>
              <w:pStyle w:val="a3"/>
              <w:wordWrap/>
              <w:spacing w:line="240" w:lineRule="exact"/>
              <w:ind w:left="816" w:hangingChars="400" w:hanging="816"/>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ただし、この場合、指定障害者支援施設の夜勤職員等、別途報酬等</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報酬告示第</w:t>
            </w:r>
            <w:r w:rsidRPr="002531D4">
              <w:rPr>
                <w:rFonts w:asciiTheme="majorEastAsia" w:eastAsiaTheme="majorEastAsia" w:hAnsiTheme="majorEastAsia" w:cs="Times New Roman"/>
              </w:rPr>
              <w:t>11</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9</w:t>
            </w:r>
            <w:r w:rsidRPr="002531D4">
              <w:rPr>
                <w:rFonts w:asciiTheme="majorEastAsia" w:eastAsiaTheme="majorEastAsia" w:hAnsiTheme="majorEastAsia" w:cs="ＭＳ 明朝" w:hint="eastAsia"/>
              </w:rPr>
              <w:t>のハの夜間支援等体制加算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Ⅲ</w:t>
            </w:r>
            <w:r w:rsidRPr="002531D4">
              <w:rPr>
                <w:rFonts w:asciiTheme="majorEastAsia" w:eastAsiaTheme="majorEastAsia" w:hAnsiTheme="majorEastAsia" w:cs="Times New Roman"/>
              </w:rPr>
              <w:t>)</w:t>
            </w:r>
            <w:r w:rsidR="00BE61B4" w:rsidRPr="002531D4">
              <w:rPr>
                <w:rFonts w:asciiTheme="majorEastAsia" w:eastAsiaTheme="majorEastAsia" w:hAnsiTheme="majorEastAsia" w:hint="eastAsia"/>
                <w:u w:val="thick" w:color="FF0000"/>
              </w:rPr>
              <w:t>、報酬告示第</w:t>
            </w:r>
            <w:r w:rsidR="00BE61B4" w:rsidRPr="002531D4">
              <w:rPr>
                <w:rFonts w:asciiTheme="majorEastAsia" w:eastAsiaTheme="majorEastAsia" w:hAnsiTheme="majorEastAsia"/>
                <w:u w:val="thick" w:color="FF0000"/>
              </w:rPr>
              <w:t>14</w:t>
            </w:r>
            <w:r w:rsidR="00BE61B4" w:rsidRPr="002531D4">
              <w:rPr>
                <w:rFonts w:asciiTheme="majorEastAsia" w:eastAsiaTheme="majorEastAsia" w:hAnsiTheme="majorEastAsia" w:hint="eastAsia"/>
                <w:u w:val="thick" w:color="FF0000"/>
              </w:rPr>
              <w:t>の３の１の自立生活援助サービス費</w:t>
            </w:r>
            <w:r w:rsidRPr="002531D4">
              <w:rPr>
                <w:rFonts w:asciiTheme="majorEastAsia" w:eastAsiaTheme="majorEastAsia" w:hAnsiTheme="majorEastAsia" w:cs="ＭＳ 明朝" w:hint="eastAsia"/>
              </w:rPr>
              <w:t>及び地域相談支援報酬告示第</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の地域定着支援サービス費を除く。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により評価される職務に従事する必要がある者による連絡体制はこの加算の算定対象とはしないこと。</w:t>
            </w:r>
          </w:p>
          <w:p w:rsidR="001106C2" w:rsidRPr="002531D4" w:rsidRDefault="001106C2" w:rsidP="002531D4">
            <w:pPr>
              <w:pStyle w:val="a3"/>
              <w:wordWrap/>
              <w:spacing w:line="240" w:lineRule="exact"/>
              <w:ind w:leftChars="400" w:left="840" w:firstLineChars="100" w:firstLine="204"/>
              <w:rPr>
                <w:rFonts w:asciiTheme="majorEastAsia" w:eastAsiaTheme="majorEastAsia" w:hAnsiTheme="majorEastAsia"/>
                <w:spacing w:val="0"/>
              </w:rPr>
            </w:pPr>
            <w:r w:rsidRPr="002531D4">
              <w:rPr>
                <w:rFonts w:asciiTheme="majorEastAsia" w:eastAsiaTheme="majorEastAsia" w:hAnsiTheme="majorEastAsia" w:cs="ＭＳ 明朝" w:hint="eastAsia"/>
              </w:rPr>
              <w:t>なお、緊急時の連絡先や連絡方法については、運営規程に定めるとともに共同生活住居内の見やすい場所に掲示する必要があること。</w:t>
            </w: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795C5A" w:rsidP="002531D4">
            <w:pPr>
              <w:pStyle w:val="a3"/>
              <w:wordWrap/>
              <w:spacing w:line="240" w:lineRule="exact"/>
              <w:ind w:firstLineChars="200" w:firstLine="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ウ　</w:t>
            </w:r>
            <w:r w:rsidR="001106C2" w:rsidRPr="002531D4">
              <w:rPr>
                <w:rFonts w:asciiTheme="majorEastAsia" w:eastAsiaTheme="majorEastAsia" w:hAnsiTheme="majorEastAsia" w:cs="ＭＳ 明朝" w:hint="eastAsia"/>
              </w:rPr>
              <w:t>加算の算定方法</w:t>
            </w:r>
          </w:p>
          <w:p w:rsidR="001106C2" w:rsidRPr="002531D4" w:rsidRDefault="001106C2" w:rsidP="002531D4">
            <w:pPr>
              <w:pStyle w:val="a3"/>
              <w:wordWrap/>
              <w:spacing w:line="240" w:lineRule="exact"/>
              <w:ind w:leftChars="300" w:left="630" w:firstLineChars="100" w:firstLine="204"/>
              <w:rPr>
                <w:rFonts w:asciiTheme="majorEastAsia" w:eastAsiaTheme="majorEastAsia" w:hAnsiTheme="majorEastAsia"/>
                <w:spacing w:val="0"/>
              </w:rPr>
            </w:pPr>
            <w:r w:rsidRPr="002531D4">
              <w:rPr>
                <w:rFonts w:asciiTheme="majorEastAsia" w:eastAsiaTheme="majorEastAsia" w:hAnsiTheme="majorEastAsia" w:cs="ＭＳ 明朝" w:hint="eastAsia"/>
              </w:rPr>
              <w:t>常時の連絡体制又は防災体制を確保している共同生活住居に入居している利用者について、加算額を算定する。</w:t>
            </w:r>
          </w:p>
          <w:p w:rsidR="001106C2" w:rsidRPr="002531D4" w:rsidRDefault="001106C2" w:rsidP="002531D4">
            <w:pPr>
              <w:pStyle w:val="a3"/>
              <w:wordWrap/>
              <w:spacing w:line="240" w:lineRule="exact"/>
              <w:ind w:left="612" w:hangingChars="300" w:hanging="612"/>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なお、常時の連絡体制又は防災体制を確保している共同生活住居に入居している利用者は、報酬告示第</w:t>
            </w:r>
            <w:r w:rsidRPr="002531D4">
              <w:rPr>
                <w:rFonts w:asciiTheme="majorEastAsia" w:eastAsiaTheme="majorEastAsia" w:hAnsiTheme="majorEastAsia" w:cs="Times New Roman"/>
              </w:rPr>
              <w:t>15</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5</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のイの夜間支援等体制加算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Ⅰ</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及び同ロの夜間支援等体制加算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Ⅱ</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を算定できないものであること。</w:t>
            </w:r>
          </w:p>
          <w:p w:rsidR="001106C2" w:rsidRPr="002531D4" w:rsidRDefault="001106C2" w:rsidP="00795C5A">
            <w:pPr>
              <w:pStyle w:val="a3"/>
              <w:wordWrap/>
              <w:spacing w:line="240" w:lineRule="exact"/>
              <w:rPr>
                <w:rFonts w:asciiTheme="majorEastAsia" w:eastAsiaTheme="majorEastAsia" w:hAnsiTheme="majorEastAsia" w:cs="ＭＳ 明朝"/>
              </w:rPr>
            </w:pPr>
          </w:p>
          <w:p w:rsidR="00795C5A" w:rsidRPr="002531D4" w:rsidRDefault="003D54F2" w:rsidP="002531D4">
            <w:pPr>
              <w:autoSpaceDE w:val="0"/>
              <w:autoSpaceDN w:val="0"/>
              <w:adjustRightInd w:val="0"/>
              <w:ind w:firstLineChars="100" w:firstLine="200"/>
              <w:jc w:val="left"/>
              <w:rPr>
                <w:rFonts w:asciiTheme="majorEastAsia" w:eastAsiaTheme="majorEastAsia" w:hAnsiTheme="majorEastAsia" w:cs="ＭＳ明朝"/>
                <w:kern w:val="0"/>
                <w:sz w:val="20"/>
                <w:szCs w:val="20"/>
                <w:u w:val="thick" w:color="FF0000"/>
              </w:rPr>
            </w:pPr>
            <w:r w:rsidRPr="002531D4">
              <w:rPr>
                <w:rFonts w:asciiTheme="majorEastAsia" w:eastAsiaTheme="majorEastAsia" w:hAnsiTheme="majorEastAsia" w:cs="ＭＳ明朝" w:hint="eastAsia"/>
                <w:kern w:val="0"/>
                <w:sz w:val="20"/>
                <w:szCs w:val="20"/>
                <w:u w:val="thick" w:color="FF0000"/>
              </w:rPr>
              <w:t>指定障害福祉サービス基準第</w:t>
            </w:r>
            <w:r w:rsidRPr="002531D4">
              <w:rPr>
                <w:rFonts w:asciiTheme="majorEastAsia" w:eastAsiaTheme="majorEastAsia" w:hAnsiTheme="majorEastAsia" w:cs="ＭＳ明朝"/>
                <w:kern w:val="0"/>
                <w:sz w:val="20"/>
                <w:szCs w:val="20"/>
                <w:u w:val="thick" w:color="FF0000"/>
              </w:rPr>
              <w:t>213</w:t>
            </w:r>
            <w:r w:rsidRPr="002531D4">
              <w:rPr>
                <w:rFonts w:asciiTheme="majorEastAsia" w:eastAsiaTheme="majorEastAsia" w:hAnsiTheme="majorEastAsia" w:cs="ＭＳ明朝" w:hint="eastAsia"/>
                <w:kern w:val="0"/>
                <w:sz w:val="20"/>
                <w:szCs w:val="20"/>
                <w:u w:val="thick" w:color="FF0000"/>
              </w:rPr>
              <w:t>条の４第２項に定める員数の夜間支援従事者に加え、共同生活住居ごとに、夜勤を行う夜間支援従事者を１以上配置しているものとして都道府県知事に届け出た日中サービス支援型指定共同生活援助事業所において、日中サービス支援型指定共同生活援助を行った場合に、１日につき</w:t>
            </w:r>
            <w:r w:rsidRPr="002531D4">
              <w:rPr>
                <w:rFonts w:asciiTheme="majorEastAsia" w:eastAsiaTheme="majorEastAsia" w:hAnsiTheme="majorEastAsia" w:cs="ＭＳ明朝"/>
                <w:kern w:val="0"/>
                <w:sz w:val="20"/>
                <w:szCs w:val="20"/>
                <w:u w:val="thick" w:color="FF0000"/>
              </w:rPr>
              <w:t>149</w:t>
            </w:r>
            <w:r w:rsidRPr="002531D4">
              <w:rPr>
                <w:rFonts w:asciiTheme="majorEastAsia" w:eastAsiaTheme="majorEastAsia" w:hAnsiTheme="majorEastAsia" w:cs="ＭＳ明朝" w:hint="eastAsia"/>
                <w:kern w:val="0"/>
                <w:sz w:val="20"/>
                <w:szCs w:val="20"/>
                <w:u w:val="thick" w:color="FF0000"/>
              </w:rPr>
              <w:t>単位を加算しているか。</w:t>
            </w:r>
          </w:p>
          <w:p w:rsidR="003D54F2" w:rsidRPr="002531D4" w:rsidRDefault="003D54F2" w:rsidP="003D54F2">
            <w:pPr>
              <w:autoSpaceDE w:val="0"/>
              <w:autoSpaceDN w:val="0"/>
              <w:adjustRightInd w:val="0"/>
              <w:jc w:val="left"/>
              <w:rPr>
                <w:rFonts w:asciiTheme="majorEastAsia" w:eastAsiaTheme="majorEastAsia" w:hAnsiTheme="majorEastAsia" w:cs="ＭＳ明朝"/>
                <w:kern w:val="0"/>
                <w:sz w:val="20"/>
                <w:szCs w:val="20"/>
                <w:u w:val="thick" w:color="FF0000"/>
              </w:rPr>
            </w:pPr>
          </w:p>
          <w:p w:rsidR="003D54F2" w:rsidRPr="002531D4" w:rsidRDefault="003D54F2" w:rsidP="002531D4">
            <w:pPr>
              <w:pStyle w:val="Default"/>
              <w:ind w:leftChars="100" w:left="410" w:hangingChars="100" w:hanging="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　報酬告示第</w:t>
            </w:r>
            <w:r w:rsidRPr="002531D4">
              <w:rPr>
                <w:rFonts w:asciiTheme="majorEastAsia" w:eastAsiaTheme="majorEastAsia" w:hAnsiTheme="majorEastAsia"/>
                <w:sz w:val="20"/>
                <w:szCs w:val="20"/>
                <w:u w:val="thick" w:color="FF0000"/>
              </w:rPr>
              <w:t>15</w:t>
            </w:r>
            <w:r w:rsidRPr="002531D4">
              <w:rPr>
                <w:rFonts w:asciiTheme="majorEastAsia" w:eastAsiaTheme="majorEastAsia" w:hAnsiTheme="majorEastAsia" w:hint="eastAsia"/>
                <w:sz w:val="20"/>
                <w:szCs w:val="20"/>
                <w:u w:val="thick" w:color="FF0000"/>
              </w:rPr>
              <w:t>の１の５の２の夜勤職員加配加算については、日中サービス支援型指定共同生活援助事業所において、指定障害福祉サービス基準第</w:t>
            </w:r>
            <w:r w:rsidRPr="002531D4">
              <w:rPr>
                <w:rFonts w:asciiTheme="majorEastAsia" w:eastAsiaTheme="majorEastAsia" w:hAnsiTheme="majorEastAsia"/>
                <w:sz w:val="20"/>
                <w:szCs w:val="20"/>
                <w:u w:val="thick" w:color="FF0000"/>
              </w:rPr>
              <w:t>213</w:t>
            </w:r>
            <w:r w:rsidRPr="002531D4">
              <w:rPr>
                <w:rFonts w:asciiTheme="majorEastAsia" w:eastAsiaTheme="majorEastAsia" w:hAnsiTheme="majorEastAsia" w:hint="eastAsia"/>
                <w:sz w:val="20"/>
                <w:szCs w:val="20"/>
                <w:u w:val="thick" w:color="FF0000"/>
              </w:rPr>
              <w:t>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r w:rsidRPr="002531D4">
              <w:rPr>
                <w:rFonts w:asciiTheme="majorEastAsia" w:eastAsiaTheme="majorEastAsia" w:hAnsiTheme="majorEastAsia"/>
                <w:sz w:val="20"/>
                <w:szCs w:val="20"/>
                <w:u w:val="thick" w:color="FF0000"/>
              </w:rPr>
              <w:t xml:space="preserve"> </w:t>
            </w:r>
          </w:p>
          <w:p w:rsidR="003D54F2" w:rsidRPr="002531D4" w:rsidRDefault="003D54F2" w:rsidP="002531D4">
            <w:pPr>
              <w:pStyle w:val="Default"/>
              <w:ind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（一）夜間支援従事者の加配</w:t>
            </w:r>
            <w:r w:rsidRPr="002531D4">
              <w:rPr>
                <w:rFonts w:asciiTheme="majorEastAsia" w:eastAsiaTheme="majorEastAsia" w:hAnsiTheme="majorEastAsia"/>
                <w:sz w:val="20"/>
                <w:szCs w:val="20"/>
                <w:u w:val="thick" w:color="FF0000"/>
              </w:rPr>
              <w:t xml:space="preserve"> </w:t>
            </w:r>
          </w:p>
          <w:p w:rsidR="003D54F2" w:rsidRPr="002531D4" w:rsidRDefault="003D54F2" w:rsidP="002531D4">
            <w:pPr>
              <w:pStyle w:val="Default"/>
              <w:ind w:leftChars="300" w:left="630"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r w:rsidRPr="002531D4">
              <w:rPr>
                <w:rFonts w:asciiTheme="majorEastAsia" w:eastAsiaTheme="majorEastAsia" w:hAnsiTheme="majorEastAsia"/>
                <w:sz w:val="20"/>
                <w:szCs w:val="20"/>
                <w:u w:val="thick" w:color="FF0000"/>
              </w:rPr>
              <w:t xml:space="preserve"> </w:t>
            </w:r>
          </w:p>
          <w:p w:rsidR="003D54F2" w:rsidRPr="002531D4" w:rsidRDefault="003D54F2" w:rsidP="002531D4">
            <w:pPr>
              <w:pStyle w:val="Default"/>
              <w:ind w:leftChars="300" w:left="630"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ただし、日中サービス支援型指定共同生活援助事業所が設置する指定短期入所事業所（併設事業所に限る。）の従業者が、当該夜間支援従事者の業務を兼務しても差し支えないものとする。</w:t>
            </w:r>
            <w:r w:rsidRPr="002531D4">
              <w:rPr>
                <w:rFonts w:asciiTheme="majorEastAsia" w:eastAsiaTheme="majorEastAsia" w:hAnsiTheme="majorEastAsia"/>
                <w:sz w:val="20"/>
                <w:szCs w:val="20"/>
                <w:u w:val="thick" w:color="FF0000"/>
              </w:rPr>
              <w:t xml:space="preserve"> </w:t>
            </w:r>
          </w:p>
          <w:p w:rsidR="00812E51" w:rsidRPr="002531D4" w:rsidRDefault="00812E51" w:rsidP="002531D4">
            <w:pPr>
              <w:pStyle w:val="Default"/>
              <w:ind w:firstLineChars="100" w:firstLine="20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（二</w:t>
            </w:r>
            <w:r w:rsidRPr="002531D4">
              <w:rPr>
                <w:rFonts w:asciiTheme="majorEastAsia" w:eastAsiaTheme="majorEastAsia" w:hAnsiTheme="majorEastAsia"/>
                <w:sz w:val="20"/>
                <w:szCs w:val="20"/>
                <w:u w:val="thick" w:color="FF0000"/>
              </w:rPr>
              <w:t xml:space="preserve">） </w:t>
            </w:r>
            <w:r w:rsidRPr="002531D4">
              <w:rPr>
                <w:rFonts w:asciiTheme="majorEastAsia" w:eastAsiaTheme="majorEastAsia" w:hAnsiTheme="majorEastAsia" w:hint="eastAsia"/>
                <w:sz w:val="20"/>
                <w:szCs w:val="20"/>
                <w:u w:val="thick" w:color="FF0000"/>
              </w:rPr>
              <w:t>夜間支援従事者の勤務内容・勤務形態</w:t>
            </w:r>
            <w:r w:rsidRPr="002531D4">
              <w:rPr>
                <w:rFonts w:asciiTheme="majorEastAsia" w:eastAsiaTheme="majorEastAsia" w:hAnsiTheme="majorEastAsia"/>
                <w:sz w:val="20"/>
                <w:szCs w:val="20"/>
                <w:u w:val="thick" w:color="FF0000"/>
              </w:rPr>
              <w:t xml:space="preserve"> </w:t>
            </w:r>
          </w:p>
          <w:p w:rsidR="003D54F2" w:rsidRPr="002531D4" w:rsidRDefault="00812E51" w:rsidP="00812E51">
            <w:pPr>
              <w:pStyle w:val="Default"/>
              <w:ind w:leftChars="300" w:left="63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加配される夜間支援従事者の業務は、指定障害福祉サービス基準第</w:t>
            </w:r>
            <w:r w:rsidRPr="002531D4">
              <w:rPr>
                <w:rFonts w:asciiTheme="majorEastAsia" w:eastAsiaTheme="majorEastAsia" w:hAnsiTheme="majorEastAsia"/>
                <w:sz w:val="20"/>
                <w:szCs w:val="20"/>
                <w:u w:val="thick" w:color="FF0000"/>
              </w:rPr>
              <w:t>213</w:t>
            </w:r>
            <w:r w:rsidRPr="002531D4">
              <w:rPr>
                <w:rFonts w:asciiTheme="majorEastAsia" w:eastAsiaTheme="majorEastAsia" w:hAnsiTheme="majorEastAsia" w:hint="eastAsia"/>
                <w:sz w:val="20"/>
                <w:szCs w:val="20"/>
                <w:u w:val="thick" w:color="FF0000"/>
              </w:rPr>
              <w:t>条の４第２項に定める夜間支援従事者と同じとする。なお、常勤、非常勤を問わないものであること。</w:t>
            </w:r>
          </w:p>
        </w:tc>
        <w:tc>
          <w:tcPr>
            <w:tcW w:w="1452" w:type="dxa"/>
            <w:vMerge w:val="restart"/>
            <w:tcBorders>
              <w:top w:val="nil"/>
              <w:left w:val="nil"/>
              <w:right w:val="single" w:sz="4" w:space="0" w:color="000000"/>
            </w:tcBorders>
          </w:tcPr>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1106C2" w:rsidRPr="002531D4" w:rsidRDefault="001106C2" w:rsidP="00795C5A">
            <w:pPr>
              <w:pStyle w:val="a3"/>
              <w:wordWrap/>
              <w:spacing w:line="240" w:lineRule="exact"/>
              <w:rPr>
                <w:rFonts w:asciiTheme="majorEastAsia" w:eastAsiaTheme="majorEastAsia" w:hAnsiTheme="majorEastAsia"/>
                <w:spacing w:val="0"/>
              </w:rPr>
            </w:pPr>
          </w:p>
          <w:p w:rsidR="003D54F2" w:rsidRPr="002531D4" w:rsidRDefault="003D54F2" w:rsidP="003D54F2">
            <w:pPr>
              <w:pStyle w:val="a3"/>
              <w:spacing w:line="318"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厚告</w:t>
            </w:r>
            <w:r w:rsidRPr="002531D4">
              <w:rPr>
                <w:rFonts w:asciiTheme="majorEastAsia" w:eastAsiaTheme="majorEastAsia" w:hAnsiTheme="majorEastAsia" w:cs="Times New Roman"/>
                <w:u w:val="thick" w:color="FF0000"/>
              </w:rPr>
              <w:t>523</w:t>
            </w:r>
          </w:p>
          <w:p w:rsidR="003D54F2" w:rsidRPr="002531D4" w:rsidRDefault="003D54F2" w:rsidP="003D54F2">
            <w:pPr>
              <w:pStyle w:val="a3"/>
              <w:spacing w:line="209"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別表第</w:t>
            </w:r>
            <w:r w:rsidRPr="002531D4">
              <w:rPr>
                <w:rFonts w:asciiTheme="majorEastAsia" w:eastAsiaTheme="majorEastAsia" w:hAnsiTheme="majorEastAsia" w:cs="Times New Roman"/>
                <w:u w:val="thick" w:color="FF0000"/>
              </w:rPr>
              <w:t>16</w:t>
            </w:r>
            <w:r w:rsidRPr="002531D4">
              <w:rPr>
                <w:rFonts w:asciiTheme="majorEastAsia" w:eastAsiaTheme="majorEastAsia" w:hAnsiTheme="majorEastAsia" w:cs="ＭＳ 明朝" w:hint="eastAsia"/>
                <w:u w:val="thick" w:color="FF0000"/>
              </w:rPr>
              <w:t>の</w:t>
            </w:r>
            <w:r w:rsidRPr="002531D4">
              <w:rPr>
                <w:rFonts w:asciiTheme="majorEastAsia" w:eastAsiaTheme="majorEastAsia" w:hAnsiTheme="majorEastAsia" w:cs="Times New Roman"/>
                <w:u w:val="thick" w:color="FF0000"/>
              </w:rPr>
              <w:t>1</w:t>
            </w:r>
            <w:r w:rsidRPr="002531D4">
              <w:rPr>
                <w:rFonts w:asciiTheme="majorEastAsia" w:eastAsiaTheme="majorEastAsia" w:hAnsiTheme="majorEastAsia" w:cs="ＭＳ 明朝" w:hint="eastAsia"/>
                <w:u w:val="thick" w:color="FF0000"/>
              </w:rPr>
              <w:t>の</w:t>
            </w:r>
          </w:p>
          <w:p w:rsidR="003D54F2" w:rsidRPr="002531D4" w:rsidRDefault="003D54F2" w:rsidP="003D54F2">
            <w:pPr>
              <w:pStyle w:val="a3"/>
              <w:spacing w:line="209" w:lineRule="exact"/>
              <w:rPr>
                <w:rFonts w:asciiTheme="majorEastAsia" w:eastAsiaTheme="majorEastAsia" w:hAnsiTheme="majorEastAsia"/>
                <w:spacing w:val="0"/>
                <w:u w:val="thick" w:color="FF0000"/>
              </w:rPr>
            </w:pPr>
            <w:r w:rsidRPr="002531D4">
              <w:rPr>
                <w:rFonts w:asciiTheme="majorEastAsia" w:eastAsiaTheme="majorEastAsia" w:hAnsiTheme="majorEastAsia" w:cs="Times New Roman"/>
                <w:u w:val="thick" w:color="FF0000"/>
              </w:rPr>
              <w:t>5</w:t>
            </w:r>
            <w:r w:rsidRPr="002531D4">
              <w:rPr>
                <w:rFonts w:asciiTheme="majorEastAsia" w:eastAsiaTheme="majorEastAsia" w:hAnsiTheme="majorEastAsia" w:cs="Times New Roman" w:hint="eastAsia"/>
                <w:u w:val="thick" w:color="FF0000"/>
              </w:rPr>
              <w:t>の2</w:t>
            </w:r>
          </w:p>
          <w:p w:rsidR="001106C2" w:rsidRPr="002531D4" w:rsidRDefault="001106C2" w:rsidP="00795C5A">
            <w:pPr>
              <w:pStyle w:val="a3"/>
              <w:wordWrap/>
              <w:spacing w:line="240" w:lineRule="exact"/>
              <w:rPr>
                <w:rFonts w:asciiTheme="majorEastAsia" w:eastAsiaTheme="majorEastAsia" w:hAnsiTheme="majorEastAsia"/>
                <w:spacing w:val="0"/>
              </w:rPr>
            </w:pPr>
          </w:p>
          <w:p w:rsidR="003D54F2" w:rsidRPr="002531D4" w:rsidRDefault="003D54F2" w:rsidP="00795C5A">
            <w:pPr>
              <w:pStyle w:val="a3"/>
              <w:wordWrap/>
              <w:spacing w:line="240" w:lineRule="exact"/>
              <w:rPr>
                <w:rFonts w:asciiTheme="majorEastAsia" w:eastAsiaTheme="majorEastAsia" w:hAnsiTheme="majorEastAsia"/>
                <w:spacing w:val="0"/>
              </w:rPr>
            </w:pPr>
          </w:p>
          <w:p w:rsidR="003D54F2" w:rsidRPr="002531D4" w:rsidRDefault="003D54F2" w:rsidP="00795C5A">
            <w:pPr>
              <w:pStyle w:val="a3"/>
              <w:wordWrap/>
              <w:spacing w:line="240" w:lineRule="exact"/>
              <w:rPr>
                <w:rFonts w:asciiTheme="majorEastAsia" w:eastAsiaTheme="majorEastAsia" w:hAnsiTheme="majorEastAsia"/>
                <w:spacing w:val="0"/>
              </w:rPr>
            </w:pPr>
          </w:p>
          <w:p w:rsidR="003D54F2" w:rsidRPr="002531D4" w:rsidRDefault="003D54F2" w:rsidP="00795C5A">
            <w:pPr>
              <w:pStyle w:val="a3"/>
              <w:wordWrap/>
              <w:spacing w:line="240" w:lineRule="exact"/>
              <w:rPr>
                <w:rFonts w:asciiTheme="majorEastAsia" w:eastAsiaTheme="majorEastAsia" w:hAnsiTheme="majorEastAsia"/>
                <w:spacing w:val="0"/>
              </w:rPr>
            </w:pPr>
          </w:p>
          <w:p w:rsidR="003D54F2" w:rsidRPr="002531D4" w:rsidRDefault="003D54F2" w:rsidP="00795C5A">
            <w:pPr>
              <w:pStyle w:val="a3"/>
              <w:wordWrap/>
              <w:spacing w:line="240" w:lineRule="exact"/>
              <w:rPr>
                <w:rFonts w:asciiTheme="majorEastAsia" w:eastAsiaTheme="majorEastAsia" w:hAnsiTheme="majorEastAsia"/>
                <w:spacing w:val="0"/>
              </w:rPr>
            </w:pPr>
          </w:p>
          <w:p w:rsidR="003D54F2" w:rsidRPr="002531D4" w:rsidRDefault="003D54F2" w:rsidP="003D54F2">
            <w:pPr>
              <w:pStyle w:val="a3"/>
              <w:wordWrap/>
              <w:spacing w:line="220"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第</w:t>
            </w:r>
            <w:r w:rsidRPr="002531D4">
              <w:rPr>
                <w:rFonts w:asciiTheme="majorEastAsia" w:eastAsiaTheme="majorEastAsia" w:hAnsiTheme="majorEastAsia" w:cs="Times New Roman"/>
                <w:u w:val="thick" w:color="FF0000"/>
              </w:rPr>
              <w:t>1031001</w:t>
            </w:r>
            <w:r w:rsidRPr="002531D4">
              <w:rPr>
                <w:rFonts w:asciiTheme="majorEastAsia" w:eastAsiaTheme="majorEastAsia" w:hAnsiTheme="majorEastAsia" w:cs="ＭＳ 明朝" w:hint="eastAsia"/>
                <w:u w:val="thick" w:color="FF0000"/>
              </w:rPr>
              <w:t>号</w:t>
            </w:r>
          </w:p>
          <w:p w:rsidR="003D54F2" w:rsidRPr="002531D4" w:rsidRDefault="003D54F2" w:rsidP="003D54F2">
            <w:pPr>
              <w:pStyle w:val="a3"/>
              <w:wordWrap/>
              <w:spacing w:line="220"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第二の</w:t>
            </w:r>
            <w:r w:rsidRPr="002531D4">
              <w:rPr>
                <w:rFonts w:asciiTheme="majorEastAsia" w:eastAsiaTheme="majorEastAsia" w:hAnsiTheme="majorEastAsia" w:cs="Times New Roman"/>
                <w:u w:val="thick" w:color="FF0000"/>
              </w:rPr>
              <w:t>3(</w:t>
            </w:r>
            <w:r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812E51" w:rsidRPr="002531D4">
              <w:rPr>
                <w:rFonts w:asciiTheme="majorEastAsia" w:eastAsiaTheme="majorEastAsia" w:hAnsiTheme="majorEastAsia" w:cs="ＭＳ 明朝" w:hint="eastAsia"/>
                <w:u w:val="thick" w:color="FF0000"/>
              </w:rPr>
              <w:t>⑨</w:t>
            </w:r>
          </w:p>
          <w:p w:rsidR="003D54F2" w:rsidRPr="002531D4" w:rsidRDefault="003D54F2" w:rsidP="00795C5A">
            <w:pPr>
              <w:pStyle w:val="a3"/>
              <w:wordWrap/>
              <w:spacing w:line="240" w:lineRule="exact"/>
              <w:rPr>
                <w:rFonts w:asciiTheme="majorEastAsia" w:eastAsiaTheme="majorEastAsia" w:hAnsiTheme="majorEastAsia"/>
                <w:spacing w:val="0"/>
              </w:rPr>
            </w:pPr>
          </w:p>
        </w:tc>
      </w:tr>
      <w:tr w:rsidR="001106C2" w:rsidRPr="00515F23" w:rsidTr="00795C5A">
        <w:trPr>
          <w:trHeight w:hRule="exact" w:val="1586"/>
        </w:trPr>
        <w:tc>
          <w:tcPr>
            <w:tcW w:w="51" w:type="dxa"/>
            <w:tcBorders>
              <w:top w:val="nil"/>
              <w:left w:val="nil"/>
              <w:bottom w:val="nil"/>
              <w:right w:val="nil"/>
            </w:tcBorders>
          </w:tcPr>
          <w:p w:rsidR="001106C2" w:rsidRPr="00515F23" w:rsidRDefault="001106C2">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1106C2" w:rsidRPr="00515F23" w:rsidRDefault="001106C2">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1106C2" w:rsidRPr="00515F23" w:rsidRDefault="001106C2">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1106C2" w:rsidRPr="00515F23" w:rsidRDefault="001106C2">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1106C2">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3551A5" w:rsidRPr="00515F23" w:rsidTr="00785522">
        <w:trPr>
          <w:trHeight w:hRule="exact" w:val="14046"/>
        </w:trPr>
        <w:tc>
          <w:tcPr>
            <w:tcW w:w="1836" w:type="dxa"/>
            <w:tcBorders>
              <w:top w:val="nil"/>
              <w:left w:val="single" w:sz="4" w:space="0" w:color="000000"/>
              <w:bottom w:val="single" w:sz="4" w:space="0" w:color="000000"/>
              <w:right w:val="single" w:sz="4" w:space="0" w:color="000000"/>
            </w:tcBorders>
          </w:tcPr>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６　重度障害者支</w:t>
            </w:r>
          </w:p>
          <w:p w:rsidR="003D54F2" w:rsidRPr="002531D4" w:rsidRDefault="003D54F2" w:rsidP="003D54F2">
            <w:pPr>
              <w:pStyle w:val="a3"/>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援加算</w:t>
            </w:r>
          </w:p>
        </w:tc>
        <w:tc>
          <w:tcPr>
            <w:tcW w:w="5484" w:type="dxa"/>
            <w:tcBorders>
              <w:top w:val="nil"/>
              <w:left w:val="nil"/>
              <w:bottom w:val="single" w:sz="4" w:space="0" w:color="000000"/>
              <w:right w:val="single" w:sz="4" w:space="0" w:color="000000"/>
            </w:tcBorders>
          </w:tcPr>
          <w:p w:rsidR="00812E51" w:rsidRPr="002531D4" w:rsidRDefault="00812E51" w:rsidP="002531D4">
            <w:pPr>
              <w:pStyle w:val="Default"/>
              <w:ind w:leftChars="300" w:left="630" w:firstLineChars="100" w:firstLine="200"/>
              <w:jc w:val="both"/>
              <w:rPr>
                <w:rFonts w:asciiTheme="minorEastAsia" w:hAnsiTheme="minorEastAsia"/>
                <w:sz w:val="20"/>
                <w:szCs w:val="20"/>
                <w:u w:val="thick" w:color="FF0000"/>
              </w:rPr>
            </w:pPr>
            <w:r w:rsidRPr="002531D4">
              <w:rPr>
                <w:rFonts w:asciiTheme="minorEastAsia" w:hAnsiTheme="minorEastAsia" w:hint="eastAsia"/>
                <w:sz w:val="20"/>
                <w:szCs w:val="20"/>
                <w:u w:val="thick" w:color="FF0000"/>
              </w:rPr>
              <w:t>また、当該夜間支援従事者は、日中サービス支援型指定共同生活援助事業所に従事する世話人又は生活支援員以外の者であって、夜間における支援を委託されたものであっても差し支えないものとする。</w:t>
            </w:r>
            <w:r w:rsidRPr="002531D4">
              <w:rPr>
                <w:rFonts w:asciiTheme="minorEastAsia" w:hAnsiTheme="minorEastAsia"/>
                <w:sz w:val="20"/>
                <w:szCs w:val="20"/>
                <w:u w:val="thick" w:color="FF0000"/>
              </w:rPr>
              <w:t xml:space="preserve"> </w:t>
            </w:r>
          </w:p>
          <w:p w:rsidR="00812E51" w:rsidRPr="002531D4" w:rsidRDefault="00812E51" w:rsidP="002531D4">
            <w:pPr>
              <w:pStyle w:val="Default"/>
              <w:ind w:firstLineChars="100" w:firstLine="200"/>
              <w:jc w:val="both"/>
              <w:rPr>
                <w:rFonts w:asciiTheme="minorEastAsia" w:hAnsiTheme="minorEastAsia"/>
                <w:sz w:val="20"/>
                <w:szCs w:val="20"/>
                <w:u w:val="thick" w:color="FF0000"/>
              </w:rPr>
            </w:pPr>
            <w:r w:rsidRPr="002531D4">
              <w:rPr>
                <w:rFonts w:asciiTheme="minorEastAsia" w:hAnsiTheme="minorEastAsia" w:hint="eastAsia"/>
                <w:sz w:val="20"/>
                <w:szCs w:val="20"/>
                <w:u w:val="thick" w:color="FF0000"/>
              </w:rPr>
              <w:t>（三）加算の算定方法</w:t>
            </w:r>
            <w:r w:rsidRPr="002531D4">
              <w:rPr>
                <w:rFonts w:asciiTheme="minorEastAsia" w:hAnsiTheme="minorEastAsia"/>
                <w:sz w:val="20"/>
                <w:szCs w:val="20"/>
                <w:u w:val="thick" w:color="FF0000"/>
              </w:rPr>
              <w:t xml:space="preserve"> </w:t>
            </w:r>
          </w:p>
          <w:p w:rsidR="00812E51" w:rsidRPr="002531D4" w:rsidRDefault="00812E51" w:rsidP="002531D4">
            <w:pPr>
              <w:pStyle w:val="a3"/>
              <w:spacing w:line="209" w:lineRule="exact"/>
              <w:ind w:leftChars="300" w:left="630" w:firstLineChars="100" w:firstLine="204"/>
              <w:rPr>
                <w:rFonts w:asciiTheme="minorEastAsia" w:eastAsiaTheme="minorEastAsia" w:hAnsiTheme="minorEastAsia"/>
              </w:rPr>
            </w:pPr>
            <w:r w:rsidRPr="002531D4">
              <w:rPr>
                <w:rFonts w:asciiTheme="minorEastAsia" w:eastAsiaTheme="minorEastAsia" w:hAnsiTheme="minorEastAsia" w:hint="eastAsia"/>
                <w:u w:val="thick" w:color="FF0000"/>
              </w:rPr>
              <w:t>日中サービス支援型指定共同生活援助事業所において、指定障害福祉サービス基準第</w:t>
            </w:r>
            <w:r w:rsidRPr="002531D4">
              <w:rPr>
                <w:rFonts w:asciiTheme="minorEastAsia" w:eastAsiaTheme="minorEastAsia" w:hAnsiTheme="minorEastAsia"/>
                <w:u w:val="thick" w:color="FF0000"/>
              </w:rPr>
              <w:t>213</w:t>
            </w:r>
            <w:r w:rsidRPr="002531D4">
              <w:rPr>
                <w:rFonts w:asciiTheme="minorEastAsia" w:eastAsiaTheme="minorEastAsia" w:hAnsiTheme="minorEastAsia" w:hint="eastAsia"/>
                <w:u w:val="thick" w:color="FF0000"/>
              </w:rPr>
              <w:t>条の４第２項に定める夜間支援従事者に加え、夜勤を行う夜間支援従事者を１以上配置した共同生活住居に居住する利用者について、当該加算を算定できるものとする。</w:t>
            </w:r>
            <w:r w:rsidRPr="002531D4">
              <w:rPr>
                <w:rFonts w:asciiTheme="minorEastAsia" w:eastAsiaTheme="minorEastAsia" w:hAnsiTheme="minorEastAsia"/>
                <w:u w:val="thick" w:color="FF0000"/>
              </w:rPr>
              <w:t xml:space="preserve"> </w:t>
            </w:r>
          </w:p>
          <w:p w:rsidR="00795C5A" w:rsidRPr="002531D4" w:rsidRDefault="00795C5A" w:rsidP="00812E51">
            <w:pPr>
              <w:pStyle w:val="a3"/>
              <w:spacing w:line="209" w:lineRule="exact"/>
              <w:ind w:left="1000" w:hangingChars="500" w:hanging="1000"/>
              <w:rPr>
                <w:rFonts w:asciiTheme="minorEastAsia" w:eastAsiaTheme="minorEastAsia" w:hAnsiTheme="minorEastAsia"/>
                <w:spacing w:val="0"/>
              </w:rPr>
            </w:pPr>
          </w:p>
          <w:p w:rsidR="00812E51" w:rsidRPr="002531D4" w:rsidRDefault="00812E51" w:rsidP="003D54F2">
            <w:pPr>
              <w:pStyle w:val="a3"/>
              <w:spacing w:line="209" w:lineRule="exact"/>
              <w:ind w:left="1000" w:hangingChars="500" w:hanging="1000"/>
              <w:rPr>
                <w:rFonts w:asciiTheme="minorEastAsia" w:eastAsiaTheme="minorEastAsia" w:hAnsiTheme="minorEastAsia"/>
                <w:spacing w:val="0"/>
              </w:rPr>
            </w:pP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重度障害者支援加算　</w:t>
            </w:r>
            <w:r w:rsidRPr="002531D4">
              <w:rPr>
                <w:rFonts w:asciiTheme="minorEastAsia" w:eastAsiaTheme="minorEastAsia" w:hAnsiTheme="minorEastAsia" w:cs="Times New Roman"/>
              </w:rPr>
              <w:t>360</w:t>
            </w:r>
            <w:r w:rsidRPr="002531D4">
              <w:rPr>
                <w:rFonts w:asciiTheme="minorEastAsia" w:eastAsiaTheme="minorEastAsia" w:hAnsiTheme="minorEastAsia" w:cs="ＭＳ 明朝" w:hint="eastAsia"/>
              </w:rPr>
              <w:t>単位</w:t>
            </w: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別に厚生労働大臣が定める施設基準に適合しているものとして都道府県知事に届け出た指定共同生活援助事業所</w:t>
            </w:r>
            <w:r w:rsidR="000C077F" w:rsidRPr="002531D4">
              <w:rPr>
                <w:rFonts w:asciiTheme="minorEastAsia" w:eastAsiaTheme="minorEastAsia" w:hAnsiTheme="minorEastAsia" w:cs="ＭＳ明朝" w:hint="eastAsia"/>
                <w:u w:val="thick" w:color="FF0000"/>
              </w:rPr>
              <w:t>又は日中サービス支援型指定共同生活援助事業所</w:t>
            </w:r>
            <w:r w:rsidRPr="002531D4">
              <w:rPr>
                <w:rFonts w:asciiTheme="minorEastAsia" w:eastAsiaTheme="minorEastAsia" w:hAnsiTheme="minorEastAsia" w:cs="ＭＳ 明朝" w:hint="eastAsia"/>
              </w:rPr>
              <w:t>において、重度障害者等包括支援サービス費の注</w:t>
            </w:r>
            <w:r w:rsidRPr="002531D4">
              <w:rPr>
                <w:rFonts w:asciiTheme="minorEastAsia" w:eastAsiaTheme="minorEastAsia" w:hAnsiTheme="minorEastAsia" w:cs="Times New Roman"/>
              </w:rPr>
              <w:t>1</w:t>
            </w:r>
            <w:r w:rsidRPr="002531D4">
              <w:rPr>
                <w:rFonts w:asciiTheme="minorEastAsia" w:eastAsiaTheme="minorEastAsia" w:hAnsiTheme="minorEastAsia" w:cs="ＭＳ 明朝" w:hint="eastAsia"/>
              </w:rPr>
              <w:t>に規定する利用者の支援の度合にある者</w:t>
            </w:r>
            <w:r w:rsidRPr="002531D4">
              <w:rPr>
                <w:rFonts w:asciiTheme="minorEastAsia" w:eastAsiaTheme="minorEastAsia" w:hAnsiTheme="minorEastAsia" w:cs="Times New Roman"/>
              </w:rPr>
              <w:t>(</w:t>
            </w:r>
            <w:r w:rsidRPr="002531D4">
              <w:rPr>
                <w:rFonts w:asciiTheme="minorEastAsia" w:eastAsiaTheme="minorEastAsia" w:hAnsiTheme="minorEastAsia" w:cs="ＭＳ 明朝" w:hint="eastAsia"/>
              </w:rPr>
              <w:t>指定障害福祉サービス基準附則第</w:t>
            </w:r>
            <w:r w:rsidRPr="002531D4">
              <w:rPr>
                <w:rFonts w:asciiTheme="minorEastAsia" w:eastAsiaTheme="minorEastAsia" w:hAnsiTheme="minorEastAsia" w:cs="Times New Roman"/>
              </w:rPr>
              <w:t>18</w:t>
            </w:r>
            <w:r w:rsidRPr="002531D4">
              <w:rPr>
                <w:rFonts w:asciiTheme="minorEastAsia" w:eastAsiaTheme="minorEastAsia" w:hAnsiTheme="minorEastAsia" w:cs="ＭＳ 明朝" w:hint="eastAsia"/>
              </w:rPr>
              <w:t>条の</w:t>
            </w:r>
            <w:r w:rsidRPr="002531D4">
              <w:rPr>
                <w:rFonts w:asciiTheme="minorEastAsia" w:eastAsiaTheme="minorEastAsia" w:hAnsiTheme="minorEastAsia" w:cs="Times New Roman"/>
              </w:rPr>
              <w:t>2</w:t>
            </w:r>
            <w:r w:rsidRPr="002531D4">
              <w:rPr>
                <w:rFonts w:asciiTheme="minorEastAsia" w:eastAsiaTheme="minorEastAsia" w:hAnsiTheme="minorEastAsia" w:cs="ＭＳ 明朝" w:hint="eastAsia"/>
              </w:rPr>
              <w:t>第</w:t>
            </w:r>
            <w:r w:rsidRPr="002531D4">
              <w:rPr>
                <w:rFonts w:asciiTheme="minorEastAsia" w:eastAsiaTheme="minorEastAsia" w:hAnsiTheme="minorEastAsia" w:cs="Times New Roman"/>
              </w:rPr>
              <w:t>1</w:t>
            </w:r>
            <w:r w:rsidRPr="002531D4">
              <w:rPr>
                <w:rFonts w:asciiTheme="minorEastAsia" w:eastAsiaTheme="minorEastAsia" w:hAnsiTheme="minorEastAsia" w:cs="ＭＳ 明朝" w:hint="eastAsia"/>
              </w:rPr>
              <w:t>項又は第</w:t>
            </w:r>
            <w:r w:rsidRPr="002531D4">
              <w:rPr>
                <w:rFonts w:asciiTheme="minorEastAsia" w:eastAsiaTheme="minorEastAsia" w:hAnsiTheme="minorEastAsia" w:cs="Times New Roman"/>
              </w:rPr>
              <w:t>2</w:t>
            </w:r>
            <w:r w:rsidRPr="002531D4">
              <w:rPr>
                <w:rFonts w:asciiTheme="minorEastAsia" w:eastAsiaTheme="minorEastAsia" w:hAnsiTheme="minorEastAsia" w:cs="ＭＳ 明朝" w:hint="eastAsia"/>
              </w:rPr>
              <w:t>項の規定の適用を受ける利用者を除く。</w:t>
            </w:r>
            <w:r w:rsidRPr="002531D4">
              <w:rPr>
                <w:rFonts w:asciiTheme="minorEastAsia" w:eastAsiaTheme="minorEastAsia" w:hAnsiTheme="minorEastAsia" w:cs="Times New Roman"/>
              </w:rPr>
              <w:t>)</w:t>
            </w:r>
            <w:r w:rsidRPr="002531D4">
              <w:rPr>
                <w:rFonts w:asciiTheme="minorEastAsia" w:eastAsiaTheme="minorEastAsia" w:hAnsiTheme="minorEastAsia" w:cs="ＭＳ 明朝" w:hint="eastAsia"/>
              </w:rPr>
              <w:t>に対して指定共同生活援助</w:t>
            </w:r>
            <w:r w:rsidR="000C077F" w:rsidRPr="002531D4">
              <w:rPr>
                <w:rFonts w:asciiTheme="minorEastAsia" w:eastAsiaTheme="minorEastAsia" w:hAnsiTheme="minorEastAsia" w:cs="ＭＳ明朝" w:hint="eastAsia"/>
                <w:u w:val="thick" w:color="FF0000"/>
              </w:rPr>
              <w:t>又は日中サービス支援型指定共同生活援助</w:t>
            </w:r>
            <w:r w:rsidRPr="002531D4">
              <w:rPr>
                <w:rFonts w:asciiTheme="minorEastAsia" w:eastAsiaTheme="minorEastAsia" w:hAnsiTheme="minorEastAsia" w:cs="ＭＳ 明朝" w:hint="eastAsia"/>
              </w:rPr>
              <w:t>を行った場合に、</w:t>
            </w:r>
            <w:r w:rsidRPr="002531D4">
              <w:rPr>
                <w:rFonts w:asciiTheme="minorEastAsia" w:eastAsiaTheme="minorEastAsia" w:hAnsiTheme="minorEastAsia" w:cs="Times New Roman"/>
              </w:rPr>
              <w:t>1</w:t>
            </w:r>
            <w:r w:rsidRPr="002531D4">
              <w:rPr>
                <w:rFonts w:asciiTheme="minorEastAsia" w:eastAsiaTheme="minorEastAsia" w:hAnsiTheme="minorEastAsia" w:cs="ＭＳ 明朝" w:hint="eastAsia"/>
              </w:rPr>
              <w:t>日につき</w:t>
            </w:r>
            <w:r w:rsidRPr="002531D4">
              <w:rPr>
                <w:rFonts w:asciiTheme="minorEastAsia" w:eastAsiaTheme="minorEastAsia" w:hAnsiTheme="minorEastAsia" w:cs="Times New Roman"/>
              </w:rPr>
              <w:t>360</w:t>
            </w:r>
            <w:r w:rsidRPr="002531D4">
              <w:rPr>
                <w:rFonts w:asciiTheme="minorEastAsia" w:eastAsiaTheme="minorEastAsia" w:hAnsiTheme="minorEastAsia" w:cs="ＭＳ 明朝" w:hint="eastAsia"/>
              </w:rPr>
              <w:t>単位を加算しているか。</w:t>
            </w:r>
          </w:p>
          <w:p w:rsidR="003D54F2" w:rsidRPr="002531D4" w:rsidRDefault="003D54F2" w:rsidP="003D54F2">
            <w:pPr>
              <w:pStyle w:val="a3"/>
              <w:wordWrap/>
              <w:spacing w:line="240" w:lineRule="exact"/>
              <w:rPr>
                <w:rFonts w:asciiTheme="minorEastAsia" w:eastAsiaTheme="minorEastAsia" w:hAnsiTheme="minorEastAsia"/>
                <w:spacing w:val="0"/>
              </w:rPr>
            </w:pPr>
          </w:p>
          <w:p w:rsidR="003D54F2" w:rsidRPr="002531D4" w:rsidRDefault="003D54F2" w:rsidP="002531D4">
            <w:pPr>
              <w:pStyle w:val="a3"/>
              <w:wordWrap/>
              <w:spacing w:line="240" w:lineRule="exact"/>
              <w:ind w:left="408" w:hangingChars="200" w:hanging="408"/>
              <w:rPr>
                <w:rFonts w:asciiTheme="minorEastAsia" w:eastAsiaTheme="minorEastAsia" w:hAnsiTheme="minorEastAsia" w:cs="ＭＳ 明朝"/>
              </w:rPr>
            </w:pPr>
            <w:r w:rsidRPr="002531D4">
              <w:rPr>
                <w:rFonts w:asciiTheme="minorEastAsia" w:eastAsiaTheme="minorEastAsia" w:hAnsiTheme="minorEastAsia" w:cs="ＭＳ 明朝" w:hint="eastAsia"/>
              </w:rPr>
              <w:t xml:space="preserve">　◎　重度障害者支援加算については、次のアからウのいずれの要件も満たす指定共同生活援助事業所</w:t>
            </w:r>
            <w:r w:rsidR="000C077F" w:rsidRPr="002531D4">
              <w:rPr>
                <w:rFonts w:asciiTheme="minorEastAsia" w:eastAsiaTheme="minorEastAsia" w:hAnsiTheme="minorEastAsia" w:cs="ＭＳ明朝" w:hint="eastAsia"/>
                <w:u w:val="thick" w:color="FF0000"/>
              </w:rPr>
              <w:t>又は日中サービス支援型指定共同生活援助事業所</w:t>
            </w:r>
            <w:r w:rsidRPr="002531D4">
              <w:rPr>
                <w:rFonts w:asciiTheme="minorEastAsia" w:eastAsiaTheme="minorEastAsia" w:hAnsiTheme="minorEastAsia" w:cs="ＭＳ 明朝" w:hint="eastAsia"/>
              </w:rPr>
              <w:t>において、指定重度障害者等包括支援の対象となる利用者に対し、指定共同生活援助</w:t>
            </w:r>
            <w:r w:rsidR="000C077F" w:rsidRPr="002531D4">
              <w:rPr>
                <w:rFonts w:asciiTheme="minorEastAsia" w:eastAsiaTheme="minorEastAsia" w:hAnsiTheme="minorEastAsia" w:cs="ＭＳ明朝" w:hint="eastAsia"/>
                <w:u w:val="thick" w:color="FF0000"/>
              </w:rPr>
              <w:t>又は日中サービス支援型指定共同生活援助</w:t>
            </w:r>
            <w:r w:rsidRPr="002531D4">
              <w:rPr>
                <w:rFonts w:asciiTheme="minorEastAsia" w:eastAsiaTheme="minorEastAsia" w:hAnsiTheme="minorEastAsia" w:cs="ＭＳ 明朝" w:hint="eastAsia"/>
              </w:rPr>
              <w:t>を行った場合に算定する。</w:t>
            </w:r>
          </w:p>
          <w:p w:rsidR="003D54F2" w:rsidRPr="002531D4" w:rsidRDefault="003D54F2" w:rsidP="002531D4">
            <w:pPr>
              <w:pStyle w:val="a3"/>
              <w:wordWrap/>
              <w:spacing w:line="240" w:lineRule="exact"/>
              <w:ind w:left="408" w:hangingChars="200" w:hanging="408"/>
              <w:rPr>
                <w:rFonts w:asciiTheme="minorEastAsia" w:eastAsiaTheme="minorEastAsia" w:hAnsiTheme="minorEastAsia" w:cs="ＭＳ 明朝"/>
              </w:rPr>
            </w:pPr>
          </w:p>
          <w:p w:rsidR="003D54F2" w:rsidRPr="002531D4" w:rsidRDefault="003D54F2" w:rsidP="002531D4">
            <w:pPr>
              <w:pStyle w:val="a3"/>
              <w:wordWrap/>
              <w:spacing w:line="240" w:lineRule="exact"/>
              <w:ind w:left="408" w:hangingChars="200" w:hanging="408"/>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　指定共同生活援助事業所において個人単位で居宅　　介護等を利用する場合の特例の適用を受ける利用者　　及び外部サービス利用型指定共同生活援助事業所の　　利用者については、この加算を算定することができない。</w:t>
            </w:r>
          </w:p>
          <w:p w:rsidR="003D54F2" w:rsidRPr="002531D4" w:rsidRDefault="003D54F2" w:rsidP="003D54F2">
            <w:pPr>
              <w:pStyle w:val="a3"/>
              <w:wordWrap/>
              <w:spacing w:line="240" w:lineRule="exact"/>
              <w:rPr>
                <w:rFonts w:asciiTheme="minorEastAsia" w:eastAsiaTheme="minorEastAsia" w:hAnsiTheme="minorEastAsia"/>
                <w:spacing w:val="0"/>
              </w:rPr>
            </w:pPr>
          </w:p>
          <w:p w:rsidR="003D54F2" w:rsidRPr="002531D4" w:rsidRDefault="003D54F2" w:rsidP="002531D4">
            <w:pPr>
              <w:pStyle w:val="a3"/>
              <w:wordWrap/>
              <w:spacing w:line="240" w:lineRule="exact"/>
              <w:ind w:left="612" w:hangingChars="300" w:hanging="612"/>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ア　指定障害福祉サービス基準第</w:t>
            </w:r>
            <w:r w:rsidRPr="002531D4">
              <w:rPr>
                <w:rFonts w:asciiTheme="minorEastAsia" w:eastAsiaTheme="minorEastAsia" w:hAnsiTheme="minorEastAsia" w:cs="Times New Roman"/>
              </w:rPr>
              <w:t>208</w:t>
            </w:r>
            <w:r w:rsidRPr="002531D4">
              <w:rPr>
                <w:rFonts w:asciiTheme="minorEastAsia" w:eastAsiaTheme="minorEastAsia" w:hAnsiTheme="minorEastAsia" w:cs="ＭＳ 明朝" w:hint="eastAsia"/>
              </w:rPr>
              <w:t>条</w:t>
            </w:r>
            <w:r w:rsidR="000C077F" w:rsidRPr="002531D4">
              <w:rPr>
                <w:rFonts w:asciiTheme="minorEastAsia" w:eastAsiaTheme="minorEastAsia" w:hAnsiTheme="minorEastAsia" w:hint="eastAsia"/>
                <w:u w:val="thick" w:color="FF0000"/>
              </w:rPr>
              <w:t>第１項第２号又は第</w:t>
            </w:r>
            <w:r w:rsidR="000C077F" w:rsidRPr="002531D4">
              <w:rPr>
                <w:rFonts w:asciiTheme="minorEastAsia" w:eastAsiaTheme="minorEastAsia" w:hAnsiTheme="minorEastAsia"/>
                <w:u w:val="thick" w:color="FF0000"/>
              </w:rPr>
              <w:t>213</w:t>
            </w:r>
            <w:r w:rsidR="000C077F" w:rsidRPr="002531D4">
              <w:rPr>
                <w:rFonts w:asciiTheme="minorEastAsia" w:eastAsiaTheme="minorEastAsia" w:hAnsiTheme="minorEastAsia" w:hint="eastAsia"/>
                <w:u w:val="thick" w:color="FF0000"/>
              </w:rPr>
              <w:t>条の４第１項第２号</w:t>
            </w:r>
            <w:r w:rsidRPr="002531D4">
              <w:rPr>
                <w:rFonts w:asciiTheme="minorEastAsia" w:eastAsiaTheme="minorEastAsia" w:hAnsiTheme="minorEastAsia" w:cs="ＭＳ 明朝" w:hint="eastAsia"/>
              </w:rPr>
              <w:t>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3D54F2" w:rsidRPr="002531D4" w:rsidRDefault="003D54F2" w:rsidP="002531D4">
            <w:pPr>
              <w:pStyle w:val="a3"/>
              <w:wordWrap/>
              <w:spacing w:line="240" w:lineRule="exact"/>
              <w:ind w:left="816" w:hangingChars="400" w:hanging="816"/>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w:t>
            </w:r>
            <w:r w:rsidRPr="002531D4">
              <w:rPr>
                <w:rFonts w:asciiTheme="minorEastAsia" w:eastAsiaTheme="minorEastAsia" w:hAnsiTheme="minorEastAsia" w:cs="Times New Roman"/>
                <w:spacing w:val="1"/>
              </w:rPr>
              <w:t xml:space="preserve"> </w:t>
            </w:r>
            <w:r w:rsidRPr="002531D4">
              <w:rPr>
                <w:rFonts w:asciiTheme="minorEastAsia" w:eastAsiaTheme="minorEastAsia" w:hAnsiTheme="minorEastAsia" w:cs="Times New Roman"/>
              </w:rPr>
              <w:t>(</w:t>
            </w:r>
            <w:r w:rsidRPr="002531D4">
              <w:rPr>
                <w:rFonts w:asciiTheme="minorEastAsia" w:eastAsiaTheme="minorEastAsia" w:hAnsiTheme="minorEastAsia" w:cs="ＭＳ 明朝" w:hint="eastAsia"/>
              </w:rPr>
              <w:t>例</w:t>
            </w:r>
            <w:r w:rsidRPr="002531D4">
              <w:rPr>
                <w:rFonts w:asciiTheme="minorEastAsia" w:eastAsiaTheme="minorEastAsia" w:hAnsiTheme="minorEastAsia" w:cs="Times New Roman"/>
              </w:rPr>
              <w:t>)</w:t>
            </w:r>
            <w:r w:rsidRPr="002531D4">
              <w:rPr>
                <w:rFonts w:asciiTheme="minorEastAsia" w:eastAsiaTheme="minorEastAsia" w:hAnsiTheme="minorEastAsia" w:cs="ＭＳ 明朝" w:hint="eastAsia"/>
              </w:rPr>
              <w:t xml:space="preserve">　区分</w:t>
            </w:r>
            <w:r w:rsidRPr="002531D4">
              <w:rPr>
                <w:rFonts w:asciiTheme="minorEastAsia" w:eastAsiaTheme="minorEastAsia" w:hAnsiTheme="minorEastAsia" w:cs="Times New Roman"/>
              </w:rPr>
              <w:t>6</w:t>
            </w:r>
            <w:r w:rsidRPr="002531D4">
              <w:rPr>
                <w:rFonts w:asciiTheme="minorEastAsia" w:eastAsiaTheme="minorEastAsia" w:hAnsiTheme="minorEastAsia" w:cs="ＭＳ 明朝" w:hint="eastAsia"/>
              </w:rPr>
              <w:t>の利用者が</w:t>
            </w:r>
            <w:r w:rsidRPr="002531D4">
              <w:rPr>
                <w:rFonts w:asciiTheme="minorEastAsia" w:eastAsiaTheme="minorEastAsia" w:hAnsiTheme="minorEastAsia" w:cs="Times New Roman"/>
              </w:rPr>
              <w:t>2</w:t>
            </w:r>
            <w:r w:rsidRPr="002531D4">
              <w:rPr>
                <w:rFonts w:asciiTheme="minorEastAsia" w:eastAsiaTheme="minorEastAsia" w:hAnsiTheme="minorEastAsia" w:cs="ＭＳ 明朝" w:hint="eastAsia"/>
              </w:rPr>
              <w:t>人、区分</w:t>
            </w:r>
            <w:r w:rsidRPr="002531D4">
              <w:rPr>
                <w:rFonts w:asciiTheme="minorEastAsia" w:eastAsiaTheme="minorEastAsia" w:hAnsiTheme="minorEastAsia" w:cs="Times New Roman"/>
              </w:rPr>
              <w:t>5</w:t>
            </w:r>
            <w:r w:rsidRPr="002531D4">
              <w:rPr>
                <w:rFonts w:asciiTheme="minorEastAsia" w:eastAsiaTheme="minorEastAsia" w:hAnsiTheme="minorEastAsia" w:cs="ＭＳ 明朝" w:hint="eastAsia"/>
              </w:rPr>
              <w:t>の利用者が</w:t>
            </w:r>
            <w:r w:rsidRPr="002531D4">
              <w:rPr>
                <w:rFonts w:asciiTheme="minorEastAsia" w:eastAsiaTheme="minorEastAsia" w:hAnsiTheme="minorEastAsia" w:cs="Times New Roman"/>
              </w:rPr>
              <w:t>2</w:t>
            </w:r>
            <w:r w:rsidRPr="002531D4">
              <w:rPr>
                <w:rFonts w:asciiTheme="minorEastAsia" w:eastAsiaTheme="minorEastAsia" w:hAnsiTheme="minorEastAsia" w:cs="ＭＳ 明朝" w:hint="eastAsia"/>
              </w:rPr>
              <w:t xml:space="preserve">　　　</w:t>
            </w:r>
            <w:r w:rsidRPr="002531D4">
              <w:rPr>
                <w:rFonts w:asciiTheme="minorEastAsia" w:eastAsiaTheme="minorEastAsia" w:hAnsiTheme="minorEastAsia" w:cs="Times New Roman"/>
                <w:spacing w:val="1"/>
              </w:rPr>
              <w:t xml:space="preserve"> </w:t>
            </w:r>
            <w:r w:rsidRPr="002531D4">
              <w:rPr>
                <w:rFonts w:asciiTheme="minorEastAsia" w:eastAsiaTheme="minorEastAsia" w:hAnsiTheme="minorEastAsia" w:cs="ＭＳ 明朝" w:hint="eastAsia"/>
              </w:rPr>
              <w:t>人入居する指定共同生活援助事業所</w:t>
            </w: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　区分</w:t>
            </w:r>
            <w:r w:rsidRPr="002531D4">
              <w:rPr>
                <w:rFonts w:asciiTheme="minorEastAsia" w:eastAsiaTheme="minorEastAsia" w:hAnsiTheme="minorEastAsia" w:cs="Times New Roman"/>
              </w:rPr>
              <w:t>6</w:t>
            </w:r>
            <w:r w:rsidRPr="002531D4">
              <w:rPr>
                <w:rFonts w:asciiTheme="minorEastAsia" w:eastAsiaTheme="minorEastAsia" w:hAnsiTheme="minorEastAsia" w:cs="ＭＳ 明朝" w:hint="eastAsia"/>
              </w:rPr>
              <w:t>：</w:t>
            </w:r>
            <w:r w:rsidRPr="002531D4">
              <w:rPr>
                <w:rFonts w:asciiTheme="minorEastAsia" w:eastAsiaTheme="minorEastAsia" w:hAnsiTheme="minorEastAsia" w:cs="Times New Roman"/>
              </w:rPr>
              <w:t>2</w:t>
            </w:r>
            <w:r w:rsidRPr="002531D4">
              <w:rPr>
                <w:rFonts w:asciiTheme="minorEastAsia" w:eastAsiaTheme="minorEastAsia" w:hAnsiTheme="minorEastAsia" w:cs="ＭＳ 明朝" w:hint="eastAsia"/>
              </w:rPr>
              <w:t>人</w:t>
            </w:r>
            <w:r w:rsidRPr="002531D4">
              <w:rPr>
                <w:rFonts w:asciiTheme="minorEastAsia" w:eastAsiaTheme="minorEastAsia" w:hAnsiTheme="minorEastAsia" w:cs="Times New Roman"/>
              </w:rPr>
              <w:t>÷2.5</w:t>
            </w:r>
            <w:r w:rsidRPr="002531D4">
              <w:rPr>
                <w:rFonts w:asciiTheme="minorEastAsia" w:eastAsiaTheme="minorEastAsia" w:hAnsiTheme="minorEastAsia" w:cs="ＭＳ 明朝" w:hint="eastAsia"/>
              </w:rPr>
              <w:t>＝</w:t>
            </w:r>
            <w:r w:rsidRPr="002531D4">
              <w:rPr>
                <w:rFonts w:asciiTheme="minorEastAsia" w:eastAsiaTheme="minorEastAsia" w:hAnsiTheme="minorEastAsia" w:cs="Times New Roman"/>
              </w:rPr>
              <w:t>0.8</w:t>
            </w:r>
            <w:r w:rsidRPr="002531D4">
              <w:rPr>
                <w:rFonts w:asciiTheme="minorEastAsia" w:eastAsiaTheme="minorEastAsia" w:hAnsiTheme="minorEastAsia" w:cs="ＭＳ 明朝" w:hint="eastAsia"/>
              </w:rPr>
              <w:t>人</w:t>
            </w: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　区分</w:t>
            </w:r>
            <w:r w:rsidRPr="002531D4">
              <w:rPr>
                <w:rFonts w:asciiTheme="minorEastAsia" w:eastAsiaTheme="minorEastAsia" w:hAnsiTheme="minorEastAsia" w:cs="Times New Roman"/>
              </w:rPr>
              <w:t>5</w:t>
            </w:r>
            <w:r w:rsidRPr="002531D4">
              <w:rPr>
                <w:rFonts w:asciiTheme="minorEastAsia" w:eastAsiaTheme="minorEastAsia" w:hAnsiTheme="minorEastAsia" w:cs="ＭＳ 明朝" w:hint="eastAsia"/>
              </w:rPr>
              <w:t>：</w:t>
            </w:r>
            <w:r w:rsidRPr="002531D4">
              <w:rPr>
                <w:rFonts w:asciiTheme="minorEastAsia" w:eastAsiaTheme="minorEastAsia" w:hAnsiTheme="minorEastAsia" w:cs="Times New Roman"/>
              </w:rPr>
              <w:t>2</w:t>
            </w:r>
            <w:r w:rsidRPr="002531D4">
              <w:rPr>
                <w:rFonts w:asciiTheme="minorEastAsia" w:eastAsiaTheme="minorEastAsia" w:hAnsiTheme="minorEastAsia" w:cs="ＭＳ 明朝" w:hint="eastAsia"/>
              </w:rPr>
              <w:t>人</w:t>
            </w:r>
            <w:r w:rsidRPr="002531D4">
              <w:rPr>
                <w:rFonts w:asciiTheme="minorEastAsia" w:eastAsiaTheme="minorEastAsia" w:hAnsiTheme="minorEastAsia" w:cs="Times New Roman"/>
              </w:rPr>
              <w:t>÷4</w:t>
            </w:r>
            <w:r w:rsidRPr="002531D4">
              <w:rPr>
                <w:rFonts w:asciiTheme="minorEastAsia" w:eastAsiaTheme="minorEastAsia" w:hAnsiTheme="minorEastAsia" w:cs="ＭＳ 明朝" w:hint="eastAsia"/>
              </w:rPr>
              <w:t>＝</w:t>
            </w:r>
            <w:r w:rsidRPr="002531D4">
              <w:rPr>
                <w:rFonts w:asciiTheme="minorEastAsia" w:eastAsiaTheme="minorEastAsia" w:hAnsiTheme="minorEastAsia" w:cs="Times New Roman"/>
              </w:rPr>
              <w:t>0.5</w:t>
            </w:r>
            <w:r w:rsidRPr="002531D4">
              <w:rPr>
                <w:rFonts w:asciiTheme="minorEastAsia" w:eastAsiaTheme="minorEastAsia" w:hAnsiTheme="minorEastAsia" w:cs="ＭＳ 明朝" w:hint="eastAsia"/>
              </w:rPr>
              <w:t>人</w:t>
            </w:r>
          </w:p>
          <w:p w:rsidR="003D54F2" w:rsidRPr="002531D4" w:rsidRDefault="003D54F2" w:rsidP="002531D4">
            <w:pPr>
              <w:pStyle w:val="a3"/>
              <w:wordWrap/>
              <w:spacing w:line="240" w:lineRule="exact"/>
              <w:ind w:left="1020" w:hangingChars="500" w:hanging="1020"/>
              <w:rPr>
                <w:rFonts w:asciiTheme="minorEastAsia" w:eastAsiaTheme="minorEastAsia" w:hAnsiTheme="minorEastAsia"/>
                <w:spacing w:val="0"/>
              </w:rPr>
            </w:pPr>
            <w:r w:rsidRPr="002531D4">
              <w:rPr>
                <w:rFonts w:asciiTheme="minorEastAsia" w:eastAsiaTheme="minorEastAsia" w:hAnsiTheme="minorEastAsia" w:cs="ＭＳ 明朝" w:hint="eastAsia"/>
              </w:rPr>
              <w:t xml:space="preserve">　　　　・　指定障害福祉サービス基準上の生活支援員</w:t>
            </w:r>
            <w:r w:rsidRPr="002531D4">
              <w:rPr>
                <w:rFonts w:asciiTheme="minorEastAsia" w:eastAsiaTheme="minorEastAsia" w:hAnsiTheme="minorEastAsia" w:cs="Times New Roman"/>
                <w:spacing w:val="1"/>
              </w:rPr>
              <w:t xml:space="preserve">          </w:t>
            </w:r>
            <w:r w:rsidRPr="002531D4">
              <w:rPr>
                <w:rFonts w:asciiTheme="minorEastAsia" w:eastAsiaTheme="minorEastAsia" w:hAnsiTheme="minorEastAsia" w:cs="ＭＳ 明朝" w:hint="eastAsia"/>
              </w:rPr>
              <w:t>の必要数</w:t>
            </w:r>
            <w:r w:rsidRPr="002531D4">
              <w:rPr>
                <w:rFonts w:asciiTheme="minorEastAsia" w:eastAsiaTheme="minorEastAsia" w:hAnsiTheme="minorEastAsia" w:cs="Times New Roman"/>
              </w:rPr>
              <w:t>(</w:t>
            </w:r>
            <w:r w:rsidRPr="002531D4">
              <w:rPr>
                <w:rFonts w:asciiTheme="minorEastAsia" w:eastAsiaTheme="minorEastAsia" w:hAnsiTheme="minorEastAsia" w:cs="ＭＳ 明朝" w:hint="eastAsia"/>
              </w:rPr>
              <w:t>常勤換算</w:t>
            </w:r>
            <w:r w:rsidRPr="002531D4">
              <w:rPr>
                <w:rFonts w:asciiTheme="minorEastAsia" w:eastAsiaTheme="minorEastAsia" w:hAnsiTheme="minorEastAsia" w:cs="Times New Roman"/>
              </w:rPr>
              <w:t>)</w:t>
            </w:r>
            <w:r w:rsidRPr="002531D4">
              <w:rPr>
                <w:rFonts w:asciiTheme="minorEastAsia" w:eastAsiaTheme="minorEastAsia" w:hAnsiTheme="minorEastAsia" w:cs="ＭＳ 明朝" w:hint="eastAsia"/>
              </w:rPr>
              <w:t xml:space="preserve">　</w:t>
            </w:r>
            <w:r w:rsidRPr="002531D4">
              <w:rPr>
                <w:rFonts w:asciiTheme="minorEastAsia" w:eastAsiaTheme="minorEastAsia" w:hAnsiTheme="minorEastAsia" w:cs="Times New Roman"/>
              </w:rPr>
              <w:t>0.8</w:t>
            </w:r>
            <w:r w:rsidRPr="002531D4">
              <w:rPr>
                <w:rFonts w:asciiTheme="minorEastAsia" w:eastAsiaTheme="minorEastAsia" w:hAnsiTheme="minorEastAsia" w:cs="ＭＳ 明朝" w:hint="eastAsia"/>
              </w:rPr>
              <w:t>人＋</w:t>
            </w:r>
            <w:r w:rsidRPr="002531D4">
              <w:rPr>
                <w:rFonts w:asciiTheme="minorEastAsia" w:eastAsiaTheme="minorEastAsia" w:hAnsiTheme="minorEastAsia" w:cs="Times New Roman"/>
              </w:rPr>
              <w:t>0.5</w:t>
            </w:r>
            <w:r w:rsidRPr="002531D4">
              <w:rPr>
                <w:rFonts w:asciiTheme="minorEastAsia" w:eastAsiaTheme="minorEastAsia" w:hAnsiTheme="minorEastAsia" w:cs="ＭＳ 明朝" w:hint="eastAsia"/>
              </w:rPr>
              <w:t>人＝</w:t>
            </w:r>
            <w:r w:rsidRPr="002531D4">
              <w:rPr>
                <w:rFonts w:asciiTheme="minorEastAsia" w:eastAsiaTheme="minorEastAsia" w:hAnsiTheme="minorEastAsia" w:cs="Times New Roman"/>
              </w:rPr>
              <w:t>1.3</w:t>
            </w:r>
            <w:r w:rsidRPr="002531D4">
              <w:rPr>
                <w:rFonts w:asciiTheme="minorEastAsia" w:eastAsiaTheme="minorEastAsia" w:hAnsiTheme="minorEastAsia" w:cs="ＭＳ 明朝" w:hint="eastAsia"/>
              </w:rPr>
              <w:t>人</w:t>
            </w:r>
          </w:p>
          <w:p w:rsidR="003D54F2" w:rsidRPr="002531D4" w:rsidRDefault="003D54F2" w:rsidP="002531D4">
            <w:pPr>
              <w:pStyle w:val="a3"/>
              <w:spacing w:line="209" w:lineRule="exact"/>
              <w:ind w:left="1010" w:hangingChars="500" w:hanging="1010"/>
              <w:rPr>
                <w:rFonts w:asciiTheme="minorEastAsia" w:eastAsiaTheme="minorEastAsia" w:hAnsiTheme="minorEastAsia" w:cs="ＭＳ 明朝"/>
              </w:rPr>
            </w:pPr>
            <w:r w:rsidRPr="002531D4">
              <w:rPr>
                <w:rFonts w:asciiTheme="minorEastAsia" w:eastAsiaTheme="minorEastAsia" w:hAnsiTheme="minorEastAsia" w:cs="Times New Roman"/>
                <w:spacing w:val="1"/>
              </w:rPr>
              <w:t xml:space="preserve">        </w:t>
            </w:r>
            <w:r w:rsidRPr="002531D4">
              <w:rPr>
                <w:rFonts w:asciiTheme="minorEastAsia" w:eastAsiaTheme="minorEastAsia" w:hAnsiTheme="minorEastAsia" w:cs="Times New Roman"/>
              </w:rPr>
              <w:t>→</w:t>
            </w:r>
            <w:r w:rsidRPr="002531D4">
              <w:rPr>
                <w:rFonts w:asciiTheme="minorEastAsia" w:eastAsiaTheme="minorEastAsia" w:hAnsiTheme="minorEastAsia" w:cs="ＭＳ 明朝" w:hint="eastAsia"/>
              </w:rPr>
              <w:t xml:space="preserve">　</w:t>
            </w:r>
            <w:r w:rsidRPr="002531D4">
              <w:rPr>
                <w:rFonts w:asciiTheme="minorEastAsia" w:eastAsiaTheme="minorEastAsia" w:hAnsiTheme="minorEastAsia" w:cs="Times New Roman"/>
              </w:rPr>
              <w:t>1.4</w:t>
            </w:r>
            <w:r w:rsidRPr="002531D4">
              <w:rPr>
                <w:rFonts w:asciiTheme="minorEastAsia" w:eastAsiaTheme="minorEastAsia" w:hAnsiTheme="minorEastAsia" w:cs="ＭＳ 明朝" w:hint="eastAsia"/>
              </w:rPr>
              <w:t>人以上の生活支援員を配置した場合に、</w:t>
            </w:r>
            <w:r w:rsidRPr="002531D4">
              <w:rPr>
                <w:rFonts w:asciiTheme="minorEastAsia" w:eastAsiaTheme="minorEastAsia" w:hAnsiTheme="minorEastAsia" w:cs="Times New Roman"/>
                <w:spacing w:val="1"/>
              </w:rPr>
              <w:t xml:space="preserve">         </w:t>
            </w:r>
            <w:r w:rsidRPr="002531D4">
              <w:rPr>
                <w:rFonts w:asciiTheme="minorEastAsia" w:eastAsiaTheme="minorEastAsia" w:hAnsiTheme="minorEastAsia" w:cs="ＭＳ 明朝" w:hint="eastAsia"/>
              </w:rPr>
              <w:t>この加算の対象となる。</w:t>
            </w:r>
          </w:p>
          <w:p w:rsidR="00785522" w:rsidRPr="002531D4" w:rsidRDefault="00785522" w:rsidP="002531D4">
            <w:pPr>
              <w:pStyle w:val="a3"/>
              <w:spacing w:line="209" w:lineRule="exact"/>
              <w:ind w:leftChars="200" w:left="1032" w:hangingChars="300" w:hanging="612"/>
              <w:rPr>
                <w:rFonts w:asciiTheme="minorEastAsia" w:eastAsiaTheme="minorEastAsia" w:hAnsiTheme="minorEastAsia"/>
                <w:spacing w:val="0"/>
              </w:rPr>
            </w:pPr>
            <w:r w:rsidRPr="002531D4">
              <w:rPr>
                <w:rFonts w:asciiTheme="minorEastAsia" w:eastAsiaTheme="minorEastAsia" w:hAnsiTheme="minorEastAsia" w:cs="ＭＳ 明朝" w:hint="eastAsia"/>
              </w:rPr>
              <w:t>イ　指定共同生活援助事業所</w:t>
            </w:r>
            <w:r w:rsidRPr="002531D4">
              <w:rPr>
                <w:rFonts w:asciiTheme="minorEastAsia" w:eastAsiaTheme="minorEastAsia" w:hAnsiTheme="minorEastAsia" w:cs="ＭＳ明朝" w:hint="eastAsia"/>
                <w:u w:val="thick" w:color="FF0000"/>
              </w:rPr>
              <w:t>又は日中サービス支援型指定共同生活援助事業所</w:t>
            </w:r>
            <w:r w:rsidRPr="002531D4">
              <w:rPr>
                <w:rFonts w:asciiTheme="minorEastAsia" w:eastAsiaTheme="minorEastAsia" w:hAnsiTheme="minorEastAsia" w:cs="ＭＳ 明朝" w:hint="eastAsia"/>
              </w:rPr>
              <w:t>に配置されているサービス管理責任者又は生活支援員のうち</w:t>
            </w:r>
            <w:r w:rsidRPr="002531D4">
              <w:rPr>
                <w:rFonts w:asciiTheme="minorEastAsia" w:eastAsiaTheme="minorEastAsia" w:hAnsiTheme="minorEastAsia" w:cs="ＭＳ 明朝"/>
              </w:rPr>
              <w:t>1</w:t>
            </w:r>
            <w:r w:rsidRPr="002531D4">
              <w:rPr>
                <w:rFonts w:asciiTheme="minorEastAsia" w:eastAsiaTheme="minorEastAsia" w:hAnsiTheme="minorEastAsia" w:cs="ＭＳ 明朝"/>
                <w:spacing w:val="0"/>
              </w:rPr>
              <w:t xml:space="preserve"> </w:t>
            </w:r>
            <w:r w:rsidRPr="002531D4">
              <w:rPr>
                <w:rFonts w:asciiTheme="minorEastAsia" w:eastAsiaTheme="minorEastAsia" w:hAnsiTheme="minorEastAsia" w:cs="ＭＳ 明朝" w:hint="eastAsia"/>
              </w:rPr>
              <w:t>人以上が、強度行動障害支援者養成研修（実践研修）修了者、行動援護従業者養成研修修了者又は喀痰吸引等研修（第二号）修了者（実践研修修了者）であること。</w:t>
            </w:r>
          </w:p>
        </w:tc>
        <w:tc>
          <w:tcPr>
            <w:tcW w:w="1452" w:type="dxa"/>
            <w:tcBorders>
              <w:top w:val="nil"/>
              <w:left w:val="nil"/>
              <w:bottom w:val="single" w:sz="4" w:space="0" w:color="000000"/>
              <w:right w:val="single" w:sz="4" w:space="0" w:color="000000"/>
            </w:tcBorders>
          </w:tcPr>
          <w:p w:rsidR="003551A5" w:rsidRPr="002531D4" w:rsidRDefault="003551A5">
            <w:pPr>
              <w:pStyle w:val="a3"/>
              <w:rPr>
                <w:rFonts w:asciiTheme="minorEastAsia" w:eastAsiaTheme="minorEastAsia" w:hAnsiTheme="minorEastAsia"/>
                <w:spacing w:val="0"/>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812E51" w:rsidRPr="002531D4" w:rsidRDefault="00812E51" w:rsidP="003D54F2">
            <w:pPr>
              <w:pStyle w:val="a3"/>
              <w:wordWrap/>
              <w:spacing w:line="240" w:lineRule="exact"/>
              <w:rPr>
                <w:rFonts w:asciiTheme="minorEastAsia" w:eastAsiaTheme="minorEastAsia" w:hAnsiTheme="minorEastAsia" w:cs="ＭＳ 明朝"/>
              </w:rPr>
            </w:pP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平</w:t>
            </w:r>
            <w:r w:rsidRPr="002531D4">
              <w:rPr>
                <w:rFonts w:asciiTheme="minorEastAsia" w:eastAsiaTheme="minorEastAsia" w:hAnsiTheme="minorEastAsia" w:cs="Times New Roman"/>
              </w:rPr>
              <w:t>18</w:t>
            </w:r>
            <w:r w:rsidRPr="002531D4">
              <w:rPr>
                <w:rFonts w:asciiTheme="minorEastAsia" w:eastAsiaTheme="minorEastAsia" w:hAnsiTheme="minorEastAsia" w:cs="ＭＳ 明朝" w:hint="eastAsia"/>
              </w:rPr>
              <w:t>厚告</w:t>
            </w:r>
            <w:r w:rsidRPr="002531D4">
              <w:rPr>
                <w:rFonts w:asciiTheme="minorEastAsia" w:eastAsiaTheme="minorEastAsia" w:hAnsiTheme="minorEastAsia" w:cs="Times New Roman"/>
              </w:rPr>
              <w:t>523</w:t>
            </w: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別表第</w:t>
            </w:r>
            <w:r w:rsidRPr="002531D4">
              <w:rPr>
                <w:rFonts w:asciiTheme="minorEastAsia" w:eastAsiaTheme="minorEastAsia" w:hAnsiTheme="minorEastAsia" w:cs="Times New Roman"/>
              </w:rPr>
              <w:t>15</w:t>
            </w:r>
            <w:r w:rsidRPr="002531D4">
              <w:rPr>
                <w:rFonts w:asciiTheme="minorEastAsia" w:eastAsiaTheme="minorEastAsia" w:hAnsiTheme="minorEastAsia" w:cs="ＭＳ 明朝" w:hint="eastAsia"/>
              </w:rPr>
              <w:t>の</w:t>
            </w:r>
            <w:r w:rsidRPr="002531D4">
              <w:rPr>
                <w:rFonts w:asciiTheme="minorEastAsia" w:eastAsiaTheme="minorEastAsia" w:hAnsiTheme="minorEastAsia" w:cs="Times New Roman"/>
              </w:rPr>
              <w:t>1</w:t>
            </w:r>
            <w:r w:rsidRPr="002531D4">
              <w:rPr>
                <w:rFonts w:asciiTheme="minorEastAsia" w:eastAsiaTheme="minorEastAsia" w:hAnsiTheme="minorEastAsia" w:cs="ＭＳ 明朝" w:hint="eastAsia"/>
              </w:rPr>
              <w:t>の</w:t>
            </w: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Times New Roman"/>
              </w:rPr>
              <w:t>6</w:t>
            </w:r>
            <w:r w:rsidRPr="002531D4">
              <w:rPr>
                <w:rFonts w:asciiTheme="minorEastAsia" w:eastAsiaTheme="minorEastAsia" w:hAnsiTheme="minorEastAsia" w:cs="ＭＳ 明朝" w:hint="eastAsia"/>
              </w:rPr>
              <w:t>の注</w:t>
            </w:r>
          </w:p>
          <w:p w:rsidR="003D54F2" w:rsidRPr="002531D4" w:rsidRDefault="003D54F2" w:rsidP="003D54F2">
            <w:pPr>
              <w:pStyle w:val="a3"/>
              <w:wordWrap/>
              <w:spacing w:line="240" w:lineRule="exact"/>
              <w:rPr>
                <w:rFonts w:asciiTheme="minorEastAsia" w:eastAsiaTheme="minorEastAsia" w:hAnsiTheme="minorEastAsia"/>
                <w:spacing w:val="0"/>
              </w:rPr>
            </w:pPr>
          </w:p>
          <w:p w:rsidR="003D54F2" w:rsidRPr="002531D4" w:rsidRDefault="003D54F2" w:rsidP="003D54F2">
            <w:pPr>
              <w:pStyle w:val="a3"/>
              <w:wordWrap/>
              <w:spacing w:line="240" w:lineRule="exact"/>
              <w:rPr>
                <w:rFonts w:asciiTheme="minorEastAsia" w:eastAsiaTheme="minorEastAsia" w:hAnsiTheme="minorEastAsia"/>
                <w:spacing w:val="0"/>
              </w:rPr>
            </w:pPr>
          </w:p>
          <w:p w:rsidR="003D54F2" w:rsidRPr="002531D4" w:rsidRDefault="003D54F2" w:rsidP="003D54F2">
            <w:pPr>
              <w:pStyle w:val="a3"/>
              <w:wordWrap/>
              <w:spacing w:line="240" w:lineRule="exact"/>
              <w:rPr>
                <w:rFonts w:asciiTheme="minorEastAsia" w:eastAsiaTheme="minorEastAsia" w:hAnsiTheme="minorEastAsia"/>
                <w:spacing w:val="0"/>
              </w:rPr>
            </w:pPr>
          </w:p>
          <w:p w:rsidR="003D54F2" w:rsidRPr="002531D4" w:rsidRDefault="003D54F2" w:rsidP="003D54F2">
            <w:pPr>
              <w:pStyle w:val="a3"/>
              <w:wordWrap/>
              <w:spacing w:line="240" w:lineRule="exact"/>
              <w:rPr>
                <w:rFonts w:asciiTheme="minorEastAsia" w:eastAsiaTheme="minorEastAsia" w:hAnsiTheme="minorEastAsia"/>
                <w:spacing w:val="0"/>
              </w:rPr>
            </w:pPr>
          </w:p>
          <w:p w:rsidR="003D54F2" w:rsidRPr="002531D4" w:rsidRDefault="003D54F2" w:rsidP="003D54F2">
            <w:pPr>
              <w:pStyle w:val="a3"/>
              <w:wordWrap/>
              <w:spacing w:line="240" w:lineRule="exact"/>
              <w:rPr>
                <w:rFonts w:asciiTheme="minorEastAsia" w:eastAsiaTheme="minorEastAsia" w:hAnsiTheme="minorEastAsia"/>
                <w:spacing w:val="0"/>
              </w:rPr>
            </w:pPr>
          </w:p>
          <w:p w:rsidR="000C077F" w:rsidRPr="002531D4" w:rsidRDefault="000C077F" w:rsidP="003D54F2">
            <w:pPr>
              <w:pStyle w:val="a3"/>
              <w:wordWrap/>
              <w:spacing w:line="240" w:lineRule="exact"/>
              <w:rPr>
                <w:rFonts w:asciiTheme="minorEastAsia" w:eastAsiaTheme="minorEastAsia" w:hAnsiTheme="minorEastAsia"/>
                <w:spacing w:val="0"/>
              </w:rPr>
            </w:pPr>
          </w:p>
          <w:p w:rsidR="000C077F" w:rsidRPr="002531D4" w:rsidRDefault="000C077F" w:rsidP="003D54F2">
            <w:pPr>
              <w:pStyle w:val="a3"/>
              <w:wordWrap/>
              <w:spacing w:line="240" w:lineRule="exact"/>
              <w:rPr>
                <w:rFonts w:asciiTheme="minorEastAsia" w:eastAsiaTheme="minorEastAsia" w:hAnsiTheme="minorEastAsia"/>
                <w:spacing w:val="0"/>
              </w:rPr>
            </w:pPr>
          </w:p>
          <w:p w:rsidR="00812E51" w:rsidRPr="002531D4" w:rsidRDefault="00812E51" w:rsidP="003D54F2">
            <w:pPr>
              <w:pStyle w:val="a3"/>
              <w:wordWrap/>
              <w:spacing w:line="240" w:lineRule="exact"/>
              <w:rPr>
                <w:rFonts w:asciiTheme="minorEastAsia" w:eastAsiaTheme="minorEastAsia" w:hAnsiTheme="minorEastAsia"/>
                <w:spacing w:val="0"/>
              </w:rPr>
            </w:pPr>
          </w:p>
          <w:p w:rsidR="003D54F2" w:rsidRPr="002531D4" w:rsidRDefault="003D54F2" w:rsidP="003D54F2">
            <w:pPr>
              <w:pStyle w:val="a3"/>
              <w:wordWrap/>
              <w:spacing w:line="240" w:lineRule="exact"/>
              <w:rPr>
                <w:rFonts w:asciiTheme="minorEastAsia" w:eastAsiaTheme="minorEastAsia" w:hAnsiTheme="minorEastAsia"/>
                <w:spacing w:val="0"/>
              </w:rPr>
            </w:pPr>
            <w:r w:rsidRPr="002531D4">
              <w:rPr>
                <w:rFonts w:asciiTheme="minorEastAsia" w:eastAsiaTheme="minorEastAsia" w:hAnsiTheme="minorEastAsia" w:cs="ＭＳ 明朝" w:hint="eastAsia"/>
              </w:rPr>
              <w:t>第</w:t>
            </w:r>
            <w:r w:rsidRPr="002531D4">
              <w:rPr>
                <w:rFonts w:asciiTheme="minorEastAsia" w:eastAsiaTheme="minorEastAsia" w:hAnsiTheme="minorEastAsia" w:cs="Times New Roman"/>
              </w:rPr>
              <w:t>1031001</w:t>
            </w:r>
            <w:r w:rsidRPr="002531D4">
              <w:rPr>
                <w:rFonts w:asciiTheme="minorEastAsia" w:eastAsiaTheme="minorEastAsia" w:hAnsiTheme="minorEastAsia" w:cs="ＭＳ 明朝" w:hint="eastAsia"/>
              </w:rPr>
              <w:t>号</w:t>
            </w:r>
          </w:p>
          <w:p w:rsidR="003D54F2" w:rsidRPr="002531D4" w:rsidRDefault="003D54F2" w:rsidP="003D54F2">
            <w:pPr>
              <w:pStyle w:val="a3"/>
              <w:rPr>
                <w:rFonts w:asciiTheme="minorEastAsia" w:eastAsiaTheme="minorEastAsia" w:hAnsiTheme="minorEastAsia"/>
                <w:spacing w:val="0"/>
              </w:rPr>
            </w:pPr>
            <w:r w:rsidRPr="002531D4">
              <w:rPr>
                <w:rFonts w:asciiTheme="minorEastAsia" w:eastAsiaTheme="minorEastAsia" w:hAnsiTheme="minorEastAsia" w:cs="ＭＳ 明朝" w:hint="eastAsia"/>
              </w:rPr>
              <w:t>第二の</w:t>
            </w:r>
            <w:r w:rsidRPr="002531D4">
              <w:rPr>
                <w:rFonts w:asciiTheme="minorEastAsia" w:eastAsiaTheme="minorEastAsia" w:hAnsiTheme="minorEastAsia" w:cs="Times New Roman"/>
              </w:rPr>
              <w:t>3(6)</w:t>
            </w:r>
            <w:r w:rsidRPr="002531D4">
              <w:rPr>
                <w:rFonts w:asciiTheme="minorEastAsia" w:eastAsiaTheme="minorEastAsia" w:hAnsiTheme="minorEastAsia" w:cs="ＭＳ 明朝" w:hint="eastAsia"/>
              </w:rPr>
              <w:t>⑦</w:t>
            </w:r>
          </w:p>
        </w:tc>
      </w:tr>
      <w:tr w:rsidR="000C077F" w:rsidRPr="00515F23" w:rsidTr="00785522">
        <w:trPr>
          <w:trHeight w:hRule="exact" w:val="428"/>
        </w:trPr>
        <w:tc>
          <w:tcPr>
            <w:tcW w:w="1836" w:type="dxa"/>
            <w:tcBorders>
              <w:top w:val="single" w:sz="4" w:space="0" w:color="auto"/>
              <w:left w:val="single" w:sz="4" w:space="0" w:color="000000"/>
              <w:bottom w:val="single" w:sz="4" w:space="0" w:color="000000"/>
              <w:right w:val="single" w:sz="4" w:space="0" w:color="000000"/>
            </w:tcBorders>
          </w:tcPr>
          <w:p w:rsidR="000C077F" w:rsidRPr="00515F23" w:rsidRDefault="000C077F" w:rsidP="000C077F">
            <w:pPr>
              <w:pStyle w:val="a3"/>
              <w:jc w:val="center"/>
              <w:rPr>
                <w:rFonts w:asciiTheme="majorEastAsia" w:eastAsiaTheme="majorEastAsia" w:hAnsiTheme="majorEastAsia"/>
                <w:spacing w:val="0"/>
              </w:rPr>
            </w:pPr>
            <w:r w:rsidRPr="000C077F">
              <w:rPr>
                <w:rFonts w:asciiTheme="majorEastAsia" w:eastAsiaTheme="majorEastAsia" w:hAnsiTheme="majorEastAsia" w:hint="eastAsia"/>
                <w:spacing w:val="0"/>
              </w:rPr>
              <w:lastRenderedPageBreak/>
              <w:t>主眼事項</w:t>
            </w:r>
          </w:p>
        </w:tc>
        <w:tc>
          <w:tcPr>
            <w:tcW w:w="5484" w:type="dxa"/>
            <w:tcBorders>
              <w:top w:val="single" w:sz="4" w:space="0" w:color="auto"/>
              <w:left w:val="nil"/>
              <w:bottom w:val="single" w:sz="4" w:space="0" w:color="000000"/>
              <w:right w:val="single" w:sz="4" w:space="0" w:color="000000"/>
            </w:tcBorders>
          </w:tcPr>
          <w:p w:rsidR="000C077F" w:rsidRPr="000C077F" w:rsidRDefault="000C077F" w:rsidP="000C077F">
            <w:pPr>
              <w:pStyle w:val="Default"/>
              <w:jc w:val="center"/>
              <w:rPr>
                <w:sz w:val="21"/>
                <w:szCs w:val="21"/>
              </w:rPr>
            </w:pPr>
            <w:r w:rsidRPr="000C077F">
              <w:rPr>
                <w:rFonts w:hint="eastAsia"/>
                <w:sz w:val="21"/>
                <w:szCs w:val="21"/>
              </w:rPr>
              <w:t>着　　眼　　点</w:t>
            </w:r>
          </w:p>
        </w:tc>
        <w:tc>
          <w:tcPr>
            <w:tcW w:w="1452" w:type="dxa"/>
            <w:tcBorders>
              <w:top w:val="single" w:sz="4" w:space="0" w:color="auto"/>
              <w:left w:val="nil"/>
              <w:bottom w:val="single" w:sz="4" w:space="0" w:color="000000"/>
              <w:right w:val="single" w:sz="4" w:space="0" w:color="000000"/>
            </w:tcBorders>
          </w:tcPr>
          <w:p w:rsidR="000C077F" w:rsidRPr="00515F23" w:rsidRDefault="000C077F" w:rsidP="000C077F">
            <w:pPr>
              <w:pStyle w:val="a3"/>
              <w:jc w:val="center"/>
              <w:rPr>
                <w:rFonts w:asciiTheme="majorEastAsia" w:eastAsiaTheme="majorEastAsia" w:hAnsiTheme="majorEastAsia"/>
                <w:spacing w:val="0"/>
              </w:rPr>
            </w:pPr>
            <w:r w:rsidRPr="000C077F">
              <w:rPr>
                <w:rFonts w:asciiTheme="majorEastAsia" w:eastAsiaTheme="majorEastAsia" w:hAnsiTheme="majorEastAsia" w:hint="eastAsia"/>
                <w:spacing w:val="0"/>
              </w:rPr>
              <w:t>根拠法令</w:t>
            </w:r>
          </w:p>
        </w:tc>
      </w:tr>
      <w:tr w:rsidR="000C077F" w:rsidRPr="002531D4" w:rsidTr="00785522">
        <w:trPr>
          <w:trHeight w:hRule="exact" w:val="14046"/>
        </w:trPr>
        <w:tc>
          <w:tcPr>
            <w:tcW w:w="1836" w:type="dxa"/>
            <w:tcBorders>
              <w:top w:val="nil"/>
              <w:left w:val="single" w:sz="4" w:space="0" w:color="000000"/>
              <w:bottom w:val="single" w:sz="4" w:space="0" w:color="000000"/>
              <w:right w:val="single" w:sz="4" w:space="0" w:color="000000"/>
            </w:tcBorders>
          </w:tcPr>
          <w:p w:rsidR="000C077F" w:rsidRPr="002531D4" w:rsidRDefault="000C077F" w:rsidP="000C077F">
            <w:pPr>
              <w:pStyle w:val="a3"/>
              <w:wordWrap/>
              <w:spacing w:line="220" w:lineRule="exact"/>
              <w:rPr>
                <w:rFonts w:asciiTheme="minorEastAsia" w:eastAsiaTheme="minorEastAsia" w:hAnsiTheme="minorEastAsia"/>
                <w:spacing w:val="0"/>
              </w:rPr>
            </w:pPr>
          </w:p>
        </w:tc>
        <w:tc>
          <w:tcPr>
            <w:tcW w:w="5484" w:type="dxa"/>
            <w:tcBorders>
              <w:top w:val="nil"/>
              <w:left w:val="nil"/>
              <w:bottom w:val="single" w:sz="4" w:space="0" w:color="000000"/>
              <w:right w:val="single" w:sz="4" w:space="0" w:color="000000"/>
            </w:tcBorders>
          </w:tcPr>
          <w:p w:rsidR="000C077F" w:rsidRPr="002531D4" w:rsidRDefault="000C077F" w:rsidP="002531D4">
            <w:pPr>
              <w:pStyle w:val="Default"/>
              <w:ind w:leftChars="300" w:left="630" w:firstLineChars="100" w:firstLine="200"/>
              <w:rPr>
                <w:rFonts w:asciiTheme="minorEastAsia" w:hAnsiTheme="minorEastAsia"/>
                <w:sz w:val="20"/>
                <w:szCs w:val="20"/>
              </w:rPr>
            </w:pPr>
            <w:r w:rsidRPr="002531D4">
              <w:rPr>
                <w:rFonts w:asciiTheme="minorEastAsia" w:hAnsiTheme="minorEastAsia" w:hint="eastAsia"/>
                <w:sz w:val="20"/>
                <w:szCs w:val="20"/>
              </w:rPr>
              <w:t>その際、喀痰吸引等研修（第一号）修了者が配置されている場合は当該者を喀痰吸引等研修（第二号）修了者が配置されているものとみなす。また、当該事業所において強度行動障害支援者養成研修（実践研修）修了者又は行動援護従業者養成研修修了者を配置し、かつ、利用者の中に行動障害を有する者がいる場合は、当該利用者に係る支援計画シート等を作成すること。</w:t>
            </w:r>
          </w:p>
          <w:p w:rsidR="000C077F" w:rsidRPr="002531D4" w:rsidRDefault="000C077F" w:rsidP="002531D4">
            <w:pPr>
              <w:pStyle w:val="Default"/>
              <w:ind w:left="600" w:hangingChars="300" w:hanging="600"/>
              <w:rPr>
                <w:rFonts w:asciiTheme="minorEastAsia" w:hAnsiTheme="minorEastAsia"/>
                <w:sz w:val="20"/>
                <w:szCs w:val="20"/>
              </w:rPr>
            </w:pPr>
            <w:r w:rsidRPr="002531D4">
              <w:rPr>
                <w:rFonts w:asciiTheme="minorEastAsia" w:hAnsiTheme="minorEastAsia" w:hint="eastAsia"/>
                <w:sz w:val="20"/>
                <w:szCs w:val="20"/>
              </w:rPr>
              <w:t xml:space="preserve">　    　ただし、</w:t>
            </w:r>
            <w:r w:rsidRPr="002531D4">
              <w:rPr>
                <w:rFonts w:asciiTheme="minorEastAsia" w:hAnsiTheme="minorEastAsia" w:hint="eastAsia"/>
                <w:sz w:val="20"/>
                <w:szCs w:val="20"/>
                <w:u w:val="thick" w:color="FF0000"/>
              </w:rPr>
              <w:t>平成</w:t>
            </w:r>
            <w:r w:rsidR="00785522" w:rsidRPr="002531D4">
              <w:rPr>
                <w:rFonts w:asciiTheme="minorEastAsia" w:hAnsiTheme="minorEastAsia" w:hint="eastAsia"/>
                <w:sz w:val="20"/>
                <w:szCs w:val="20"/>
                <w:u w:val="thick" w:color="FF0000"/>
              </w:rPr>
              <w:t>31</w:t>
            </w:r>
            <w:r w:rsidRPr="002531D4">
              <w:rPr>
                <w:rFonts w:asciiTheme="minorEastAsia" w:hAnsiTheme="minorEastAsia" w:hint="eastAsia"/>
                <w:sz w:val="20"/>
                <w:szCs w:val="20"/>
                <w:u w:val="thick" w:color="FF0000"/>
              </w:rPr>
              <w:t>年３月</w:t>
            </w:r>
            <w:r w:rsidRPr="002531D4">
              <w:rPr>
                <w:rFonts w:asciiTheme="minorEastAsia" w:hAnsiTheme="minorEastAsia"/>
                <w:sz w:val="20"/>
                <w:szCs w:val="20"/>
                <w:u w:val="thick" w:color="FF0000"/>
              </w:rPr>
              <w:t>31</w:t>
            </w:r>
            <w:r w:rsidRPr="002531D4">
              <w:rPr>
                <w:rFonts w:asciiTheme="minorEastAsia" w:hAnsiTheme="minorEastAsia" w:hint="eastAsia"/>
                <w:sz w:val="20"/>
                <w:szCs w:val="20"/>
                <w:u w:val="thick" w:color="FF0000"/>
              </w:rPr>
              <w:t>日</w:t>
            </w:r>
            <w:r w:rsidRPr="002531D4">
              <w:rPr>
                <w:rFonts w:asciiTheme="minorEastAsia" w:hAnsiTheme="minorEastAsia" w:hint="eastAsia"/>
                <w:sz w:val="20"/>
                <w:szCs w:val="20"/>
              </w:rPr>
              <w:t>までの間においては、実践研修修了者が配置されていない場合であっても、サービス管理責任者又は生活支援員のうち１人以上に強度行動障害支援者養成研修（実践研修）、行動援護従業者養成研修、喀痰吸引等研修（第一号）又は喀痰吸引等研修（第二号）のいずれかを年度内に受講させる計画を作成し、都道府県知事に届け出ている場合は、当該届出を行った年度のうち当該届出を行った月以降について、この要件を満たすものとする。</w:t>
            </w:r>
          </w:p>
          <w:p w:rsidR="000C077F" w:rsidRPr="002531D4" w:rsidRDefault="000C077F" w:rsidP="002531D4">
            <w:pPr>
              <w:pStyle w:val="Default"/>
              <w:ind w:leftChars="200" w:left="620" w:hangingChars="100" w:hanging="200"/>
              <w:rPr>
                <w:rFonts w:asciiTheme="minorEastAsia" w:hAnsiTheme="minorEastAsia"/>
                <w:sz w:val="20"/>
                <w:szCs w:val="20"/>
              </w:rPr>
            </w:pPr>
            <w:r w:rsidRPr="002531D4">
              <w:rPr>
                <w:rFonts w:asciiTheme="minorEastAsia" w:hAnsiTheme="minorEastAsia" w:hint="eastAsia"/>
                <w:sz w:val="20"/>
                <w:szCs w:val="20"/>
              </w:rPr>
              <w:t>ウ　指定共同生活援助事業所</w:t>
            </w:r>
            <w:r w:rsidR="00785522" w:rsidRPr="002531D4">
              <w:rPr>
                <w:rFonts w:asciiTheme="minorEastAsia" w:hAnsiTheme="minorEastAsia" w:cs="ＭＳ明朝" w:hint="eastAsia"/>
                <w:sz w:val="20"/>
                <w:szCs w:val="20"/>
                <w:u w:val="thick" w:color="FF0000"/>
              </w:rPr>
              <w:t>又は日中サービス支援型指定共同生活援助事業所</w:t>
            </w:r>
            <w:r w:rsidRPr="002531D4">
              <w:rPr>
                <w:rFonts w:asciiTheme="minorEastAsia" w:hAnsiTheme="minorEastAsia" w:hint="eastAsia"/>
                <w:sz w:val="20"/>
                <w:szCs w:val="20"/>
              </w:rPr>
              <w:t>に配置されている生活支援員のうち</w:t>
            </w:r>
            <w:r w:rsidRPr="002531D4">
              <w:rPr>
                <w:rFonts w:asciiTheme="minorEastAsia" w:hAnsiTheme="minorEastAsia"/>
                <w:sz w:val="20"/>
                <w:szCs w:val="20"/>
              </w:rPr>
              <w:t>20</w:t>
            </w:r>
            <w:r w:rsidRPr="002531D4">
              <w:rPr>
                <w:rFonts w:asciiTheme="minorEastAsia" w:hAnsiTheme="minorEastAsia" w:hint="eastAsia"/>
                <w:sz w:val="20"/>
                <w:szCs w:val="20"/>
              </w:rPr>
              <w:t>％以上が、強度行動障害支援者養成研修（基礎研修）修了者、重度訪問介護従業者養成研修行動障害支援課程修了者、行動援護従業者養成研修修了者又は喀痰吸引等研修（第三号）修了者（以下この⑦において「基礎研修修了者」という。）であること。その際、喀痰吸引等研修（第一号）修了者又は喀痰吸引等研修（第二号）修了者が配置されている場合は当該者を喀痰吸引等研修（第三号）修了者が配置されているものとみなす。</w:t>
            </w:r>
          </w:p>
          <w:p w:rsidR="00785522" w:rsidRPr="002531D4" w:rsidRDefault="000C077F" w:rsidP="002531D4">
            <w:pPr>
              <w:pStyle w:val="Default"/>
              <w:ind w:left="600" w:hangingChars="300" w:hanging="600"/>
              <w:rPr>
                <w:rFonts w:asciiTheme="minorEastAsia" w:hAnsiTheme="minorEastAsia"/>
                <w:sz w:val="20"/>
                <w:szCs w:val="20"/>
              </w:rPr>
            </w:pPr>
            <w:r w:rsidRPr="002531D4">
              <w:rPr>
                <w:rFonts w:asciiTheme="minorEastAsia" w:hAnsiTheme="minorEastAsia" w:hint="eastAsia"/>
                <w:sz w:val="20"/>
                <w:szCs w:val="20"/>
              </w:rPr>
              <w:t xml:space="preserve">　　　　ただし、</w:t>
            </w:r>
            <w:r w:rsidR="00785522" w:rsidRPr="002531D4">
              <w:rPr>
                <w:rFonts w:asciiTheme="minorEastAsia" w:hAnsiTheme="minorEastAsia" w:hint="eastAsia"/>
                <w:sz w:val="20"/>
                <w:szCs w:val="20"/>
                <w:u w:val="thick" w:color="FF0000"/>
              </w:rPr>
              <w:t>基礎研修修了者が</w:t>
            </w:r>
            <w:r w:rsidR="00785522" w:rsidRPr="002531D4">
              <w:rPr>
                <w:rFonts w:asciiTheme="minorEastAsia" w:hAnsiTheme="minorEastAsia"/>
                <w:sz w:val="20"/>
                <w:szCs w:val="20"/>
                <w:u w:val="thick" w:color="FF0000"/>
              </w:rPr>
              <w:t>20</w:t>
            </w:r>
            <w:r w:rsidR="00785522" w:rsidRPr="002531D4">
              <w:rPr>
                <w:rFonts w:asciiTheme="minorEastAsia" w:hAnsiTheme="minorEastAsia" w:hint="eastAsia"/>
                <w:sz w:val="20"/>
                <w:szCs w:val="20"/>
                <w:u w:val="thick" w:color="FF0000"/>
              </w:rPr>
              <w:t>％以上配置されていない場合でも、平成</w:t>
            </w:r>
            <w:r w:rsidR="00785522" w:rsidRPr="002531D4">
              <w:rPr>
                <w:rFonts w:asciiTheme="minorEastAsia" w:hAnsiTheme="minorEastAsia"/>
                <w:sz w:val="20"/>
                <w:szCs w:val="20"/>
                <w:u w:val="thick" w:color="FF0000"/>
              </w:rPr>
              <w:t>31</w:t>
            </w:r>
            <w:r w:rsidR="00785522" w:rsidRPr="002531D4">
              <w:rPr>
                <w:rFonts w:asciiTheme="minorEastAsia" w:hAnsiTheme="minorEastAsia" w:hint="eastAsia"/>
                <w:sz w:val="20"/>
                <w:szCs w:val="20"/>
                <w:u w:val="thick" w:color="FF0000"/>
              </w:rPr>
              <w:t>年３月</w:t>
            </w:r>
            <w:r w:rsidR="00785522" w:rsidRPr="002531D4">
              <w:rPr>
                <w:rFonts w:asciiTheme="minorEastAsia" w:hAnsiTheme="minorEastAsia"/>
                <w:sz w:val="20"/>
                <w:szCs w:val="20"/>
                <w:u w:val="thick" w:color="FF0000"/>
              </w:rPr>
              <w:t>31</w:t>
            </w:r>
            <w:r w:rsidR="00785522" w:rsidRPr="002531D4">
              <w:rPr>
                <w:rFonts w:asciiTheme="minorEastAsia" w:hAnsiTheme="minorEastAsia" w:hint="eastAsia"/>
                <w:sz w:val="20"/>
                <w:szCs w:val="20"/>
                <w:u w:val="thick" w:color="FF0000"/>
              </w:rPr>
              <w:t>日までの間においては、生活支援員のうち</w:t>
            </w:r>
            <w:r w:rsidR="00785522" w:rsidRPr="002531D4">
              <w:rPr>
                <w:rFonts w:asciiTheme="minorEastAsia" w:hAnsiTheme="minorEastAsia"/>
                <w:sz w:val="20"/>
                <w:szCs w:val="20"/>
                <w:u w:val="thick" w:color="FF0000"/>
              </w:rPr>
              <w:t>10</w:t>
            </w:r>
            <w:r w:rsidR="00785522" w:rsidRPr="002531D4">
              <w:rPr>
                <w:rFonts w:asciiTheme="minorEastAsia" w:hAnsiTheme="minorEastAsia" w:hint="eastAsia"/>
                <w:sz w:val="20"/>
                <w:szCs w:val="20"/>
                <w:u w:val="thick" w:color="FF0000"/>
              </w:rPr>
              <w:t>％以上が基礎研修修了者であって、かつ、生活支援員のうち他の</w:t>
            </w:r>
            <w:r w:rsidR="00785522" w:rsidRPr="002531D4">
              <w:rPr>
                <w:rFonts w:asciiTheme="minorEastAsia" w:hAnsiTheme="minorEastAsia"/>
                <w:sz w:val="20"/>
                <w:szCs w:val="20"/>
                <w:u w:val="thick" w:color="FF0000"/>
              </w:rPr>
              <w:t>10</w:t>
            </w:r>
            <w:r w:rsidR="00785522" w:rsidRPr="002531D4">
              <w:rPr>
                <w:rFonts w:asciiTheme="minorEastAsia" w:hAnsiTheme="minorEastAsia" w:hint="eastAsia"/>
                <w:sz w:val="20"/>
                <w:szCs w:val="20"/>
                <w:u w:val="thick" w:color="FF0000"/>
              </w:rPr>
              <w:t>％以上に基礎研修等のいずれかを年度内に受講させる計画を作成し、都道府県知事に届け出ていること。</w:t>
            </w:r>
            <w:r w:rsidR="00785522" w:rsidRPr="002531D4">
              <w:rPr>
                <w:rFonts w:asciiTheme="minorEastAsia" w:hAnsiTheme="minorEastAsia"/>
                <w:sz w:val="20"/>
                <w:szCs w:val="20"/>
              </w:rPr>
              <w:t xml:space="preserve"> </w:t>
            </w:r>
          </w:p>
          <w:p w:rsidR="000C077F" w:rsidRPr="002531D4" w:rsidRDefault="000C077F" w:rsidP="002531D4">
            <w:pPr>
              <w:pStyle w:val="Default"/>
              <w:ind w:left="600" w:hangingChars="300" w:hanging="600"/>
              <w:rPr>
                <w:rFonts w:asciiTheme="minorEastAsia" w:hAnsiTheme="minorEastAsia"/>
                <w:sz w:val="20"/>
                <w:szCs w:val="20"/>
              </w:rPr>
            </w:pPr>
          </w:p>
          <w:p w:rsidR="000C077F" w:rsidRPr="002531D4" w:rsidRDefault="000C077F" w:rsidP="002531D4">
            <w:pPr>
              <w:pStyle w:val="Default"/>
              <w:ind w:leftChars="200" w:left="620" w:hangingChars="100" w:hanging="200"/>
              <w:rPr>
                <w:rFonts w:asciiTheme="minorEastAsia" w:hAnsiTheme="minorEastAsia"/>
                <w:sz w:val="20"/>
                <w:szCs w:val="20"/>
              </w:rPr>
            </w:pPr>
            <w:r w:rsidRPr="002531D4">
              <w:rPr>
                <w:rFonts w:asciiTheme="minorEastAsia" w:hAnsiTheme="minorEastAsia" w:hint="eastAsia"/>
                <w:sz w:val="20"/>
                <w:szCs w:val="20"/>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0C077F" w:rsidRPr="002531D4" w:rsidRDefault="000C077F" w:rsidP="002531D4">
            <w:pPr>
              <w:pStyle w:val="Default"/>
              <w:ind w:left="1000" w:hangingChars="500" w:hanging="1000"/>
              <w:rPr>
                <w:rFonts w:asciiTheme="minorEastAsia" w:hAnsiTheme="minorEastAsia"/>
                <w:sz w:val="20"/>
                <w:szCs w:val="20"/>
              </w:rPr>
            </w:pPr>
            <w:r w:rsidRPr="002531D4">
              <w:rPr>
                <w:rFonts w:asciiTheme="minorEastAsia" w:hAnsiTheme="minorEastAsia" w:hint="eastAsia"/>
                <w:sz w:val="20"/>
                <w:szCs w:val="20"/>
              </w:rPr>
              <w:t xml:space="preserve">　　　(例) 指定共同生活援助事業所に生活支援員として従事する従業者の人数が</w:t>
            </w:r>
            <w:r w:rsidRPr="002531D4">
              <w:rPr>
                <w:rFonts w:asciiTheme="minorEastAsia" w:hAnsiTheme="minorEastAsia"/>
                <w:sz w:val="20"/>
                <w:szCs w:val="20"/>
              </w:rPr>
              <w:t xml:space="preserve">13 </w:t>
            </w:r>
            <w:r w:rsidRPr="002531D4">
              <w:rPr>
                <w:rFonts w:asciiTheme="minorEastAsia" w:hAnsiTheme="minorEastAsia" w:hint="eastAsia"/>
                <w:sz w:val="20"/>
                <w:szCs w:val="20"/>
              </w:rPr>
              <w:t>名の場合</w:t>
            </w:r>
          </w:p>
          <w:p w:rsidR="000C077F" w:rsidRPr="002531D4" w:rsidRDefault="000C077F" w:rsidP="000A78BE">
            <w:pPr>
              <w:pStyle w:val="Default"/>
              <w:rPr>
                <w:rFonts w:asciiTheme="minorEastAsia" w:hAnsiTheme="minorEastAsia"/>
                <w:sz w:val="20"/>
                <w:szCs w:val="20"/>
              </w:rPr>
            </w:pPr>
            <w:r w:rsidRPr="002531D4">
              <w:rPr>
                <w:rFonts w:asciiTheme="minorEastAsia" w:hAnsiTheme="minorEastAsia" w:hint="eastAsia"/>
                <w:sz w:val="20"/>
                <w:szCs w:val="20"/>
              </w:rPr>
              <w:t xml:space="preserve">　　　　　・上記ウ（ア）の場合</w:t>
            </w:r>
          </w:p>
          <w:p w:rsidR="000C077F" w:rsidRPr="002531D4" w:rsidRDefault="000C077F" w:rsidP="002531D4">
            <w:pPr>
              <w:pStyle w:val="Default"/>
              <w:ind w:left="1200" w:hangingChars="600" w:hanging="1200"/>
              <w:rPr>
                <w:rFonts w:asciiTheme="minorEastAsia" w:hAnsiTheme="minorEastAsia"/>
                <w:sz w:val="20"/>
                <w:szCs w:val="20"/>
              </w:rPr>
            </w:pPr>
            <w:r w:rsidRPr="002531D4">
              <w:rPr>
                <w:rFonts w:asciiTheme="minorEastAsia" w:hAnsiTheme="minorEastAsia" w:hint="eastAsia"/>
                <w:sz w:val="20"/>
                <w:szCs w:val="20"/>
              </w:rPr>
              <w:t xml:space="preserve">　　　　　　</w:t>
            </w:r>
            <w:r w:rsidRPr="002531D4">
              <w:rPr>
                <w:rFonts w:asciiTheme="minorEastAsia" w:hAnsiTheme="minorEastAsia"/>
                <w:sz w:val="20"/>
                <w:szCs w:val="20"/>
              </w:rPr>
              <w:t xml:space="preserve">13 </w:t>
            </w:r>
            <w:r w:rsidRPr="002531D4">
              <w:rPr>
                <w:rFonts w:asciiTheme="minorEastAsia" w:hAnsiTheme="minorEastAsia" w:hint="eastAsia"/>
                <w:sz w:val="20"/>
                <w:szCs w:val="20"/>
              </w:rPr>
              <w:t>名</w:t>
            </w:r>
            <w:r w:rsidRPr="002531D4">
              <w:rPr>
                <w:rFonts w:asciiTheme="minorEastAsia" w:hAnsiTheme="minorEastAsia"/>
                <w:sz w:val="20"/>
                <w:szCs w:val="20"/>
              </w:rPr>
              <w:t>×10</w:t>
            </w:r>
            <w:r w:rsidRPr="002531D4">
              <w:rPr>
                <w:rFonts w:asciiTheme="minorEastAsia" w:hAnsiTheme="minorEastAsia" w:hint="eastAsia"/>
                <w:sz w:val="20"/>
                <w:szCs w:val="20"/>
              </w:rPr>
              <w:t>％＝</w:t>
            </w:r>
            <w:r w:rsidRPr="002531D4">
              <w:rPr>
                <w:rFonts w:asciiTheme="minorEastAsia" w:hAnsiTheme="minorEastAsia"/>
                <w:sz w:val="20"/>
                <w:szCs w:val="20"/>
              </w:rPr>
              <w:t xml:space="preserve">1.3 </w:t>
            </w:r>
            <w:r w:rsidRPr="002531D4">
              <w:rPr>
                <w:rFonts w:asciiTheme="minorEastAsia" w:hAnsiTheme="minorEastAsia" w:hint="eastAsia"/>
                <w:sz w:val="20"/>
                <w:szCs w:val="20"/>
              </w:rPr>
              <w:t>名</w:t>
            </w:r>
            <w:r w:rsidRPr="002531D4">
              <w:rPr>
                <w:rFonts w:asciiTheme="minorEastAsia" w:hAnsiTheme="minorEastAsia"/>
                <w:sz w:val="20"/>
                <w:szCs w:val="20"/>
              </w:rPr>
              <w:t xml:space="preserve"> </w:t>
            </w:r>
            <w:r w:rsidRPr="002531D4">
              <w:rPr>
                <w:rFonts w:asciiTheme="minorEastAsia" w:hAnsiTheme="minorEastAsia" w:hint="eastAsia"/>
                <w:sz w:val="20"/>
                <w:szCs w:val="20"/>
              </w:rPr>
              <w:t>よって、</w:t>
            </w:r>
            <w:r w:rsidRPr="002531D4">
              <w:rPr>
                <w:rFonts w:asciiTheme="minorEastAsia" w:hAnsiTheme="minorEastAsia"/>
                <w:sz w:val="20"/>
                <w:szCs w:val="20"/>
              </w:rPr>
              <w:t xml:space="preserve">2 </w:t>
            </w:r>
            <w:r w:rsidRPr="002531D4">
              <w:rPr>
                <w:rFonts w:asciiTheme="minorEastAsia" w:hAnsiTheme="minorEastAsia" w:hint="eastAsia"/>
                <w:sz w:val="20"/>
                <w:szCs w:val="20"/>
              </w:rPr>
              <w:t>名以上について研修を受講させる計画を定める。</w:t>
            </w:r>
          </w:p>
        </w:tc>
        <w:tc>
          <w:tcPr>
            <w:tcW w:w="1452" w:type="dxa"/>
            <w:tcBorders>
              <w:top w:val="nil"/>
              <w:left w:val="nil"/>
              <w:bottom w:val="single" w:sz="4" w:space="0" w:color="000000"/>
              <w:right w:val="single" w:sz="4" w:space="0" w:color="000000"/>
            </w:tcBorders>
          </w:tcPr>
          <w:p w:rsidR="000C077F" w:rsidRPr="002531D4" w:rsidRDefault="000C077F" w:rsidP="00E83899">
            <w:pPr>
              <w:pStyle w:val="a3"/>
              <w:rPr>
                <w:rFonts w:asciiTheme="majorEastAsia" w:eastAsiaTheme="majorEastAsia" w:hAnsiTheme="majorEastAsia"/>
                <w:spacing w:val="0"/>
              </w:rPr>
            </w:pPr>
          </w:p>
        </w:tc>
      </w:tr>
    </w:tbl>
    <w:p w:rsidR="003551A5" w:rsidRPr="000C077F"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39111C" w:rsidRPr="00515F23" w:rsidTr="00B52070">
        <w:trPr>
          <w:cantSplit/>
          <w:trHeight w:hRule="exact" w:val="297"/>
        </w:trPr>
        <w:tc>
          <w:tcPr>
            <w:tcW w:w="51" w:type="dxa"/>
            <w:vMerge w:val="restart"/>
            <w:tcBorders>
              <w:top w:val="nil"/>
              <w:left w:val="nil"/>
              <w:bottom w:val="nil"/>
              <w:right w:val="nil"/>
            </w:tcBorders>
          </w:tcPr>
          <w:p w:rsidR="0039111C" w:rsidRPr="00515F23" w:rsidRDefault="0039111C">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bottom w:val="nil"/>
              <w:right w:val="single" w:sz="4" w:space="0" w:color="000000"/>
            </w:tcBorders>
          </w:tcPr>
          <w:p w:rsidR="0039111C" w:rsidRPr="00515F23" w:rsidRDefault="0039111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vMerge w:val="restart"/>
            <w:tcBorders>
              <w:top w:val="single" w:sz="4" w:space="0" w:color="000000"/>
              <w:left w:val="nil"/>
              <w:bottom w:val="nil"/>
              <w:right w:val="single" w:sz="4" w:space="0" w:color="000000"/>
            </w:tcBorders>
          </w:tcPr>
          <w:p w:rsidR="0039111C" w:rsidRPr="00515F23" w:rsidRDefault="0039111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vMerge w:val="restart"/>
            <w:tcBorders>
              <w:top w:val="single" w:sz="4" w:space="0" w:color="000000"/>
              <w:left w:val="nil"/>
              <w:bottom w:val="nil"/>
              <w:right w:val="single" w:sz="4" w:space="0" w:color="000000"/>
            </w:tcBorders>
          </w:tcPr>
          <w:p w:rsidR="0039111C" w:rsidRPr="00515F23" w:rsidRDefault="0039111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39111C" w:rsidRPr="00515F23" w:rsidTr="00B52070">
        <w:trPr>
          <w:cantSplit/>
          <w:trHeight w:hRule="exact" w:val="106"/>
        </w:trPr>
        <w:tc>
          <w:tcPr>
            <w:tcW w:w="51" w:type="dxa"/>
            <w:vMerge/>
            <w:tcBorders>
              <w:top w:val="nil"/>
              <w:left w:val="nil"/>
              <w:bottom w:val="nil"/>
              <w:right w:val="nil"/>
            </w:tcBorders>
          </w:tcPr>
          <w:p w:rsidR="0039111C" w:rsidRPr="00515F23" w:rsidRDefault="0039111C">
            <w:pPr>
              <w:pStyle w:val="a3"/>
              <w:wordWrap/>
              <w:spacing w:line="240" w:lineRule="auto"/>
              <w:rPr>
                <w:rFonts w:asciiTheme="majorEastAsia" w:eastAsiaTheme="majorEastAsia" w:hAnsiTheme="majorEastAsia"/>
                <w:spacing w:val="0"/>
              </w:rPr>
            </w:pPr>
          </w:p>
        </w:tc>
        <w:tc>
          <w:tcPr>
            <w:tcW w:w="1836" w:type="dxa"/>
            <w:vMerge/>
            <w:tcBorders>
              <w:top w:val="nil"/>
              <w:left w:val="single" w:sz="4" w:space="0" w:color="000000"/>
              <w:bottom w:val="single" w:sz="4" w:space="0" w:color="000000"/>
              <w:right w:val="single" w:sz="4" w:space="0" w:color="000000"/>
            </w:tcBorders>
          </w:tcPr>
          <w:p w:rsidR="0039111C" w:rsidRPr="00515F23" w:rsidRDefault="0039111C">
            <w:pPr>
              <w:pStyle w:val="a3"/>
              <w:wordWrap/>
              <w:spacing w:line="240" w:lineRule="auto"/>
              <w:rPr>
                <w:rFonts w:asciiTheme="majorEastAsia" w:eastAsiaTheme="majorEastAsia" w:hAnsiTheme="majorEastAsia"/>
                <w:spacing w:val="0"/>
              </w:rPr>
            </w:pPr>
          </w:p>
        </w:tc>
        <w:tc>
          <w:tcPr>
            <w:tcW w:w="5484" w:type="dxa"/>
            <w:vMerge/>
            <w:tcBorders>
              <w:top w:val="nil"/>
              <w:left w:val="nil"/>
              <w:bottom w:val="single" w:sz="4" w:space="0" w:color="000000"/>
              <w:right w:val="single" w:sz="4" w:space="0" w:color="000000"/>
            </w:tcBorders>
          </w:tcPr>
          <w:p w:rsidR="0039111C" w:rsidRPr="00515F23" w:rsidRDefault="0039111C">
            <w:pPr>
              <w:pStyle w:val="a3"/>
              <w:wordWrap/>
              <w:spacing w:line="240" w:lineRule="auto"/>
              <w:rPr>
                <w:rFonts w:asciiTheme="majorEastAsia" w:eastAsiaTheme="majorEastAsia" w:hAnsiTheme="majorEastAsia"/>
                <w:spacing w:val="0"/>
              </w:rPr>
            </w:pPr>
          </w:p>
        </w:tc>
        <w:tc>
          <w:tcPr>
            <w:tcW w:w="1452" w:type="dxa"/>
            <w:vMerge/>
            <w:tcBorders>
              <w:top w:val="nil"/>
              <w:left w:val="nil"/>
              <w:bottom w:val="single" w:sz="4" w:space="0" w:color="000000"/>
              <w:right w:val="single" w:sz="4" w:space="0" w:color="000000"/>
            </w:tcBorders>
          </w:tcPr>
          <w:p w:rsidR="0039111C" w:rsidRPr="00515F23" w:rsidRDefault="0039111C">
            <w:pPr>
              <w:pStyle w:val="a3"/>
              <w:wordWrap/>
              <w:spacing w:line="240" w:lineRule="auto"/>
              <w:rPr>
                <w:rFonts w:asciiTheme="majorEastAsia" w:eastAsiaTheme="majorEastAsia" w:hAnsiTheme="majorEastAsia"/>
                <w:spacing w:val="0"/>
              </w:rPr>
            </w:pPr>
          </w:p>
        </w:tc>
      </w:tr>
      <w:tr w:rsidR="0039111C" w:rsidRPr="00515F23" w:rsidTr="005355EB">
        <w:trPr>
          <w:trHeight w:hRule="exact" w:val="13572"/>
        </w:trPr>
        <w:tc>
          <w:tcPr>
            <w:tcW w:w="51" w:type="dxa"/>
            <w:tcBorders>
              <w:top w:val="nil"/>
              <w:left w:val="nil"/>
              <w:bottom w:val="nil"/>
              <w:right w:val="nil"/>
            </w:tcBorders>
          </w:tcPr>
          <w:p w:rsidR="0039111C" w:rsidRPr="00515F23" w:rsidRDefault="0039111C">
            <w:pPr>
              <w:pStyle w:val="a3"/>
              <w:spacing w:line="209" w:lineRule="exact"/>
              <w:rPr>
                <w:rFonts w:asciiTheme="majorEastAsia" w:eastAsiaTheme="majorEastAsia" w:hAnsiTheme="majorEastAsia"/>
                <w:spacing w:val="0"/>
              </w:rPr>
            </w:pPr>
          </w:p>
        </w:tc>
        <w:tc>
          <w:tcPr>
            <w:tcW w:w="1836" w:type="dxa"/>
            <w:tcBorders>
              <w:top w:val="nil"/>
              <w:left w:val="single" w:sz="4" w:space="0" w:color="000000"/>
              <w:bottom w:val="single" w:sz="4" w:space="0" w:color="000000"/>
              <w:right w:val="single" w:sz="4" w:space="0" w:color="000000"/>
            </w:tcBorders>
          </w:tcPr>
          <w:p w:rsidR="0039111C" w:rsidRPr="002531D4" w:rsidRDefault="0039111C"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spacing w:val="0"/>
              </w:rPr>
            </w:pPr>
            <w:r w:rsidRPr="002531D4">
              <w:rPr>
                <w:rFonts w:asciiTheme="majorEastAsia" w:eastAsiaTheme="majorEastAsia" w:hAnsiTheme="majorEastAsia" w:cs="ＭＳ 明朝" w:hint="eastAsia"/>
              </w:rPr>
              <w:t>７　日中支援加算</w:t>
            </w:r>
          </w:p>
        </w:tc>
        <w:tc>
          <w:tcPr>
            <w:tcW w:w="5484" w:type="dxa"/>
            <w:tcBorders>
              <w:top w:val="nil"/>
              <w:left w:val="nil"/>
              <w:bottom w:val="single" w:sz="4" w:space="0" w:color="000000"/>
              <w:right w:val="single" w:sz="4" w:space="0" w:color="000000"/>
            </w:tcBorders>
          </w:tcPr>
          <w:p w:rsidR="0039111C" w:rsidRPr="002531D4" w:rsidRDefault="0039111C" w:rsidP="0046022D">
            <w:pPr>
              <w:pStyle w:val="a3"/>
              <w:wordWrap/>
              <w:spacing w:line="240" w:lineRule="auto"/>
              <w:rPr>
                <w:rFonts w:asciiTheme="majorEastAsia" w:eastAsiaTheme="majorEastAsia" w:hAnsiTheme="majorEastAsia"/>
                <w:spacing w:val="0"/>
              </w:rPr>
            </w:pPr>
          </w:p>
          <w:p w:rsidR="0039111C" w:rsidRPr="002531D4" w:rsidRDefault="0039111C" w:rsidP="002531D4">
            <w:pPr>
              <w:pStyle w:val="a3"/>
              <w:wordWrap/>
              <w:spacing w:line="240" w:lineRule="auto"/>
              <w:ind w:left="404" w:hangingChars="200" w:hanging="404"/>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w:t>
            </w:r>
            <w:r w:rsidR="00B52070" w:rsidRPr="002531D4">
              <w:rPr>
                <w:rFonts w:asciiTheme="majorEastAsia" w:eastAsiaTheme="majorEastAsia" w:hAnsiTheme="majorEastAsia" w:cs="Times New Roman" w:hint="eastAsia"/>
                <w:spacing w:val="1"/>
              </w:rPr>
              <w:t xml:space="preserve">　</w:t>
            </w:r>
            <w:r w:rsidR="00B52070" w:rsidRPr="002531D4">
              <w:rPr>
                <w:rFonts w:asciiTheme="majorEastAsia" w:eastAsiaTheme="majorEastAsia" w:hAnsiTheme="majorEastAsia" w:cs="ＭＳ 明朝" w:hint="eastAsia"/>
              </w:rPr>
              <w:t>重度障害者支援加算を算定すべき指定共同生活援助</w:t>
            </w:r>
            <w:r w:rsidRPr="002531D4">
              <w:rPr>
                <w:rFonts w:asciiTheme="majorEastAsia" w:eastAsiaTheme="majorEastAsia" w:hAnsiTheme="majorEastAsia" w:cs="ＭＳ 明朝" w:hint="eastAsia"/>
              </w:rPr>
              <w:t>の施設基準</w:t>
            </w:r>
          </w:p>
          <w:p w:rsidR="0039111C" w:rsidRPr="002531D4" w:rsidRDefault="0039111C" w:rsidP="002531D4">
            <w:pPr>
              <w:pStyle w:val="a3"/>
              <w:wordWrap/>
              <w:spacing w:line="240" w:lineRule="auto"/>
              <w:ind w:left="404" w:hangingChars="200" w:hanging="404"/>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00B52070" w:rsidRPr="002531D4">
              <w:rPr>
                <w:rFonts w:asciiTheme="majorEastAsia" w:eastAsiaTheme="majorEastAsia" w:hAnsiTheme="majorEastAsia" w:cs="Times New Roman" w:hint="eastAsia"/>
                <w:spacing w:val="1"/>
              </w:rPr>
              <w:t xml:space="preserve">　</w:t>
            </w:r>
            <w:r w:rsidRPr="002531D4">
              <w:rPr>
                <w:rFonts w:asciiTheme="majorEastAsia" w:eastAsiaTheme="majorEastAsia" w:hAnsiTheme="majorEastAsia" w:cs="ＭＳ 明朝" w:hint="eastAsia"/>
              </w:rPr>
              <w:t>次の⑴から⑶までのいずれにも該当する指定共同生活援助事業所であること。</w:t>
            </w:r>
          </w:p>
          <w:p w:rsidR="0039111C" w:rsidRPr="002531D4" w:rsidRDefault="0039111C" w:rsidP="002531D4">
            <w:pPr>
              <w:pStyle w:val="a3"/>
              <w:wordWrap/>
              <w:spacing w:line="240" w:lineRule="auto"/>
              <w:ind w:leftChars="200" w:left="624" w:hangingChars="100" w:hanging="204"/>
              <w:rPr>
                <w:rFonts w:asciiTheme="majorEastAsia" w:eastAsiaTheme="majorEastAsia" w:hAnsiTheme="majorEastAsia"/>
                <w:spacing w:val="0"/>
              </w:rPr>
            </w:pPr>
            <w:r w:rsidRPr="002531D4">
              <w:rPr>
                <w:rFonts w:asciiTheme="majorEastAsia" w:eastAsiaTheme="majorEastAsia" w:hAnsiTheme="majorEastAsia" w:cs="ＭＳ 明朝" w:hint="eastAsia"/>
              </w:rPr>
              <w:t>⑴</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指定障害福祉サービス基準第二百八条の規定</w:t>
            </w:r>
            <w:r w:rsidRPr="002531D4">
              <w:rPr>
                <w:rFonts w:asciiTheme="majorEastAsia" w:eastAsiaTheme="majorEastAsia" w:hAnsiTheme="majorEastAsia" w:cs="Times New Roman"/>
                <w:spacing w:val="1"/>
              </w:rPr>
              <w:t xml:space="preserve"> </w:t>
            </w:r>
            <w:r w:rsidR="00785522" w:rsidRPr="002531D4">
              <w:rPr>
                <w:rFonts w:asciiTheme="majorEastAsia" w:eastAsiaTheme="majorEastAsia" w:hAnsiTheme="majorEastAsia" w:cs="ＭＳ 明朝" w:hint="eastAsia"/>
              </w:rPr>
              <w:t>により指定共同生活援助事業所に置</w:t>
            </w:r>
            <w:r w:rsidRPr="002531D4">
              <w:rPr>
                <w:rFonts w:asciiTheme="majorEastAsia" w:eastAsiaTheme="majorEastAsia" w:hAnsiTheme="majorEastAsia" w:cs="ＭＳ 明朝" w:hint="eastAsia"/>
              </w:rPr>
              <w:t>くべき生活支援員に加え、介護給付費等単位数表第の１の６の注に規定する者に対する適切な支援を行うために必要な数の生活支援員が配置されていること。</w:t>
            </w:r>
          </w:p>
          <w:p w:rsidR="0039111C" w:rsidRPr="002531D4" w:rsidRDefault="0039111C" w:rsidP="002531D4">
            <w:pPr>
              <w:pStyle w:val="a3"/>
              <w:wordWrap/>
              <w:spacing w:line="240" w:lineRule="auto"/>
              <w:ind w:leftChars="200" w:left="624" w:hangingChars="100" w:hanging="204"/>
              <w:rPr>
                <w:rFonts w:asciiTheme="majorEastAsia" w:eastAsiaTheme="majorEastAsia" w:hAnsiTheme="majorEastAsia"/>
                <w:spacing w:val="0"/>
              </w:rPr>
            </w:pPr>
            <w:r w:rsidRPr="002531D4">
              <w:rPr>
                <w:rFonts w:asciiTheme="majorEastAsia" w:eastAsiaTheme="majorEastAsia" w:hAnsiTheme="majorEastAsia" w:cs="ＭＳ 明朝" w:hint="eastAsia"/>
              </w:rPr>
              <w:t>⑵</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指定共同生活援助事業所のサービス管理責任者又は生活支援員のうち強度行動障害支援者養成研修（実践研修）又は喀痰吸引等研修の課程を修了し、当該研修の事業を行った者から当該研修の課程を修了した旨の証明書の交付を受けた者を一以上配置し、支援計画シート等を作成すること。ただし、</w:t>
            </w:r>
            <w:r w:rsidRPr="002531D4">
              <w:rPr>
                <w:rFonts w:asciiTheme="majorEastAsia" w:eastAsiaTheme="majorEastAsia" w:hAnsiTheme="majorEastAsia" w:cs="ＭＳ 明朝" w:hint="eastAsia"/>
                <w:u w:val="thick" w:color="FF0000"/>
              </w:rPr>
              <w:t>平成三十</w:t>
            </w:r>
            <w:r w:rsidR="00785522" w:rsidRPr="002531D4">
              <w:rPr>
                <w:rFonts w:asciiTheme="majorEastAsia" w:eastAsiaTheme="majorEastAsia" w:hAnsiTheme="majorEastAsia" w:cs="ＭＳ 明朝" w:hint="eastAsia"/>
                <w:u w:val="thick" w:color="FF0000"/>
              </w:rPr>
              <w:t>一</w:t>
            </w:r>
            <w:r w:rsidRPr="002531D4">
              <w:rPr>
                <w:rFonts w:asciiTheme="majorEastAsia" w:eastAsiaTheme="majorEastAsia" w:hAnsiTheme="majorEastAsia" w:cs="ＭＳ 明朝" w:hint="eastAsia"/>
                <w:u w:val="thick" w:color="FF0000"/>
              </w:rPr>
              <w:t>年三月三十一日</w:t>
            </w:r>
            <w:r w:rsidRPr="002531D4">
              <w:rPr>
                <w:rFonts w:asciiTheme="majorEastAsia" w:eastAsiaTheme="majorEastAsia" w:hAnsiTheme="majorEastAsia" w:cs="ＭＳ 明朝" w:hint="eastAsia"/>
              </w:rPr>
              <w:t>までの間は、強度行動障害支援者養成研修（実践研修）又は第二号研修の受講を予定している者を配置している場合は、当該基準に適合するものとみなす。</w:t>
            </w:r>
          </w:p>
          <w:p w:rsidR="0039111C" w:rsidRPr="002531D4" w:rsidRDefault="0039111C" w:rsidP="002531D4">
            <w:pPr>
              <w:pStyle w:val="a3"/>
              <w:wordWrap/>
              <w:spacing w:line="240" w:lineRule="auto"/>
              <w:ind w:leftChars="200" w:left="624" w:hangingChars="100" w:hanging="204"/>
              <w:rPr>
                <w:rFonts w:asciiTheme="majorEastAsia" w:eastAsiaTheme="majorEastAsia" w:hAnsiTheme="majorEastAsia" w:cs="ＭＳ 明朝"/>
              </w:rPr>
            </w:pPr>
            <w:r w:rsidRPr="002531D4">
              <w:rPr>
                <w:rFonts w:asciiTheme="majorEastAsia" w:eastAsiaTheme="majorEastAsia" w:hAnsiTheme="majorEastAsia" w:cs="ＭＳ 明朝" w:hint="eastAsia"/>
              </w:rPr>
              <w:t>⑶</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指定共同生活援助事業所の生活支援員のうち強度行動障害支援者養成研修（基礎研修）又は喀痰吸引等研修第三号研修の課程を修了し、当該研修の事業を行った者から当該研修の課程を修了した旨の証明書の交付を受けた者（</w:t>
            </w:r>
            <w:r w:rsidR="00887C8E" w:rsidRPr="002531D4">
              <w:rPr>
                <w:rFonts w:asciiTheme="majorEastAsia" w:eastAsiaTheme="majorEastAsia" w:hAnsiTheme="majorEastAsia" w:cs="ＭＳ 明朝" w:hint="eastAsia"/>
              </w:rPr>
              <w:t>研修修了者）の割合が百分の二十以上であること。ただし、</w:t>
            </w:r>
            <w:r w:rsidR="00887C8E" w:rsidRPr="002531D4">
              <w:rPr>
                <w:rFonts w:asciiTheme="majorEastAsia" w:eastAsiaTheme="majorEastAsia" w:hAnsiTheme="majorEastAsia" w:cs="ＭＳ 明朝" w:hint="eastAsia"/>
                <w:u w:val="thick" w:color="FF0000"/>
              </w:rPr>
              <w:t>平成三十一</w:t>
            </w:r>
            <w:r w:rsidRPr="002531D4">
              <w:rPr>
                <w:rFonts w:asciiTheme="majorEastAsia" w:eastAsiaTheme="majorEastAsia" w:hAnsiTheme="majorEastAsia" w:cs="ＭＳ 明朝" w:hint="eastAsia"/>
                <w:u w:val="thick" w:color="FF0000"/>
              </w:rPr>
              <w:t>年三月三十一日までの間は、生活支援員のうち</w:t>
            </w:r>
            <w:r w:rsidR="00887C8E" w:rsidRPr="002531D4">
              <w:rPr>
                <w:rFonts w:asciiTheme="majorEastAsia" w:eastAsiaTheme="majorEastAsia" w:hAnsiTheme="majorEastAsia" w:cs="ＭＳ 明朝" w:hint="eastAsia"/>
                <w:u w:val="thick" w:color="FF0000"/>
              </w:rPr>
              <w:t>研修修了者</w:t>
            </w:r>
            <w:r w:rsidRPr="002531D4">
              <w:rPr>
                <w:rFonts w:asciiTheme="majorEastAsia" w:eastAsiaTheme="majorEastAsia" w:hAnsiTheme="majorEastAsia" w:cs="ＭＳ 明朝" w:hint="eastAsia"/>
              </w:rPr>
              <w:t>の割合が百分の十以上である場合</w:t>
            </w:r>
            <w:r w:rsidR="00887C8E" w:rsidRPr="002531D4">
              <w:rPr>
                <w:rFonts w:asciiTheme="majorEastAsia" w:eastAsiaTheme="majorEastAsia" w:hAnsiTheme="majorEastAsia" w:cs="ＭＳ 明朝" w:hint="eastAsia"/>
              </w:rPr>
              <w:t>、</w:t>
            </w:r>
            <w:r w:rsidR="00887C8E" w:rsidRPr="002531D4">
              <w:rPr>
                <w:rFonts w:asciiTheme="majorEastAsia" w:eastAsiaTheme="majorEastAsia" w:hAnsiTheme="majorEastAsia" w:cs="ＭＳ 明朝" w:hint="eastAsia"/>
                <w:u w:val="thick" w:color="FF0000"/>
              </w:rPr>
              <w:t>かつ</w:t>
            </w:r>
            <w:r w:rsidRPr="002531D4">
              <w:rPr>
                <w:rFonts w:asciiTheme="majorEastAsia" w:eastAsiaTheme="majorEastAsia" w:hAnsiTheme="majorEastAsia" w:cs="ＭＳ 明朝" w:hint="eastAsia"/>
                <w:u w:val="thick" w:color="FF0000"/>
              </w:rPr>
              <w:t>、</w:t>
            </w:r>
            <w:r w:rsidR="00887C8E" w:rsidRPr="002531D4">
              <w:rPr>
                <w:rFonts w:asciiTheme="majorEastAsia" w:eastAsiaTheme="majorEastAsia" w:hAnsiTheme="majorEastAsia" w:cs="ＭＳ 明朝" w:hint="eastAsia"/>
                <w:u w:val="thick" w:color="FF0000"/>
              </w:rPr>
              <w:t>強度行動障害支援者養成研修（基礎研修）又は三号研修</w:t>
            </w:r>
            <w:r w:rsidR="00887C8E" w:rsidRPr="002531D4">
              <w:rPr>
                <w:rFonts w:asciiTheme="majorEastAsia" w:eastAsiaTheme="majorEastAsia" w:hAnsiTheme="majorEastAsia" w:cs="ＭＳ 明朝" w:hint="eastAsia"/>
                <w:u w:color="FF0000"/>
              </w:rPr>
              <w:t>の</w:t>
            </w:r>
            <w:r w:rsidRPr="002531D4">
              <w:rPr>
                <w:rFonts w:asciiTheme="majorEastAsia" w:eastAsiaTheme="majorEastAsia" w:hAnsiTheme="majorEastAsia" w:cs="ＭＳ 明朝" w:hint="eastAsia"/>
              </w:rPr>
              <w:t>研修受講予定者の割合が百分の十以上である場合は、当該基準に適合するものとみなす。</w:t>
            </w:r>
          </w:p>
          <w:p w:rsidR="00B52070" w:rsidRPr="002531D4" w:rsidRDefault="00B52070" w:rsidP="002531D4">
            <w:pPr>
              <w:pStyle w:val="a3"/>
              <w:wordWrap/>
              <w:spacing w:line="240" w:lineRule="auto"/>
              <w:ind w:leftChars="200" w:left="624" w:hangingChars="100" w:hanging="204"/>
              <w:rPr>
                <w:rFonts w:asciiTheme="majorEastAsia" w:eastAsiaTheme="majorEastAsia" w:hAnsiTheme="majorEastAsia" w:cs="ＭＳ 明朝"/>
              </w:rPr>
            </w:pPr>
          </w:p>
          <w:p w:rsidR="00B52070" w:rsidRPr="002531D4" w:rsidRDefault="00B52070" w:rsidP="0046022D">
            <w:pPr>
              <w:pStyle w:val="a3"/>
              <w:wordWrap/>
              <w:spacing w:before="100" w:line="240" w:lineRule="auto"/>
              <w:rPr>
                <w:rFonts w:asciiTheme="majorEastAsia" w:eastAsiaTheme="majorEastAsia" w:hAnsiTheme="majorEastAsia"/>
                <w:spacing w:val="0"/>
              </w:rPr>
            </w:pP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日中支援加算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Ⅰ</w:t>
            </w:r>
            <w:r w:rsidRPr="002531D4">
              <w:rPr>
                <w:rFonts w:asciiTheme="majorEastAsia" w:eastAsiaTheme="majorEastAsia" w:hAnsiTheme="majorEastAsia" w:cs="Times New Roman"/>
              </w:rPr>
              <w:t>)</w:t>
            </w:r>
          </w:p>
          <w:p w:rsidR="00B52070" w:rsidRPr="002531D4" w:rsidRDefault="00B52070" w:rsidP="002531D4">
            <w:pPr>
              <w:pStyle w:val="a3"/>
              <w:wordWrap/>
              <w:spacing w:line="240" w:lineRule="auto"/>
              <w:ind w:left="606" w:hangingChars="300" w:hanging="606"/>
              <w:jc w:val="lef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①</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昼間の時間帯において、世話人又は生活支援員等が支援を行う利用者</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以下この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において「日中支援対象利用者」という。</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人の場合</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539</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単位</w:t>
            </w:r>
          </w:p>
          <w:p w:rsidR="00B52070" w:rsidRPr="002531D4" w:rsidRDefault="00B52070" w:rsidP="0046022D">
            <w:pPr>
              <w:pStyle w:val="a3"/>
              <w:wordWrap/>
              <w:spacing w:line="240" w:lineRule="auto"/>
              <w:jc w:val="lef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②</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日中支援対象利用者が</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 xml:space="preserve">人以上の場合　</w:t>
            </w:r>
            <w:r w:rsidRPr="002531D4">
              <w:rPr>
                <w:rFonts w:asciiTheme="majorEastAsia" w:eastAsiaTheme="majorEastAsia" w:hAnsiTheme="majorEastAsia" w:cs="Times New Roman"/>
              </w:rPr>
              <w:t>270</w:t>
            </w:r>
            <w:r w:rsidRPr="002531D4">
              <w:rPr>
                <w:rFonts w:asciiTheme="majorEastAsia" w:eastAsiaTheme="majorEastAsia" w:hAnsiTheme="majorEastAsia" w:cs="ＭＳ 明朝" w:hint="eastAsia"/>
              </w:rPr>
              <w:t>単位</w:t>
            </w: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2531D4">
            <w:pPr>
              <w:pStyle w:val="a3"/>
              <w:wordWrap/>
              <w:spacing w:line="240" w:lineRule="auto"/>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指定共同生活援助事業所又は外部サービス利用型　　指定共同生活援助事業所が、高齢又は重度の障害者　　</w:t>
            </w:r>
            <w:r w:rsidRPr="002531D4">
              <w:rPr>
                <w:rFonts w:asciiTheme="majorEastAsia" w:eastAsiaTheme="majorEastAsia" w:hAnsiTheme="majorEastAsia" w:cs="Times New Roman"/>
              </w:rPr>
              <w:t>(65</w:t>
            </w:r>
            <w:r w:rsidRPr="002531D4">
              <w:rPr>
                <w:rFonts w:asciiTheme="majorEastAsia" w:eastAsiaTheme="majorEastAsia" w:hAnsiTheme="majorEastAsia" w:cs="ＭＳ 明朝" w:hint="eastAsia"/>
              </w:rPr>
              <w:t>歳以上又は障害支援区分</w:t>
            </w:r>
            <w:r w:rsidRPr="002531D4">
              <w:rPr>
                <w:rFonts w:asciiTheme="majorEastAsia" w:eastAsiaTheme="majorEastAsia" w:hAnsiTheme="majorEastAsia" w:cs="Times New Roman"/>
              </w:rPr>
              <w:t>4</w:t>
            </w:r>
            <w:r w:rsidRPr="002531D4">
              <w:rPr>
                <w:rFonts w:asciiTheme="majorEastAsia" w:eastAsiaTheme="majorEastAsia" w:hAnsiTheme="majorEastAsia" w:cs="ＭＳ 明朝" w:hint="eastAsia"/>
              </w:rPr>
              <w:t>以上の障害者をいう。</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日につき所定単位数を加算する。ただし、指定共同生活援助事業所にあっては、日曜日、土曜日又は国民の祝日に関する法律に規定する休日に支援を行った場合については、算定しない。</w:t>
            </w: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ind w:leftChars="-95" w:left="1" w:hangingChars="100" w:hanging="200"/>
              <w:rPr>
                <w:rFonts w:asciiTheme="majorEastAsia" w:eastAsiaTheme="majorEastAsia" w:hAnsiTheme="majorEastAsia"/>
                <w:spacing w:val="0"/>
              </w:rPr>
            </w:pPr>
          </w:p>
        </w:tc>
        <w:tc>
          <w:tcPr>
            <w:tcW w:w="1452" w:type="dxa"/>
            <w:tcBorders>
              <w:top w:val="nil"/>
              <w:left w:val="nil"/>
              <w:bottom w:val="single" w:sz="4" w:space="0" w:color="000000"/>
              <w:right w:val="single" w:sz="4" w:space="0" w:color="000000"/>
            </w:tcBorders>
          </w:tcPr>
          <w:p w:rsidR="00B52070" w:rsidRPr="002531D4" w:rsidRDefault="00B52070" w:rsidP="0046022D">
            <w:pPr>
              <w:pStyle w:val="a3"/>
              <w:wordWrap/>
              <w:spacing w:line="240" w:lineRule="auto"/>
              <w:rPr>
                <w:rFonts w:asciiTheme="majorEastAsia" w:eastAsiaTheme="majorEastAsia" w:hAnsiTheme="majorEastAsia" w:cs="ＭＳ 明朝"/>
              </w:rPr>
            </w:pPr>
          </w:p>
          <w:p w:rsidR="0039111C" w:rsidRPr="002531D4" w:rsidRDefault="0039111C" w:rsidP="0046022D">
            <w:pPr>
              <w:pStyle w:val="a3"/>
              <w:wordWrap/>
              <w:spacing w:line="240" w:lineRule="auto"/>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551</w:t>
            </w:r>
          </w:p>
          <w:p w:rsidR="0039111C" w:rsidRPr="002531D4" w:rsidRDefault="0039111C" w:rsidP="0046022D">
            <w:pPr>
              <w:pStyle w:val="a3"/>
              <w:wordWrap/>
              <w:spacing w:line="240" w:lineRule="auto"/>
              <w:rPr>
                <w:rFonts w:asciiTheme="majorEastAsia" w:eastAsiaTheme="majorEastAsia" w:hAnsiTheme="majorEastAsia" w:cs="ＭＳ 明朝"/>
              </w:rPr>
            </w:pPr>
            <w:r w:rsidRPr="002531D4">
              <w:rPr>
                <w:rFonts w:asciiTheme="majorEastAsia" w:eastAsiaTheme="majorEastAsia" w:hAnsiTheme="majorEastAsia" w:cs="ＭＳ 明朝" w:hint="eastAsia"/>
              </w:rPr>
              <w:t>七</w:t>
            </w: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line="240" w:lineRule="auto"/>
              <w:rPr>
                <w:rFonts w:asciiTheme="majorEastAsia" w:eastAsiaTheme="majorEastAsia" w:hAnsiTheme="majorEastAsia" w:cs="ＭＳ 明朝"/>
              </w:rPr>
            </w:pPr>
          </w:p>
          <w:p w:rsidR="00B52070" w:rsidRPr="002531D4" w:rsidRDefault="00B52070" w:rsidP="0046022D">
            <w:pPr>
              <w:pStyle w:val="a3"/>
              <w:wordWrap/>
              <w:spacing w:before="100" w:line="240" w:lineRule="auto"/>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B52070" w:rsidRPr="002531D4" w:rsidRDefault="00B52070" w:rsidP="0046022D">
            <w:pPr>
              <w:pStyle w:val="a3"/>
              <w:wordWrap/>
              <w:spacing w:line="240" w:lineRule="auto"/>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16</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の</w:t>
            </w:r>
          </w:p>
          <w:p w:rsidR="00B52070" w:rsidRPr="002531D4" w:rsidRDefault="00B52070" w:rsidP="0046022D">
            <w:pPr>
              <w:pStyle w:val="a3"/>
              <w:wordWrap/>
              <w:spacing w:line="240" w:lineRule="auto"/>
              <w:rPr>
                <w:rFonts w:asciiTheme="majorEastAsia" w:eastAsiaTheme="majorEastAsia" w:hAnsiTheme="majorEastAsia"/>
                <w:spacing w:val="0"/>
              </w:rPr>
            </w:pPr>
            <w:r w:rsidRPr="002531D4">
              <w:rPr>
                <w:rFonts w:asciiTheme="majorEastAsia" w:eastAsiaTheme="majorEastAsia" w:hAnsiTheme="majorEastAsia" w:cs="Times New Roman"/>
              </w:rPr>
              <w:t>7</w:t>
            </w: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p>
          <w:p w:rsidR="00B52070" w:rsidRPr="002531D4" w:rsidRDefault="00B52070" w:rsidP="0046022D">
            <w:pPr>
              <w:pStyle w:val="a3"/>
              <w:wordWrap/>
              <w:spacing w:line="240" w:lineRule="auto"/>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B52070" w:rsidRPr="002531D4" w:rsidRDefault="00B52070" w:rsidP="0046022D">
            <w:pPr>
              <w:pStyle w:val="a3"/>
              <w:wordWrap/>
              <w:spacing w:line="240" w:lineRule="auto"/>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16</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の</w:t>
            </w:r>
          </w:p>
          <w:p w:rsidR="00B52070" w:rsidRPr="002531D4" w:rsidRDefault="00B52070" w:rsidP="0046022D">
            <w:pPr>
              <w:pStyle w:val="a3"/>
              <w:wordWrap/>
              <w:spacing w:line="240" w:lineRule="auto"/>
              <w:rPr>
                <w:rFonts w:asciiTheme="majorEastAsia" w:eastAsiaTheme="majorEastAsia" w:hAnsiTheme="majorEastAsia"/>
                <w:spacing w:val="0"/>
              </w:rPr>
            </w:pP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の注</w:t>
            </w:r>
            <w:r w:rsidRPr="002531D4">
              <w:rPr>
                <w:rFonts w:asciiTheme="majorEastAsia" w:eastAsiaTheme="majorEastAsia" w:hAnsiTheme="majorEastAsia" w:cs="Times New Roman"/>
              </w:rPr>
              <w:t>1</w:t>
            </w:r>
          </w:p>
          <w:p w:rsidR="00B52070" w:rsidRPr="002531D4" w:rsidRDefault="00B52070" w:rsidP="0046022D">
            <w:pPr>
              <w:pStyle w:val="a3"/>
              <w:wordWrap/>
              <w:spacing w:line="240" w:lineRule="auto"/>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B52070" w:rsidRPr="00515F23" w:rsidTr="00B52070">
        <w:trPr>
          <w:cantSplit/>
          <w:trHeight w:hRule="exact" w:val="297"/>
        </w:trPr>
        <w:tc>
          <w:tcPr>
            <w:tcW w:w="51" w:type="dxa"/>
            <w:vMerge w:val="restart"/>
            <w:tcBorders>
              <w:top w:val="nil"/>
              <w:left w:val="nil"/>
              <w:bottom w:val="nil"/>
              <w:right w:val="nil"/>
            </w:tcBorders>
          </w:tcPr>
          <w:p w:rsidR="00B52070" w:rsidRPr="00515F23" w:rsidRDefault="00B52070">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bottom w:val="nil"/>
              <w:right w:val="single" w:sz="4" w:space="0" w:color="000000"/>
            </w:tcBorders>
          </w:tcPr>
          <w:p w:rsidR="00B52070" w:rsidRPr="00AB443E" w:rsidRDefault="00B52070">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主眼事項</w:t>
            </w:r>
          </w:p>
        </w:tc>
        <w:tc>
          <w:tcPr>
            <w:tcW w:w="5484" w:type="dxa"/>
            <w:vMerge w:val="restart"/>
            <w:tcBorders>
              <w:top w:val="single" w:sz="4" w:space="0" w:color="000000"/>
              <w:left w:val="nil"/>
              <w:bottom w:val="nil"/>
              <w:right w:val="single" w:sz="4" w:space="0" w:color="000000"/>
            </w:tcBorders>
          </w:tcPr>
          <w:p w:rsidR="00B52070" w:rsidRPr="00AB443E" w:rsidRDefault="00B52070">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着　　眼　　点</w:t>
            </w:r>
          </w:p>
        </w:tc>
        <w:tc>
          <w:tcPr>
            <w:tcW w:w="1452" w:type="dxa"/>
            <w:vMerge w:val="restart"/>
            <w:tcBorders>
              <w:top w:val="single" w:sz="4" w:space="0" w:color="000000"/>
              <w:left w:val="nil"/>
              <w:bottom w:val="nil"/>
              <w:right w:val="single" w:sz="4" w:space="0" w:color="000000"/>
            </w:tcBorders>
          </w:tcPr>
          <w:p w:rsidR="00B52070" w:rsidRPr="00AB443E" w:rsidRDefault="00B52070">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根拠法令</w:t>
            </w:r>
          </w:p>
        </w:tc>
      </w:tr>
      <w:tr w:rsidR="00B52070" w:rsidRPr="00515F23" w:rsidTr="00B52070">
        <w:trPr>
          <w:cantSplit/>
          <w:trHeight w:hRule="exact" w:val="106"/>
        </w:trPr>
        <w:tc>
          <w:tcPr>
            <w:tcW w:w="51" w:type="dxa"/>
            <w:vMerge/>
            <w:tcBorders>
              <w:top w:val="nil"/>
              <w:left w:val="nil"/>
              <w:bottom w:val="nil"/>
              <w:right w:val="nil"/>
            </w:tcBorders>
          </w:tcPr>
          <w:p w:rsidR="00B52070" w:rsidRPr="00515F23" w:rsidRDefault="00B52070">
            <w:pPr>
              <w:pStyle w:val="a3"/>
              <w:wordWrap/>
              <w:spacing w:line="240" w:lineRule="auto"/>
              <w:rPr>
                <w:rFonts w:asciiTheme="majorEastAsia" w:eastAsiaTheme="majorEastAsia" w:hAnsiTheme="majorEastAsia"/>
                <w:spacing w:val="0"/>
              </w:rPr>
            </w:pPr>
          </w:p>
        </w:tc>
        <w:tc>
          <w:tcPr>
            <w:tcW w:w="1836" w:type="dxa"/>
            <w:vMerge/>
            <w:tcBorders>
              <w:top w:val="nil"/>
              <w:left w:val="single" w:sz="4" w:space="0" w:color="000000"/>
              <w:bottom w:val="single" w:sz="4" w:space="0" w:color="000000"/>
              <w:right w:val="single" w:sz="4" w:space="0" w:color="000000"/>
            </w:tcBorders>
          </w:tcPr>
          <w:p w:rsidR="00B52070" w:rsidRPr="00AB443E" w:rsidRDefault="00B52070">
            <w:pPr>
              <w:pStyle w:val="a3"/>
              <w:wordWrap/>
              <w:spacing w:line="240" w:lineRule="auto"/>
              <w:rPr>
                <w:rFonts w:asciiTheme="minorEastAsia" w:eastAsiaTheme="minorEastAsia" w:hAnsiTheme="minorEastAsia"/>
                <w:spacing w:val="0"/>
              </w:rPr>
            </w:pPr>
          </w:p>
        </w:tc>
        <w:tc>
          <w:tcPr>
            <w:tcW w:w="5484" w:type="dxa"/>
            <w:vMerge/>
            <w:tcBorders>
              <w:top w:val="nil"/>
              <w:left w:val="nil"/>
              <w:bottom w:val="single" w:sz="4" w:space="0" w:color="000000"/>
              <w:right w:val="single" w:sz="4" w:space="0" w:color="000000"/>
            </w:tcBorders>
          </w:tcPr>
          <w:p w:rsidR="00B52070" w:rsidRPr="00AB443E" w:rsidRDefault="00B52070">
            <w:pPr>
              <w:pStyle w:val="a3"/>
              <w:wordWrap/>
              <w:spacing w:line="240" w:lineRule="auto"/>
              <w:rPr>
                <w:rFonts w:asciiTheme="minorEastAsia" w:eastAsiaTheme="minorEastAsia" w:hAnsiTheme="minorEastAsia"/>
                <w:spacing w:val="0"/>
              </w:rPr>
            </w:pPr>
          </w:p>
        </w:tc>
        <w:tc>
          <w:tcPr>
            <w:tcW w:w="1452" w:type="dxa"/>
            <w:vMerge/>
            <w:tcBorders>
              <w:top w:val="nil"/>
              <w:left w:val="nil"/>
              <w:bottom w:val="single" w:sz="4" w:space="0" w:color="000000"/>
              <w:right w:val="single" w:sz="4" w:space="0" w:color="000000"/>
            </w:tcBorders>
          </w:tcPr>
          <w:p w:rsidR="00B52070" w:rsidRPr="00AB443E" w:rsidRDefault="00B52070">
            <w:pPr>
              <w:pStyle w:val="a3"/>
              <w:wordWrap/>
              <w:spacing w:line="240" w:lineRule="auto"/>
              <w:rPr>
                <w:rFonts w:asciiTheme="minorEastAsia" w:eastAsiaTheme="minorEastAsia" w:hAnsiTheme="minorEastAsia"/>
                <w:spacing w:val="0"/>
              </w:rPr>
            </w:pPr>
          </w:p>
        </w:tc>
      </w:tr>
      <w:tr w:rsidR="00B52070" w:rsidRPr="00515F23" w:rsidTr="009B6228">
        <w:trPr>
          <w:trHeight w:hRule="exact" w:val="13856"/>
        </w:trPr>
        <w:tc>
          <w:tcPr>
            <w:tcW w:w="51" w:type="dxa"/>
            <w:tcBorders>
              <w:top w:val="nil"/>
              <w:left w:val="nil"/>
              <w:bottom w:val="nil"/>
              <w:right w:val="nil"/>
            </w:tcBorders>
          </w:tcPr>
          <w:p w:rsidR="00B52070" w:rsidRPr="00515F23" w:rsidRDefault="00B52070">
            <w:pPr>
              <w:pStyle w:val="a3"/>
              <w:rPr>
                <w:rFonts w:asciiTheme="majorEastAsia" w:eastAsiaTheme="majorEastAsia" w:hAnsiTheme="majorEastAsia"/>
                <w:spacing w:val="0"/>
              </w:rPr>
            </w:pPr>
          </w:p>
        </w:tc>
        <w:tc>
          <w:tcPr>
            <w:tcW w:w="1836" w:type="dxa"/>
            <w:tcBorders>
              <w:top w:val="nil"/>
              <w:left w:val="single" w:sz="4" w:space="0" w:color="000000"/>
              <w:bottom w:val="single" w:sz="4" w:space="0" w:color="000000"/>
              <w:right w:val="single" w:sz="4" w:space="0" w:color="000000"/>
            </w:tcBorders>
          </w:tcPr>
          <w:p w:rsidR="00B52070" w:rsidRPr="002531D4" w:rsidRDefault="00B52070" w:rsidP="009B6228">
            <w:pPr>
              <w:pStyle w:val="a3"/>
              <w:wordWrap/>
              <w:spacing w:before="100" w:line="220" w:lineRule="exact"/>
              <w:rPr>
                <w:rFonts w:asciiTheme="majorEastAsia" w:eastAsiaTheme="majorEastAsia" w:hAnsiTheme="majorEastAsia"/>
                <w:spacing w:val="0"/>
              </w:rPr>
            </w:pPr>
          </w:p>
        </w:tc>
        <w:tc>
          <w:tcPr>
            <w:tcW w:w="5484" w:type="dxa"/>
            <w:tcBorders>
              <w:top w:val="nil"/>
              <w:left w:val="nil"/>
              <w:bottom w:val="single" w:sz="4" w:space="0" w:color="000000"/>
              <w:right w:val="single" w:sz="4" w:space="0" w:color="000000"/>
            </w:tcBorders>
          </w:tcPr>
          <w:p w:rsidR="00B52070" w:rsidRPr="002531D4" w:rsidRDefault="00B52070" w:rsidP="009B6228">
            <w:pPr>
              <w:pStyle w:val="a3"/>
              <w:wordWrap/>
              <w:spacing w:before="100" w:line="220"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p>
          <w:p w:rsidR="00B52070" w:rsidRPr="002531D4" w:rsidRDefault="00B52070" w:rsidP="002531D4">
            <w:pPr>
              <w:pStyle w:val="a3"/>
              <w:wordWrap/>
              <w:spacing w:line="220" w:lineRule="exact"/>
              <w:ind w:left="404" w:hangingChars="200" w:hanging="404"/>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指定共同生活援助事業所又は外部サービス利用型指定共同生活援助事業所が、高齢又は重度の障害者</w:t>
            </w:r>
            <w:r w:rsidRPr="002531D4">
              <w:rPr>
                <w:rFonts w:asciiTheme="majorEastAsia" w:eastAsiaTheme="majorEastAsia" w:hAnsiTheme="majorEastAsia" w:cs="Times New Roman"/>
              </w:rPr>
              <w:t>(65</w:t>
            </w:r>
            <w:r w:rsidRPr="002531D4">
              <w:rPr>
                <w:rFonts w:asciiTheme="majorEastAsia" w:eastAsiaTheme="majorEastAsia" w:hAnsiTheme="majorEastAsia" w:cs="ＭＳ 明朝" w:hint="eastAsia"/>
              </w:rPr>
              <w:t>歳以上又は障害支援区分</w:t>
            </w:r>
            <w:r w:rsidRPr="002531D4">
              <w:rPr>
                <w:rFonts w:asciiTheme="majorEastAsia" w:eastAsiaTheme="majorEastAsia" w:hAnsiTheme="majorEastAsia" w:cs="Times New Roman"/>
              </w:rPr>
              <w:t>4</w:t>
            </w:r>
            <w:r w:rsidRPr="002531D4">
              <w:rPr>
                <w:rFonts w:asciiTheme="majorEastAsia" w:eastAsiaTheme="majorEastAsia" w:hAnsiTheme="majorEastAsia" w:cs="ＭＳ 明朝" w:hint="eastAsia"/>
              </w:rPr>
              <w:t>以上の障害者をいう。</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であって日中を共同生活住居の外で過ごすことが困難であると認められる利用者に対して、共同生活援助計画又は外部サービス利用型共同生活援助計画に位置付けた上で、日中に支援を行った場合に、日中支援対象利用者の数に応じて、算定する。</w:t>
            </w:r>
          </w:p>
          <w:p w:rsidR="00B52070" w:rsidRPr="002531D4" w:rsidRDefault="00B52070"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ア　日中支援従事者の配置</w:t>
            </w:r>
          </w:p>
          <w:p w:rsidR="00B52070" w:rsidRPr="002531D4" w:rsidRDefault="00B52070" w:rsidP="002531D4">
            <w:pPr>
              <w:pStyle w:val="a3"/>
              <w:wordWrap/>
              <w:spacing w:line="220" w:lineRule="exact"/>
              <w:ind w:left="816" w:hangingChars="400" w:hanging="816"/>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ｱ</w:t>
            </w:r>
            <w:r w:rsidRPr="002531D4">
              <w:rPr>
                <w:rFonts w:asciiTheme="majorEastAsia" w:eastAsiaTheme="majorEastAsia" w:hAnsiTheme="majorEastAsia" w:cs="Times New Roman"/>
              </w:rPr>
              <w:t>)</w:t>
            </w:r>
            <w:r w:rsidR="009B6228" w:rsidRPr="002531D4">
              <w:rPr>
                <w:rFonts w:asciiTheme="majorEastAsia" w:eastAsiaTheme="majorEastAsia" w:hAnsiTheme="majorEastAsia" w:cs="Times New Roman"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指定共同生活援助事業所又は外部サービス利用型指定共同生活援助事業所は、当該利用者に対して日中に支援を行う場合には、当該支援の内容について、当該利用者のサービス等利用計画と整合性を図った上で、共同生活援助計画又は外部サービス利用型共同生活援助計画に位置付けるとともに、指定障害福祉サービス基準に規定する生活支援員又は世話人の員数に加えて、日中に支援を行う日中支援従事者を加配しなければならないものであること。なお、この場合の日中の支援に係る生活支援員又は世話人の勤務時間については、指定障害福祉サービス基準に規定する生活支援員又は世話人の員数を算定する際の勤務時間には含めてならないものであること。</w:t>
            </w:r>
          </w:p>
          <w:p w:rsidR="009B6228" w:rsidRPr="002531D4" w:rsidRDefault="00B52070" w:rsidP="002531D4">
            <w:pPr>
              <w:pStyle w:val="a3"/>
              <w:wordWrap/>
              <w:spacing w:line="220" w:lineRule="exact"/>
              <w:ind w:leftChars="300" w:left="834" w:hangingChars="100" w:hanging="204"/>
              <w:rPr>
                <w:rFonts w:asciiTheme="majorEastAsia" w:eastAsiaTheme="majorEastAsia" w:hAnsiTheme="majorEastAsia"/>
                <w:spacing w:val="0"/>
              </w:rPr>
            </w:pP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ｲ</w:t>
            </w:r>
            <w:r w:rsidRPr="002531D4">
              <w:rPr>
                <w:rFonts w:asciiTheme="majorEastAsia" w:eastAsiaTheme="majorEastAsia" w:hAnsiTheme="majorEastAsia" w:cs="Times New Roman"/>
              </w:rPr>
              <w:t>)</w:t>
            </w:r>
            <w:r w:rsidRPr="002531D4">
              <w:rPr>
                <w:rFonts w:asciiTheme="majorEastAsia" w:eastAsiaTheme="majorEastAsia" w:hAnsiTheme="majorEastAsia" w:cs="Times New Roman"/>
                <w:spacing w:val="1"/>
              </w:rPr>
              <w:t xml:space="preserve"> </w:t>
            </w:r>
            <w:r w:rsidR="009B6228" w:rsidRPr="002531D4">
              <w:rPr>
                <w:rFonts w:asciiTheme="majorEastAsia" w:eastAsiaTheme="majorEastAsia" w:hAnsiTheme="majorEastAsia" w:cs="Times New Roman" w:hint="eastAsia"/>
                <w:spacing w:val="1"/>
              </w:rPr>
              <w:t xml:space="preserve"> </w:t>
            </w:r>
            <w:r w:rsidRPr="002531D4">
              <w:rPr>
                <w:rFonts w:asciiTheme="majorEastAsia" w:eastAsiaTheme="majorEastAsia" w:hAnsiTheme="majorEastAsia" w:cs="ＭＳ 明朝" w:hint="eastAsia"/>
              </w:rPr>
              <w:t>日中支援従事者は、当該指定共同生活援助事業所又は外部サービス利用型指定共同生活援助事業所に従事する世話人又は生活支援員以外の</w:t>
            </w:r>
            <w:r w:rsidR="009B6228" w:rsidRPr="002531D4">
              <w:rPr>
                <w:rFonts w:asciiTheme="majorEastAsia" w:eastAsiaTheme="majorEastAsia" w:hAnsiTheme="majorEastAsia" w:cs="ＭＳ 明朝" w:hint="eastAsia"/>
              </w:rPr>
              <w:t>者であって、日中の支援を委託されたものであっても差し支えないものとする。</w:t>
            </w:r>
          </w:p>
          <w:p w:rsidR="009B6228" w:rsidRPr="002531D4" w:rsidRDefault="009B6228" w:rsidP="002531D4">
            <w:pPr>
              <w:pStyle w:val="a3"/>
              <w:wordWrap/>
              <w:spacing w:line="220" w:lineRule="exact"/>
              <w:ind w:left="808" w:hangingChars="400" w:hanging="808"/>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ただし、別途報酬等</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日中支援加算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Ⅱ</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により評価される職務に従事する者に委託する場合は、この加算は算定できないものであること。</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イ　加算の算定方法</w:t>
            </w:r>
          </w:p>
          <w:p w:rsidR="009B6228" w:rsidRPr="002531D4" w:rsidRDefault="009B6228" w:rsidP="002531D4">
            <w:pPr>
              <w:pStyle w:val="a3"/>
              <w:wordWrap/>
              <w:spacing w:line="220"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加算の算定は、指定共同生活援助事業所又は外部サービス利用型指定共同生活援助事業所ごとに、日中に支援を行う日中支援対象利用者の数に応じ、加算額を算定する。この場合の日中支援対象利用者数には、日中支援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Ⅱ</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の日中支援対象利用者の数を含めること。</w:t>
            </w:r>
          </w:p>
          <w:p w:rsidR="009B6228" w:rsidRPr="002531D4" w:rsidRDefault="009B6228" w:rsidP="002531D4">
            <w:pPr>
              <w:pStyle w:val="a3"/>
              <w:wordWrap/>
              <w:spacing w:line="220"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なお、指定共同生活援助事業所において個人単位で居宅介護等を利用する場合の特例の適用を受ける利用者については、この加算を算定することができない。</w:t>
            </w:r>
          </w:p>
          <w:p w:rsidR="009B6228" w:rsidRPr="002531D4" w:rsidRDefault="009B6228" w:rsidP="009B6228">
            <w:pPr>
              <w:pStyle w:val="a3"/>
              <w:wordWrap/>
              <w:spacing w:line="220" w:lineRule="exact"/>
              <w:ind w:left="800" w:hangingChars="400" w:hanging="800"/>
              <w:rPr>
                <w:rFonts w:asciiTheme="majorEastAsia" w:eastAsiaTheme="majorEastAsia" w:hAnsiTheme="majorEastAsia"/>
                <w:spacing w:val="0"/>
              </w:rPr>
            </w:pP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rPr>
              <w:t>(2)</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日中支援加算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Ⅱ</w:t>
            </w:r>
            <w:r w:rsidRPr="002531D4">
              <w:rPr>
                <w:rFonts w:asciiTheme="majorEastAsia" w:eastAsiaTheme="majorEastAsia" w:hAnsiTheme="majorEastAsia" w:cs="Times New Roman"/>
              </w:rPr>
              <w:t>)</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①</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日中支援対象利用者が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人の場合</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ア　区分</w:t>
            </w:r>
            <w:r w:rsidRPr="002531D4">
              <w:rPr>
                <w:rFonts w:asciiTheme="majorEastAsia" w:eastAsiaTheme="majorEastAsia" w:hAnsiTheme="majorEastAsia" w:cs="Times New Roman"/>
              </w:rPr>
              <w:t>4</w:t>
            </w:r>
            <w:r w:rsidRPr="002531D4">
              <w:rPr>
                <w:rFonts w:asciiTheme="majorEastAsia" w:eastAsiaTheme="majorEastAsia" w:hAnsiTheme="majorEastAsia" w:cs="ＭＳ 明朝" w:hint="eastAsia"/>
              </w:rPr>
              <w:t>から区分</w:t>
            </w:r>
            <w:r w:rsidRPr="002531D4">
              <w:rPr>
                <w:rFonts w:asciiTheme="majorEastAsia" w:eastAsiaTheme="majorEastAsia" w:hAnsiTheme="majorEastAsia" w:cs="Times New Roman"/>
              </w:rPr>
              <w:t>6</w:t>
            </w:r>
            <w:r w:rsidRPr="002531D4">
              <w:rPr>
                <w:rFonts w:asciiTheme="majorEastAsia" w:eastAsiaTheme="majorEastAsia" w:hAnsiTheme="majorEastAsia" w:cs="ＭＳ 明朝" w:hint="eastAsia"/>
              </w:rPr>
              <w:t xml:space="preserve">まで　</w:t>
            </w:r>
            <w:r w:rsidRPr="002531D4">
              <w:rPr>
                <w:rFonts w:asciiTheme="majorEastAsia" w:eastAsiaTheme="majorEastAsia" w:hAnsiTheme="majorEastAsia" w:cs="Times New Roman"/>
              </w:rPr>
              <w:t>539</w:t>
            </w:r>
            <w:r w:rsidRPr="002531D4">
              <w:rPr>
                <w:rFonts w:asciiTheme="majorEastAsia" w:eastAsiaTheme="majorEastAsia" w:hAnsiTheme="majorEastAsia" w:cs="ＭＳ 明朝" w:hint="eastAsia"/>
              </w:rPr>
              <w:t>単位</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イ　区分</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 xml:space="preserve">以下　</w:t>
            </w:r>
            <w:r w:rsidRPr="002531D4">
              <w:rPr>
                <w:rFonts w:asciiTheme="majorEastAsia" w:eastAsiaTheme="majorEastAsia" w:hAnsiTheme="majorEastAsia" w:cs="Times New Roman"/>
              </w:rPr>
              <w:t>270</w:t>
            </w:r>
            <w:r w:rsidRPr="002531D4">
              <w:rPr>
                <w:rFonts w:asciiTheme="majorEastAsia" w:eastAsiaTheme="majorEastAsia" w:hAnsiTheme="majorEastAsia" w:cs="ＭＳ 明朝" w:hint="eastAsia"/>
              </w:rPr>
              <w:t>単位</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②</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日中支援対象利用者が</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人以上の場合</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ア　区分</w:t>
            </w:r>
            <w:r w:rsidRPr="002531D4">
              <w:rPr>
                <w:rFonts w:asciiTheme="majorEastAsia" w:eastAsiaTheme="majorEastAsia" w:hAnsiTheme="majorEastAsia" w:cs="Times New Roman"/>
              </w:rPr>
              <w:t>4</w:t>
            </w:r>
            <w:r w:rsidRPr="002531D4">
              <w:rPr>
                <w:rFonts w:asciiTheme="majorEastAsia" w:eastAsiaTheme="majorEastAsia" w:hAnsiTheme="majorEastAsia" w:cs="ＭＳ 明朝" w:hint="eastAsia"/>
              </w:rPr>
              <w:t>から区分</w:t>
            </w:r>
            <w:r w:rsidRPr="002531D4">
              <w:rPr>
                <w:rFonts w:asciiTheme="majorEastAsia" w:eastAsiaTheme="majorEastAsia" w:hAnsiTheme="majorEastAsia" w:cs="Times New Roman"/>
              </w:rPr>
              <w:t>6</w:t>
            </w:r>
            <w:r w:rsidRPr="002531D4">
              <w:rPr>
                <w:rFonts w:asciiTheme="majorEastAsia" w:eastAsiaTheme="majorEastAsia" w:hAnsiTheme="majorEastAsia" w:cs="ＭＳ 明朝" w:hint="eastAsia"/>
              </w:rPr>
              <w:t xml:space="preserve">まで　</w:t>
            </w:r>
            <w:r w:rsidRPr="002531D4">
              <w:rPr>
                <w:rFonts w:asciiTheme="majorEastAsia" w:eastAsiaTheme="majorEastAsia" w:hAnsiTheme="majorEastAsia" w:cs="Times New Roman"/>
              </w:rPr>
              <w:t>270</w:t>
            </w:r>
            <w:r w:rsidRPr="002531D4">
              <w:rPr>
                <w:rFonts w:asciiTheme="majorEastAsia" w:eastAsiaTheme="majorEastAsia" w:hAnsiTheme="majorEastAsia" w:cs="ＭＳ 明朝" w:hint="eastAsia"/>
              </w:rPr>
              <w:t>単位</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イ　区分</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 xml:space="preserve">以下　</w:t>
            </w:r>
            <w:r w:rsidRPr="002531D4">
              <w:rPr>
                <w:rFonts w:asciiTheme="majorEastAsia" w:eastAsiaTheme="majorEastAsia" w:hAnsiTheme="majorEastAsia" w:cs="Times New Roman"/>
              </w:rPr>
              <w:t>135</w:t>
            </w:r>
            <w:r w:rsidRPr="002531D4">
              <w:rPr>
                <w:rFonts w:asciiTheme="majorEastAsia" w:eastAsiaTheme="majorEastAsia" w:hAnsiTheme="majorEastAsia" w:cs="ＭＳ 明朝" w:hint="eastAsia"/>
              </w:rPr>
              <w:t>単位</w:t>
            </w:r>
          </w:p>
          <w:p w:rsidR="009B6228" w:rsidRPr="002531D4" w:rsidRDefault="009B6228" w:rsidP="009B6228">
            <w:pPr>
              <w:pStyle w:val="a3"/>
              <w:wordWrap/>
              <w:spacing w:line="220" w:lineRule="exact"/>
              <w:rPr>
                <w:rFonts w:asciiTheme="majorEastAsia" w:eastAsiaTheme="majorEastAsia" w:hAnsiTheme="majorEastAsia"/>
                <w:spacing w:val="0"/>
              </w:rPr>
            </w:pPr>
          </w:p>
          <w:p w:rsidR="009B6228" w:rsidRPr="002531D4" w:rsidRDefault="009B6228" w:rsidP="002531D4">
            <w:pPr>
              <w:pStyle w:val="a3"/>
              <w:wordWrap/>
              <w:spacing w:line="22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指定共同生活援助事業所</w:t>
            </w:r>
            <w:r w:rsidR="00887C8E" w:rsidRPr="002531D4">
              <w:rPr>
                <w:rFonts w:asciiTheme="majorEastAsia" w:eastAsiaTheme="majorEastAsia" w:hAnsiTheme="majorEastAsia" w:hint="eastAsia"/>
                <w:u w:val="thick" w:color="FF0000"/>
              </w:rPr>
              <w:t>、日中サービス支援型指定共同生活援助事業所（区分２以下に該当する利用者に限る。）</w:t>
            </w:r>
            <w:r w:rsidRPr="002531D4">
              <w:rPr>
                <w:rFonts w:asciiTheme="majorEastAsia" w:eastAsiaTheme="majorEastAsia" w:hAnsiTheme="majorEastAsia" w:cs="ＭＳ 明朝" w:hint="eastAsia"/>
              </w:rPr>
              <w:t>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月につき</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日を超える場合に、当該</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日を超える期間について、</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日につき所定単位数を加算する。</w:t>
            </w:r>
          </w:p>
          <w:p w:rsidR="009B6228" w:rsidRPr="002531D4" w:rsidRDefault="009B6228" w:rsidP="009B6228">
            <w:pPr>
              <w:pStyle w:val="a3"/>
              <w:wordWrap/>
              <w:spacing w:line="220" w:lineRule="exact"/>
              <w:ind w:left="800" w:hangingChars="400" w:hanging="800"/>
              <w:rPr>
                <w:rFonts w:asciiTheme="majorEastAsia" w:eastAsiaTheme="majorEastAsia" w:hAnsiTheme="majorEastAsia"/>
                <w:spacing w:val="0"/>
              </w:rPr>
            </w:pPr>
          </w:p>
        </w:tc>
        <w:tc>
          <w:tcPr>
            <w:tcW w:w="1452" w:type="dxa"/>
            <w:tcBorders>
              <w:top w:val="nil"/>
              <w:left w:val="nil"/>
              <w:bottom w:val="single" w:sz="4" w:space="0" w:color="000000"/>
              <w:right w:val="single" w:sz="4" w:space="0" w:color="000000"/>
            </w:tcBorders>
          </w:tcPr>
          <w:p w:rsidR="00B52070" w:rsidRPr="002531D4" w:rsidRDefault="00B52070" w:rsidP="009B6228">
            <w:pPr>
              <w:pStyle w:val="a3"/>
              <w:wordWrap/>
              <w:spacing w:line="220" w:lineRule="exact"/>
              <w:rPr>
                <w:rFonts w:asciiTheme="majorEastAsia" w:eastAsiaTheme="majorEastAsia" w:hAnsiTheme="majorEastAsia"/>
                <w:spacing w:val="0"/>
              </w:rPr>
            </w:pPr>
          </w:p>
          <w:p w:rsidR="00B52070" w:rsidRPr="002531D4" w:rsidRDefault="00B52070"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w:t>
            </w:r>
            <w:r w:rsidRPr="002531D4">
              <w:rPr>
                <w:rFonts w:asciiTheme="majorEastAsia" w:eastAsiaTheme="majorEastAsia" w:hAnsiTheme="majorEastAsia" w:cs="Times New Roman"/>
              </w:rPr>
              <w:t>1031001</w:t>
            </w:r>
            <w:r w:rsidRPr="002531D4">
              <w:rPr>
                <w:rFonts w:asciiTheme="majorEastAsia" w:eastAsiaTheme="majorEastAsia" w:hAnsiTheme="majorEastAsia" w:cs="ＭＳ 明朝" w:hint="eastAsia"/>
              </w:rPr>
              <w:t>号</w:t>
            </w:r>
          </w:p>
          <w:p w:rsidR="00B52070" w:rsidRPr="002531D4" w:rsidRDefault="00B52070" w:rsidP="009B6228">
            <w:pPr>
              <w:pStyle w:val="a3"/>
              <w:wordWrap/>
              <w:spacing w:line="220"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3(6)</w:t>
            </w:r>
            <w:r w:rsidRPr="002531D4">
              <w:rPr>
                <w:rFonts w:asciiTheme="majorEastAsia" w:eastAsiaTheme="majorEastAsia" w:hAnsiTheme="majorEastAsia" w:cs="ＭＳ 明朝" w:hint="eastAsia"/>
              </w:rPr>
              <w:t>⑧</w:t>
            </w: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cs="ＭＳ 明朝"/>
              </w:rPr>
            </w:pP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16</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の</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rPr>
              <w:t>4</w:t>
            </w:r>
          </w:p>
          <w:p w:rsidR="009B6228" w:rsidRPr="002531D4" w:rsidRDefault="009B6228" w:rsidP="009B6228">
            <w:pPr>
              <w:pStyle w:val="a3"/>
              <w:wordWrap/>
              <w:spacing w:line="220" w:lineRule="exact"/>
              <w:rPr>
                <w:rFonts w:asciiTheme="majorEastAsia" w:eastAsiaTheme="majorEastAsia" w:hAnsiTheme="majorEastAsia"/>
                <w:spacing w:val="0"/>
              </w:rPr>
            </w:pPr>
          </w:p>
          <w:p w:rsidR="009B6228" w:rsidRPr="002531D4" w:rsidRDefault="009B6228" w:rsidP="009B6228">
            <w:pPr>
              <w:pStyle w:val="a3"/>
              <w:wordWrap/>
              <w:spacing w:line="220" w:lineRule="exact"/>
              <w:rPr>
                <w:rFonts w:asciiTheme="majorEastAsia" w:eastAsiaTheme="majorEastAsia" w:hAnsiTheme="majorEastAsia"/>
                <w:spacing w:val="0"/>
              </w:rPr>
            </w:pPr>
          </w:p>
          <w:p w:rsidR="009B6228" w:rsidRPr="002531D4" w:rsidRDefault="009B6228" w:rsidP="009B6228">
            <w:pPr>
              <w:pStyle w:val="a3"/>
              <w:wordWrap/>
              <w:spacing w:line="220" w:lineRule="exact"/>
              <w:rPr>
                <w:rFonts w:asciiTheme="majorEastAsia" w:eastAsiaTheme="majorEastAsia" w:hAnsiTheme="majorEastAsia"/>
                <w:spacing w:val="0"/>
              </w:rPr>
            </w:pPr>
          </w:p>
          <w:p w:rsidR="009B6228" w:rsidRPr="002531D4" w:rsidRDefault="009B6228" w:rsidP="009B6228">
            <w:pPr>
              <w:pStyle w:val="a3"/>
              <w:wordWrap/>
              <w:spacing w:line="220" w:lineRule="exact"/>
              <w:rPr>
                <w:rFonts w:asciiTheme="majorEastAsia" w:eastAsiaTheme="majorEastAsia" w:hAnsiTheme="majorEastAsia"/>
                <w:spacing w:val="0"/>
              </w:rPr>
            </w:pPr>
          </w:p>
          <w:p w:rsidR="009B6228" w:rsidRPr="002531D4" w:rsidRDefault="009B6228" w:rsidP="009B6228">
            <w:pPr>
              <w:pStyle w:val="a3"/>
              <w:wordWrap/>
              <w:spacing w:line="220" w:lineRule="exact"/>
              <w:rPr>
                <w:rFonts w:asciiTheme="majorEastAsia" w:eastAsiaTheme="majorEastAsia" w:hAnsiTheme="majorEastAsia"/>
                <w:spacing w:val="0"/>
              </w:rPr>
            </w:pP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9B6228" w:rsidRPr="002531D4" w:rsidRDefault="009B6228" w:rsidP="009B6228">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16</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の</w:t>
            </w:r>
          </w:p>
          <w:p w:rsidR="009B6228" w:rsidRPr="002531D4" w:rsidRDefault="009B6228" w:rsidP="0087419C">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Times New Roman"/>
              </w:rPr>
              <w:t>4</w:t>
            </w:r>
            <w:r w:rsidRPr="002531D4">
              <w:rPr>
                <w:rFonts w:asciiTheme="majorEastAsia" w:eastAsiaTheme="majorEastAsia" w:hAnsiTheme="majorEastAsia" w:cs="ＭＳ 明朝" w:hint="eastAsia"/>
              </w:rPr>
              <w:t>の注</w:t>
            </w:r>
            <w:r w:rsidRPr="002531D4">
              <w:rPr>
                <w:rFonts w:asciiTheme="majorEastAsia" w:eastAsiaTheme="majorEastAsia" w:hAnsiTheme="majorEastAsia" w:cs="Times New Roman"/>
              </w:rPr>
              <w:t>2</w:t>
            </w: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9B6228" w:rsidRPr="00515F23" w:rsidTr="009B6228">
        <w:trPr>
          <w:cantSplit/>
          <w:trHeight w:hRule="exact" w:val="414"/>
        </w:trPr>
        <w:tc>
          <w:tcPr>
            <w:tcW w:w="51" w:type="dxa"/>
            <w:vMerge w:val="restart"/>
            <w:tcBorders>
              <w:top w:val="nil"/>
              <w:left w:val="nil"/>
              <w:bottom w:val="nil"/>
              <w:right w:val="nil"/>
            </w:tcBorders>
          </w:tcPr>
          <w:p w:rsidR="009B6228" w:rsidRPr="00515F23" w:rsidRDefault="009B6228">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9B6228" w:rsidRPr="00AB443E" w:rsidRDefault="009B6228">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9B6228" w:rsidRPr="00AB443E" w:rsidRDefault="009B6228">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9B6228" w:rsidRPr="00AB443E" w:rsidRDefault="009B6228">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根拠法令</w:t>
            </w:r>
          </w:p>
        </w:tc>
      </w:tr>
      <w:tr w:rsidR="009B6228" w:rsidRPr="00515F23" w:rsidTr="00204A87">
        <w:trPr>
          <w:cantSplit/>
          <w:trHeight w:val="3139"/>
        </w:trPr>
        <w:tc>
          <w:tcPr>
            <w:tcW w:w="51" w:type="dxa"/>
            <w:vMerge/>
            <w:tcBorders>
              <w:top w:val="nil"/>
              <w:left w:val="nil"/>
              <w:bottom w:val="nil"/>
              <w:right w:val="nil"/>
            </w:tcBorders>
          </w:tcPr>
          <w:p w:rsidR="009B6228" w:rsidRPr="00515F23" w:rsidRDefault="009B6228">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9B6228" w:rsidRPr="002531D4" w:rsidRDefault="009B6228" w:rsidP="00F636AC">
            <w:pPr>
              <w:pStyle w:val="a3"/>
              <w:spacing w:line="224"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9B6228" w:rsidRPr="002531D4" w:rsidRDefault="009B6228" w:rsidP="00F636AC">
            <w:pPr>
              <w:pStyle w:val="a3"/>
              <w:spacing w:line="224"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p>
          <w:p w:rsidR="009B6228" w:rsidRPr="002531D4" w:rsidRDefault="009B6228" w:rsidP="002531D4">
            <w:pPr>
              <w:pStyle w:val="a3"/>
              <w:spacing w:line="224" w:lineRule="exact"/>
              <w:ind w:leftChars="100" w:left="414" w:hangingChars="100" w:hanging="204"/>
              <w:rPr>
                <w:rFonts w:asciiTheme="majorEastAsia" w:eastAsiaTheme="majorEastAsia" w:hAnsiTheme="majorEastAsia" w:cs="ＭＳ 明朝"/>
              </w:rPr>
            </w:pPr>
            <w:r w:rsidRPr="002531D4">
              <w:rPr>
                <w:rFonts w:asciiTheme="majorEastAsia" w:eastAsiaTheme="majorEastAsia" w:hAnsiTheme="majorEastAsia" w:cs="ＭＳ 明朝" w:hint="eastAsia"/>
              </w:rPr>
              <w:t>◎　日中支援加算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Ⅱ</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については、指定共同生活援助</w:t>
            </w:r>
            <w:r w:rsidR="001230EC"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と併せて支給決定されている日中活動サービスを利用することとなっている日に当該サービスを利用することができないとき、サービス等利用計画若しくは共同生活援助計画</w:t>
            </w:r>
            <w:r w:rsidR="001230EC" w:rsidRPr="002531D4">
              <w:rPr>
                <w:rFonts w:asciiTheme="majorEastAsia" w:eastAsiaTheme="majorEastAsia" w:hAnsiTheme="majorEastAsia" w:hint="eastAsia"/>
                <w:u w:val="thick" w:color="FF0000"/>
              </w:rPr>
              <w:t>、日中サービス支援型共同生活援助計画若しくは</w:t>
            </w:r>
            <w:r w:rsidRPr="002531D4">
              <w:rPr>
                <w:rFonts w:asciiTheme="majorEastAsia" w:eastAsiaTheme="majorEastAsia" w:hAnsiTheme="majorEastAsia" w:cs="ＭＳ 明朝" w:hint="eastAsia"/>
              </w:rPr>
              <w:t>若しくは外部サービス利用型共同生活援助計画</w:t>
            </w:r>
            <w:r w:rsidR="001230EC" w:rsidRPr="002531D4">
              <w:rPr>
                <w:rFonts w:asciiTheme="majorEastAsia" w:eastAsiaTheme="majorEastAsia" w:hAnsiTheme="majorEastAsia" w:cs="ＭＳ 明朝" w:hint="eastAsia"/>
                <w:u w:val="thick" w:color="FF0000"/>
              </w:rPr>
              <w:t>（</w:t>
            </w:r>
            <w:r w:rsidR="001230EC" w:rsidRPr="002531D4">
              <w:rPr>
                <w:rFonts w:asciiTheme="majorEastAsia" w:eastAsiaTheme="majorEastAsia" w:hAnsiTheme="majorEastAsia" w:hint="eastAsia"/>
                <w:u w:val="thick" w:color="FF0000"/>
              </w:rPr>
              <w:t>共同生活援助計画等</w:t>
            </w:r>
            <w:r w:rsidR="001230EC" w:rsidRPr="002531D4">
              <w:rPr>
                <w:rFonts w:asciiTheme="majorEastAsia" w:eastAsiaTheme="majorEastAsia" w:hAnsiTheme="majorEastAsia" w:cs="ＭＳ 明朝" w:hint="eastAsia"/>
                <w:u w:val="thick" w:color="FF0000"/>
              </w:rPr>
              <w:t>）</w:t>
            </w:r>
            <w:r w:rsidRPr="002531D4">
              <w:rPr>
                <w:rFonts w:asciiTheme="majorEastAsia" w:eastAsiaTheme="majorEastAsia" w:hAnsiTheme="majorEastAsia" w:cs="ＭＳ 明朝" w:hint="eastAsia"/>
              </w:rPr>
              <w:t>に位置付けて計画的に地域活動支援センター、介護保険法に規定する通所介護、通所リハビリテーション、介護予防・日常生活支援総合事業のうち従前の介護予防通所介護に相当するもの若しくは介護予防通所リハビリテーション、精神科ショート・ケア、精神科デイ・ケア若しくは精神科デイ・ナイト・ケアを利用している者が利用することとなっている日に利用することができないとき又は就労している利用者が出勤予定日に出勤できないときに、当該利用者に対し、日中に介護等の支援を行った場合であって、当該支援を行った日数の合計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月につき</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日を超える場合、</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日目以降について算定する。</w:t>
            </w:r>
          </w:p>
          <w:p w:rsidR="009B6228" w:rsidRPr="002531D4" w:rsidRDefault="009B6228" w:rsidP="002531D4">
            <w:pPr>
              <w:pStyle w:val="a3"/>
              <w:spacing w:line="224" w:lineRule="exact"/>
              <w:ind w:leftChars="100" w:left="414" w:hangingChars="100" w:hanging="204"/>
              <w:rPr>
                <w:rFonts w:asciiTheme="majorEastAsia" w:eastAsiaTheme="majorEastAsia" w:hAnsiTheme="majorEastAsia" w:cs="ＭＳ 明朝"/>
              </w:rPr>
            </w:pPr>
          </w:p>
          <w:p w:rsidR="009B6228" w:rsidRPr="002531D4" w:rsidRDefault="009B6228" w:rsidP="00F636AC">
            <w:pPr>
              <w:pStyle w:val="a3"/>
              <w:spacing w:line="224"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ア　日中支援従事者の配置</w:t>
            </w:r>
          </w:p>
          <w:p w:rsidR="009B6228" w:rsidRPr="002531D4" w:rsidRDefault="009B6228" w:rsidP="002531D4">
            <w:pPr>
              <w:pStyle w:val="a3"/>
              <w:spacing w:line="224" w:lineRule="exact"/>
              <w:ind w:leftChars="300" w:left="834" w:hangingChars="100" w:hanging="204"/>
              <w:rPr>
                <w:rFonts w:asciiTheme="majorEastAsia" w:eastAsiaTheme="majorEastAsia" w:hAnsiTheme="majorEastAsia"/>
                <w:spacing w:val="0"/>
              </w:rPr>
            </w:pP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ｱ</w:t>
            </w:r>
            <w:r w:rsidRPr="002531D4">
              <w:rPr>
                <w:rFonts w:asciiTheme="majorEastAsia" w:eastAsiaTheme="majorEastAsia" w:hAnsiTheme="majorEastAsia" w:cs="Times New Roman"/>
              </w:rPr>
              <w:t>)</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指定共同生活援助事業所</w:t>
            </w:r>
            <w:r w:rsidR="001230EC"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は、当該利用者に対して日中に支援を行う場合には、日中活動サービス事業所等との十分な連携を図り当該支援の内容について日中活動サービス等との整合性を図った上、共同生活援助計画又は外部サービス利用型共同生活援助計画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w:t>
            </w:r>
          </w:p>
          <w:p w:rsidR="001230EC" w:rsidRPr="002531D4" w:rsidRDefault="009B6228" w:rsidP="002531D4">
            <w:pPr>
              <w:pStyle w:val="a3"/>
              <w:spacing w:line="224" w:lineRule="exact"/>
              <w:ind w:left="816" w:hangingChars="400" w:hanging="816"/>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なお、この場合の日中の支援に係る生活支援員又は世話人の勤務時間については、指定障害福祉サービス基準に規定する生活支援員又は世話人の員数を算定する際の勤務時間には含めてはならないものであること。</w:t>
            </w:r>
          </w:p>
          <w:p w:rsidR="001230EC" w:rsidRPr="002531D4" w:rsidRDefault="001230EC" w:rsidP="002531D4">
            <w:pPr>
              <w:pStyle w:val="Default"/>
              <w:ind w:leftChars="400" w:left="840" w:firstLineChars="100" w:firstLine="20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ただし、日中サービス支援型指定共同生活事業所においては、指定障害福祉サービス基準第</w:t>
            </w:r>
            <w:r w:rsidRPr="002531D4">
              <w:rPr>
                <w:rFonts w:asciiTheme="majorEastAsia" w:eastAsiaTheme="majorEastAsia" w:hAnsiTheme="majorEastAsia"/>
                <w:sz w:val="20"/>
                <w:szCs w:val="20"/>
                <w:u w:val="thick" w:color="FF0000"/>
              </w:rPr>
              <w:t>213</w:t>
            </w:r>
            <w:r w:rsidRPr="002531D4">
              <w:rPr>
                <w:rFonts w:asciiTheme="majorEastAsia" w:eastAsiaTheme="majorEastAsia" w:hAnsiTheme="majorEastAsia" w:hint="eastAsia"/>
                <w:sz w:val="20"/>
                <w:szCs w:val="20"/>
                <w:u w:val="thick" w:color="FF0000"/>
              </w:rPr>
              <w:t>条の４に規定する人員を確保する場合には、加算の算定に当たって生活支援員又は世話人の加配を要しないこととする。</w:t>
            </w:r>
            <w:r w:rsidRPr="002531D4">
              <w:rPr>
                <w:rFonts w:asciiTheme="majorEastAsia" w:eastAsiaTheme="majorEastAsia" w:hAnsiTheme="majorEastAsia"/>
                <w:sz w:val="20"/>
                <w:szCs w:val="20"/>
                <w:u w:val="thick" w:color="FF0000"/>
              </w:rPr>
              <w:t xml:space="preserve"> </w:t>
            </w:r>
          </w:p>
          <w:p w:rsidR="009B6228" w:rsidRPr="002531D4" w:rsidRDefault="009B6228" w:rsidP="002531D4">
            <w:pPr>
              <w:pStyle w:val="a3"/>
              <w:spacing w:line="224" w:lineRule="exact"/>
              <w:ind w:left="808" w:hangingChars="400" w:hanging="808"/>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00F636AC" w:rsidRPr="002531D4">
              <w:rPr>
                <w:rFonts w:asciiTheme="majorEastAsia" w:eastAsiaTheme="majorEastAsia" w:hAnsiTheme="majorEastAsia" w:cs="Times New Roman" w:hint="eastAsia"/>
                <w:spacing w:val="1"/>
              </w:rPr>
              <w:t xml:space="preserve">　</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ｲ</w:t>
            </w:r>
            <w:r w:rsidRPr="002531D4">
              <w:rPr>
                <w:rFonts w:asciiTheme="majorEastAsia" w:eastAsiaTheme="majorEastAsia" w:hAnsiTheme="majorEastAsia" w:cs="Times New Roman"/>
              </w:rPr>
              <w:t>)</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日中支援従事者は、当該指定共同生活援助事業所</w:t>
            </w:r>
            <w:r w:rsidR="001230EC"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に従事する世話人又は生活支援員以外の者であって日中の支援を委託されたものであっても差し支えないものとする。</w:t>
            </w:r>
          </w:p>
          <w:p w:rsidR="00F636AC" w:rsidRPr="002531D4" w:rsidRDefault="009B6228" w:rsidP="002531D4">
            <w:pPr>
              <w:pStyle w:val="a3"/>
              <w:spacing w:line="224" w:lineRule="exact"/>
              <w:ind w:left="816" w:hangingChars="400" w:hanging="816"/>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ただし、別途報酬等</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日中支援加算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Ⅰ</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により評価される職務に従事する者に委託する場合は、この加算は算定できないもので</w:t>
            </w:r>
            <w:r w:rsidR="00F636AC" w:rsidRPr="002531D4">
              <w:rPr>
                <w:rFonts w:asciiTheme="majorEastAsia" w:eastAsiaTheme="majorEastAsia" w:hAnsiTheme="majorEastAsia" w:cs="ＭＳ 明朝" w:hint="eastAsia"/>
              </w:rPr>
              <w:t>あること。</w:t>
            </w:r>
          </w:p>
          <w:p w:rsidR="00F636AC" w:rsidRPr="002531D4" w:rsidRDefault="00F636AC" w:rsidP="00F636AC">
            <w:pPr>
              <w:pStyle w:val="a3"/>
              <w:spacing w:line="224" w:lineRule="exact"/>
              <w:rPr>
                <w:rFonts w:asciiTheme="majorEastAsia" w:eastAsiaTheme="majorEastAsia" w:hAnsiTheme="majorEastAsia"/>
                <w:spacing w:val="0"/>
              </w:rPr>
            </w:pPr>
          </w:p>
          <w:p w:rsidR="00F636AC" w:rsidRPr="002531D4" w:rsidRDefault="00F636AC" w:rsidP="00F636AC">
            <w:pPr>
              <w:pStyle w:val="a3"/>
              <w:spacing w:line="224"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イ　加算の算定方法</w:t>
            </w:r>
          </w:p>
          <w:p w:rsidR="00F636AC" w:rsidRPr="002531D4" w:rsidRDefault="00F636AC" w:rsidP="002531D4">
            <w:pPr>
              <w:pStyle w:val="a3"/>
              <w:spacing w:line="224" w:lineRule="exact"/>
              <w:ind w:left="1020" w:hangingChars="500" w:hanging="1020"/>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加算の算定は、指定共同生活援助事業所</w:t>
            </w:r>
            <w:r w:rsidR="001230EC"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ごとに、日中に支援を行う日中支援対象利用者の数に応じ、加算額を算定する。この場合の日中支援対象利用者の数には、日中支援加算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Ⅰ</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の日中支援対象利用者の数を含めること。</w:t>
            </w:r>
          </w:p>
          <w:p w:rsidR="009B6228" w:rsidRPr="002531D4" w:rsidRDefault="00F636AC" w:rsidP="002531D4">
            <w:pPr>
              <w:pStyle w:val="a3"/>
              <w:spacing w:line="224" w:lineRule="exact"/>
              <w:ind w:left="1020" w:hangingChars="500" w:hanging="1020"/>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なお、指定共同生活援助事業所において個人単位で居宅介護等を利用する場合の特例の適用を受ける利用者については、この加算を算定することができない。</w:t>
            </w:r>
          </w:p>
          <w:p w:rsidR="00D01944" w:rsidRPr="002531D4" w:rsidRDefault="00D01944" w:rsidP="002531D4">
            <w:pPr>
              <w:pStyle w:val="a3"/>
              <w:spacing w:line="224" w:lineRule="exact"/>
              <w:ind w:left="1020" w:hangingChars="500" w:hanging="1020"/>
              <w:rPr>
                <w:rFonts w:asciiTheme="majorEastAsia" w:eastAsiaTheme="majorEastAsia" w:hAnsiTheme="majorEastAsia" w:cs="ＭＳ 明朝"/>
              </w:rPr>
            </w:pPr>
          </w:p>
          <w:p w:rsidR="00D01944" w:rsidRPr="002531D4" w:rsidRDefault="00D01944" w:rsidP="002531D4">
            <w:pPr>
              <w:pStyle w:val="a3"/>
              <w:spacing w:line="224" w:lineRule="exact"/>
              <w:ind w:left="1020" w:hangingChars="500" w:hanging="1020"/>
              <w:rPr>
                <w:rFonts w:asciiTheme="majorEastAsia" w:eastAsiaTheme="majorEastAsia" w:hAnsiTheme="majorEastAsia" w:cs="ＭＳ 明朝"/>
              </w:rPr>
            </w:pPr>
          </w:p>
          <w:p w:rsidR="00D01944" w:rsidRPr="002531D4" w:rsidRDefault="00D01944" w:rsidP="002531D4">
            <w:pPr>
              <w:pStyle w:val="a3"/>
              <w:spacing w:line="224" w:lineRule="exact"/>
              <w:ind w:left="1020" w:hangingChars="500" w:hanging="1020"/>
              <w:rPr>
                <w:rFonts w:asciiTheme="majorEastAsia" w:eastAsiaTheme="majorEastAsia" w:hAnsiTheme="majorEastAsia" w:cs="ＭＳ 明朝"/>
              </w:rPr>
            </w:pPr>
          </w:p>
          <w:p w:rsidR="00D01944" w:rsidRPr="002531D4" w:rsidRDefault="00D01944" w:rsidP="00D01944">
            <w:pPr>
              <w:pStyle w:val="a3"/>
              <w:spacing w:line="224" w:lineRule="exact"/>
              <w:ind w:left="1000" w:hangingChars="500" w:hanging="1000"/>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9B6228" w:rsidRPr="002531D4" w:rsidRDefault="009B6228" w:rsidP="00F636AC">
            <w:pPr>
              <w:pStyle w:val="a3"/>
              <w:spacing w:before="100" w:line="224" w:lineRule="exact"/>
              <w:rPr>
                <w:rFonts w:asciiTheme="majorEastAsia" w:eastAsiaTheme="majorEastAsia" w:hAnsiTheme="majorEastAsia"/>
                <w:spacing w:val="0"/>
              </w:rPr>
            </w:pPr>
          </w:p>
          <w:p w:rsidR="009B6228" w:rsidRPr="002531D4" w:rsidRDefault="009B6228" w:rsidP="00F636AC">
            <w:pPr>
              <w:pStyle w:val="a3"/>
              <w:spacing w:line="224"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w:t>
            </w:r>
            <w:r w:rsidRPr="002531D4">
              <w:rPr>
                <w:rFonts w:asciiTheme="majorEastAsia" w:eastAsiaTheme="majorEastAsia" w:hAnsiTheme="majorEastAsia" w:cs="Times New Roman"/>
              </w:rPr>
              <w:t>1031001</w:t>
            </w:r>
            <w:r w:rsidRPr="002531D4">
              <w:rPr>
                <w:rFonts w:asciiTheme="majorEastAsia" w:eastAsiaTheme="majorEastAsia" w:hAnsiTheme="majorEastAsia" w:cs="ＭＳ 明朝" w:hint="eastAsia"/>
              </w:rPr>
              <w:t>号</w:t>
            </w:r>
          </w:p>
          <w:p w:rsidR="009B6228" w:rsidRPr="002531D4" w:rsidRDefault="009B6228" w:rsidP="00F636AC">
            <w:pPr>
              <w:pStyle w:val="a3"/>
              <w:spacing w:line="224"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3(6)</w:t>
            </w:r>
            <w:r w:rsidRPr="002531D4">
              <w:rPr>
                <w:rFonts w:asciiTheme="majorEastAsia" w:eastAsiaTheme="majorEastAsia" w:hAnsiTheme="majorEastAsia" w:cs="ＭＳ 明朝" w:hint="eastAsia"/>
              </w:rPr>
              <w:t>⑧</w:t>
            </w:r>
          </w:p>
        </w:tc>
      </w:tr>
      <w:tr w:rsidR="009B6228" w:rsidRPr="00515F23" w:rsidTr="001230EC">
        <w:trPr>
          <w:trHeight w:hRule="exact" w:val="10896"/>
        </w:trPr>
        <w:tc>
          <w:tcPr>
            <w:tcW w:w="51" w:type="dxa"/>
            <w:tcBorders>
              <w:top w:val="nil"/>
              <w:left w:val="nil"/>
              <w:bottom w:val="nil"/>
              <w:right w:val="nil"/>
            </w:tcBorders>
          </w:tcPr>
          <w:p w:rsidR="009B6228" w:rsidRPr="00515F23" w:rsidRDefault="009B6228">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9B6228" w:rsidRPr="00515F23" w:rsidRDefault="009B6228">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9B6228" w:rsidRPr="00515F23" w:rsidRDefault="009B6228">
            <w:pPr>
              <w:pStyle w:val="a3"/>
              <w:spacing w:line="209"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9B6228" w:rsidRPr="00515F23" w:rsidRDefault="009B6228">
            <w:pPr>
              <w:pStyle w:val="a3"/>
              <w:rPr>
                <w:rFonts w:asciiTheme="majorEastAsia" w:eastAsiaTheme="majorEastAsia" w:hAnsiTheme="majorEastAsia"/>
                <w:spacing w:val="0"/>
              </w:rPr>
            </w:pPr>
          </w:p>
        </w:tc>
      </w:tr>
      <w:tr w:rsidR="00F636AC" w:rsidRPr="00515F23" w:rsidTr="00F636AC">
        <w:trPr>
          <w:cantSplit/>
          <w:trHeight w:hRule="exact" w:val="414"/>
        </w:trPr>
        <w:tc>
          <w:tcPr>
            <w:tcW w:w="51" w:type="dxa"/>
            <w:vMerge w:val="restart"/>
            <w:tcBorders>
              <w:top w:val="nil"/>
              <w:left w:val="nil"/>
              <w:bottom w:val="nil"/>
              <w:right w:val="nil"/>
            </w:tcBorders>
          </w:tcPr>
          <w:p w:rsidR="00F636AC" w:rsidRPr="00515F23" w:rsidRDefault="00F636AC">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F636AC" w:rsidRPr="00AB443E" w:rsidRDefault="00F636AC">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F636AC" w:rsidRPr="00AB443E" w:rsidRDefault="00F636AC">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F636AC" w:rsidRPr="00AB443E" w:rsidRDefault="00F636AC">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根拠法令</w:t>
            </w:r>
          </w:p>
        </w:tc>
      </w:tr>
      <w:tr w:rsidR="00F636AC" w:rsidRPr="00515F23" w:rsidTr="00F636AC">
        <w:trPr>
          <w:cantSplit/>
          <w:trHeight w:val="6265"/>
        </w:trPr>
        <w:tc>
          <w:tcPr>
            <w:tcW w:w="51" w:type="dxa"/>
            <w:vMerge/>
            <w:tcBorders>
              <w:top w:val="nil"/>
              <w:left w:val="nil"/>
              <w:bottom w:val="nil"/>
              <w:right w:val="nil"/>
            </w:tcBorders>
          </w:tcPr>
          <w:p w:rsidR="00F636AC" w:rsidRPr="00515F23" w:rsidRDefault="00F636AC">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F636AC" w:rsidRPr="002531D4" w:rsidRDefault="00F636AC" w:rsidP="00F636AC">
            <w:pPr>
              <w:pStyle w:val="a3"/>
              <w:spacing w:before="100" w:line="220" w:lineRule="exact"/>
              <w:rPr>
                <w:rFonts w:asciiTheme="majorEastAsia" w:eastAsiaTheme="majorEastAsia" w:hAnsiTheme="majorEastAsia" w:cs="ＭＳ 明朝"/>
              </w:rPr>
            </w:pPr>
          </w:p>
          <w:p w:rsidR="00F636AC" w:rsidRPr="002531D4" w:rsidRDefault="00F636AC" w:rsidP="00F636AC">
            <w:pPr>
              <w:pStyle w:val="a3"/>
              <w:spacing w:before="100"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８　自立生活支援</w:t>
            </w:r>
          </w:p>
          <w:p w:rsidR="00F636AC" w:rsidRPr="002531D4" w:rsidRDefault="00F636AC" w:rsidP="00F636AC">
            <w:pPr>
              <w:pStyle w:val="a3"/>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加算</w:t>
            </w:r>
          </w:p>
        </w:tc>
        <w:tc>
          <w:tcPr>
            <w:tcW w:w="5484" w:type="dxa"/>
            <w:vMerge w:val="restart"/>
            <w:tcBorders>
              <w:top w:val="single" w:sz="4" w:space="0" w:color="auto"/>
              <w:left w:val="nil"/>
              <w:right w:val="single" w:sz="4" w:space="0" w:color="000000"/>
            </w:tcBorders>
          </w:tcPr>
          <w:p w:rsidR="00F636AC" w:rsidRPr="002531D4" w:rsidRDefault="00F636AC" w:rsidP="00F636AC">
            <w:pPr>
              <w:pStyle w:val="a3"/>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p>
          <w:p w:rsidR="00F636AC" w:rsidRPr="002531D4" w:rsidRDefault="00F636AC" w:rsidP="00F636AC">
            <w:pPr>
              <w:pStyle w:val="a3"/>
              <w:spacing w:before="100"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自立生活支援加算　</w:t>
            </w:r>
            <w:r w:rsidRPr="002531D4">
              <w:rPr>
                <w:rFonts w:asciiTheme="majorEastAsia" w:eastAsiaTheme="majorEastAsia" w:hAnsiTheme="majorEastAsia" w:cs="Times New Roman"/>
              </w:rPr>
              <w:t>500</w:t>
            </w:r>
            <w:r w:rsidRPr="002531D4">
              <w:rPr>
                <w:rFonts w:asciiTheme="majorEastAsia" w:eastAsiaTheme="majorEastAsia" w:hAnsiTheme="majorEastAsia" w:cs="ＭＳ 明朝" w:hint="eastAsia"/>
              </w:rPr>
              <w:t>単位</w:t>
            </w:r>
          </w:p>
          <w:p w:rsidR="00F636AC" w:rsidRPr="002531D4" w:rsidRDefault="00F636AC" w:rsidP="002531D4">
            <w:pPr>
              <w:pStyle w:val="a3"/>
              <w:spacing w:line="22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居宅における単身等での生活が可能であると見込まれる利用者</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利用期間が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月を超えると見込まれる利用者に限る。</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の退居に先立って、指定共同生活援助事業所</w:t>
            </w:r>
            <w:r w:rsidR="001230EC"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w:t>
            </w:r>
            <w:r w:rsidRPr="002531D4">
              <w:rPr>
                <w:rFonts w:asciiTheme="majorEastAsia" w:eastAsiaTheme="majorEastAsia" w:hAnsiTheme="majorEastAsia" w:cs="ＭＳ 明朝" w:hint="eastAsia"/>
                <w:u w:val="thick" w:color="FF0000"/>
              </w:rPr>
              <w:t>入居中</w:t>
            </w:r>
            <w:r w:rsidR="001230EC" w:rsidRPr="002531D4">
              <w:rPr>
                <w:rFonts w:asciiTheme="majorEastAsia" w:eastAsiaTheme="majorEastAsia" w:hAnsiTheme="majorEastAsia" w:cs="Times New Roman" w:hint="eastAsia"/>
                <w:u w:val="thick" w:color="FF0000"/>
              </w:rPr>
              <w:t>２</w:t>
            </w:r>
            <w:r w:rsidRPr="002531D4">
              <w:rPr>
                <w:rFonts w:asciiTheme="majorEastAsia" w:eastAsiaTheme="majorEastAsia" w:hAnsiTheme="majorEastAsia" w:cs="ＭＳ 明朝" w:hint="eastAsia"/>
                <w:u w:val="thick" w:color="FF0000"/>
              </w:rPr>
              <w:t>回</w:t>
            </w:r>
            <w:r w:rsidRPr="002531D4">
              <w:rPr>
                <w:rFonts w:asciiTheme="majorEastAsia" w:eastAsiaTheme="majorEastAsia" w:hAnsiTheme="majorEastAsia" w:cs="ＭＳ 明朝" w:hint="eastAsia"/>
              </w:rPr>
              <w:t>を限度として所定単位数を加算し、当該利用者の退居後</w:t>
            </w:r>
            <w:r w:rsidRPr="002531D4">
              <w:rPr>
                <w:rFonts w:asciiTheme="majorEastAsia" w:eastAsiaTheme="majorEastAsia" w:hAnsiTheme="majorEastAsia" w:cs="Times New Roman"/>
              </w:rPr>
              <w:t>30</w:t>
            </w:r>
            <w:r w:rsidRPr="002531D4">
              <w:rPr>
                <w:rFonts w:asciiTheme="majorEastAsia" w:eastAsiaTheme="majorEastAsia" w:hAnsiTheme="majorEastAsia" w:cs="ＭＳ 明朝" w:hint="eastAsia"/>
              </w:rPr>
              <w:t>日以内に当該利用者の居宅を訪問し、当該利用者及びその家族等に対して相談援助を行った場合に、退居後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回を限度として、所定単位数を加算する。ただし、当該利用者が、退居後に他の社会福祉施設に入所する場合等にあっては、加算しない。</w:t>
            </w:r>
          </w:p>
          <w:p w:rsidR="00F636AC" w:rsidRPr="002531D4" w:rsidRDefault="00F636AC" w:rsidP="00F636AC">
            <w:pPr>
              <w:pStyle w:val="a3"/>
              <w:rPr>
                <w:rFonts w:asciiTheme="majorEastAsia" w:eastAsiaTheme="majorEastAsia" w:hAnsiTheme="majorEastAsia"/>
                <w:spacing w:val="0"/>
              </w:rPr>
            </w:pPr>
          </w:p>
          <w:p w:rsidR="00F636AC" w:rsidRPr="002531D4" w:rsidRDefault="00F636AC" w:rsidP="002531D4">
            <w:pPr>
              <w:pStyle w:val="a3"/>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一　上記の退院前の相談援助については、入院期間が</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月を超えると見込まれる利用者の居宅生活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福祉ホーム又は共同生活援助を行う共同生活住居における生活を含む。</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に先立って、退院後の生活に関する相談援助を行い、かつ、利用者が退院後生活する居宅を訪問して退院後の居宅サービス等について相談援助及び連絡調整を行った場合に、</w:t>
            </w:r>
            <w:r w:rsidRPr="002531D4">
              <w:rPr>
                <w:rFonts w:asciiTheme="majorEastAsia" w:eastAsiaTheme="majorEastAsia" w:hAnsiTheme="majorEastAsia" w:cs="ＭＳ 明朝" w:hint="eastAsia"/>
                <w:u w:val="thick" w:color="FF0000"/>
              </w:rPr>
              <w:t>入院中</w:t>
            </w:r>
            <w:r w:rsidR="006E21BB" w:rsidRPr="002531D4">
              <w:rPr>
                <w:rFonts w:asciiTheme="majorEastAsia" w:eastAsiaTheme="majorEastAsia" w:hAnsiTheme="majorEastAsia" w:cs="ＭＳ 明朝" w:hint="eastAsia"/>
                <w:u w:val="thick" w:color="FF0000"/>
              </w:rPr>
              <w:t>２</w:t>
            </w:r>
            <w:r w:rsidRPr="002531D4">
              <w:rPr>
                <w:rFonts w:asciiTheme="majorEastAsia" w:eastAsiaTheme="majorEastAsia" w:hAnsiTheme="majorEastAsia" w:cs="ＭＳ 明朝" w:hint="eastAsia"/>
                <w:u w:val="thick" w:color="FF0000"/>
              </w:rPr>
              <w:t>回</w:t>
            </w:r>
            <w:r w:rsidRPr="002531D4">
              <w:rPr>
                <w:rFonts w:asciiTheme="majorEastAsia" w:eastAsiaTheme="majorEastAsia" w:hAnsiTheme="majorEastAsia" w:cs="ＭＳ 明朝" w:hint="eastAsia"/>
              </w:rPr>
              <w:t>に限り加算を算定するものである</w:t>
            </w:r>
          </w:p>
          <w:p w:rsidR="00F636AC" w:rsidRPr="002531D4" w:rsidRDefault="00F636AC" w:rsidP="002531D4">
            <w:pPr>
              <w:pStyle w:val="a3"/>
              <w:ind w:leftChars="100" w:left="61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また、利用者の退院後</w:t>
            </w:r>
            <w:r w:rsidRPr="002531D4">
              <w:rPr>
                <w:rFonts w:asciiTheme="majorEastAsia" w:eastAsiaTheme="majorEastAsia" w:hAnsiTheme="majorEastAsia" w:cs="Times New Roman"/>
              </w:rPr>
              <w:t>30</w:t>
            </w:r>
            <w:r w:rsidRPr="002531D4">
              <w:rPr>
                <w:rFonts w:asciiTheme="majorEastAsia" w:eastAsiaTheme="majorEastAsia" w:hAnsiTheme="majorEastAsia" w:cs="ＭＳ 明朝" w:hint="eastAsia"/>
              </w:rPr>
              <w:t>日以内に当該利用者の居宅を訪問し、当該利用者及びその家族等に対して相談援助を行った場合に、退院後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回を限度として加算を算定するものである。</w:t>
            </w:r>
          </w:p>
          <w:p w:rsidR="00F636AC" w:rsidRPr="002531D4" w:rsidRDefault="00F636AC" w:rsidP="00F636AC">
            <w:pPr>
              <w:pStyle w:val="a3"/>
              <w:rPr>
                <w:rFonts w:asciiTheme="majorEastAsia" w:eastAsiaTheme="majorEastAsia" w:hAnsiTheme="majorEastAsia"/>
                <w:spacing w:val="0"/>
              </w:rPr>
            </w:pP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二　地域移行加算は退院日に算定し、退院後の訪問相</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談については訪問日に算定するものであること。</w:t>
            </w:r>
          </w:p>
          <w:p w:rsidR="00F636AC" w:rsidRPr="002531D4" w:rsidRDefault="00F636AC" w:rsidP="00F636AC">
            <w:pPr>
              <w:pStyle w:val="a3"/>
              <w:rPr>
                <w:rFonts w:asciiTheme="majorEastAsia" w:eastAsiaTheme="majorEastAsia" w:hAnsiTheme="majorEastAsia"/>
                <w:spacing w:val="0"/>
              </w:rPr>
            </w:pPr>
          </w:p>
          <w:p w:rsidR="00F636AC" w:rsidRPr="002531D4" w:rsidRDefault="00F636AC" w:rsidP="002531D4">
            <w:pPr>
              <w:pStyle w:val="a3"/>
              <w:ind w:firstLineChars="100" w:firstLine="204"/>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三　地域移行加算は、次のアからウまでのいずれかに</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該当する場合には、算定できないものであること。</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ア　退院して病院又は診療所へ入院する場合</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イ　退院して他の社会福祉施設等へ入所する場合</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ウ　死亡退院の場合</w:t>
            </w:r>
          </w:p>
          <w:p w:rsidR="00F636AC" w:rsidRPr="002531D4" w:rsidRDefault="00F636AC" w:rsidP="00F636AC">
            <w:pPr>
              <w:pStyle w:val="a3"/>
              <w:rPr>
                <w:rFonts w:asciiTheme="majorEastAsia" w:eastAsiaTheme="majorEastAsia" w:hAnsiTheme="majorEastAsia"/>
                <w:spacing w:val="0"/>
              </w:rPr>
            </w:pPr>
          </w:p>
          <w:p w:rsidR="00F636AC" w:rsidRPr="002531D4" w:rsidRDefault="00F636AC" w:rsidP="002531D4">
            <w:pPr>
              <w:pStyle w:val="a3"/>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四　地域移行加算の対象となる相談援助を行った場合は、相談援助を行った日及び相談援助の内容の要点に関する記録を行うこと。</w:t>
            </w:r>
          </w:p>
          <w:p w:rsidR="00F636AC" w:rsidRPr="002531D4" w:rsidRDefault="00F636AC" w:rsidP="00F636AC">
            <w:pPr>
              <w:pStyle w:val="a3"/>
              <w:rPr>
                <w:rFonts w:asciiTheme="majorEastAsia" w:eastAsiaTheme="majorEastAsia" w:hAnsiTheme="majorEastAsia"/>
                <w:spacing w:val="0"/>
              </w:rPr>
            </w:pP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五　地域移行加算に係る相談援助の内容は、次のよう</w:t>
            </w:r>
          </w:p>
          <w:p w:rsidR="00F636AC" w:rsidRPr="002531D4" w:rsidRDefault="00F636AC" w:rsidP="00F636AC">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hint="eastAsia"/>
                <w:spacing w:val="1"/>
              </w:rPr>
              <w:t xml:space="preserve">　 </w:t>
            </w:r>
            <w:r w:rsidRPr="002531D4">
              <w:rPr>
                <w:rFonts w:asciiTheme="majorEastAsia" w:eastAsiaTheme="majorEastAsia" w:hAnsiTheme="majorEastAsia" w:cs="ＭＳ 明朝" w:hint="eastAsia"/>
              </w:rPr>
              <w:t>なものであること。</w:t>
            </w:r>
          </w:p>
          <w:p w:rsidR="00F636AC" w:rsidRPr="002531D4" w:rsidRDefault="00F636AC" w:rsidP="002531D4">
            <w:pPr>
              <w:pStyle w:val="a3"/>
              <w:ind w:left="816" w:hangingChars="400" w:hanging="816"/>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ア　退院後の障害福祉サービスの利用等に関する相談援助</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イ　食事、入浴、健康管理等居宅における生活に関</w:t>
            </w:r>
          </w:p>
          <w:p w:rsidR="00F636AC" w:rsidRPr="002531D4" w:rsidRDefault="00F636AC" w:rsidP="00F636AC">
            <w:pPr>
              <w:pStyle w:val="a3"/>
              <w:spacing w:line="220"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する相談援助</w:t>
            </w:r>
          </w:p>
          <w:p w:rsidR="00F636AC" w:rsidRPr="002531D4" w:rsidRDefault="00F636AC" w:rsidP="002531D4">
            <w:pPr>
              <w:pStyle w:val="a3"/>
              <w:ind w:leftChars="100" w:left="82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ウ　退院する者の運動機能及び日常生活動作能力の維持及び向上を目的として行う各種訓練等に関する相談援助</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エ　住宅改修に関する相談援助</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オ　退院する者の介護等に関する相談援助</w:t>
            </w:r>
          </w:p>
          <w:p w:rsidR="00F636AC" w:rsidRPr="002531D4" w:rsidRDefault="00F636AC" w:rsidP="00F636AC">
            <w:pPr>
              <w:pStyle w:val="a3"/>
              <w:spacing w:line="220" w:lineRule="exact"/>
              <w:rPr>
                <w:rFonts w:asciiTheme="majorEastAsia" w:eastAsiaTheme="majorEastAsia" w:hAnsiTheme="majorEastAsia" w:cs="ＭＳ 明朝"/>
              </w:rPr>
            </w:pPr>
          </w:p>
          <w:p w:rsidR="000025F2" w:rsidRPr="002531D4" w:rsidRDefault="00F636AC" w:rsidP="002531D4">
            <w:pPr>
              <w:pStyle w:val="a3"/>
              <w:spacing w:line="220" w:lineRule="exact"/>
              <w:ind w:leftChars="200" w:left="624" w:hangingChars="100" w:hanging="204"/>
              <w:rPr>
                <w:rFonts w:asciiTheme="majorEastAsia" w:eastAsiaTheme="majorEastAsia" w:hAnsiTheme="majorEastAsia"/>
                <w:spacing w:val="0"/>
              </w:rPr>
            </w:pPr>
            <w:r w:rsidRPr="002531D4">
              <w:rPr>
                <w:rFonts w:asciiTheme="majorEastAsia" w:eastAsiaTheme="majorEastAsia" w:hAnsiTheme="majorEastAsia" w:cs="ＭＳ 明朝" w:hint="eastAsia"/>
              </w:rPr>
              <w:t>六　退院前の相談援助に係る加算を算定していない場</w:t>
            </w:r>
            <w:r w:rsidR="000025F2" w:rsidRPr="002531D4">
              <w:rPr>
                <w:rFonts w:asciiTheme="majorEastAsia" w:eastAsiaTheme="majorEastAsia" w:hAnsiTheme="majorEastAsia" w:cs="ＭＳ 明朝" w:hint="eastAsia"/>
              </w:rPr>
              <w:t>合であっても、退院後の訪問による相談援助を行えば、当該支援について加算を算定できるものであること。</w:t>
            </w:r>
          </w:p>
          <w:p w:rsidR="000025F2" w:rsidRPr="002531D4" w:rsidRDefault="000025F2" w:rsidP="000025F2">
            <w:pPr>
              <w:pStyle w:val="a3"/>
              <w:rPr>
                <w:rFonts w:asciiTheme="majorEastAsia" w:eastAsiaTheme="majorEastAsia" w:hAnsiTheme="majorEastAsia"/>
                <w:spacing w:val="0"/>
              </w:rPr>
            </w:pPr>
          </w:p>
          <w:p w:rsidR="000025F2" w:rsidRPr="002531D4" w:rsidRDefault="000025F2" w:rsidP="002531D4">
            <w:pPr>
              <w:pStyle w:val="a3"/>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ただし、退居して他の指定共同生活援助</w:t>
            </w:r>
            <w:r w:rsidR="006E21BB"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を行う住居に入居する場合については、この加算を算定できない。</w:t>
            </w:r>
          </w:p>
        </w:tc>
        <w:tc>
          <w:tcPr>
            <w:tcW w:w="1452" w:type="dxa"/>
            <w:vMerge w:val="restart"/>
            <w:tcBorders>
              <w:top w:val="single" w:sz="4" w:space="0" w:color="auto"/>
              <w:left w:val="nil"/>
              <w:right w:val="single" w:sz="4" w:space="0" w:color="000000"/>
            </w:tcBorders>
          </w:tcPr>
          <w:p w:rsidR="00F636AC" w:rsidRPr="002531D4" w:rsidRDefault="00F636AC" w:rsidP="00F636AC">
            <w:pPr>
              <w:pStyle w:val="a3"/>
              <w:spacing w:before="100" w:line="220" w:lineRule="exact"/>
              <w:rPr>
                <w:rFonts w:asciiTheme="majorEastAsia" w:eastAsiaTheme="majorEastAsia" w:hAnsiTheme="majorEastAsia" w:cs="ＭＳ 明朝"/>
              </w:rPr>
            </w:pPr>
          </w:p>
          <w:p w:rsidR="00F636AC" w:rsidRPr="002531D4" w:rsidRDefault="00F636AC" w:rsidP="00F636AC">
            <w:pPr>
              <w:pStyle w:val="a3"/>
              <w:spacing w:before="100"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F636AC" w:rsidRPr="002531D4" w:rsidRDefault="00F636AC" w:rsidP="00F636AC">
            <w:pPr>
              <w:pStyle w:val="a3"/>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の</w:t>
            </w:r>
          </w:p>
          <w:p w:rsidR="00F636AC" w:rsidRPr="002531D4" w:rsidRDefault="00F636AC" w:rsidP="00F636AC">
            <w:pPr>
              <w:pStyle w:val="a3"/>
              <w:spacing w:line="220" w:lineRule="exact"/>
              <w:rPr>
                <w:rFonts w:asciiTheme="majorEastAsia" w:eastAsiaTheme="majorEastAsia" w:hAnsiTheme="majorEastAsia" w:cs="Times New Roman"/>
              </w:rPr>
            </w:pPr>
            <w:r w:rsidRPr="002531D4">
              <w:rPr>
                <w:rFonts w:asciiTheme="majorEastAsia" w:eastAsiaTheme="majorEastAsia" w:hAnsiTheme="majorEastAsia" w:cs="ＭＳ 明朝" w:hint="eastAsia"/>
              </w:rPr>
              <w:t>注</w:t>
            </w:r>
            <w:r w:rsidRPr="002531D4">
              <w:rPr>
                <w:rFonts w:asciiTheme="majorEastAsia" w:eastAsiaTheme="majorEastAsia" w:hAnsiTheme="majorEastAsia" w:cs="Times New Roman"/>
              </w:rPr>
              <w:t>1</w:t>
            </w: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220" w:lineRule="exact"/>
              <w:rPr>
                <w:rFonts w:asciiTheme="majorEastAsia" w:eastAsiaTheme="majorEastAsia" w:hAnsiTheme="majorEastAsia" w:cs="Times New Roman"/>
              </w:rPr>
            </w:pPr>
          </w:p>
          <w:p w:rsidR="00F636AC" w:rsidRPr="002531D4" w:rsidRDefault="00F636AC" w:rsidP="00F636AC">
            <w:pPr>
              <w:pStyle w:val="a3"/>
              <w:spacing w:line="3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F636AC" w:rsidRPr="002531D4" w:rsidRDefault="00F636AC" w:rsidP="00F636AC">
            <w:pPr>
              <w:pStyle w:val="a3"/>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第二の</w:t>
            </w:r>
            <w:r w:rsidRPr="002531D4">
              <w:rPr>
                <w:rFonts w:asciiTheme="majorEastAsia" w:eastAsiaTheme="majorEastAsia" w:hAnsiTheme="majorEastAsia" w:cs="Times New Roman"/>
                <w:u w:val="thick" w:color="FF0000"/>
              </w:rPr>
              <w:t>3(</w:t>
            </w:r>
            <w:r w:rsidR="001230EC"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1230EC" w:rsidRPr="002531D4">
              <w:rPr>
                <w:rFonts w:asciiTheme="majorEastAsia" w:eastAsiaTheme="majorEastAsia" w:hAnsiTheme="majorEastAsia" w:cs="ＭＳ 明朝" w:hint="eastAsia"/>
                <w:u w:val="thick" w:color="FF0000"/>
              </w:rPr>
              <w:t>⑫</w:t>
            </w:r>
          </w:p>
          <w:p w:rsidR="00F636AC" w:rsidRPr="002531D4" w:rsidRDefault="00F636AC" w:rsidP="00F636AC">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準用</w:t>
            </w:r>
          </w:p>
          <w:p w:rsidR="00F636AC" w:rsidRPr="002531D4" w:rsidRDefault="00F636AC" w:rsidP="00F636AC">
            <w:pPr>
              <w:pStyle w:val="a3"/>
              <w:spacing w:line="220"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2(5)</w:t>
            </w:r>
            <w:r w:rsidRPr="002531D4">
              <w:rPr>
                <w:rFonts w:asciiTheme="majorEastAsia" w:eastAsiaTheme="majorEastAsia" w:hAnsiTheme="majorEastAsia" w:cs="ＭＳ 明朝" w:hint="eastAsia"/>
              </w:rPr>
              <w:t>③）</w:t>
            </w: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F636AC">
            <w:pPr>
              <w:pStyle w:val="a3"/>
              <w:spacing w:line="220" w:lineRule="exact"/>
              <w:rPr>
                <w:rFonts w:asciiTheme="majorEastAsia" w:eastAsiaTheme="majorEastAsia" w:hAnsiTheme="majorEastAsia" w:cs="ＭＳ 明朝"/>
              </w:rPr>
            </w:pPr>
          </w:p>
          <w:p w:rsidR="000025F2" w:rsidRPr="002531D4" w:rsidRDefault="000025F2" w:rsidP="000025F2">
            <w:pPr>
              <w:pStyle w:val="a3"/>
              <w:spacing w:line="3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0025F2" w:rsidRPr="002531D4" w:rsidRDefault="000025F2" w:rsidP="000025F2">
            <w:pPr>
              <w:pStyle w:val="a3"/>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0025F2" w:rsidRPr="002531D4" w:rsidRDefault="000025F2" w:rsidP="000025F2">
            <w:pPr>
              <w:pStyle w:val="a3"/>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006E21BB" w:rsidRPr="002531D4">
              <w:rPr>
                <w:rFonts w:asciiTheme="majorEastAsia" w:eastAsiaTheme="majorEastAsia" w:hAnsiTheme="majorEastAsia" w:cs="Times New Roman"/>
              </w:rPr>
              <w:t>3</w:t>
            </w:r>
            <w:r w:rsidR="006E21BB" w:rsidRPr="002531D4">
              <w:rPr>
                <w:rFonts w:asciiTheme="majorEastAsia" w:eastAsiaTheme="majorEastAsia" w:hAnsiTheme="majorEastAsia" w:cs="Times New Roman"/>
                <w:u w:val="thick" w:color="FF0000"/>
              </w:rPr>
              <w:t>(</w:t>
            </w:r>
            <w:r w:rsidR="006E21BB"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6E21BB" w:rsidRPr="002531D4">
              <w:rPr>
                <w:rFonts w:asciiTheme="majorEastAsia" w:eastAsiaTheme="majorEastAsia" w:hAnsiTheme="majorEastAsia" w:cs="ＭＳ 明朝" w:hint="eastAsia"/>
                <w:u w:val="thick" w:color="FF0000"/>
              </w:rPr>
              <w:t>⑫</w:t>
            </w:r>
          </w:p>
        </w:tc>
      </w:tr>
      <w:tr w:rsidR="00F636AC" w:rsidRPr="00515F23" w:rsidTr="00204A87">
        <w:trPr>
          <w:cantSplit/>
          <w:trHeight w:val="4600"/>
        </w:trPr>
        <w:tc>
          <w:tcPr>
            <w:tcW w:w="51" w:type="dxa"/>
            <w:tcBorders>
              <w:top w:val="nil"/>
              <w:left w:val="nil"/>
              <w:bottom w:val="nil"/>
              <w:right w:val="nil"/>
            </w:tcBorders>
          </w:tcPr>
          <w:p w:rsidR="00F636AC" w:rsidRPr="00515F23" w:rsidRDefault="00F636AC">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F636AC" w:rsidRPr="00515F23" w:rsidRDefault="00F636AC" w:rsidP="00204A87">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F636AC" w:rsidRPr="00515F23" w:rsidRDefault="00F636AC" w:rsidP="00204A87">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F636AC" w:rsidRPr="00515F23" w:rsidRDefault="00F636AC" w:rsidP="00204A87">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0025F2">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B443E" w:rsidRDefault="003551A5">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AB443E" w:rsidRDefault="003551A5">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AB443E" w:rsidRDefault="003551A5">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根拠法令</w:t>
            </w:r>
          </w:p>
        </w:tc>
      </w:tr>
      <w:tr w:rsidR="000025F2" w:rsidRPr="00515F23" w:rsidTr="000025F2">
        <w:trPr>
          <w:trHeight w:val="10681"/>
        </w:trPr>
        <w:tc>
          <w:tcPr>
            <w:tcW w:w="1836" w:type="dxa"/>
            <w:tcBorders>
              <w:top w:val="nil"/>
              <w:left w:val="single" w:sz="4" w:space="0" w:color="000000"/>
              <w:bottom w:val="single" w:sz="4" w:space="0" w:color="auto"/>
              <w:right w:val="single" w:sz="4" w:space="0" w:color="000000"/>
            </w:tcBorders>
          </w:tcPr>
          <w:p w:rsidR="000025F2" w:rsidRPr="002531D4" w:rsidRDefault="000025F2">
            <w:pPr>
              <w:pStyle w:val="a3"/>
              <w:spacing w:before="110"/>
              <w:rPr>
                <w:rFonts w:asciiTheme="majorEastAsia" w:eastAsiaTheme="majorEastAsia" w:hAnsiTheme="majorEastAsia"/>
                <w:spacing w:val="0"/>
              </w:rPr>
            </w:pPr>
            <w:r w:rsidRPr="002531D4">
              <w:rPr>
                <w:rFonts w:asciiTheme="majorEastAsia" w:eastAsiaTheme="majorEastAsia" w:hAnsiTheme="majorEastAsia" w:cs="ＭＳ 明朝" w:hint="eastAsia"/>
              </w:rPr>
              <w:t>９　入院時支援特</w:t>
            </w:r>
          </w:p>
          <w:p w:rsidR="000025F2" w:rsidRPr="002531D4" w:rsidRDefault="000025F2" w:rsidP="00204A87">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別加算</w:t>
            </w:r>
          </w:p>
        </w:tc>
        <w:tc>
          <w:tcPr>
            <w:tcW w:w="5484" w:type="dxa"/>
            <w:tcBorders>
              <w:top w:val="nil"/>
              <w:left w:val="nil"/>
              <w:bottom w:val="single" w:sz="4" w:space="0" w:color="auto"/>
              <w:right w:val="single" w:sz="4" w:space="0" w:color="000000"/>
            </w:tcBorders>
          </w:tcPr>
          <w:p w:rsidR="000025F2" w:rsidRPr="002531D4" w:rsidRDefault="000025F2" w:rsidP="000025F2">
            <w:pPr>
              <w:pStyle w:val="a3"/>
              <w:spacing w:before="110"/>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当該月における入院期間</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入院の初日及び最終日を除く。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の日数の合計が</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日以上</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日未満の場合</w:t>
            </w:r>
            <w:r w:rsidRPr="002531D4">
              <w:rPr>
                <w:rFonts w:asciiTheme="majorEastAsia" w:eastAsiaTheme="majorEastAsia" w:hAnsiTheme="majorEastAsia" w:cs="Times New Roman"/>
              </w:rPr>
              <w:t>561</w:t>
            </w:r>
            <w:r w:rsidRPr="002531D4">
              <w:rPr>
                <w:rFonts w:asciiTheme="majorEastAsia" w:eastAsiaTheme="majorEastAsia" w:hAnsiTheme="majorEastAsia" w:cs="ＭＳ 明朝" w:hint="eastAsia"/>
              </w:rPr>
              <w:t>単位</w:t>
            </w: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(2)</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当該月における入院期間の日数の合計が</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 xml:space="preserve">日以上の場合　</w:t>
            </w:r>
            <w:r w:rsidRPr="002531D4">
              <w:rPr>
                <w:rFonts w:asciiTheme="majorEastAsia" w:eastAsiaTheme="majorEastAsia" w:hAnsiTheme="majorEastAsia" w:cs="Times New Roman"/>
              </w:rPr>
              <w:t>1,122</w:t>
            </w:r>
            <w:r w:rsidRPr="002531D4">
              <w:rPr>
                <w:rFonts w:asciiTheme="majorEastAsia" w:eastAsiaTheme="majorEastAsia" w:hAnsiTheme="majorEastAsia" w:cs="ＭＳ 明朝" w:hint="eastAsia"/>
              </w:rPr>
              <w:t>単位</w:t>
            </w:r>
          </w:p>
          <w:p w:rsidR="000025F2" w:rsidRPr="002531D4" w:rsidRDefault="000025F2">
            <w:pPr>
              <w:pStyle w:val="a3"/>
              <w:rPr>
                <w:rFonts w:asciiTheme="majorEastAsia" w:eastAsiaTheme="majorEastAsia" w:hAnsiTheme="majorEastAsia"/>
                <w:spacing w:val="0"/>
              </w:rPr>
            </w:pPr>
          </w:p>
          <w:p w:rsidR="000025F2" w:rsidRPr="002531D4" w:rsidRDefault="000025F2" w:rsidP="002531D4">
            <w:pPr>
              <w:ind w:left="400" w:hangingChars="200" w:hanging="400"/>
              <w:rPr>
                <w:rFonts w:asciiTheme="majorEastAsia" w:eastAsiaTheme="majorEastAsia" w:hAnsiTheme="majorEastAsia"/>
                <w:sz w:val="20"/>
                <w:szCs w:val="20"/>
              </w:rPr>
            </w:pPr>
            <w:r w:rsidRPr="002531D4">
              <w:rPr>
                <w:rFonts w:asciiTheme="majorEastAsia" w:eastAsiaTheme="majorEastAsia" w:hAnsiTheme="majorEastAsia" w:cs="ＭＳ 明朝" w:hint="eastAsia"/>
                <w:sz w:val="20"/>
                <w:szCs w:val="20"/>
              </w:rPr>
              <w:t xml:space="preserve">　◎　家族等から入院に係る支援を受けることが困難な利用者が病院又は診療所</w:t>
            </w:r>
            <w:r w:rsidRPr="002531D4">
              <w:rPr>
                <w:rFonts w:asciiTheme="majorEastAsia" w:eastAsiaTheme="majorEastAsia" w:hAnsiTheme="majorEastAsia" w:cs="Times New Roman"/>
                <w:sz w:val="20"/>
                <w:szCs w:val="20"/>
              </w:rPr>
              <w:t>(</w:t>
            </w:r>
            <w:r w:rsidRPr="002531D4">
              <w:rPr>
                <w:rFonts w:asciiTheme="majorEastAsia" w:eastAsiaTheme="majorEastAsia" w:hAnsiTheme="majorEastAsia" w:cs="ＭＳ 明朝" w:hint="eastAsia"/>
                <w:sz w:val="20"/>
                <w:szCs w:val="20"/>
              </w:rPr>
              <w:t>当該指定共同生活援助事業所</w:t>
            </w:r>
            <w:r w:rsidR="006E21BB" w:rsidRPr="002531D4">
              <w:rPr>
                <w:rFonts w:asciiTheme="majorEastAsia" w:eastAsiaTheme="majorEastAsia" w:hAnsiTheme="majorEastAsia" w:cs="ＭＳ 明朝" w:hint="eastAsia"/>
                <w:sz w:val="20"/>
                <w:szCs w:val="20"/>
                <w:u w:val="thick" w:color="FF0000"/>
              </w:rPr>
              <w:t>等</w:t>
            </w:r>
            <w:r w:rsidRPr="002531D4">
              <w:rPr>
                <w:rFonts w:asciiTheme="majorEastAsia" w:eastAsiaTheme="majorEastAsia" w:hAnsiTheme="majorEastAsia" w:cs="ＭＳ 明朝" w:hint="eastAsia"/>
                <w:sz w:val="20"/>
                <w:szCs w:val="20"/>
              </w:rPr>
              <w:t>の同一敷地内に併設する病院又は診療所を除く。</w:t>
            </w:r>
            <w:r w:rsidRPr="002531D4">
              <w:rPr>
                <w:rFonts w:asciiTheme="majorEastAsia" w:eastAsiaTheme="majorEastAsia" w:hAnsiTheme="majorEastAsia" w:cs="Times New Roman"/>
                <w:sz w:val="20"/>
                <w:szCs w:val="20"/>
              </w:rPr>
              <w:t>)</w:t>
            </w:r>
            <w:r w:rsidRPr="002531D4">
              <w:rPr>
                <w:rFonts w:asciiTheme="majorEastAsia" w:eastAsiaTheme="majorEastAsia" w:hAnsiTheme="majorEastAsia" w:cs="ＭＳ 明朝" w:hint="eastAsia"/>
                <w:sz w:val="20"/>
                <w:szCs w:val="20"/>
              </w:rPr>
              <w:t>への入院を要した場合に、世話人、生活支援員及びサービス管理責任者が、共同生活援助計画</w:t>
            </w:r>
            <w:r w:rsidR="006E21BB" w:rsidRPr="002531D4">
              <w:rPr>
                <w:rFonts w:asciiTheme="majorEastAsia" w:eastAsiaTheme="majorEastAsia" w:hAnsiTheme="majorEastAsia" w:cs="ＭＳ明朝" w:hint="eastAsia"/>
                <w:color w:val="000000"/>
                <w:kern w:val="0"/>
                <w:sz w:val="20"/>
                <w:szCs w:val="20"/>
                <w:u w:val="thick" w:color="FF0000"/>
              </w:rPr>
              <w:t>、日中サービス支援型共同生活援助計画</w:t>
            </w:r>
            <w:r w:rsidRPr="002531D4">
              <w:rPr>
                <w:rFonts w:asciiTheme="majorEastAsia" w:eastAsiaTheme="majorEastAsia" w:hAnsiTheme="majorEastAsia" w:cs="ＭＳ 明朝" w:hint="eastAsia"/>
                <w:sz w:val="20"/>
                <w:szCs w:val="20"/>
              </w:rPr>
              <w:t>又は外部サービス利用型共同生活援助計画</w:t>
            </w:r>
            <w:r w:rsidR="006E21BB" w:rsidRPr="002531D4">
              <w:rPr>
                <w:rFonts w:asciiTheme="majorEastAsia" w:eastAsiaTheme="majorEastAsia" w:hAnsiTheme="majorEastAsia" w:cs="ＭＳ 明朝" w:hint="eastAsia"/>
                <w:color w:val="000000"/>
                <w:sz w:val="20"/>
                <w:szCs w:val="20"/>
                <w:u w:val="thick" w:color="FF0000"/>
              </w:rPr>
              <w:t>（</w:t>
            </w:r>
            <w:r w:rsidR="006E21BB" w:rsidRPr="002531D4">
              <w:rPr>
                <w:rFonts w:asciiTheme="majorEastAsia" w:eastAsiaTheme="majorEastAsia" w:hAnsiTheme="majorEastAsia" w:cs="ＭＳ明朝" w:hint="eastAsia"/>
                <w:color w:val="000000"/>
                <w:sz w:val="20"/>
                <w:szCs w:val="20"/>
                <w:u w:val="thick" w:color="FF0000"/>
              </w:rPr>
              <w:t>共同生活援助計画等</w:t>
            </w:r>
            <w:r w:rsidR="006E21BB" w:rsidRPr="002531D4">
              <w:rPr>
                <w:rFonts w:asciiTheme="majorEastAsia" w:eastAsiaTheme="majorEastAsia" w:hAnsiTheme="majorEastAsia" w:cs="ＭＳ 明朝" w:hint="eastAsia"/>
                <w:color w:val="000000"/>
                <w:sz w:val="20"/>
                <w:szCs w:val="20"/>
                <w:u w:val="thick" w:color="FF0000"/>
              </w:rPr>
              <w:t>）</w:t>
            </w:r>
            <w:r w:rsidRPr="002531D4">
              <w:rPr>
                <w:rFonts w:asciiTheme="majorEastAsia" w:eastAsiaTheme="majorEastAsia" w:hAnsiTheme="majorEastAsia" w:cs="ＭＳ 明朝" w:hint="eastAsia"/>
                <w:sz w:val="20"/>
                <w:szCs w:val="20"/>
              </w:rPr>
              <w:t>に基づき、当該利用者が入院している病院又は診療所を訪問し、当該病院又は診療所との連絡調整及び被服等の準備その他の日常生活上の支援を行った場合に、</w:t>
            </w:r>
            <w:r w:rsidRPr="002531D4">
              <w:rPr>
                <w:rFonts w:asciiTheme="majorEastAsia" w:eastAsiaTheme="majorEastAsia" w:hAnsiTheme="majorEastAsia" w:cs="Times New Roman"/>
                <w:sz w:val="20"/>
                <w:szCs w:val="20"/>
              </w:rPr>
              <w:t>1</w:t>
            </w:r>
            <w:r w:rsidRPr="002531D4">
              <w:rPr>
                <w:rFonts w:asciiTheme="majorEastAsia" w:eastAsiaTheme="majorEastAsia" w:hAnsiTheme="majorEastAsia" w:cs="ＭＳ 明朝" w:hint="eastAsia"/>
                <w:sz w:val="20"/>
                <w:szCs w:val="20"/>
              </w:rPr>
              <w:t>月に</w:t>
            </w:r>
            <w:r w:rsidRPr="002531D4">
              <w:rPr>
                <w:rFonts w:asciiTheme="majorEastAsia" w:eastAsiaTheme="majorEastAsia" w:hAnsiTheme="majorEastAsia" w:cs="Times New Roman"/>
                <w:sz w:val="20"/>
                <w:szCs w:val="20"/>
              </w:rPr>
              <w:t>1</w:t>
            </w:r>
            <w:r w:rsidRPr="002531D4">
              <w:rPr>
                <w:rFonts w:asciiTheme="majorEastAsia" w:eastAsiaTheme="majorEastAsia" w:hAnsiTheme="majorEastAsia" w:cs="ＭＳ 明朝" w:hint="eastAsia"/>
                <w:sz w:val="20"/>
                <w:szCs w:val="20"/>
              </w:rPr>
              <w:t>回を限度として、入院期間の日数の合計に応じ、所定単位数を算定する。</w:t>
            </w: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一　入院時支援特別加算については、長期間にわたる</w:t>
            </w:r>
          </w:p>
          <w:p w:rsidR="000025F2" w:rsidRPr="002531D4" w:rsidRDefault="000025F2" w:rsidP="000025F2">
            <w:pPr>
              <w:pStyle w:val="a3"/>
              <w:ind w:leftChars="300" w:left="630"/>
              <w:rPr>
                <w:rFonts w:asciiTheme="majorEastAsia" w:eastAsiaTheme="majorEastAsia" w:hAnsiTheme="majorEastAsia" w:cs="ＭＳ 明朝"/>
              </w:rPr>
            </w:pPr>
            <w:r w:rsidRPr="002531D4">
              <w:rPr>
                <w:rFonts w:asciiTheme="majorEastAsia" w:eastAsiaTheme="majorEastAsia" w:hAnsiTheme="majorEastAsia" w:cs="ＭＳ 明朝" w:hint="eastAsia"/>
              </w:rPr>
              <w:t>入院療養又は頻回の入院療養が必要な利用者に対し、指定宿泊型自立訓練を行う指定自立訓練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に、</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月の入院日数の合計数</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入院の初日及び最終日を除く。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に応じ、加算する。</w:t>
            </w:r>
          </w:p>
          <w:p w:rsidR="00472EA0" w:rsidRPr="002531D4" w:rsidRDefault="00472EA0" w:rsidP="000025F2">
            <w:pPr>
              <w:pStyle w:val="a3"/>
              <w:ind w:leftChars="300" w:left="630"/>
              <w:rPr>
                <w:rFonts w:asciiTheme="majorEastAsia" w:eastAsiaTheme="majorEastAsia" w:hAnsiTheme="majorEastAsia"/>
                <w:spacing w:val="0"/>
              </w:rPr>
            </w:pPr>
          </w:p>
          <w:p w:rsidR="000025F2" w:rsidRPr="002531D4" w:rsidRDefault="000025F2" w:rsidP="002531D4">
            <w:pPr>
              <w:pStyle w:val="a3"/>
              <w:ind w:left="612" w:hangingChars="300" w:hanging="612"/>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二　入院時支援特別加算</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が算定される場合にあっては少なくとも</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回以上、入院時支援特別加算</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が算定される場合にあっては少なくとも</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回以上病院又は診療所を訪問する必要があること。なお、入院期間が</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日以上の場合であって、病院又は診療所への訪問回数が</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回である場合については、入院時支援特別加算</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を算定する。</w:t>
            </w:r>
          </w:p>
          <w:p w:rsidR="00472EA0" w:rsidRPr="002531D4" w:rsidRDefault="00472EA0" w:rsidP="00472EA0">
            <w:pPr>
              <w:pStyle w:val="a3"/>
              <w:ind w:left="600" w:hangingChars="300" w:hanging="600"/>
              <w:rPr>
                <w:rFonts w:asciiTheme="majorEastAsia" w:eastAsiaTheme="majorEastAsia" w:hAnsiTheme="majorEastAsia"/>
                <w:spacing w:val="0"/>
              </w:rPr>
            </w:pPr>
          </w:p>
          <w:p w:rsidR="000025F2" w:rsidRPr="002531D4" w:rsidRDefault="000025F2" w:rsidP="002531D4">
            <w:pPr>
              <w:pStyle w:val="a3"/>
              <w:ind w:left="612" w:hangingChars="300" w:hanging="612"/>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三　入院期間が複数月にまたがる場合の</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月目以降のこの加算の取扱いについては、当該</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月目において、入院日数の合計が、</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日に満たない場合、当該</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月目については、この加算を算定しない。</w:t>
            </w:r>
          </w:p>
          <w:p w:rsidR="00472EA0" w:rsidRPr="002531D4" w:rsidRDefault="00472EA0" w:rsidP="002531D4">
            <w:pPr>
              <w:pStyle w:val="a3"/>
              <w:ind w:left="612" w:hangingChars="300" w:hanging="612"/>
              <w:rPr>
                <w:rFonts w:asciiTheme="majorEastAsia" w:eastAsiaTheme="majorEastAsia" w:hAnsiTheme="majorEastAsia" w:cs="ＭＳ 明朝"/>
              </w:rPr>
            </w:pPr>
          </w:p>
          <w:p w:rsidR="00472EA0" w:rsidRPr="002531D4" w:rsidRDefault="000025F2" w:rsidP="002531D4">
            <w:pPr>
              <w:pStyle w:val="a3"/>
              <w:ind w:left="612" w:hangingChars="300" w:hanging="612"/>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四　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事業所の従業者は、病院又は診療所を訪問し、入院期間中の被服等の準備や利用者の相談支援、入退院の手続や家族等への連絡調整などの支援を行った場合は、その支援内容を記録しておくこと。</w:t>
            </w:r>
          </w:p>
          <w:p w:rsidR="00472EA0" w:rsidRPr="002531D4" w:rsidRDefault="00472EA0" w:rsidP="002531D4">
            <w:pPr>
              <w:pStyle w:val="a3"/>
              <w:ind w:left="612" w:hangingChars="300" w:hanging="612"/>
              <w:rPr>
                <w:rFonts w:asciiTheme="majorEastAsia" w:eastAsiaTheme="majorEastAsia" w:hAnsiTheme="majorEastAsia" w:cs="ＭＳ 明朝"/>
              </w:rPr>
            </w:pPr>
          </w:p>
          <w:p w:rsidR="000025F2" w:rsidRPr="002531D4" w:rsidRDefault="000025F2" w:rsidP="002531D4">
            <w:pPr>
              <w:pStyle w:val="a3"/>
              <w:ind w:leftChars="200" w:left="624" w:hangingChars="100" w:hanging="204"/>
              <w:rPr>
                <w:rFonts w:asciiTheme="majorEastAsia" w:eastAsiaTheme="majorEastAsia" w:hAnsiTheme="majorEastAsia" w:cs="ＭＳ 明朝"/>
              </w:rPr>
            </w:pPr>
            <w:r w:rsidRPr="002531D4">
              <w:rPr>
                <w:rFonts w:asciiTheme="majorEastAsia" w:eastAsiaTheme="majorEastAsia" w:hAnsiTheme="majorEastAsia" w:cs="ＭＳ 明朝" w:hint="eastAsia"/>
              </w:rPr>
              <w:t>五　入院時支援特別加算は、長期入院時支援特別加算</w:t>
            </w:r>
          </w:p>
          <w:p w:rsidR="000025F2" w:rsidRPr="002531D4" w:rsidRDefault="000025F2" w:rsidP="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を算定する月については算定できない。また、この</w:t>
            </w:r>
          </w:p>
          <w:p w:rsidR="000025F2" w:rsidRPr="002531D4" w:rsidRDefault="000025F2" w:rsidP="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場合において、最初の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月目で長期入院時支援特別</w:t>
            </w:r>
          </w:p>
          <w:p w:rsidR="000025F2" w:rsidRPr="002531D4" w:rsidRDefault="000025F2" w:rsidP="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加算を算定した場合であっても、</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回の入院におけ</w:t>
            </w:r>
          </w:p>
          <w:p w:rsidR="000025F2" w:rsidRPr="002531D4" w:rsidRDefault="000025F2" w:rsidP="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る</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月目以降の月について、入院時支援特別加算を</w:t>
            </w:r>
          </w:p>
          <w:p w:rsidR="000025F2" w:rsidRPr="002531D4" w:rsidRDefault="000025F2" w:rsidP="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算定することは可能であること。</w:t>
            </w:r>
          </w:p>
          <w:p w:rsidR="000025F2" w:rsidRPr="002531D4" w:rsidRDefault="000025F2" w:rsidP="000025F2">
            <w:pPr>
              <w:pStyle w:val="a3"/>
              <w:rPr>
                <w:rFonts w:asciiTheme="majorEastAsia" w:eastAsiaTheme="majorEastAsia" w:hAnsiTheme="majorEastAsia"/>
                <w:spacing w:val="0"/>
              </w:rPr>
            </w:pPr>
          </w:p>
          <w:p w:rsidR="000025F2" w:rsidRDefault="000025F2" w:rsidP="002531D4">
            <w:pPr>
              <w:pStyle w:val="a3"/>
              <w:ind w:left="408" w:hangingChars="200" w:hanging="408"/>
              <w:rPr>
                <w:rFonts w:asciiTheme="majorEastAsia" w:eastAsiaTheme="majorEastAsia" w:hAnsiTheme="majorEastAsia" w:cs="ＭＳ 明朝" w:hint="eastAsia"/>
              </w:rPr>
            </w:pPr>
            <w:r w:rsidRPr="002531D4">
              <w:rPr>
                <w:rFonts w:asciiTheme="majorEastAsia" w:eastAsiaTheme="majorEastAsia" w:hAnsiTheme="majorEastAsia" w:cs="ＭＳ 明朝" w:hint="eastAsia"/>
              </w:rPr>
              <w:t xml:space="preserve">　◎　なお、共同生活援助サービス費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Ⅳ</w:t>
            </w:r>
            <w:r w:rsidRPr="002531D4">
              <w:rPr>
                <w:rFonts w:asciiTheme="majorEastAsia" w:eastAsiaTheme="majorEastAsia" w:hAnsiTheme="majorEastAsia" w:cs="Times New Roman"/>
              </w:rPr>
              <w:t>)</w:t>
            </w:r>
            <w:r w:rsidR="00472EA0" w:rsidRPr="002531D4">
              <w:rPr>
                <w:rFonts w:asciiTheme="majorEastAsia" w:eastAsiaTheme="majorEastAsia" w:hAnsiTheme="majorEastAsia" w:hint="eastAsia"/>
                <w:u w:val="thick" w:color="FF0000"/>
              </w:rPr>
              <w:t>、日中サービス支援型共同生活援助サービス費（Ⅳ）、報酬告示第</w:t>
            </w:r>
            <w:r w:rsidR="00472EA0" w:rsidRPr="002531D4">
              <w:rPr>
                <w:rFonts w:asciiTheme="majorEastAsia" w:eastAsiaTheme="majorEastAsia" w:hAnsiTheme="majorEastAsia"/>
                <w:u w:val="thick" w:color="FF0000"/>
              </w:rPr>
              <w:t>15</w:t>
            </w:r>
            <w:r w:rsidR="00472EA0" w:rsidRPr="002531D4">
              <w:rPr>
                <w:rFonts w:asciiTheme="majorEastAsia" w:eastAsiaTheme="majorEastAsia" w:hAnsiTheme="majorEastAsia" w:hint="eastAsia"/>
                <w:u w:val="thick" w:color="FF0000"/>
              </w:rPr>
              <w:t>の１の２の注９に定める日中サービス支援型共同生活援助サービス</w:t>
            </w:r>
            <w:r w:rsidRPr="002531D4">
              <w:rPr>
                <w:rFonts w:asciiTheme="majorEastAsia" w:eastAsiaTheme="majorEastAsia" w:hAnsiTheme="majorEastAsia" w:cs="ＭＳ 明朝" w:hint="eastAsia"/>
              </w:rPr>
              <w:t>又は外部サービス利用型指定共同生活援助サービス費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p w:rsidR="002531D4" w:rsidRDefault="002531D4" w:rsidP="002531D4">
            <w:pPr>
              <w:pStyle w:val="a3"/>
              <w:ind w:left="408" w:hangingChars="200" w:hanging="408"/>
              <w:rPr>
                <w:rFonts w:asciiTheme="majorEastAsia" w:eastAsiaTheme="majorEastAsia" w:hAnsiTheme="majorEastAsia" w:cs="ＭＳ 明朝" w:hint="eastAsia"/>
              </w:rPr>
            </w:pPr>
          </w:p>
          <w:p w:rsidR="002531D4" w:rsidRPr="002531D4" w:rsidRDefault="002531D4" w:rsidP="002531D4">
            <w:pPr>
              <w:pStyle w:val="a3"/>
              <w:ind w:left="400" w:hangingChars="200" w:hanging="400"/>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0025F2" w:rsidRPr="002531D4" w:rsidRDefault="000025F2">
            <w:pPr>
              <w:pStyle w:val="a3"/>
              <w:spacing w:before="110"/>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16</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3</w:t>
            </w: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16</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注</w:t>
            </w: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6E21BB" w:rsidRPr="002531D4" w:rsidRDefault="006E21BB">
            <w:pPr>
              <w:pStyle w:val="a3"/>
              <w:rPr>
                <w:rFonts w:asciiTheme="majorEastAsia" w:eastAsiaTheme="majorEastAsia" w:hAnsiTheme="majorEastAsia"/>
                <w:spacing w:val="0"/>
              </w:rPr>
            </w:pPr>
          </w:p>
          <w:p w:rsidR="006E21BB" w:rsidRPr="002531D4" w:rsidRDefault="006E21BB">
            <w:pPr>
              <w:pStyle w:val="a3"/>
              <w:rPr>
                <w:rFonts w:asciiTheme="majorEastAsia" w:eastAsiaTheme="majorEastAsia" w:hAnsiTheme="majorEastAsia"/>
                <w:spacing w:val="0"/>
              </w:rPr>
            </w:pPr>
          </w:p>
          <w:p w:rsidR="006E21BB" w:rsidRPr="002531D4" w:rsidRDefault="006E21BB">
            <w:pPr>
              <w:pStyle w:val="a3"/>
              <w:rPr>
                <w:rFonts w:asciiTheme="majorEastAsia" w:eastAsiaTheme="majorEastAsia" w:hAnsiTheme="majorEastAsia"/>
                <w:spacing w:val="0"/>
              </w:rPr>
            </w:pPr>
          </w:p>
          <w:p w:rsidR="006E21BB" w:rsidRPr="002531D4" w:rsidRDefault="006E21BB">
            <w:pPr>
              <w:pStyle w:val="a3"/>
              <w:rPr>
                <w:rFonts w:asciiTheme="majorEastAsia" w:eastAsiaTheme="majorEastAsia" w:hAnsiTheme="majorEastAsia"/>
                <w:spacing w:val="0"/>
              </w:rPr>
            </w:pPr>
          </w:p>
          <w:p w:rsidR="006E21BB" w:rsidRPr="002531D4" w:rsidRDefault="006E21BB">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0025F2" w:rsidRPr="002531D4" w:rsidRDefault="000025F2">
            <w:pPr>
              <w:pStyle w:val="a3"/>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w:t>
            </w:r>
            <w:r w:rsidRPr="002531D4">
              <w:rPr>
                <w:rFonts w:asciiTheme="majorEastAsia" w:eastAsiaTheme="majorEastAsia" w:hAnsiTheme="majorEastAsia" w:cs="Times New Roman"/>
                <w:u w:val="thick" w:color="FF0000"/>
              </w:rPr>
              <w:t>(</w:t>
            </w:r>
            <w:r w:rsidR="006E21BB"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6E21BB" w:rsidRPr="002531D4">
              <w:rPr>
                <w:rFonts w:asciiTheme="majorEastAsia" w:eastAsiaTheme="majorEastAsia" w:hAnsiTheme="majorEastAsia" w:cs="Times New Roman" w:hint="eastAsia"/>
                <w:u w:val="thick" w:color="FF0000"/>
              </w:rPr>
              <w:t>⑬</w:t>
            </w:r>
          </w:p>
          <w:p w:rsidR="000025F2" w:rsidRPr="002531D4" w:rsidRDefault="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準用</w:t>
            </w:r>
          </w:p>
          <w:p w:rsidR="000025F2" w:rsidRPr="002531D4" w:rsidRDefault="000025F2" w:rsidP="00204A87">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3(2)</w:t>
            </w:r>
            <w:r w:rsidRPr="002531D4">
              <w:rPr>
                <w:rFonts w:asciiTheme="majorEastAsia" w:eastAsiaTheme="majorEastAsia" w:hAnsiTheme="majorEastAsia" w:cs="ＭＳ 明朝" w:hint="eastAsia"/>
              </w:rPr>
              <w:t>⑪）</w:t>
            </w: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0025F2" w:rsidRPr="00515F23" w:rsidTr="000025F2">
        <w:trPr>
          <w:cantSplit/>
          <w:trHeight w:hRule="exact" w:val="413"/>
        </w:trPr>
        <w:tc>
          <w:tcPr>
            <w:tcW w:w="51" w:type="dxa"/>
            <w:vMerge w:val="restart"/>
            <w:tcBorders>
              <w:top w:val="nil"/>
              <w:left w:val="nil"/>
              <w:bottom w:val="nil"/>
              <w:right w:val="nil"/>
            </w:tcBorders>
          </w:tcPr>
          <w:p w:rsidR="000025F2" w:rsidRPr="00515F23" w:rsidRDefault="000025F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0025F2" w:rsidRPr="00AB443E" w:rsidRDefault="000025F2">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0025F2" w:rsidRPr="00AB443E" w:rsidRDefault="000025F2">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0025F2" w:rsidRPr="00AB443E" w:rsidRDefault="000025F2">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根拠法令</w:t>
            </w:r>
          </w:p>
        </w:tc>
      </w:tr>
      <w:tr w:rsidR="00DD2E8F" w:rsidRPr="00515F23" w:rsidTr="00204A87">
        <w:trPr>
          <w:cantSplit/>
          <w:trHeight w:val="1040"/>
        </w:trPr>
        <w:tc>
          <w:tcPr>
            <w:tcW w:w="51" w:type="dxa"/>
            <w:vMerge/>
            <w:tcBorders>
              <w:top w:val="nil"/>
              <w:left w:val="nil"/>
              <w:bottom w:val="nil"/>
              <w:right w:val="nil"/>
            </w:tcBorders>
          </w:tcPr>
          <w:p w:rsidR="00DD2E8F" w:rsidRPr="00515F23" w:rsidRDefault="00DD2E8F">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DD2E8F" w:rsidRPr="002531D4" w:rsidRDefault="00DD2E8F" w:rsidP="000025F2">
            <w:pPr>
              <w:pStyle w:val="a3"/>
              <w:spacing w:before="109" w:line="209" w:lineRule="exact"/>
              <w:rPr>
                <w:rFonts w:asciiTheme="majorEastAsia" w:eastAsiaTheme="majorEastAsia" w:hAnsiTheme="majorEastAsia"/>
                <w:spacing w:val="0"/>
              </w:rPr>
            </w:pPr>
            <w:r w:rsidRPr="002531D4">
              <w:rPr>
                <w:rFonts w:asciiTheme="majorEastAsia" w:eastAsiaTheme="majorEastAsia" w:hAnsiTheme="majorEastAsia" w:cs="Times New Roman"/>
              </w:rPr>
              <w:t>10</w:t>
            </w:r>
            <w:r w:rsidRPr="002531D4">
              <w:rPr>
                <w:rFonts w:asciiTheme="majorEastAsia" w:eastAsiaTheme="majorEastAsia" w:hAnsiTheme="majorEastAsia" w:cs="ＭＳ 明朝" w:hint="eastAsia"/>
              </w:rPr>
              <w:t xml:space="preserve">　長期入院時支</w:t>
            </w:r>
          </w:p>
          <w:p w:rsidR="00DD2E8F" w:rsidRPr="002531D4" w:rsidRDefault="00DD2E8F" w:rsidP="000025F2">
            <w:pPr>
              <w:pStyle w:val="a3"/>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援特別加算</w:t>
            </w:r>
          </w:p>
        </w:tc>
        <w:tc>
          <w:tcPr>
            <w:tcW w:w="5484" w:type="dxa"/>
            <w:vMerge w:val="restart"/>
            <w:tcBorders>
              <w:top w:val="nil"/>
              <w:left w:val="nil"/>
              <w:right w:val="single" w:sz="4" w:space="0" w:color="000000"/>
            </w:tcBorders>
          </w:tcPr>
          <w:p w:rsidR="00DD2E8F" w:rsidRPr="002531D4" w:rsidRDefault="00DD2E8F">
            <w:pPr>
              <w:pStyle w:val="a3"/>
              <w:spacing w:before="109" w:line="209"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指定共同生活援助事業所の場合　</w:t>
            </w:r>
            <w:r w:rsidRPr="002531D4">
              <w:rPr>
                <w:rFonts w:asciiTheme="majorEastAsia" w:eastAsiaTheme="majorEastAsia" w:hAnsiTheme="majorEastAsia" w:cs="Times New Roman"/>
              </w:rPr>
              <w:t>122</w:t>
            </w:r>
            <w:r w:rsidRPr="002531D4">
              <w:rPr>
                <w:rFonts w:asciiTheme="majorEastAsia" w:eastAsiaTheme="majorEastAsia" w:hAnsiTheme="majorEastAsia" w:cs="ＭＳ 明朝" w:hint="eastAsia"/>
              </w:rPr>
              <w:t>単位</w:t>
            </w:r>
          </w:p>
          <w:p w:rsidR="00472EA0" w:rsidRPr="002531D4" w:rsidRDefault="00472EA0" w:rsidP="00472EA0">
            <w:pPr>
              <w:pStyle w:val="a3"/>
              <w:spacing w:line="209" w:lineRule="exact"/>
              <w:rPr>
                <w:rFonts w:asciiTheme="majorEastAsia" w:eastAsiaTheme="majorEastAsia" w:hAnsiTheme="majorEastAsia" w:cs="Times New Roman"/>
                <w:spacing w:val="1"/>
              </w:rPr>
            </w:pPr>
            <w:r w:rsidRPr="002531D4">
              <w:rPr>
                <w:rFonts w:asciiTheme="majorEastAsia" w:eastAsiaTheme="majorEastAsia" w:hAnsiTheme="majorEastAsia" w:cs="ＭＳ明朝" w:hint="eastAsia"/>
              </w:rPr>
              <w:t xml:space="preserve"> </w:t>
            </w:r>
            <w:r w:rsidRPr="002531D4">
              <w:rPr>
                <w:rFonts w:asciiTheme="majorEastAsia" w:eastAsiaTheme="majorEastAsia" w:hAnsiTheme="majorEastAsia" w:cs="ＭＳ明朝" w:hint="eastAsia"/>
                <w:u w:val="thick" w:color="FF0000"/>
              </w:rPr>
              <w:t>(2)日中サービス支援型指定共同生活援助事業所の場合</w:t>
            </w:r>
            <w:r w:rsidRPr="002531D4">
              <w:rPr>
                <w:rFonts w:asciiTheme="majorEastAsia" w:eastAsiaTheme="majorEastAsia" w:hAnsiTheme="majorEastAsia" w:cs="ＭＳ明朝" w:hint="eastAsia"/>
              </w:rPr>
              <w:t xml:space="preserve">    </w:t>
            </w:r>
            <w:r w:rsidRPr="002531D4">
              <w:rPr>
                <w:rFonts w:asciiTheme="majorEastAsia" w:eastAsiaTheme="majorEastAsia" w:hAnsiTheme="majorEastAsia" w:cs="ＭＳ明朝"/>
                <w:u w:val="thick" w:color="FF0000"/>
              </w:rPr>
              <w:t>150</w:t>
            </w:r>
            <w:r w:rsidRPr="002531D4">
              <w:rPr>
                <w:rFonts w:asciiTheme="majorEastAsia" w:eastAsiaTheme="majorEastAsia" w:hAnsiTheme="majorEastAsia" w:cs="ＭＳ明朝" w:hint="eastAsia"/>
                <w:u w:val="thick" w:color="FF0000"/>
              </w:rPr>
              <w:t>単位</w:t>
            </w:r>
            <w:r w:rsidR="00DD2E8F" w:rsidRPr="002531D4">
              <w:rPr>
                <w:rFonts w:asciiTheme="majorEastAsia" w:eastAsiaTheme="majorEastAsia" w:hAnsiTheme="majorEastAsia" w:cs="Times New Roman"/>
                <w:spacing w:val="1"/>
              </w:rPr>
              <w:t xml:space="preserve"> </w:t>
            </w:r>
          </w:p>
          <w:p w:rsidR="00DD2E8F" w:rsidRPr="002531D4" w:rsidRDefault="00472EA0" w:rsidP="002531D4">
            <w:pPr>
              <w:pStyle w:val="a3"/>
              <w:spacing w:line="209" w:lineRule="exact"/>
              <w:ind w:left="204" w:hangingChars="100" w:hanging="204"/>
              <w:rPr>
                <w:rFonts w:asciiTheme="majorEastAsia" w:eastAsiaTheme="majorEastAsia" w:hAnsiTheme="majorEastAsia"/>
                <w:spacing w:val="0"/>
              </w:rPr>
            </w:pPr>
            <w:r w:rsidRPr="002531D4">
              <w:rPr>
                <w:rFonts w:asciiTheme="majorEastAsia" w:eastAsiaTheme="majorEastAsia" w:hAnsiTheme="majorEastAsia" w:cs="Times New Roman"/>
              </w:rPr>
              <w:t xml:space="preserve"> </w:t>
            </w:r>
            <w:r w:rsidRPr="002531D4">
              <w:rPr>
                <w:rFonts w:asciiTheme="majorEastAsia" w:eastAsiaTheme="majorEastAsia" w:hAnsiTheme="majorEastAsia" w:cs="Times New Roman"/>
                <w:u w:val="thick" w:color="FF0000"/>
              </w:rPr>
              <w:t>(</w:t>
            </w:r>
            <w:r w:rsidRPr="002531D4">
              <w:rPr>
                <w:rFonts w:asciiTheme="majorEastAsia" w:eastAsiaTheme="majorEastAsia" w:hAnsiTheme="majorEastAsia" w:cs="Times New Roman" w:hint="eastAsia"/>
                <w:u w:val="thick" w:color="FF0000"/>
              </w:rPr>
              <w:t>3</w:t>
            </w:r>
            <w:r w:rsidR="00DD2E8F" w:rsidRPr="002531D4">
              <w:rPr>
                <w:rFonts w:asciiTheme="majorEastAsia" w:eastAsiaTheme="majorEastAsia" w:hAnsiTheme="majorEastAsia" w:cs="Times New Roman"/>
                <w:u w:val="thick" w:color="FF0000"/>
              </w:rPr>
              <w:t>)</w:t>
            </w:r>
            <w:r w:rsidR="00DD2E8F" w:rsidRPr="002531D4">
              <w:rPr>
                <w:rFonts w:asciiTheme="majorEastAsia" w:eastAsiaTheme="majorEastAsia" w:hAnsiTheme="majorEastAsia" w:cs="Times New Roman"/>
                <w:spacing w:val="1"/>
              </w:rPr>
              <w:t xml:space="preserve"> </w:t>
            </w:r>
            <w:r w:rsidR="00DD2E8F" w:rsidRPr="002531D4">
              <w:rPr>
                <w:rFonts w:asciiTheme="majorEastAsia" w:eastAsiaTheme="majorEastAsia" w:hAnsiTheme="majorEastAsia" w:cs="ＭＳ 明朝" w:hint="eastAsia"/>
              </w:rPr>
              <w:t xml:space="preserve">外部サービス利用型指定共同生活援助事業所の場合　</w:t>
            </w:r>
            <w:r w:rsidR="00DD2E8F" w:rsidRPr="002531D4">
              <w:rPr>
                <w:rFonts w:asciiTheme="majorEastAsia" w:eastAsiaTheme="majorEastAsia" w:hAnsiTheme="majorEastAsia" w:cs="Times New Roman"/>
              </w:rPr>
              <w:t>76</w:t>
            </w:r>
            <w:r w:rsidR="00DD2E8F" w:rsidRPr="002531D4">
              <w:rPr>
                <w:rFonts w:asciiTheme="majorEastAsia" w:eastAsiaTheme="majorEastAsia" w:hAnsiTheme="majorEastAsia" w:cs="ＭＳ 明朝" w:hint="eastAsia"/>
              </w:rPr>
              <w:t>単位</w:t>
            </w: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rsidP="002531D4">
            <w:pPr>
              <w:pStyle w:val="a3"/>
              <w:spacing w:line="209"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家族等から入院に係る支援を受けることが困難な利用者が病院又は診療所</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当該指定共同生活援助事業所</w:t>
            </w:r>
            <w:r w:rsidR="00472EA0"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の同一敷地内に併設する病院又は診療所を除く。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への入院を要した場合に、世話人、生活支援員及びサービス管理責任者が、共同生活援助計画</w:t>
            </w:r>
            <w:r w:rsidR="00472EA0"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に基づき、当該利用者が入院している病院又は診療所を訪問し、当該病院又は診療所との連絡調整及び被服等の準備その他の日常生活上の支援を行った場合に、</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月の入院期間</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入院の初日及び最終日を除く。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の日数が</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日を超える場合に、当該日数を超える期間</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継続して入院している者にあっては、入院した初日から起算して</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月に限る。</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について、</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日につき所定単位数を加算する。ただし、</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の入院時支援特別加算が算定される月は、算定しない。</w:t>
            </w: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一　長期入院時支援特別加算については、長期間にわ</w:t>
            </w:r>
          </w:p>
          <w:p w:rsidR="00DD2E8F" w:rsidRPr="002531D4" w:rsidRDefault="00DD2E8F" w:rsidP="002531D4">
            <w:pPr>
              <w:pStyle w:val="a3"/>
              <w:spacing w:line="209"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たる入院療養又は頻回の入院療養が必要な利用者に対し、指定宿泊型自立訓練を行う指定自立訓練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事業所の従業者が病院又は診療所を訪問し、入院期間中の被服等の準備や利用者の相談支援など、日常生活上の支援を行うとともに退院後の円</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滑な生活移行が可能となるよう、病院又は診療所との連絡調整を行った場合、入院期間</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入院の初日及び最終日を除く。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に応じ、</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日につき所定単位数を算定する。</w:t>
            </w: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rsidP="002531D4">
            <w:pPr>
              <w:pStyle w:val="a3"/>
              <w:spacing w:line="209"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二　長期入院時支援特別加算が算定される場合にあっては、特段の事情のない限り、原則、</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週に</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回以</w:t>
            </w:r>
          </w:p>
          <w:p w:rsidR="00DD2E8F" w:rsidRPr="002531D4" w:rsidRDefault="00DD2E8F">
            <w:pPr>
              <w:pStyle w:val="a3"/>
              <w:spacing w:line="209"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上病院又は診療所を訪問する必要があること。</w:t>
            </w:r>
          </w:p>
          <w:p w:rsidR="00DD2E8F" w:rsidRPr="002531D4" w:rsidRDefault="00DD2E8F" w:rsidP="002531D4">
            <w:pPr>
              <w:pStyle w:val="a3"/>
              <w:spacing w:line="209" w:lineRule="exact"/>
              <w:ind w:leftChars="300" w:left="630" w:firstLineChars="100" w:firstLine="204"/>
              <w:rPr>
                <w:rFonts w:asciiTheme="majorEastAsia" w:eastAsiaTheme="majorEastAsia" w:hAnsiTheme="majorEastAsia"/>
                <w:spacing w:val="0"/>
              </w:rPr>
            </w:pPr>
            <w:r w:rsidRPr="002531D4">
              <w:rPr>
                <w:rFonts w:asciiTheme="majorEastAsia" w:eastAsiaTheme="majorEastAsia" w:hAnsiTheme="majorEastAsia" w:cs="ＭＳ 明朝" w:hint="eastAsia"/>
              </w:rPr>
              <w:t>なお、「特段の事情」とは、利用者の事情により、病院又は診療所を訪問することができない場合を主として指すものであること。</w:t>
            </w:r>
          </w:p>
          <w:p w:rsidR="00DD2E8F" w:rsidRPr="002531D4" w:rsidRDefault="00DD2E8F" w:rsidP="002531D4">
            <w:pPr>
              <w:pStyle w:val="a3"/>
              <w:spacing w:line="209" w:lineRule="exact"/>
              <w:ind w:left="606" w:hangingChars="300" w:hanging="606"/>
              <w:rPr>
                <w:rFonts w:asciiTheme="majorEastAsia" w:eastAsiaTheme="majorEastAsia" w:hAnsiTheme="majorEastAsia" w:cs="ＭＳ 明朝"/>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また、当該特段の事情がある場合については、その具体的な内容を記録しておくこと。</w:t>
            </w:r>
          </w:p>
          <w:p w:rsidR="00DD2E8F" w:rsidRPr="002531D4" w:rsidRDefault="00DD2E8F" w:rsidP="00DD2E8F">
            <w:pPr>
              <w:pStyle w:val="a3"/>
              <w:spacing w:before="100" w:line="318"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三　長期入院時支援特別加算の算定に当たって、</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の入院で月をまたがる場合は、当該加算を算定でき</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る期間の属する月を含め、最大</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月間まで算定が可</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能であること。また、</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月目以降のこの加算の取扱</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いについては、当該月の</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日目までは、この加算は</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算定できないこと。</w:t>
            </w:r>
          </w:p>
          <w:p w:rsidR="00DD2E8F" w:rsidRPr="002531D4" w:rsidRDefault="00DD2E8F" w:rsidP="00DD2E8F">
            <w:pPr>
              <w:pStyle w:val="a3"/>
              <w:spacing w:line="209" w:lineRule="exact"/>
              <w:rPr>
                <w:rFonts w:asciiTheme="majorEastAsia" w:eastAsiaTheme="majorEastAsia" w:hAnsiTheme="majorEastAsia"/>
                <w:spacing w:val="0"/>
              </w:rPr>
            </w:pP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四　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w:t>
            </w:r>
          </w:p>
          <w:p w:rsidR="00DD2E8F" w:rsidRPr="002531D4" w:rsidRDefault="00DD2E8F" w:rsidP="002531D4">
            <w:pPr>
              <w:pStyle w:val="a3"/>
              <w:spacing w:line="209" w:lineRule="exact"/>
              <w:ind w:left="612" w:hangingChars="300" w:hanging="612"/>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事業所の従業者は、病院又は診療所を訪問し、</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入院期間中の被服等の準備や利用者の相談支援、入</w:t>
            </w:r>
          </w:p>
          <w:p w:rsidR="00DD2E8F" w:rsidRPr="002531D4" w:rsidRDefault="00DD2E8F" w:rsidP="002531D4">
            <w:pPr>
              <w:pStyle w:val="a3"/>
              <w:spacing w:line="209"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退院の手続や家族等への連絡調整などの支援を行った場合は、その支援内容を記録しておくこと。</w:t>
            </w:r>
          </w:p>
          <w:p w:rsidR="00DD2E8F" w:rsidRPr="002531D4" w:rsidRDefault="00DD2E8F" w:rsidP="00DD2E8F">
            <w:pPr>
              <w:pStyle w:val="a3"/>
              <w:spacing w:line="209" w:lineRule="exact"/>
              <w:rPr>
                <w:rFonts w:asciiTheme="majorEastAsia" w:eastAsiaTheme="majorEastAsia" w:hAnsiTheme="majorEastAsia"/>
                <w:spacing w:val="0"/>
              </w:rPr>
            </w:pP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五　長期入院時支援特別加算は、入院時支援特別加算</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を算定する月については算定できない。また、この</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場合において、最初の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月目で入時支援特別加算を</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算定した場合であっても、</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回の入院における</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目以降の月について、長期入院時支援特別加算を算</w:t>
            </w: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定することは可能であること。</w:t>
            </w:r>
          </w:p>
          <w:p w:rsidR="00DD2E8F" w:rsidRPr="002531D4" w:rsidRDefault="00DD2E8F" w:rsidP="00DD2E8F">
            <w:pPr>
              <w:pStyle w:val="a3"/>
              <w:spacing w:line="209" w:lineRule="exact"/>
              <w:rPr>
                <w:rFonts w:asciiTheme="majorEastAsia" w:eastAsiaTheme="majorEastAsia" w:hAnsiTheme="majorEastAsia"/>
                <w:spacing w:val="0"/>
              </w:rPr>
            </w:pPr>
          </w:p>
          <w:p w:rsidR="00DD2E8F" w:rsidRPr="002531D4" w:rsidRDefault="00DD2E8F" w:rsidP="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六　長期入院時支援特別加算は、長期帰宅時支援加算</w:t>
            </w:r>
          </w:p>
          <w:p w:rsidR="00DD2E8F" w:rsidRPr="002531D4" w:rsidRDefault="00DD2E8F" w:rsidP="00472EA0">
            <w:pPr>
              <w:pStyle w:val="a3"/>
              <w:spacing w:line="209"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と同一日に算定することはできないこと。</w:t>
            </w:r>
          </w:p>
          <w:p w:rsidR="00AB443E" w:rsidRDefault="00AB443E" w:rsidP="00472EA0">
            <w:pPr>
              <w:pStyle w:val="a3"/>
              <w:spacing w:line="209" w:lineRule="exact"/>
              <w:rPr>
                <w:rFonts w:asciiTheme="majorEastAsia" w:eastAsiaTheme="majorEastAsia" w:hAnsiTheme="majorEastAsia" w:hint="eastAsia"/>
                <w:spacing w:val="0"/>
              </w:rPr>
            </w:pPr>
          </w:p>
          <w:p w:rsidR="002531D4" w:rsidRDefault="002531D4" w:rsidP="00472EA0">
            <w:pPr>
              <w:pStyle w:val="a3"/>
              <w:spacing w:line="209" w:lineRule="exact"/>
              <w:rPr>
                <w:rFonts w:asciiTheme="majorEastAsia" w:eastAsiaTheme="majorEastAsia" w:hAnsiTheme="majorEastAsia" w:hint="eastAsia"/>
                <w:spacing w:val="0"/>
              </w:rPr>
            </w:pPr>
          </w:p>
          <w:p w:rsidR="002531D4" w:rsidRDefault="002531D4" w:rsidP="00472EA0">
            <w:pPr>
              <w:pStyle w:val="a3"/>
              <w:spacing w:line="209" w:lineRule="exact"/>
              <w:rPr>
                <w:rFonts w:asciiTheme="majorEastAsia" w:eastAsiaTheme="majorEastAsia" w:hAnsiTheme="majorEastAsia" w:hint="eastAsia"/>
                <w:spacing w:val="0"/>
              </w:rPr>
            </w:pPr>
          </w:p>
          <w:p w:rsidR="002531D4" w:rsidRPr="002531D4" w:rsidRDefault="002531D4" w:rsidP="00472EA0">
            <w:pPr>
              <w:pStyle w:val="a3"/>
              <w:spacing w:line="209" w:lineRule="exact"/>
              <w:rPr>
                <w:rFonts w:asciiTheme="majorEastAsia" w:eastAsiaTheme="majorEastAsia" w:hAnsiTheme="majorEastAsia"/>
                <w:spacing w:val="0"/>
              </w:rPr>
            </w:pPr>
          </w:p>
        </w:tc>
        <w:tc>
          <w:tcPr>
            <w:tcW w:w="1452" w:type="dxa"/>
            <w:vMerge w:val="restart"/>
            <w:tcBorders>
              <w:top w:val="nil"/>
              <w:left w:val="nil"/>
              <w:bottom w:val="nil"/>
              <w:right w:val="single" w:sz="4" w:space="0" w:color="000000"/>
            </w:tcBorders>
          </w:tcPr>
          <w:p w:rsidR="00DD2E8F" w:rsidRPr="002531D4" w:rsidRDefault="00DD2E8F">
            <w:pPr>
              <w:pStyle w:val="a3"/>
              <w:spacing w:before="109"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の</w:t>
            </w: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Times New Roman"/>
              </w:rPr>
              <w:t>2</w:t>
            </w: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の</w:t>
            </w: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の注</w:t>
            </w: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w:t>
            </w:r>
            <w:r w:rsidRPr="002531D4">
              <w:rPr>
                <w:rFonts w:asciiTheme="majorEastAsia" w:eastAsiaTheme="majorEastAsia" w:hAnsiTheme="majorEastAsia" w:cs="Times New Roman"/>
                <w:u w:val="thick" w:color="FF0000"/>
              </w:rPr>
              <w:t>(</w:t>
            </w:r>
            <w:r w:rsidR="00472EA0"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472EA0" w:rsidRPr="002531D4">
              <w:rPr>
                <w:rFonts w:asciiTheme="majorEastAsia" w:eastAsiaTheme="majorEastAsia" w:hAnsiTheme="majorEastAsia" w:cs="Times New Roman" w:hint="eastAsia"/>
                <w:u w:val="thick" w:color="FF0000"/>
              </w:rPr>
              <w:t>⑭</w:t>
            </w:r>
          </w:p>
          <w:p w:rsidR="00DD2E8F" w:rsidRPr="002531D4" w:rsidRDefault="00DD2E8F">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準用</w:t>
            </w:r>
          </w:p>
          <w:p w:rsidR="00DD2E8F" w:rsidRPr="002531D4" w:rsidRDefault="00DD2E8F" w:rsidP="00204A87">
            <w:pPr>
              <w:pStyle w:val="a3"/>
              <w:spacing w:line="209"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3(2)</w:t>
            </w:r>
            <w:r w:rsidRPr="002531D4">
              <w:rPr>
                <w:rFonts w:asciiTheme="majorEastAsia" w:eastAsiaTheme="majorEastAsia" w:hAnsiTheme="majorEastAsia" w:cs="ＭＳ 明朝" w:hint="eastAsia"/>
              </w:rPr>
              <w:t>⑫）</w:t>
            </w:r>
          </w:p>
        </w:tc>
      </w:tr>
      <w:tr w:rsidR="00204A87" w:rsidRPr="00515F23" w:rsidTr="00DD2E8F">
        <w:trPr>
          <w:cantSplit/>
          <w:trHeight w:val="11696"/>
        </w:trPr>
        <w:tc>
          <w:tcPr>
            <w:tcW w:w="51" w:type="dxa"/>
            <w:tcBorders>
              <w:top w:val="nil"/>
              <w:left w:val="nil"/>
              <w:bottom w:val="nil"/>
              <w:right w:val="nil"/>
            </w:tcBorders>
          </w:tcPr>
          <w:p w:rsidR="00204A87" w:rsidRPr="00515F23" w:rsidRDefault="00204A87">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204A87" w:rsidRPr="00515F23" w:rsidRDefault="00204A87" w:rsidP="00204A87">
            <w:pPr>
              <w:pStyle w:val="a3"/>
              <w:spacing w:line="209" w:lineRule="exact"/>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204A87" w:rsidRPr="00515F23" w:rsidRDefault="00204A87" w:rsidP="00204A87">
            <w:pPr>
              <w:pStyle w:val="a3"/>
              <w:spacing w:line="209" w:lineRule="exact"/>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204A87" w:rsidRPr="00515F23" w:rsidRDefault="00204A87" w:rsidP="00204A87">
            <w:pPr>
              <w:pStyle w:val="a3"/>
              <w:spacing w:line="209"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D2E8F" w:rsidRPr="00515F23" w:rsidTr="00DD2E8F">
        <w:trPr>
          <w:cantSplit/>
          <w:trHeight w:hRule="exact" w:val="414"/>
        </w:trPr>
        <w:tc>
          <w:tcPr>
            <w:tcW w:w="51" w:type="dxa"/>
            <w:vMerge w:val="restart"/>
            <w:tcBorders>
              <w:top w:val="nil"/>
              <w:left w:val="nil"/>
              <w:bottom w:val="nil"/>
              <w:right w:val="nil"/>
            </w:tcBorders>
          </w:tcPr>
          <w:p w:rsidR="00DD2E8F" w:rsidRPr="00515F23" w:rsidRDefault="00DD2E8F">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D2E8F" w:rsidRPr="00515F23" w:rsidRDefault="00DD2E8F">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DD2E8F" w:rsidRPr="00515F23" w:rsidRDefault="00DD2E8F">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DD2E8F" w:rsidRPr="00515F23" w:rsidRDefault="00DD2E8F">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204A87" w:rsidRPr="00515F23" w:rsidTr="00204A87">
        <w:trPr>
          <w:cantSplit/>
          <w:trHeight w:val="2079"/>
        </w:trPr>
        <w:tc>
          <w:tcPr>
            <w:tcW w:w="51" w:type="dxa"/>
            <w:vMerge/>
            <w:tcBorders>
              <w:top w:val="nil"/>
              <w:left w:val="nil"/>
              <w:bottom w:val="nil"/>
              <w:right w:val="nil"/>
            </w:tcBorders>
          </w:tcPr>
          <w:p w:rsidR="00204A87" w:rsidRPr="00515F23" w:rsidRDefault="00204A87" w:rsidP="00204A87">
            <w:pPr>
              <w:pStyle w:val="a3"/>
              <w:wordWrap/>
              <w:spacing w:line="220" w:lineRule="exact"/>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204A87" w:rsidRPr="002531D4" w:rsidRDefault="00204A87" w:rsidP="00204A87">
            <w:pPr>
              <w:pStyle w:val="a3"/>
              <w:wordWrap/>
              <w:spacing w:line="230" w:lineRule="exact"/>
              <w:rPr>
                <w:rFonts w:asciiTheme="majorEastAsia" w:eastAsiaTheme="majorEastAsia" w:hAnsiTheme="majorEastAsia"/>
                <w:spacing w:val="0"/>
              </w:rPr>
            </w:pPr>
          </w:p>
          <w:p w:rsidR="00FF3F3C" w:rsidRPr="002531D4" w:rsidRDefault="00FF3F3C"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AB443E" w:rsidRPr="002531D4" w:rsidRDefault="00AB443E"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before="100" w:line="230" w:lineRule="exact"/>
              <w:rPr>
                <w:rFonts w:asciiTheme="majorEastAsia" w:eastAsiaTheme="majorEastAsia" w:hAnsiTheme="majorEastAsia"/>
                <w:spacing w:val="0"/>
              </w:rPr>
            </w:pPr>
            <w:r w:rsidRPr="002531D4">
              <w:rPr>
                <w:rFonts w:asciiTheme="majorEastAsia" w:eastAsiaTheme="majorEastAsia" w:hAnsiTheme="majorEastAsia" w:cs="Times New Roman"/>
              </w:rPr>
              <w:t>11</w:t>
            </w:r>
            <w:r w:rsidRPr="002531D4">
              <w:rPr>
                <w:rFonts w:asciiTheme="majorEastAsia" w:eastAsiaTheme="majorEastAsia" w:hAnsiTheme="majorEastAsia" w:cs="ＭＳ 明朝" w:hint="eastAsia"/>
              </w:rPr>
              <w:t xml:space="preserve">　帰宅時支援加</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算</w:t>
            </w:r>
          </w:p>
        </w:tc>
        <w:tc>
          <w:tcPr>
            <w:tcW w:w="5484" w:type="dxa"/>
            <w:vMerge w:val="restart"/>
            <w:tcBorders>
              <w:top w:val="nil"/>
              <w:left w:val="nil"/>
              <w:right w:val="single" w:sz="4" w:space="0" w:color="000000"/>
            </w:tcBorders>
          </w:tcPr>
          <w:p w:rsidR="00AB443E" w:rsidRPr="002531D4" w:rsidRDefault="00204A87" w:rsidP="002531D4">
            <w:pPr>
              <w:pStyle w:val="a3"/>
              <w:wordWrap/>
              <w:spacing w:line="230" w:lineRule="exact"/>
              <w:ind w:left="408" w:hangingChars="200" w:hanging="408"/>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　なお、共同生活援助サービス費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Ⅳ</w:t>
            </w:r>
            <w:r w:rsidRPr="002531D4">
              <w:rPr>
                <w:rFonts w:asciiTheme="majorEastAsia" w:eastAsiaTheme="majorEastAsia" w:hAnsiTheme="majorEastAsia" w:cs="Times New Roman"/>
              </w:rPr>
              <w:t>)</w:t>
            </w:r>
            <w:r w:rsidR="00AB443E" w:rsidRPr="002531D4">
              <w:rPr>
                <w:rFonts w:asciiTheme="majorEastAsia" w:eastAsiaTheme="majorEastAsia" w:hAnsiTheme="majorEastAsia" w:hint="eastAsia"/>
                <w:u w:val="thick" w:color="FF0000"/>
              </w:rPr>
              <w:t>、日中サービス支援型共同生活援助サービス費（Ⅳ）、報酬告示第</w:t>
            </w:r>
            <w:r w:rsidR="00AB443E" w:rsidRPr="002531D4">
              <w:rPr>
                <w:rFonts w:asciiTheme="majorEastAsia" w:eastAsiaTheme="majorEastAsia" w:hAnsiTheme="majorEastAsia"/>
                <w:u w:val="thick" w:color="FF0000"/>
              </w:rPr>
              <w:t>15</w:t>
            </w:r>
            <w:r w:rsidR="00AB443E" w:rsidRPr="002531D4">
              <w:rPr>
                <w:rFonts w:asciiTheme="majorEastAsia" w:eastAsiaTheme="majorEastAsia" w:hAnsiTheme="majorEastAsia" w:hint="eastAsia"/>
                <w:u w:val="thick" w:color="FF0000"/>
              </w:rPr>
              <w:t>の１の２の注９に定める日中サービス支援型共同生活援助サービス費</w:t>
            </w:r>
            <w:r w:rsidRPr="002531D4">
              <w:rPr>
                <w:rFonts w:asciiTheme="majorEastAsia" w:eastAsiaTheme="majorEastAsia" w:hAnsiTheme="majorEastAsia" w:cs="ＭＳ 明朝" w:hint="eastAsia"/>
              </w:rPr>
              <w:t>又は外部サービス利用型指定共同生活援助サービス費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p w:rsidR="00AB443E" w:rsidRPr="002531D4" w:rsidRDefault="00AB443E" w:rsidP="002531D4">
            <w:pPr>
              <w:pStyle w:val="a3"/>
              <w:wordWrap/>
              <w:spacing w:line="230" w:lineRule="exact"/>
              <w:ind w:left="408" w:hangingChars="200" w:hanging="408"/>
              <w:rPr>
                <w:rFonts w:asciiTheme="majorEastAsia" w:eastAsiaTheme="majorEastAsia" w:hAnsiTheme="majorEastAsia" w:cs="ＭＳ 明朝"/>
              </w:rPr>
            </w:pPr>
          </w:p>
          <w:p w:rsidR="00204A87" w:rsidRPr="002531D4" w:rsidRDefault="00204A87" w:rsidP="002531D4">
            <w:pPr>
              <w:pStyle w:val="a3"/>
              <w:wordWrap/>
              <w:spacing w:before="100" w:line="230" w:lineRule="exact"/>
              <w:ind w:left="202" w:hangingChars="100" w:hanging="202"/>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当該月における家族等の居宅等における外泊期間</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外泊の初日及び最終日を除く。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の日数の合計が</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日以上</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 xml:space="preserve">日未満の場合　</w:t>
            </w:r>
            <w:r w:rsidRPr="002531D4">
              <w:rPr>
                <w:rFonts w:asciiTheme="majorEastAsia" w:eastAsiaTheme="majorEastAsia" w:hAnsiTheme="majorEastAsia" w:cs="Times New Roman"/>
              </w:rPr>
              <w:t>187</w:t>
            </w:r>
            <w:r w:rsidRPr="002531D4">
              <w:rPr>
                <w:rFonts w:asciiTheme="majorEastAsia" w:eastAsiaTheme="majorEastAsia" w:hAnsiTheme="majorEastAsia" w:cs="ＭＳ 明朝" w:hint="eastAsia"/>
              </w:rPr>
              <w:t>単位</w:t>
            </w:r>
          </w:p>
          <w:p w:rsidR="00204A87" w:rsidRPr="002531D4" w:rsidRDefault="00204A87" w:rsidP="002531D4">
            <w:pPr>
              <w:pStyle w:val="a3"/>
              <w:wordWrap/>
              <w:spacing w:line="230" w:lineRule="exact"/>
              <w:ind w:left="202" w:hangingChars="100" w:hanging="202"/>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(2)</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当該月における家族等の居宅等における外泊期間の日数の合計が</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 xml:space="preserve">日以上の場合　</w:t>
            </w:r>
            <w:r w:rsidRPr="002531D4">
              <w:rPr>
                <w:rFonts w:asciiTheme="majorEastAsia" w:eastAsiaTheme="majorEastAsia" w:hAnsiTheme="majorEastAsia" w:cs="Times New Roman"/>
              </w:rPr>
              <w:t>374</w:t>
            </w:r>
            <w:r w:rsidRPr="002531D4">
              <w:rPr>
                <w:rFonts w:asciiTheme="majorEastAsia" w:eastAsiaTheme="majorEastAsia" w:hAnsiTheme="majorEastAsia" w:cs="ＭＳ 明朝" w:hint="eastAsia"/>
              </w:rPr>
              <w:t>単位</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531D4">
            <w:pPr>
              <w:pStyle w:val="a3"/>
              <w:wordWrap/>
              <w:spacing w:line="230" w:lineRule="exact"/>
              <w:ind w:left="404" w:hangingChars="200" w:hanging="404"/>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利用者が共同生活援助計画</w:t>
            </w:r>
            <w:r w:rsidR="00AB443E" w:rsidRPr="002531D4">
              <w:rPr>
                <w:rFonts w:asciiTheme="majorEastAsia" w:eastAsiaTheme="majorEastAsia" w:hAnsiTheme="majorEastAsia" w:cs="ＭＳ 明朝" w:hint="eastAsia"/>
                <w:u w:val="thick" w:color="FF0000"/>
              </w:rPr>
              <w:t>等</w:t>
            </w:r>
            <w:r w:rsidR="00AB443E" w:rsidRPr="002531D4">
              <w:rPr>
                <w:rFonts w:asciiTheme="majorEastAsia" w:eastAsiaTheme="majorEastAsia" w:hAnsiTheme="majorEastAsia" w:cs="ＭＳ 明朝" w:hint="eastAsia"/>
              </w:rPr>
              <w:t>に基づき家族等の居宅等におい</w:t>
            </w:r>
            <w:r w:rsidRPr="002531D4">
              <w:rPr>
                <w:rFonts w:asciiTheme="majorEastAsia" w:eastAsiaTheme="majorEastAsia" w:hAnsiTheme="majorEastAsia" w:cs="ＭＳ 明朝" w:hint="eastAsia"/>
              </w:rPr>
              <w:t>て外泊した場合に、</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月に</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回を限度として、外泊期間の日数の合計に応じ、所定単位数を算定する。</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531D4">
            <w:pPr>
              <w:pStyle w:val="a3"/>
              <w:wordWrap/>
              <w:spacing w:line="23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一　帰宅時支援加算については、利用者が自立訓練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　　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計画に基づき、家族等の居宅等において外泊した場合であって、指定宿泊型自立訓練を行う指定自立訓練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事業所が当該利用者の帰省に伴う家族等との連絡調整や交通手段の確保等の支援を行った場合に、当該利用者の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月における外泊の日数</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外泊の初日及び最終日を除く。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に応じ、算定</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する。</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531D4">
            <w:pPr>
              <w:pStyle w:val="a3"/>
              <w:wordWrap/>
              <w:spacing w:line="23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二　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　　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事業所の従業者は、当該利用者が帰省している間、家族等との連携を十分図ることにより、当該利用者の居宅等における生活状況等を十分把握するとともに、その内容については、記録しておくこと。</w:t>
            </w:r>
          </w:p>
          <w:p w:rsidR="00204A87" w:rsidRPr="002531D4" w:rsidRDefault="00204A87" w:rsidP="002531D4">
            <w:pPr>
              <w:pStyle w:val="a3"/>
              <w:wordWrap/>
              <w:spacing w:line="23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また、必要に応じ自立訓練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計画の見直　　しを行う必要があること。</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531D4">
            <w:pPr>
              <w:pStyle w:val="a3"/>
              <w:wordWrap/>
              <w:spacing w:line="23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三　外泊期間が複数月にまたがる場合の</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月目以降のこの加算の取扱いについては、当該</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月目において、外泊日数の合計が、</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日に満たない場合、当該</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月目については、この加算を算定しない。</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531D4">
            <w:pPr>
              <w:pStyle w:val="a3"/>
              <w:wordWrap/>
              <w:spacing w:line="23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四　帰宅時支援加算は、長期帰宅時支援加算を算定する月については算定できない。また、この場合において、最初の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月目で長期帰宅時支援加算を算定した場合であっても、</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回の外泊における</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月目以降の月について、帰宅時支援加算を算定することは可能であること。</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531D4">
            <w:pPr>
              <w:pStyle w:val="a3"/>
              <w:wordWrap/>
              <w:spacing w:line="230" w:lineRule="exact"/>
              <w:ind w:left="408" w:hangingChars="200" w:hanging="408"/>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五　共同生活援助の体験的な利用に伴う外泊の場合であって、宿泊型自立訓練事業所と同一敷地内の指定共同生活援助事業所</w:t>
            </w:r>
            <w:r w:rsidR="00AB443E"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を利用する場合は算定しないものとする。</w:t>
            </w:r>
          </w:p>
          <w:p w:rsidR="00204A87" w:rsidRPr="002531D4" w:rsidRDefault="00204A87" w:rsidP="00204A87">
            <w:pPr>
              <w:pStyle w:val="a3"/>
              <w:wordWrap/>
              <w:spacing w:line="230" w:lineRule="exact"/>
              <w:rPr>
                <w:rFonts w:asciiTheme="majorEastAsia" w:eastAsiaTheme="majorEastAsia" w:hAnsiTheme="majorEastAsia" w:cs="ＭＳ 明朝"/>
              </w:rPr>
            </w:pPr>
          </w:p>
          <w:p w:rsidR="00AB443E" w:rsidRPr="002531D4" w:rsidRDefault="00204A87" w:rsidP="002531D4">
            <w:pPr>
              <w:pStyle w:val="a3"/>
              <w:wordWrap/>
              <w:spacing w:before="100" w:line="230"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なお、共同生活援助サービス費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Ⅳ</w:t>
            </w:r>
            <w:r w:rsidRPr="002531D4">
              <w:rPr>
                <w:rFonts w:asciiTheme="majorEastAsia" w:eastAsiaTheme="majorEastAsia" w:hAnsiTheme="majorEastAsia" w:cs="Times New Roman"/>
              </w:rPr>
              <w:t>)</w:t>
            </w:r>
            <w:r w:rsidR="00AB443E" w:rsidRPr="002531D4">
              <w:rPr>
                <w:rFonts w:asciiTheme="majorEastAsia" w:eastAsiaTheme="majorEastAsia" w:hAnsiTheme="majorEastAsia" w:hint="eastAsia"/>
                <w:u w:val="thick" w:color="FF0000"/>
              </w:rPr>
              <w:t>、日中サービス支援型共同生活援助サービス費（Ⅳ）、報酬告示第</w:t>
            </w:r>
            <w:r w:rsidR="00AB443E" w:rsidRPr="002531D4">
              <w:rPr>
                <w:rFonts w:asciiTheme="majorEastAsia" w:eastAsiaTheme="majorEastAsia" w:hAnsiTheme="majorEastAsia"/>
                <w:u w:val="thick" w:color="FF0000"/>
              </w:rPr>
              <w:t>15</w:t>
            </w:r>
            <w:r w:rsidR="00AB443E" w:rsidRPr="002531D4">
              <w:rPr>
                <w:rFonts w:asciiTheme="majorEastAsia" w:eastAsiaTheme="majorEastAsia" w:hAnsiTheme="majorEastAsia" w:hint="eastAsia"/>
                <w:u w:val="thick" w:color="FF0000"/>
              </w:rPr>
              <w:t>の１の２の注９に定める日中サービス支援型共同生活援助サービス費</w:t>
            </w:r>
            <w:r w:rsidRPr="002531D4">
              <w:rPr>
                <w:rFonts w:asciiTheme="majorEastAsia" w:eastAsiaTheme="majorEastAsia" w:hAnsiTheme="majorEastAsia" w:cs="ＭＳ 明朝" w:hint="eastAsia"/>
              </w:rPr>
              <w:t>又は外部サービス利用型指定共同生活援助サービス費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tc>
        <w:tc>
          <w:tcPr>
            <w:tcW w:w="1452" w:type="dxa"/>
            <w:vMerge w:val="restart"/>
            <w:tcBorders>
              <w:top w:val="nil"/>
              <w:left w:val="nil"/>
              <w:right w:val="single" w:sz="4" w:space="0" w:color="000000"/>
            </w:tcBorders>
          </w:tcPr>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204A87" w:rsidRPr="002531D4" w:rsidRDefault="00204A87" w:rsidP="00204A87">
            <w:pPr>
              <w:pStyle w:val="a3"/>
              <w:wordWrap/>
              <w:spacing w:line="230"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第二の</w:t>
            </w:r>
            <w:r w:rsidR="00AB443E" w:rsidRPr="002531D4">
              <w:rPr>
                <w:rFonts w:asciiTheme="majorEastAsia" w:eastAsiaTheme="majorEastAsia" w:hAnsiTheme="majorEastAsia" w:cs="Times New Roman"/>
              </w:rPr>
              <w:t>3</w:t>
            </w:r>
            <w:r w:rsidR="00AB443E" w:rsidRPr="002531D4">
              <w:rPr>
                <w:rFonts w:asciiTheme="majorEastAsia" w:eastAsiaTheme="majorEastAsia" w:hAnsiTheme="majorEastAsia" w:cs="Times New Roman"/>
                <w:u w:val="thick" w:color="FF0000"/>
              </w:rPr>
              <w:t>(</w:t>
            </w:r>
            <w:r w:rsidR="00AB443E" w:rsidRPr="002531D4">
              <w:rPr>
                <w:rFonts w:asciiTheme="majorEastAsia" w:eastAsiaTheme="majorEastAsia" w:hAnsiTheme="majorEastAsia" w:cs="Times New Roman" w:hint="eastAsia"/>
                <w:u w:val="thick" w:color="FF0000"/>
              </w:rPr>
              <w:t>8</w:t>
            </w:r>
            <w:r w:rsidR="00AB443E" w:rsidRPr="002531D4">
              <w:rPr>
                <w:rFonts w:asciiTheme="majorEastAsia" w:eastAsiaTheme="majorEastAsia" w:hAnsiTheme="majorEastAsia" w:cs="Times New Roman"/>
                <w:u w:val="thick" w:color="FF0000"/>
              </w:rPr>
              <w:t>)</w:t>
            </w:r>
            <w:r w:rsidR="00AB443E" w:rsidRPr="002531D4">
              <w:rPr>
                <w:rFonts w:asciiTheme="majorEastAsia" w:eastAsiaTheme="majorEastAsia" w:hAnsiTheme="majorEastAsia" w:cs="Times New Roman" w:hint="eastAsia"/>
                <w:u w:val="thick" w:color="FF0000"/>
              </w:rPr>
              <w:t>⑭</w:t>
            </w: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AB443E" w:rsidRPr="002531D4" w:rsidRDefault="00AB443E" w:rsidP="00204A87">
            <w:pPr>
              <w:pStyle w:val="a3"/>
              <w:wordWrap/>
              <w:spacing w:line="230" w:lineRule="exact"/>
              <w:rPr>
                <w:rFonts w:asciiTheme="majorEastAsia" w:eastAsiaTheme="majorEastAsia" w:hAnsiTheme="majorEastAsia" w:cs="ＭＳ 明朝"/>
              </w:rPr>
            </w:pPr>
          </w:p>
          <w:p w:rsidR="00AB443E" w:rsidRPr="002531D4" w:rsidRDefault="00AB443E"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before="100"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4</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4</w:t>
            </w:r>
            <w:r w:rsidRPr="002531D4">
              <w:rPr>
                <w:rFonts w:asciiTheme="majorEastAsia" w:eastAsiaTheme="majorEastAsia" w:hAnsiTheme="majorEastAsia" w:cs="ＭＳ 明朝" w:hint="eastAsia"/>
              </w:rPr>
              <w:t>の</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注</w:t>
            </w: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00AB443E" w:rsidRPr="002531D4">
              <w:rPr>
                <w:rFonts w:asciiTheme="majorEastAsia" w:eastAsiaTheme="majorEastAsia" w:hAnsiTheme="majorEastAsia" w:cs="Times New Roman"/>
              </w:rPr>
              <w:t>3</w:t>
            </w:r>
            <w:r w:rsidR="00AB443E" w:rsidRPr="002531D4">
              <w:rPr>
                <w:rFonts w:asciiTheme="majorEastAsia" w:eastAsiaTheme="majorEastAsia" w:hAnsiTheme="majorEastAsia" w:cs="Times New Roman"/>
                <w:u w:val="thick" w:color="FF0000"/>
              </w:rPr>
              <w:t>(</w:t>
            </w:r>
            <w:r w:rsidR="00AB443E"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AB443E" w:rsidRPr="002531D4">
              <w:rPr>
                <w:rFonts w:asciiTheme="majorEastAsia" w:eastAsiaTheme="majorEastAsia" w:hAnsiTheme="majorEastAsia" w:cs="ＭＳ 明朝" w:hint="eastAsia"/>
                <w:u w:val="thick" w:color="FF0000"/>
              </w:rPr>
              <w:t>⑮</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準用</w:t>
            </w:r>
          </w:p>
          <w:p w:rsidR="00204A87" w:rsidRPr="002531D4" w:rsidRDefault="00204A87" w:rsidP="00204A87">
            <w:pPr>
              <w:pStyle w:val="a3"/>
              <w:wordWrap/>
              <w:spacing w:line="230"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3(2)</w:t>
            </w:r>
            <w:r w:rsidRPr="002531D4">
              <w:rPr>
                <w:rFonts w:asciiTheme="majorEastAsia" w:eastAsiaTheme="majorEastAsia" w:hAnsiTheme="majorEastAsia" w:cs="ＭＳ 明朝" w:hint="eastAsia"/>
              </w:rPr>
              <w:t>⑬）</w:t>
            </w: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cs="ＭＳ 明朝"/>
              </w:rPr>
            </w:pPr>
          </w:p>
          <w:p w:rsidR="00204A87" w:rsidRPr="002531D4" w:rsidRDefault="00204A87" w:rsidP="00204A87">
            <w:pPr>
              <w:pStyle w:val="a3"/>
              <w:wordWrap/>
              <w:spacing w:line="230" w:lineRule="exact"/>
              <w:rPr>
                <w:rFonts w:asciiTheme="majorEastAsia" w:eastAsiaTheme="majorEastAsia" w:hAnsiTheme="majorEastAsia"/>
                <w:spacing w:val="0"/>
              </w:rPr>
            </w:pPr>
          </w:p>
          <w:p w:rsidR="00204A87" w:rsidRPr="002531D4" w:rsidRDefault="00204A87" w:rsidP="00204A87">
            <w:pPr>
              <w:pStyle w:val="a3"/>
              <w:wordWrap/>
              <w:spacing w:before="100"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204A87" w:rsidRPr="002531D4" w:rsidRDefault="00204A87" w:rsidP="00204A87">
            <w:pPr>
              <w:pStyle w:val="a3"/>
              <w:wordWrap/>
              <w:spacing w:line="23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00AB443E" w:rsidRPr="002531D4">
              <w:rPr>
                <w:rFonts w:asciiTheme="majorEastAsia" w:eastAsiaTheme="majorEastAsia" w:hAnsiTheme="majorEastAsia" w:cs="Times New Roman"/>
              </w:rPr>
              <w:t>3</w:t>
            </w:r>
            <w:r w:rsidR="00AB443E" w:rsidRPr="002531D4">
              <w:rPr>
                <w:rFonts w:asciiTheme="majorEastAsia" w:eastAsiaTheme="majorEastAsia" w:hAnsiTheme="majorEastAsia" w:cs="Times New Roman"/>
                <w:u w:val="thick" w:color="FF0000"/>
              </w:rPr>
              <w:t>(</w:t>
            </w:r>
            <w:r w:rsidR="00AB443E" w:rsidRPr="002531D4">
              <w:rPr>
                <w:rFonts w:asciiTheme="majorEastAsia" w:eastAsiaTheme="majorEastAsia" w:hAnsiTheme="majorEastAsia" w:cs="Times New Roman" w:hint="eastAsia"/>
                <w:u w:val="thick" w:color="FF0000"/>
              </w:rPr>
              <w:t>8</w:t>
            </w:r>
            <w:r w:rsidR="00AB443E" w:rsidRPr="002531D4">
              <w:rPr>
                <w:rFonts w:asciiTheme="majorEastAsia" w:eastAsiaTheme="majorEastAsia" w:hAnsiTheme="majorEastAsia" w:cs="Times New Roman"/>
                <w:u w:val="thick" w:color="FF0000"/>
              </w:rPr>
              <w:t>)</w:t>
            </w:r>
            <w:r w:rsidR="00AB443E" w:rsidRPr="002531D4">
              <w:rPr>
                <w:rFonts w:asciiTheme="majorEastAsia" w:eastAsiaTheme="majorEastAsia" w:hAnsiTheme="majorEastAsia" w:cs="ＭＳ 明朝" w:hint="eastAsia"/>
                <w:u w:val="thick" w:color="FF0000"/>
              </w:rPr>
              <w:t>⑮</w:t>
            </w:r>
          </w:p>
        </w:tc>
      </w:tr>
      <w:tr w:rsidR="00204A87" w:rsidRPr="00515F23" w:rsidTr="00204A87">
        <w:trPr>
          <w:cantSplit/>
          <w:trHeight w:val="11525"/>
        </w:trPr>
        <w:tc>
          <w:tcPr>
            <w:tcW w:w="51" w:type="dxa"/>
            <w:tcBorders>
              <w:top w:val="nil"/>
              <w:left w:val="nil"/>
              <w:bottom w:val="nil"/>
              <w:right w:val="nil"/>
            </w:tcBorders>
          </w:tcPr>
          <w:p w:rsidR="00204A87" w:rsidRPr="00515F23" w:rsidRDefault="00204A87" w:rsidP="00204A87">
            <w:pPr>
              <w:pStyle w:val="a3"/>
              <w:wordWrap/>
              <w:spacing w:line="220"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204A87" w:rsidRPr="00515F23" w:rsidRDefault="00204A87" w:rsidP="00204A87">
            <w:pPr>
              <w:pStyle w:val="a3"/>
              <w:wordWrap/>
              <w:spacing w:line="220"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204A87" w:rsidRPr="00515F23" w:rsidRDefault="00204A87" w:rsidP="00204A87">
            <w:pPr>
              <w:pStyle w:val="a3"/>
              <w:wordWrap/>
              <w:spacing w:line="220"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204A87" w:rsidRPr="00515F23" w:rsidRDefault="00204A87" w:rsidP="00204A87">
            <w:pPr>
              <w:pStyle w:val="a3"/>
              <w:wordWrap/>
              <w:spacing w:line="220" w:lineRule="exact"/>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204A87" w:rsidRPr="00515F23" w:rsidTr="005355EB">
        <w:trPr>
          <w:cantSplit/>
          <w:trHeight w:hRule="exact" w:val="414"/>
        </w:trPr>
        <w:tc>
          <w:tcPr>
            <w:tcW w:w="51" w:type="dxa"/>
            <w:vMerge w:val="restart"/>
            <w:tcBorders>
              <w:top w:val="nil"/>
              <w:left w:val="nil"/>
              <w:bottom w:val="nil"/>
              <w:right w:val="nil"/>
            </w:tcBorders>
          </w:tcPr>
          <w:p w:rsidR="00204A87" w:rsidRPr="00515F23" w:rsidRDefault="00204A87">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204A87" w:rsidRPr="00AB443E" w:rsidRDefault="00204A87">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204A87" w:rsidRPr="00AB443E" w:rsidRDefault="00204A87">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204A87" w:rsidRPr="00AB443E" w:rsidRDefault="00204A87">
            <w:pPr>
              <w:pStyle w:val="a3"/>
              <w:spacing w:before="100" w:line="318" w:lineRule="exact"/>
              <w:jc w:val="center"/>
              <w:rPr>
                <w:rFonts w:asciiTheme="minorEastAsia" w:eastAsiaTheme="minorEastAsia" w:hAnsiTheme="minorEastAsia"/>
                <w:spacing w:val="0"/>
              </w:rPr>
            </w:pPr>
            <w:r w:rsidRPr="00AB443E">
              <w:rPr>
                <w:rFonts w:asciiTheme="minorEastAsia" w:eastAsiaTheme="minorEastAsia" w:hAnsiTheme="minorEastAsia" w:cs="ＭＳ 明朝" w:hint="eastAsia"/>
                <w:sz w:val="21"/>
                <w:szCs w:val="21"/>
              </w:rPr>
              <w:t>根拠法令</w:t>
            </w:r>
          </w:p>
        </w:tc>
      </w:tr>
      <w:tr w:rsidR="00204A87" w:rsidRPr="00515F23" w:rsidTr="005355EB">
        <w:trPr>
          <w:cantSplit/>
          <w:trHeight w:val="3979"/>
        </w:trPr>
        <w:tc>
          <w:tcPr>
            <w:tcW w:w="51" w:type="dxa"/>
            <w:vMerge/>
            <w:tcBorders>
              <w:top w:val="nil"/>
              <w:left w:val="nil"/>
              <w:bottom w:val="nil"/>
              <w:right w:val="nil"/>
            </w:tcBorders>
          </w:tcPr>
          <w:p w:rsidR="00204A87" w:rsidRPr="00515F23" w:rsidRDefault="00204A87">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204A87" w:rsidRPr="002531D4" w:rsidRDefault="00204A87" w:rsidP="00863DCB">
            <w:pPr>
              <w:pStyle w:val="a3"/>
              <w:wordWrap/>
              <w:spacing w:line="216" w:lineRule="exact"/>
              <w:rPr>
                <w:rFonts w:asciiTheme="majorEastAsia" w:eastAsiaTheme="majorEastAsia" w:hAnsiTheme="majorEastAsia"/>
                <w:spacing w:val="0"/>
              </w:rPr>
            </w:pPr>
          </w:p>
          <w:p w:rsidR="00863DCB" w:rsidRPr="002531D4" w:rsidRDefault="00863DCB" w:rsidP="00FF3F3C">
            <w:pPr>
              <w:pStyle w:val="a3"/>
              <w:wordWrap/>
              <w:spacing w:line="216" w:lineRule="exact"/>
              <w:ind w:left="204" w:hangingChars="100" w:hanging="204"/>
              <w:rPr>
                <w:rFonts w:asciiTheme="majorEastAsia" w:eastAsiaTheme="majorEastAsia" w:hAnsiTheme="majorEastAsia"/>
                <w:spacing w:val="0"/>
              </w:rPr>
            </w:pPr>
            <w:r w:rsidRPr="002531D4">
              <w:rPr>
                <w:rFonts w:asciiTheme="majorEastAsia" w:eastAsiaTheme="majorEastAsia" w:hAnsiTheme="majorEastAsia"/>
              </w:rPr>
              <w:t>12</w:t>
            </w:r>
            <w:r w:rsidRPr="002531D4">
              <w:rPr>
                <w:rFonts w:asciiTheme="majorEastAsia" w:eastAsiaTheme="majorEastAsia" w:hAnsiTheme="majorEastAsia" w:hint="eastAsia"/>
              </w:rPr>
              <w:t xml:space="preserve">　長期帰宅時支　援加算</w:t>
            </w:r>
          </w:p>
        </w:tc>
        <w:tc>
          <w:tcPr>
            <w:tcW w:w="5484" w:type="dxa"/>
            <w:vMerge w:val="restart"/>
            <w:tcBorders>
              <w:top w:val="single" w:sz="4" w:space="0" w:color="auto"/>
              <w:left w:val="nil"/>
              <w:right w:val="single" w:sz="4" w:space="0" w:color="000000"/>
            </w:tcBorders>
          </w:tcPr>
          <w:p w:rsidR="00DC6A34" w:rsidRPr="002531D4" w:rsidRDefault="00DC6A34" w:rsidP="00863DCB">
            <w:pPr>
              <w:pStyle w:val="a3"/>
              <w:wordWrap/>
              <w:spacing w:before="100" w:line="216" w:lineRule="exact"/>
              <w:rPr>
                <w:rFonts w:asciiTheme="majorEastAsia" w:eastAsiaTheme="majorEastAsia" w:hAnsiTheme="majorEastAsia" w:cs="Times New Roman"/>
                <w:spacing w:val="1"/>
              </w:rPr>
            </w:pPr>
          </w:p>
          <w:p w:rsidR="00204A87" w:rsidRPr="002531D4" w:rsidRDefault="00204A87" w:rsidP="00863DCB">
            <w:pPr>
              <w:pStyle w:val="a3"/>
              <w:wordWrap/>
              <w:spacing w:before="100" w:line="216"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指定共同生活援助事業所の場合　</w:t>
            </w:r>
            <w:r w:rsidRPr="002531D4">
              <w:rPr>
                <w:rFonts w:asciiTheme="majorEastAsia" w:eastAsiaTheme="majorEastAsia" w:hAnsiTheme="majorEastAsia" w:cs="Times New Roman"/>
              </w:rPr>
              <w:t>40</w:t>
            </w:r>
            <w:r w:rsidRPr="002531D4">
              <w:rPr>
                <w:rFonts w:asciiTheme="majorEastAsia" w:eastAsiaTheme="majorEastAsia" w:hAnsiTheme="majorEastAsia" w:cs="ＭＳ 明朝" w:hint="eastAsia"/>
              </w:rPr>
              <w:t>単位</w:t>
            </w:r>
          </w:p>
          <w:p w:rsidR="00877F69" w:rsidRPr="002531D4" w:rsidRDefault="00204A87" w:rsidP="002531D4">
            <w:pPr>
              <w:autoSpaceDE w:val="0"/>
              <w:autoSpaceDN w:val="0"/>
              <w:adjustRightInd w:val="0"/>
              <w:ind w:left="404" w:hangingChars="200" w:hanging="404"/>
              <w:jc w:val="left"/>
              <w:rPr>
                <w:rFonts w:asciiTheme="majorEastAsia" w:eastAsiaTheme="majorEastAsia" w:hAnsiTheme="majorEastAsia" w:cs="ＭＳ明朝"/>
                <w:kern w:val="0"/>
                <w:sz w:val="20"/>
                <w:szCs w:val="20"/>
                <w:u w:val="thick" w:color="FF0000"/>
              </w:rPr>
            </w:pPr>
            <w:r w:rsidRPr="002531D4">
              <w:rPr>
                <w:rFonts w:asciiTheme="majorEastAsia" w:eastAsiaTheme="majorEastAsia" w:hAnsiTheme="majorEastAsia" w:cs="Times New Roman"/>
                <w:spacing w:val="1"/>
                <w:sz w:val="20"/>
                <w:szCs w:val="20"/>
              </w:rPr>
              <w:t xml:space="preserve"> </w:t>
            </w:r>
            <w:r w:rsidR="00877F69" w:rsidRPr="002531D4">
              <w:rPr>
                <w:rFonts w:asciiTheme="majorEastAsia" w:eastAsiaTheme="majorEastAsia" w:hAnsiTheme="majorEastAsia" w:cs="ＭＳ明朝" w:hint="eastAsia"/>
                <w:kern w:val="0"/>
                <w:sz w:val="20"/>
                <w:szCs w:val="20"/>
                <w:u w:val="thick" w:color="FF0000"/>
              </w:rPr>
              <w:t>(2) 日中サービス支援型指定共同生活援助事業所の場合</w:t>
            </w:r>
            <w:r w:rsidR="00877F69" w:rsidRPr="002531D4">
              <w:rPr>
                <w:rFonts w:asciiTheme="majorEastAsia" w:eastAsiaTheme="majorEastAsia" w:hAnsiTheme="majorEastAsia" w:cs="ＭＳ明朝"/>
                <w:kern w:val="0"/>
                <w:sz w:val="20"/>
                <w:szCs w:val="20"/>
                <w:u w:val="thick" w:color="FF0000"/>
              </w:rPr>
              <w:t>50</w:t>
            </w:r>
            <w:r w:rsidR="00877F69" w:rsidRPr="002531D4">
              <w:rPr>
                <w:rFonts w:asciiTheme="majorEastAsia" w:eastAsiaTheme="majorEastAsia" w:hAnsiTheme="majorEastAsia" w:cs="ＭＳ明朝" w:hint="eastAsia"/>
                <w:kern w:val="0"/>
                <w:sz w:val="20"/>
                <w:szCs w:val="20"/>
                <w:u w:val="thick" w:color="FF0000"/>
              </w:rPr>
              <w:t>単位</w:t>
            </w:r>
          </w:p>
          <w:p w:rsidR="00863DCB" w:rsidRPr="002531D4" w:rsidRDefault="00877F69" w:rsidP="002531D4">
            <w:pPr>
              <w:pStyle w:val="a3"/>
              <w:wordWrap/>
              <w:spacing w:line="216" w:lineRule="exact"/>
              <w:ind w:left="408" w:hangingChars="200" w:hanging="408"/>
              <w:rPr>
                <w:rFonts w:asciiTheme="majorEastAsia" w:eastAsiaTheme="majorEastAsia" w:hAnsiTheme="majorEastAsia" w:cs="ＭＳ 明朝"/>
              </w:rPr>
            </w:pPr>
            <w:r w:rsidRPr="002531D4">
              <w:rPr>
                <w:rFonts w:asciiTheme="majorEastAsia" w:eastAsiaTheme="majorEastAsia" w:hAnsiTheme="majorEastAsia" w:cs="Times New Roman"/>
              </w:rPr>
              <w:t xml:space="preserve"> </w:t>
            </w:r>
            <w:r w:rsidRPr="002531D4">
              <w:rPr>
                <w:rFonts w:asciiTheme="majorEastAsia" w:eastAsiaTheme="majorEastAsia" w:hAnsiTheme="majorEastAsia" w:cs="Times New Roman"/>
                <w:u w:val="thick" w:color="FF0000"/>
              </w:rPr>
              <w:t>(</w:t>
            </w:r>
            <w:r w:rsidRPr="002531D4">
              <w:rPr>
                <w:rFonts w:asciiTheme="majorEastAsia" w:eastAsiaTheme="majorEastAsia" w:hAnsiTheme="majorEastAsia" w:cs="Times New Roman" w:hint="eastAsia"/>
                <w:u w:val="thick" w:color="FF0000"/>
              </w:rPr>
              <w:t>3</w:t>
            </w:r>
            <w:r w:rsidR="00204A87" w:rsidRPr="002531D4">
              <w:rPr>
                <w:rFonts w:asciiTheme="majorEastAsia" w:eastAsiaTheme="majorEastAsia" w:hAnsiTheme="majorEastAsia" w:cs="Times New Roman"/>
                <w:u w:val="thick" w:color="FF0000"/>
              </w:rPr>
              <w:t>)</w:t>
            </w:r>
            <w:r w:rsidR="00204A87" w:rsidRPr="002531D4">
              <w:rPr>
                <w:rFonts w:asciiTheme="majorEastAsia" w:eastAsiaTheme="majorEastAsia" w:hAnsiTheme="majorEastAsia" w:cs="Times New Roman"/>
                <w:spacing w:val="1"/>
              </w:rPr>
              <w:t xml:space="preserve"> </w:t>
            </w:r>
            <w:r w:rsidR="00204A87" w:rsidRPr="002531D4">
              <w:rPr>
                <w:rFonts w:asciiTheme="majorEastAsia" w:eastAsiaTheme="majorEastAsia" w:hAnsiTheme="majorEastAsia" w:cs="ＭＳ 明朝" w:hint="eastAsia"/>
              </w:rPr>
              <w:t xml:space="preserve">外部サービス利用型指定共同生活援助事業所の場合　</w:t>
            </w:r>
          </w:p>
          <w:p w:rsidR="00204A87" w:rsidRPr="002531D4" w:rsidRDefault="00204A87" w:rsidP="002531D4">
            <w:pPr>
              <w:pStyle w:val="a3"/>
              <w:wordWrap/>
              <w:spacing w:line="216" w:lineRule="exact"/>
              <w:ind w:leftChars="100" w:left="210" w:firstLineChars="100" w:firstLine="204"/>
              <w:rPr>
                <w:rFonts w:asciiTheme="majorEastAsia" w:eastAsiaTheme="majorEastAsia" w:hAnsiTheme="majorEastAsia"/>
                <w:spacing w:val="0"/>
              </w:rPr>
            </w:pPr>
            <w:r w:rsidRPr="002531D4">
              <w:rPr>
                <w:rFonts w:asciiTheme="majorEastAsia" w:eastAsiaTheme="majorEastAsia" w:hAnsiTheme="majorEastAsia" w:cs="Times New Roman"/>
              </w:rPr>
              <w:t>25</w:t>
            </w:r>
            <w:r w:rsidRPr="002531D4">
              <w:rPr>
                <w:rFonts w:asciiTheme="majorEastAsia" w:eastAsiaTheme="majorEastAsia" w:hAnsiTheme="majorEastAsia" w:cs="ＭＳ 明朝" w:hint="eastAsia"/>
              </w:rPr>
              <w:t>単位</w:t>
            </w: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2531D4">
            <w:pPr>
              <w:pStyle w:val="a3"/>
              <w:wordWrap/>
              <w:spacing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利用者が共同生活援助計画</w:t>
            </w:r>
            <w:r w:rsidR="00877F69"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に基づき家族等の居宅等において外泊した場合に、</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月の外泊期間</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外泊の初日及び最終日を除く。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の日数が</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日を超える場合に、当該日数を超える期間について、</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日につき所定単位数を加算する</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継続して外泊している者にあっては、外泊した初日から起算して</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月に限る。</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。ただし、帰宅時支援加算が算定される期間は、算定しない。</w:t>
            </w: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2531D4">
            <w:pPr>
              <w:pStyle w:val="a3"/>
              <w:wordWrap/>
              <w:spacing w:line="216" w:lineRule="exact"/>
              <w:ind w:left="408" w:hangingChars="200" w:hanging="408"/>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一　長期帰宅時支援加算については、利用者が自立訓練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計画に基づき、家族等の居宅等において長期間外泊した場合であって、指定宿泊型自立訓練を行う指定自立訓練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事業所が当該利用者の帰省に伴う家族等との連絡調整や交通手段の確保等の支援を行った場合、外泊期間</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外泊の初日及び最終日を除く。</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に応じ、</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日につき所定単位数を算定する。</w:t>
            </w:r>
          </w:p>
          <w:p w:rsidR="00863DCB" w:rsidRPr="002531D4" w:rsidRDefault="00863DCB" w:rsidP="002531D4">
            <w:pPr>
              <w:pStyle w:val="a3"/>
              <w:wordWrap/>
              <w:spacing w:before="100"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二　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　　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事業所の従業者は、当該利用者が帰省している間、家族等との連携を十分図ることにより、当該利用者の居宅等における生活状況等を十分把握するとともに、その内容については、記録しておくこと。</w:t>
            </w:r>
          </w:p>
          <w:p w:rsidR="00863DCB" w:rsidRPr="002531D4" w:rsidRDefault="00863DCB" w:rsidP="002531D4">
            <w:pPr>
              <w:pStyle w:val="a3"/>
              <w:wordWrap/>
              <w:spacing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また、必要に応じ自立訓練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計画の見直　　しを行う必要があること。</w:t>
            </w:r>
          </w:p>
          <w:p w:rsidR="00863DCB" w:rsidRPr="002531D4" w:rsidRDefault="00863DCB" w:rsidP="002531D4">
            <w:pPr>
              <w:pStyle w:val="a3"/>
              <w:wordWrap/>
              <w:spacing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三　長期帰宅時支援加算の算定に当たって、</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回の外　　泊で月をまたがる場合は、当該加算を算定できる期間の属する月を含め、最大</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月間まで算定が可能であること。また、</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月目以降のこの加算の取扱いについては、当該月の</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日目までは、この加算は算定できないこと。</w:t>
            </w:r>
          </w:p>
          <w:p w:rsidR="00863DCB" w:rsidRPr="002531D4" w:rsidRDefault="00863DCB" w:rsidP="002531D4">
            <w:pPr>
              <w:pStyle w:val="a3"/>
              <w:wordWrap/>
              <w:spacing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四　長期帰宅時支援加算は、帰宅時支援加算を算定す　　る月については算定できない。また、この場合において、最初の</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月目で帰宅時支援加算を算定した場合であっても、</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回の外泊における</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月目以降の月について、長期帰宅時支援加算を算定することは可能であること。</w:t>
            </w:r>
          </w:p>
          <w:p w:rsidR="00863DCB" w:rsidRPr="002531D4" w:rsidRDefault="00863DCB" w:rsidP="002531D4">
            <w:pPr>
              <w:pStyle w:val="a3"/>
              <w:wordWrap/>
              <w:spacing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五　長期帰宅時支援加算は、長期入院時支援特別加算　　と同一日に算定することはできないこと。</w:t>
            </w:r>
          </w:p>
          <w:p w:rsidR="00863DCB" w:rsidRPr="002531D4" w:rsidRDefault="00863DCB" w:rsidP="002531D4">
            <w:pPr>
              <w:pStyle w:val="a3"/>
              <w:wordWrap/>
              <w:spacing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六　共同生活援助への体験的な利用の場合であって、　　指定宿泊型自立訓練を行う指定自立訓練（生活訓練）　　事業所と同一敷地内の指定共同生活援助事業所</w:t>
            </w:r>
            <w:r w:rsidR="00877F69" w:rsidRPr="002531D4">
              <w:rPr>
                <w:rFonts w:asciiTheme="majorEastAsia" w:eastAsiaTheme="majorEastAsia" w:hAnsiTheme="majorEastAsia" w:cs="ＭＳ 明朝" w:hint="eastAsia"/>
                <w:u w:val="thick" w:color="FF0000"/>
              </w:rPr>
              <w:t>等</w:t>
            </w:r>
            <w:r w:rsidR="00877F69" w:rsidRPr="002531D4">
              <w:rPr>
                <w:rFonts w:asciiTheme="majorEastAsia" w:eastAsiaTheme="majorEastAsia" w:hAnsiTheme="majorEastAsia" w:cs="ＭＳ 明朝" w:hint="eastAsia"/>
              </w:rPr>
              <w:t>を利用</w:t>
            </w:r>
            <w:r w:rsidRPr="002531D4">
              <w:rPr>
                <w:rFonts w:asciiTheme="majorEastAsia" w:eastAsiaTheme="majorEastAsia" w:hAnsiTheme="majorEastAsia" w:cs="ＭＳ 明朝" w:hint="eastAsia"/>
              </w:rPr>
              <w:t>する場合は算定しないものとする。</w:t>
            </w: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7E5FDA" w:rsidP="002531D4">
            <w:pPr>
              <w:pStyle w:val="a3"/>
              <w:wordWrap/>
              <w:spacing w:line="216" w:lineRule="exact"/>
              <w:ind w:left="408" w:hangingChars="200" w:hanging="408"/>
              <w:rPr>
                <w:rFonts w:asciiTheme="majorEastAsia" w:eastAsiaTheme="majorEastAsia" w:hAnsiTheme="majorEastAsia"/>
                <w:u w:val="thick" w:color="FF0000"/>
              </w:rPr>
            </w:pPr>
            <w:r w:rsidRPr="002531D4">
              <w:rPr>
                <w:rFonts w:asciiTheme="majorEastAsia" w:eastAsiaTheme="majorEastAsia" w:hAnsiTheme="majorEastAsia" w:cs="ＭＳ 明朝" w:hint="eastAsia"/>
              </w:rPr>
              <w:t xml:space="preserve">　◎　指定共同生活援助事業所は(1)</w:t>
            </w:r>
            <w:r w:rsidR="00863DCB" w:rsidRPr="002531D4">
              <w:rPr>
                <w:rFonts w:asciiTheme="majorEastAsia" w:eastAsiaTheme="majorEastAsia" w:hAnsiTheme="majorEastAsia" w:cs="ＭＳ 明朝" w:hint="eastAsia"/>
              </w:rPr>
              <w:t>の加算額を、</w:t>
            </w:r>
            <w:r w:rsidRPr="002531D4">
              <w:rPr>
                <w:rFonts w:asciiTheme="majorEastAsia" w:eastAsiaTheme="majorEastAsia" w:hAnsiTheme="majorEastAsia" w:hint="eastAsia"/>
                <w:u w:val="thick" w:color="FF0000"/>
              </w:rPr>
              <w:t>日中サービス支援型指定共同生活援助事業所は(2)</w:t>
            </w:r>
            <w:r w:rsidRPr="002531D4">
              <w:rPr>
                <w:rFonts w:asciiTheme="majorEastAsia" w:eastAsiaTheme="majorEastAsia" w:hAnsiTheme="majorEastAsia" w:hint="eastAsia"/>
                <w:u w:color="FF0000"/>
              </w:rPr>
              <w:t>の加算額を、</w:t>
            </w:r>
            <w:r w:rsidR="00863DCB" w:rsidRPr="002531D4">
              <w:rPr>
                <w:rFonts w:asciiTheme="majorEastAsia" w:eastAsiaTheme="majorEastAsia" w:hAnsiTheme="majorEastAsia" w:cs="ＭＳ 明朝" w:hint="eastAsia"/>
              </w:rPr>
              <w:t>外部サービス利用型指定共同生活援助事業所は、</w:t>
            </w:r>
            <w:r w:rsidRPr="002531D4">
              <w:rPr>
                <w:rFonts w:asciiTheme="majorEastAsia" w:eastAsiaTheme="majorEastAsia" w:hAnsiTheme="majorEastAsia" w:cs="Times New Roman"/>
                <w:u w:val="thick" w:color="FF0000"/>
              </w:rPr>
              <w:t>(</w:t>
            </w:r>
            <w:r w:rsidRPr="002531D4">
              <w:rPr>
                <w:rFonts w:asciiTheme="majorEastAsia" w:eastAsiaTheme="majorEastAsia" w:hAnsiTheme="majorEastAsia" w:cs="Times New Roman" w:hint="eastAsia"/>
                <w:u w:val="thick" w:color="FF0000"/>
              </w:rPr>
              <w:t>3</w:t>
            </w:r>
            <w:r w:rsidR="00863DCB" w:rsidRPr="002531D4">
              <w:rPr>
                <w:rFonts w:asciiTheme="majorEastAsia" w:eastAsiaTheme="majorEastAsia" w:hAnsiTheme="majorEastAsia" w:cs="Times New Roman"/>
                <w:u w:val="thick" w:color="FF0000"/>
              </w:rPr>
              <w:t>)</w:t>
            </w:r>
            <w:r w:rsidR="00863DCB" w:rsidRPr="002531D4">
              <w:rPr>
                <w:rFonts w:asciiTheme="majorEastAsia" w:eastAsiaTheme="majorEastAsia" w:hAnsiTheme="majorEastAsia" w:cs="ＭＳ 明朝" w:hint="eastAsia"/>
              </w:rPr>
              <w:t>の加算額を算定するものとする。</w:t>
            </w: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2531D4">
            <w:pPr>
              <w:pStyle w:val="a3"/>
              <w:wordWrap/>
              <w:spacing w:before="100" w:line="21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なお、共同生活援助サービス費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Ⅳ</w:t>
            </w:r>
            <w:r w:rsidRPr="002531D4">
              <w:rPr>
                <w:rFonts w:asciiTheme="majorEastAsia" w:eastAsiaTheme="majorEastAsia" w:hAnsiTheme="majorEastAsia" w:cs="Times New Roman"/>
              </w:rPr>
              <w:t>)</w:t>
            </w:r>
            <w:r w:rsidR="007E5FDA" w:rsidRPr="002531D4">
              <w:rPr>
                <w:rFonts w:asciiTheme="majorEastAsia" w:eastAsiaTheme="majorEastAsia" w:hAnsiTheme="majorEastAsia" w:hint="eastAsia"/>
                <w:u w:val="thick" w:color="FF0000"/>
              </w:rPr>
              <w:t>、日中サービス支援型共同生活援助サービス費（Ⅳ）、報酬告示第</w:t>
            </w:r>
            <w:r w:rsidR="007E5FDA" w:rsidRPr="002531D4">
              <w:rPr>
                <w:rFonts w:asciiTheme="majorEastAsia" w:eastAsiaTheme="majorEastAsia" w:hAnsiTheme="majorEastAsia"/>
                <w:u w:val="thick" w:color="FF0000"/>
              </w:rPr>
              <w:t>15</w:t>
            </w:r>
            <w:r w:rsidR="007E5FDA" w:rsidRPr="002531D4">
              <w:rPr>
                <w:rFonts w:asciiTheme="majorEastAsia" w:eastAsiaTheme="majorEastAsia" w:hAnsiTheme="majorEastAsia" w:hint="eastAsia"/>
                <w:u w:val="thick" w:color="FF0000"/>
              </w:rPr>
              <w:t>の１の２の注９に定める日中サービス支援型共同生活援助サービス費</w:t>
            </w:r>
            <w:r w:rsidRPr="002531D4">
              <w:rPr>
                <w:rFonts w:asciiTheme="majorEastAsia" w:eastAsiaTheme="majorEastAsia" w:hAnsiTheme="majorEastAsia" w:cs="ＭＳ 明朝" w:hint="eastAsia"/>
              </w:rPr>
              <w:t>又は外部サービス利用型指定共同生活援助サービス費</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tc>
        <w:tc>
          <w:tcPr>
            <w:tcW w:w="1452" w:type="dxa"/>
            <w:vMerge w:val="restart"/>
            <w:tcBorders>
              <w:top w:val="single" w:sz="4" w:space="0" w:color="auto"/>
              <w:left w:val="nil"/>
              <w:right w:val="single" w:sz="4" w:space="0" w:color="000000"/>
            </w:tcBorders>
          </w:tcPr>
          <w:p w:rsidR="00863DCB" w:rsidRPr="002531D4" w:rsidRDefault="00863DCB" w:rsidP="00863DCB">
            <w:pPr>
              <w:pStyle w:val="a3"/>
              <w:wordWrap/>
              <w:spacing w:before="100" w:line="216" w:lineRule="exact"/>
              <w:rPr>
                <w:rFonts w:asciiTheme="majorEastAsia" w:eastAsiaTheme="majorEastAsia" w:hAnsiTheme="majorEastAsia" w:cs="ＭＳ 明朝"/>
              </w:rPr>
            </w:pPr>
          </w:p>
          <w:p w:rsidR="00204A87" w:rsidRPr="002531D4" w:rsidRDefault="00204A87" w:rsidP="00863DCB">
            <w:pPr>
              <w:pStyle w:val="a3"/>
              <w:wordWrap/>
              <w:spacing w:before="100"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5</w:t>
            </w: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5</w:t>
            </w:r>
            <w:r w:rsidRPr="002531D4">
              <w:rPr>
                <w:rFonts w:asciiTheme="majorEastAsia" w:eastAsiaTheme="majorEastAsia" w:hAnsiTheme="majorEastAsia" w:cs="ＭＳ 明朝" w:hint="eastAsia"/>
              </w:rPr>
              <w:t>の</w:t>
            </w: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注</w:t>
            </w: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w:t>
            </w:r>
            <w:r w:rsidRPr="002531D4">
              <w:rPr>
                <w:rFonts w:asciiTheme="majorEastAsia" w:eastAsiaTheme="majorEastAsia" w:hAnsiTheme="majorEastAsia" w:cs="Times New Roman"/>
                <w:u w:val="thick" w:color="FF0000"/>
              </w:rPr>
              <w:t>(</w:t>
            </w:r>
            <w:r w:rsidR="00877F69"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877F69" w:rsidRPr="002531D4">
              <w:rPr>
                <w:rFonts w:asciiTheme="majorEastAsia" w:eastAsiaTheme="majorEastAsia" w:hAnsiTheme="majorEastAsia" w:cs="Times New Roman" w:hint="eastAsia"/>
                <w:u w:val="thick" w:color="FF0000"/>
              </w:rPr>
              <w:t>⑮</w:t>
            </w:r>
          </w:p>
          <w:p w:rsidR="00204A87" w:rsidRPr="002531D4" w:rsidRDefault="00204A87"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準用</w:t>
            </w:r>
          </w:p>
          <w:p w:rsidR="00204A87" w:rsidRPr="002531D4" w:rsidRDefault="00204A87" w:rsidP="00863DCB">
            <w:pPr>
              <w:pStyle w:val="a3"/>
              <w:wordWrap/>
              <w:spacing w:line="216"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3(2)</w:t>
            </w:r>
            <w:r w:rsidR="00823EF5" w:rsidRPr="002531D4">
              <w:rPr>
                <w:rFonts w:asciiTheme="majorEastAsia" w:eastAsiaTheme="majorEastAsia" w:hAnsiTheme="majorEastAsia" w:cs="ＭＳ 明朝" w:hint="eastAsia"/>
                <w:u w:val="thick" w:color="FF0000"/>
              </w:rPr>
              <w:t>⑮</w:t>
            </w:r>
            <w:r w:rsidRPr="002531D4">
              <w:rPr>
                <w:rFonts w:asciiTheme="majorEastAsia" w:eastAsiaTheme="majorEastAsia" w:hAnsiTheme="majorEastAsia" w:cs="ＭＳ 明朝" w:hint="eastAsia"/>
              </w:rPr>
              <w:t>）</w:t>
            </w: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cs="ＭＳ 明朝"/>
              </w:rPr>
            </w:pPr>
          </w:p>
          <w:p w:rsidR="00863DCB" w:rsidRPr="002531D4" w:rsidRDefault="00863DCB"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863DCB" w:rsidRPr="002531D4" w:rsidRDefault="00863DCB"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863DCB" w:rsidRPr="002531D4" w:rsidRDefault="00863DCB" w:rsidP="00863DCB">
            <w:pPr>
              <w:pStyle w:val="a3"/>
              <w:wordWrap/>
              <w:spacing w:line="21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007E5FDA" w:rsidRPr="002531D4">
              <w:rPr>
                <w:rFonts w:asciiTheme="majorEastAsia" w:eastAsiaTheme="majorEastAsia" w:hAnsiTheme="majorEastAsia" w:cs="Times New Roman"/>
              </w:rPr>
              <w:t>3</w:t>
            </w:r>
            <w:r w:rsidR="007E5FDA" w:rsidRPr="002531D4">
              <w:rPr>
                <w:rFonts w:asciiTheme="majorEastAsia" w:eastAsiaTheme="majorEastAsia" w:hAnsiTheme="majorEastAsia" w:cs="Times New Roman"/>
                <w:u w:val="thick" w:color="FF0000"/>
              </w:rPr>
              <w:t>(</w:t>
            </w:r>
            <w:r w:rsidR="007E5FDA" w:rsidRPr="002531D4">
              <w:rPr>
                <w:rFonts w:asciiTheme="majorEastAsia" w:eastAsiaTheme="majorEastAsia" w:hAnsiTheme="majorEastAsia" w:cs="Times New Roman" w:hint="eastAsia"/>
                <w:u w:val="thick" w:color="FF0000"/>
              </w:rPr>
              <w:t>8</w:t>
            </w:r>
            <w:r w:rsidR="007E5FDA" w:rsidRPr="002531D4">
              <w:rPr>
                <w:rFonts w:asciiTheme="majorEastAsia" w:eastAsiaTheme="majorEastAsia" w:hAnsiTheme="majorEastAsia" w:cs="Times New Roman"/>
                <w:u w:val="thick" w:color="FF0000"/>
              </w:rPr>
              <w:t>)</w:t>
            </w:r>
            <w:r w:rsidR="007E5FDA" w:rsidRPr="002531D4">
              <w:rPr>
                <w:rFonts w:asciiTheme="majorEastAsia" w:eastAsiaTheme="majorEastAsia" w:hAnsiTheme="majorEastAsia" w:cs="Times New Roman" w:hint="eastAsia"/>
                <w:u w:val="thick" w:color="FF0000"/>
              </w:rPr>
              <w:t>⑮</w:t>
            </w:r>
          </w:p>
        </w:tc>
      </w:tr>
      <w:tr w:rsidR="00204A87" w:rsidRPr="00515F23" w:rsidTr="00863DCB">
        <w:trPr>
          <w:cantSplit/>
          <w:trHeight w:val="9915"/>
        </w:trPr>
        <w:tc>
          <w:tcPr>
            <w:tcW w:w="51" w:type="dxa"/>
            <w:tcBorders>
              <w:top w:val="nil"/>
              <w:left w:val="nil"/>
              <w:bottom w:val="nil"/>
              <w:right w:val="nil"/>
            </w:tcBorders>
          </w:tcPr>
          <w:p w:rsidR="00204A87" w:rsidRPr="00515F23" w:rsidRDefault="00204A87">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204A87" w:rsidRPr="00515F23" w:rsidRDefault="00204A87" w:rsidP="00FF3F3C">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204A87" w:rsidRPr="00515F23" w:rsidRDefault="00204A87" w:rsidP="00FF3F3C">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204A87" w:rsidRPr="00515F23" w:rsidRDefault="00204A87" w:rsidP="00FF3F3C">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C6A34" w:rsidRPr="00515F23" w:rsidTr="00FF3F3C">
        <w:trPr>
          <w:cantSplit/>
          <w:trHeight w:hRule="exact" w:val="414"/>
        </w:trPr>
        <w:tc>
          <w:tcPr>
            <w:tcW w:w="51" w:type="dxa"/>
            <w:vMerge w:val="restart"/>
            <w:tcBorders>
              <w:top w:val="nil"/>
              <w:left w:val="nil"/>
              <w:bottom w:val="nil"/>
              <w:right w:val="nil"/>
            </w:tcBorders>
          </w:tcPr>
          <w:p w:rsidR="00DC6A34" w:rsidRPr="00515F23" w:rsidRDefault="00DC6A34">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C6A34" w:rsidRPr="00515F23" w:rsidRDefault="00DC6A34">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DC6A34" w:rsidRPr="00515F23" w:rsidRDefault="00DC6A34">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DC6A34" w:rsidRPr="00515F23" w:rsidRDefault="00DC6A34">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DC6A34" w:rsidRPr="00515F23" w:rsidTr="00FF3F3C">
        <w:trPr>
          <w:cantSplit/>
          <w:trHeight w:val="7129"/>
        </w:trPr>
        <w:tc>
          <w:tcPr>
            <w:tcW w:w="51" w:type="dxa"/>
            <w:vMerge/>
            <w:tcBorders>
              <w:top w:val="nil"/>
              <w:left w:val="nil"/>
              <w:bottom w:val="nil"/>
              <w:right w:val="nil"/>
            </w:tcBorders>
          </w:tcPr>
          <w:p w:rsidR="00DC6A34" w:rsidRPr="00515F23" w:rsidRDefault="00DC6A34">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DC6A34" w:rsidRPr="002531D4" w:rsidRDefault="00DC6A34" w:rsidP="00E444C1">
            <w:pPr>
              <w:pStyle w:val="a3"/>
              <w:wordWrap/>
              <w:spacing w:before="100" w:line="226" w:lineRule="exact"/>
              <w:rPr>
                <w:rFonts w:asciiTheme="majorEastAsia" w:eastAsiaTheme="majorEastAsia" w:hAnsiTheme="majorEastAsia" w:cs="Times New Roman"/>
              </w:rPr>
            </w:pPr>
          </w:p>
          <w:p w:rsidR="00DC6A34" w:rsidRPr="002531D4" w:rsidRDefault="00DC6A34" w:rsidP="00E444C1">
            <w:pPr>
              <w:pStyle w:val="a3"/>
              <w:wordWrap/>
              <w:spacing w:before="100" w:line="226" w:lineRule="exact"/>
              <w:rPr>
                <w:rFonts w:asciiTheme="majorEastAsia" w:eastAsiaTheme="majorEastAsia" w:hAnsiTheme="majorEastAsia"/>
                <w:spacing w:val="0"/>
              </w:rPr>
            </w:pPr>
            <w:r w:rsidRPr="002531D4">
              <w:rPr>
                <w:rFonts w:asciiTheme="majorEastAsia" w:eastAsiaTheme="majorEastAsia" w:hAnsiTheme="majorEastAsia" w:cs="Times New Roman"/>
              </w:rPr>
              <w:t>13</w:t>
            </w:r>
            <w:r w:rsidRPr="002531D4">
              <w:rPr>
                <w:rFonts w:asciiTheme="majorEastAsia" w:eastAsiaTheme="majorEastAsia" w:hAnsiTheme="majorEastAsia" w:cs="ＭＳ 明朝" w:hint="eastAsia"/>
              </w:rPr>
              <w:t xml:space="preserve">　地域生活移行</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個別支援特別加</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算</w:t>
            </w:r>
          </w:p>
        </w:tc>
        <w:tc>
          <w:tcPr>
            <w:tcW w:w="5484" w:type="dxa"/>
            <w:vMerge w:val="restart"/>
            <w:tcBorders>
              <w:top w:val="nil"/>
              <w:left w:val="nil"/>
              <w:right w:val="single" w:sz="4" w:space="0" w:color="000000"/>
            </w:tcBorders>
          </w:tcPr>
          <w:p w:rsidR="00DC6A34" w:rsidRPr="002531D4" w:rsidRDefault="00DC6A34" w:rsidP="00E444C1">
            <w:pPr>
              <w:pStyle w:val="a3"/>
              <w:wordWrap/>
              <w:spacing w:before="100" w:line="226" w:lineRule="exact"/>
              <w:rPr>
                <w:rFonts w:asciiTheme="majorEastAsia" w:eastAsiaTheme="majorEastAsia" w:hAnsiTheme="majorEastAsia" w:cs="ＭＳ 明朝"/>
              </w:rPr>
            </w:pPr>
          </w:p>
          <w:p w:rsidR="00DC6A34" w:rsidRPr="002531D4" w:rsidRDefault="00DC6A34" w:rsidP="00E444C1">
            <w:pPr>
              <w:pStyle w:val="a3"/>
              <w:wordWrap/>
              <w:spacing w:before="100"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地域生活移行個別支援特別加算　</w:t>
            </w:r>
            <w:r w:rsidRPr="002531D4">
              <w:rPr>
                <w:rFonts w:asciiTheme="majorEastAsia" w:eastAsiaTheme="majorEastAsia" w:hAnsiTheme="majorEastAsia" w:cs="Times New Roman"/>
              </w:rPr>
              <w:t>670</w:t>
            </w:r>
            <w:r w:rsidRPr="002531D4">
              <w:rPr>
                <w:rFonts w:asciiTheme="majorEastAsia" w:eastAsiaTheme="majorEastAsia" w:hAnsiTheme="majorEastAsia" w:cs="ＭＳ 明朝" w:hint="eastAsia"/>
              </w:rPr>
              <w:t>単位</w:t>
            </w: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2531D4">
            <w:pPr>
              <w:pStyle w:val="a3"/>
              <w:wordWrap/>
              <w:spacing w:line="22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別に厚生労働大臣が定める施設基準（注１）に適合しているものとして都道府県知事に届け出た指定共同生活援助事業者</w:t>
            </w:r>
            <w:r w:rsidR="007E5FDA" w:rsidRPr="002531D4">
              <w:rPr>
                <w:rFonts w:asciiTheme="majorEastAsia" w:eastAsiaTheme="majorEastAsia" w:hAnsiTheme="majorEastAsia" w:hint="eastAsia"/>
                <w:u w:val="thick" w:color="FF0000"/>
              </w:rPr>
              <w:t>、日中サービス支援型指定共同生活援助事業者</w:t>
            </w:r>
            <w:r w:rsidRPr="002531D4">
              <w:rPr>
                <w:rFonts w:asciiTheme="majorEastAsia" w:eastAsiaTheme="majorEastAsia" w:hAnsiTheme="majorEastAsia" w:cs="ＭＳ 明朝" w:hint="eastAsia"/>
              </w:rPr>
              <w:t>又は外部サービス利用型指定共同生活援助事業者</w:t>
            </w:r>
            <w:r w:rsidR="007E5FDA" w:rsidRPr="002531D4">
              <w:rPr>
                <w:rFonts w:asciiTheme="majorEastAsia" w:eastAsiaTheme="majorEastAsia" w:hAnsiTheme="majorEastAsia" w:hint="eastAsia"/>
                <w:u w:val="thick" w:color="FF0000"/>
              </w:rPr>
              <w:t>（指定共同生活援助事業者等）</w:t>
            </w:r>
            <w:r w:rsidRPr="002531D4">
              <w:rPr>
                <w:rFonts w:asciiTheme="majorEastAsia" w:eastAsiaTheme="majorEastAsia" w:hAnsiTheme="majorEastAsia" w:cs="ＭＳ 明朝" w:hint="eastAsia"/>
              </w:rPr>
              <w:t>が、厚生労働大臣が定める者（注２）に対して、特別な支援に対応した共同生活援助計画</w:t>
            </w:r>
            <w:r w:rsidR="007E5FDA"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に基づき、地域で生</w:t>
            </w:r>
            <w:r w:rsidR="007E5FDA" w:rsidRPr="002531D4">
              <w:rPr>
                <w:rFonts w:asciiTheme="majorEastAsia" w:eastAsiaTheme="majorEastAsia" w:hAnsiTheme="majorEastAsia" w:cs="ＭＳ 明朝" w:hint="eastAsia"/>
              </w:rPr>
              <w:t>活するために必要な相談援助や個別の支援等を行った場合に、</w:t>
            </w:r>
            <w:r w:rsidR="007E5FDA" w:rsidRPr="002531D4">
              <w:rPr>
                <w:rFonts w:asciiTheme="majorEastAsia" w:eastAsiaTheme="majorEastAsia" w:hAnsiTheme="majorEastAsia" w:cs="ＭＳ 明朝" w:hint="eastAsia"/>
                <w:u w:val="thick" w:color="FF0000"/>
              </w:rPr>
              <w:t>当該</w:t>
            </w:r>
            <w:r w:rsidRPr="002531D4">
              <w:rPr>
                <w:rFonts w:asciiTheme="majorEastAsia" w:eastAsiaTheme="majorEastAsia" w:hAnsiTheme="majorEastAsia" w:cs="ＭＳ 明朝" w:hint="eastAsia"/>
                <w:u w:val="thick" w:color="FF0000"/>
              </w:rPr>
              <w:t>者</w:t>
            </w:r>
            <w:r w:rsidRPr="002531D4">
              <w:rPr>
                <w:rFonts w:asciiTheme="majorEastAsia" w:eastAsiaTheme="majorEastAsia" w:hAnsiTheme="majorEastAsia" w:cs="ＭＳ 明朝" w:hint="eastAsia"/>
              </w:rPr>
              <w:t>に対し、</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年以内</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医療観察法に基づく通院期間の延長を行った場合にあっては、当該延長期間が終了するまで</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の期間</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他の指定障害福祉サービスを行う事業所及び指定障害者支援施設等において地域生活移行個別支援特別加算を算定した期間を含む。</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において、</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w:t>
            </w:r>
            <w:r w:rsidRPr="002531D4">
              <w:rPr>
                <w:rFonts w:asciiTheme="majorEastAsia" w:eastAsiaTheme="majorEastAsia" w:hAnsiTheme="majorEastAsia" w:cs="Times New Roman"/>
              </w:rPr>
              <w:t>670</w:t>
            </w:r>
            <w:r w:rsidRPr="002531D4">
              <w:rPr>
                <w:rFonts w:asciiTheme="majorEastAsia" w:eastAsiaTheme="majorEastAsia" w:hAnsiTheme="majorEastAsia" w:cs="ＭＳ 明朝" w:hint="eastAsia"/>
              </w:rPr>
              <w:t>単位を加算しているか。</w:t>
            </w: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注１　厚生労働大臣が定める施設基準</w:t>
            </w:r>
          </w:p>
          <w:p w:rsidR="00DC6A34" w:rsidRPr="002531D4" w:rsidRDefault="00DC6A34" w:rsidP="002531D4">
            <w:pPr>
              <w:pStyle w:val="a3"/>
              <w:wordWrap/>
              <w:spacing w:line="22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指定基準により置くべき世話人又は生活支援員に　　加え，別に厚生労働大臣が定める者（注２）に対する適切な支援を行うために必要な数の世話人又は生活支援員を配置することが可能であること。</w:t>
            </w:r>
          </w:p>
          <w:p w:rsidR="00DC6A34" w:rsidRPr="002531D4" w:rsidRDefault="00DC6A34" w:rsidP="002531D4">
            <w:pPr>
              <w:pStyle w:val="a3"/>
              <w:wordWrap/>
              <w:spacing w:line="22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rPr>
              <w:t>(2)</w:t>
            </w:r>
            <w:r w:rsidRPr="002531D4">
              <w:rPr>
                <w:rFonts w:asciiTheme="majorEastAsia" w:eastAsiaTheme="majorEastAsia" w:hAnsiTheme="majorEastAsia" w:cs="Times New Roman"/>
                <w:spacing w:val="1"/>
              </w:rPr>
              <w:t xml:space="preserve"> </w:t>
            </w:r>
            <w:r w:rsidR="007E5FDA" w:rsidRPr="002531D4">
              <w:rPr>
                <w:rFonts w:asciiTheme="majorEastAsia" w:eastAsiaTheme="majorEastAsia" w:hAnsiTheme="majorEastAsia" w:cs="ＭＳ 明朝" w:hint="eastAsia"/>
              </w:rPr>
              <w:t>社会福祉士</w:t>
            </w:r>
            <w:r w:rsidR="007E5FDA" w:rsidRPr="002531D4">
              <w:rPr>
                <w:rFonts w:asciiTheme="majorEastAsia" w:eastAsiaTheme="majorEastAsia" w:hAnsiTheme="majorEastAsia" w:cs="ＭＳ 明朝" w:hint="eastAsia"/>
                <w:u w:val="thick" w:color="FF0000"/>
              </w:rPr>
              <w:t>、</w:t>
            </w:r>
            <w:r w:rsidRPr="002531D4">
              <w:rPr>
                <w:rFonts w:asciiTheme="majorEastAsia" w:eastAsiaTheme="majorEastAsia" w:hAnsiTheme="majorEastAsia" w:cs="ＭＳ 明朝" w:hint="eastAsia"/>
                <w:u w:val="thick" w:color="FF0000"/>
              </w:rPr>
              <w:t>精神保健福祉士</w:t>
            </w:r>
            <w:r w:rsidR="007E5FDA" w:rsidRPr="002531D4">
              <w:rPr>
                <w:rFonts w:asciiTheme="majorEastAsia" w:eastAsiaTheme="majorEastAsia" w:hAnsiTheme="majorEastAsia" w:cs="ＭＳ 明朝" w:hint="eastAsia"/>
                <w:u w:val="thick" w:color="FF0000"/>
              </w:rPr>
              <w:t>又は公認心理士</w:t>
            </w:r>
            <w:r w:rsidRPr="002531D4">
              <w:rPr>
                <w:rFonts w:asciiTheme="majorEastAsia" w:eastAsiaTheme="majorEastAsia" w:hAnsiTheme="majorEastAsia" w:cs="ＭＳ 明朝" w:hint="eastAsia"/>
              </w:rPr>
              <w:t>の資格を有する者　　が配置されているとともに，厚生労働大臣が定める者（注２）に対する支援について，当該資格を有する者による指導体制が整えられていること。</w:t>
            </w:r>
          </w:p>
          <w:p w:rsidR="00DC6A34" w:rsidRPr="002531D4" w:rsidRDefault="00DC6A34" w:rsidP="002531D4">
            <w:pPr>
              <w:pStyle w:val="a3"/>
              <w:wordWrap/>
              <w:spacing w:line="22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rPr>
              <w:t>(3)</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指定共同生活援助事業所の従業者に対し，医療観　察法第</w:t>
            </w:r>
            <w:r w:rsidRPr="002531D4">
              <w:rPr>
                <w:rFonts w:asciiTheme="majorEastAsia" w:eastAsiaTheme="majorEastAsia" w:hAnsiTheme="majorEastAsia" w:cs="Times New Roman"/>
              </w:rPr>
              <w:t>42</w:t>
            </w:r>
            <w:r w:rsidRPr="002531D4">
              <w:rPr>
                <w:rFonts w:asciiTheme="majorEastAsia" w:eastAsiaTheme="majorEastAsia" w:hAnsiTheme="majorEastAsia" w:cs="ＭＳ 明朝" w:hint="eastAsia"/>
              </w:rPr>
              <w:t>条第</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項第</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号若しくは第</w:t>
            </w:r>
            <w:r w:rsidRPr="002531D4">
              <w:rPr>
                <w:rFonts w:asciiTheme="majorEastAsia" w:eastAsiaTheme="majorEastAsia" w:hAnsiTheme="majorEastAsia" w:cs="Times New Roman"/>
              </w:rPr>
              <w:t>51</w:t>
            </w:r>
            <w:r w:rsidRPr="002531D4">
              <w:rPr>
                <w:rFonts w:asciiTheme="majorEastAsia" w:eastAsiaTheme="majorEastAsia" w:hAnsiTheme="majorEastAsia" w:cs="ＭＳ 明朝" w:hint="eastAsia"/>
              </w:rPr>
              <w:t>条第</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項第</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号に規定する入院によらない医療を受けている者又は刑事施設若しくは少年院を釈放された障害者の支援に関する研修が年</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回以上行われていること。</w:t>
            </w:r>
          </w:p>
          <w:p w:rsidR="00DC6A34" w:rsidRPr="002531D4" w:rsidRDefault="00DC6A34" w:rsidP="002531D4">
            <w:pPr>
              <w:pStyle w:val="a3"/>
              <w:wordWrap/>
              <w:spacing w:line="226" w:lineRule="exact"/>
              <w:ind w:left="408" w:hangingChars="200" w:hanging="408"/>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rPr>
              <w:t>(4)</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保護観察所，更生保護施設，指定医療機関又は精　　神保健福祉センターその他関係機関との協力体制が　　整えられていること。</w:t>
            </w: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注２　厚生労働大臣が定める者</w:t>
            </w:r>
          </w:p>
          <w:p w:rsidR="00DC6A34" w:rsidRPr="002531D4" w:rsidRDefault="00DC6A34" w:rsidP="002531D4">
            <w:pPr>
              <w:pStyle w:val="a3"/>
              <w:wordWrap/>
              <w:spacing w:line="226" w:lineRule="exact"/>
              <w:ind w:left="408" w:hangingChars="200" w:hanging="408"/>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医療観察法第</w:t>
            </w:r>
            <w:r w:rsidRPr="002531D4">
              <w:rPr>
                <w:rFonts w:asciiTheme="majorEastAsia" w:eastAsiaTheme="majorEastAsia" w:hAnsiTheme="majorEastAsia" w:cs="Times New Roman"/>
              </w:rPr>
              <w:t>42</w:t>
            </w:r>
            <w:r w:rsidRPr="002531D4">
              <w:rPr>
                <w:rFonts w:asciiTheme="majorEastAsia" w:eastAsiaTheme="majorEastAsia" w:hAnsiTheme="majorEastAsia" w:cs="ＭＳ 明朝" w:hint="eastAsia"/>
              </w:rPr>
              <w:t>条第</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項第</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号若しくは第</w:t>
            </w:r>
            <w:r w:rsidRPr="002531D4">
              <w:rPr>
                <w:rFonts w:asciiTheme="majorEastAsia" w:eastAsiaTheme="majorEastAsia" w:hAnsiTheme="majorEastAsia" w:cs="Times New Roman"/>
              </w:rPr>
              <w:t>51</w:t>
            </w:r>
            <w:r w:rsidRPr="002531D4">
              <w:rPr>
                <w:rFonts w:asciiTheme="majorEastAsia" w:eastAsiaTheme="majorEastAsia" w:hAnsiTheme="majorEastAsia" w:cs="ＭＳ 明朝" w:hint="eastAsia"/>
              </w:rPr>
              <w:t>条　　第</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項第</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号に基づく入院によらない医療を受ける者，刑事施設若しくは少年院からの釈放に伴い関係機関と調整の結果，受け入れた者であって釈放から</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年を経過していないもの又はこれに準ずる者</w:t>
            </w:r>
          </w:p>
          <w:p w:rsidR="00DC6A34" w:rsidRPr="002531D4" w:rsidRDefault="00DC6A34" w:rsidP="002531D4">
            <w:pPr>
              <w:pStyle w:val="a3"/>
              <w:wordWrap/>
              <w:spacing w:line="226" w:lineRule="exact"/>
              <w:ind w:left="408" w:hangingChars="200" w:hanging="408"/>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一　対象者の要件</w:t>
            </w:r>
          </w:p>
          <w:p w:rsidR="00DC6A34" w:rsidRPr="002531D4" w:rsidRDefault="00DC6A34" w:rsidP="002531D4">
            <w:pPr>
              <w:pStyle w:val="a3"/>
              <w:wordWrap/>
              <w:spacing w:line="226" w:lineRule="exact"/>
              <w:ind w:left="612" w:hangingChars="300" w:hanging="612"/>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医療観察法に基づく通院決定を受けてから</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年を経過していない者</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通院期間が延長された場合、その延長期間を限度とする。</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又は矯正施設若しくは更生保護施設を退所等の後、</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年を経過していない者であって、保護観察所又は地域生活定着支援センターとの調整により、指定宿泊型自立訓練を行う指定自立訓練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事業所を利用することとなった者をいうものである。</w:t>
            </w:r>
          </w:p>
          <w:p w:rsidR="00DC6A34" w:rsidRPr="002531D4" w:rsidRDefault="00DC6A34" w:rsidP="002531D4">
            <w:pPr>
              <w:pStyle w:val="a3"/>
              <w:wordWrap/>
              <w:spacing w:line="226"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なお、矯正施設からの退所等の後、一定期間居宅で生活した後</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年以内に保護観察所又は地域生活定着支援センターとの調整により、指定宿泊型自立訓練を利用することになった場合、指定宿泊型自立訓練の利用を開始してから</w:t>
            </w:r>
            <w:r w:rsidRPr="002531D4">
              <w:rPr>
                <w:rFonts w:asciiTheme="majorEastAsia" w:eastAsiaTheme="majorEastAsia" w:hAnsiTheme="majorEastAsia" w:cs="Times New Roman"/>
              </w:rPr>
              <w:t>3</w:t>
            </w:r>
            <w:r w:rsidRPr="002531D4">
              <w:rPr>
                <w:rFonts w:asciiTheme="majorEastAsia" w:eastAsiaTheme="majorEastAsia" w:hAnsiTheme="majorEastAsia" w:cs="ＭＳ 明朝" w:hint="eastAsia"/>
              </w:rPr>
              <w:t>年以内で必要と認められる期間について加算の算定対象となる。</w:t>
            </w:r>
          </w:p>
          <w:p w:rsidR="00DC6A34" w:rsidRPr="002531D4" w:rsidRDefault="00DC6A34" w:rsidP="00E444C1">
            <w:pPr>
              <w:pStyle w:val="a3"/>
              <w:wordWrap/>
              <w:spacing w:line="226" w:lineRule="exact"/>
              <w:ind w:left="400" w:hangingChars="200" w:hanging="400"/>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before="100" w:line="226" w:lineRule="exact"/>
              <w:rPr>
                <w:rFonts w:asciiTheme="majorEastAsia" w:eastAsiaTheme="majorEastAsia" w:hAnsiTheme="majorEastAsia" w:cs="ＭＳ 明朝"/>
              </w:rPr>
            </w:pPr>
          </w:p>
          <w:p w:rsidR="00DC6A34" w:rsidRPr="002531D4" w:rsidRDefault="00DC6A34" w:rsidP="00E444C1">
            <w:pPr>
              <w:pStyle w:val="a3"/>
              <w:wordWrap/>
              <w:spacing w:before="100" w:line="226" w:lineRule="exact"/>
              <w:rPr>
                <w:rFonts w:asciiTheme="majorEastAsia" w:eastAsiaTheme="majorEastAsia" w:hAnsiTheme="majorEastAsia" w:cs="ＭＳ 明朝"/>
              </w:rPr>
            </w:pPr>
          </w:p>
          <w:p w:rsidR="00DC6A34" w:rsidRPr="002531D4" w:rsidRDefault="00DC6A34" w:rsidP="00E444C1">
            <w:pPr>
              <w:pStyle w:val="a3"/>
              <w:wordWrap/>
              <w:spacing w:before="100"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6</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6</w:t>
            </w:r>
            <w:r w:rsidRPr="002531D4">
              <w:rPr>
                <w:rFonts w:asciiTheme="majorEastAsia" w:eastAsiaTheme="majorEastAsia" w:hAnsiTheme="majorEastAsia" w:cs="ＭＳ 明朝" w:hint="eastAsia"/>
              </w:rPr>
              <w:t>の</w:t>
            </w:r>
          </w:p>
          <w:p w:rsidR="00DC6A34" w:rsidRPr="002531D4" w:rsidRDefault="00DC6A34" w:rsidP="00E444C1">
            <w:pPr>
              <w:pStyle w:val="a3"/>
              <w:wordWrap/>
              <w:spacing w:line="226"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注</w:t>
            </w: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before="100"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551</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七</w:t>
            </w: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556</w:t>
            </w:r>
          </w:p>
          <w:p w:rsidR="00DC6A34" w:rsidRPr="002531D4" w:rsidRDefault="00DC6A34" w:rsidP="00E444C1">
            <w:pPr>
              <w:pStyle w:val="a3"/>
              <w:wordWrap/>
              <w:spacing w:line="226" w:lineRule="exact"/>
              <w:rPr>
                <w:rFonts w:asciiTheme="majorEastAsia" w:eastAsiaTheme="majorEastAsia" w:hAnsiTheme="majorEastAsia" w:cs="ＭＳ 明朝"/>
              </w:rPr>
            </w:pPr>
            <w:r w:rsidRPr="002531D4">
              <w:rPr>
                <w:rFonts w:asciiTheme="majorEastAsia" w:eastAsiaTheme="majorEastAsia" w:hAnsiTheme="majorEastAsia" w:cs="ＭＳ 明朝" w:hint="eastAsia"/>
              </w:rPr>
              <w:t>九</w:t>
            </w: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cs="ＭＳ 明朝"/>
              </w:rPr>
            </w:pP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障発</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Times New Roman"/>
              </w:rPr>
              <w:t>1031001</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00823EF5" w:rsidRPr="002531D4">
              <w:rPr>
                <w:rFonts w:asciiTheme="majorEastAsia" w:eastAsiaTheme="majorEastAsia" w:hAnsiTheme="majorEastAsia" w:cs="Times New Roman"/>
              </w:rPr>
              <w:t>3</w:t>
            </w:r>
            <w:r w:rsidR="00823EF5" w:rsidRPr="002531D4">
              <w:rPr>
                <w:rFonts w:asciiTheme="majorEastAsia" w:eastAsiaTheme="majorEastAsia" w:hAnsiTheme="majorEastAsia" w:cs="Times New Roman"/>
                <w:u w:val="thick" w:color="FF0000"/>
              </w:rPr>
              <w:t>(</w:t>
            </w:r>
            <w:r w:rsidR="00823EF5"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00823EF5" w:rsidRPr="002531D4">
              <w:rPr>
                <w:rFonts w:asciiTheme="majorEastAsia" w:eastAsiaTheme="majorEastAsia" w:hAnsiTheme="majorEastAsia" w:cs="ＭＳ 明朝" w:hint="eastAsia"/>
                <w:u w:val="thick" w:color="FF0000"/>
              </w:rPr>
              <w:t>⑰</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準用</w:t>
            </w:r>
          </w:p>
          <w:p w:rsidR="00DC6A34" w:rsidRPr="002531D4" w:rsidRDefault="00DC6A34" w:rsidP="00E444C1">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（第二の</w:t>
            </w:r>
            <w:r w:rsidRPr="002531D4">
              <w:rPr>
                <w:rFonts w:asciiTheme="majorEastAsia" w:eastAsiaTheme="majorEastAsia" w:hAnsiTheme="majorEastAsia" w:cs="Times New Roman"/>
              </w:rPr>
              <w:t>3(2)</w:t>
            </w:r>
            <w:r w:rsidR="00823EF5" w:rsidRPr="002531D4">
              <w:rPr>
                <w:rFonts w:asciiTheme="majorEastAsia" w:eastAsiaTheme="majorEastAsia" w:hAnsiTheme="majorEastAsia" w:cs="ＭＳ 明朝" w:hint="eastAsia"/>
                <w:u w:val="thick" w:color="FF0000"/>
              </w:rPr>
              <w:t>⑰</w:t>
            </w:r>
            <w:r w:rsidRPr="002531D4">
              <w:rPr>
                <w:rFonts w:asciiTheme="majorEastAsia" w:eastAsiaTheme="majorEastAsia" w:hAnsiTheme="majorEastAsia" w:cs="ＭＳ 明朝" w:hint="eastAsia"/>
              </w:rPr>
              <w:t>）</w:t>
            </w:r>
          </w:p>
        </w:tc>
      </w:tr>
      <w:tr w:rsidR="00DC6A34" w:rsidRPr="00515F23" w:rsidTr="00DC6A34">
        <w:trPr>
          <w:cantSplit/>
          <w:trHeight w:val="6561"/>
        </w:trPr>
        <w:tc>
          <w:tcPr>
            <w:tcW w:w="51" w:type="dxa"/>
            <w:tcBorders>
              <w:top w:val="nil"/>
              <w:left w:val="nil"/>
              <w:bottom w:val="nil"/>
              <w:right w:val="nil"/>
            </w:tcBorders>
          </w:tcPr>
          <w:p w:rsidR="00DC6A34" w:rsidRPr="00515F23" w:rsidRDefault="00DC6A34">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C6A34" w:rsidRPr="00515F23" w:rsidRDefault="00DC6A34" w:rsidP="00FF3F3C">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DC6A34" w:rsidRPr="00515F23" w:rsidRDefault="00DC6A34" w:rsidP="00FF3F3C">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DC6A34" w:rsidRPr="00515F23" w:rsidRDefault="00DC6A34" w:rsidP="00FF3F3C">
            <w:pPr>
              <w:pStyle w:val="a3"/>
              <w:rPr>
                <w:rFonts w:asciiTheme="majorEastAsia" w:eastAsiaTheme="majorEastAsia" w:hAnsiTheme="majorEastAsia"/>
                <w:spacing w:val="0"/>
              </w:rPr>
            </w:pPr>
          </w:p>
        </w:tc>
      </w:tr>
    </w:tbl>
    <w:p w:rsidR="003551A5" w:rsidRPr="00515F23" w:rsidRDefault="003551A5">
      <w:pPr>
        <w:pStyle w:val="a3"/>
        <w:rPr>
          <w:rFonts w:asciiTheme="majorEastAsia" w:eastAsiaTheme="majorEastAsia" w:hAnsiTheme="majorEastAsia"/>
          <w:spacing w:val="0"/>
        </w:rPr>
      </w:pPr>
    </w:p>
    <w:p w:rsidR="003551A5" w:rsidRPr="00515F23"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515F23" w:rsidTr="00E444C1">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3551A5" w:rsidRPr="00515F23" w:rsidRDefault="003551A5">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FF3F3C" w:rsidRPr="00515F23" w:rsidTr="0087419C">
        <w:trPr>
          <w:trHeight w:val="210"/>
        </w:trPr>
        <w:tc>
          <w:tcPr>
            <w:tcW w:w="1836" w:type="dxa"/>
            <w:tcBorders>
              <w:top w:val="nil"/>
              <w:left w:val="single" w:sz="4" w:space="0" w:color="000000"/>
              <w:bottom w:val="single" w:sz="4" w:space="0" w:color="auto"/>
              <w:right w:val="single" w:sz="4" w:space="0" w:color="000000"/>
            </w:tcBorders>
          </w:tcPr>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FF3F3C" w:rsidRPr="002531D4" w:rsidRDefault="0090005B" w:rsidP="0090005B">
            <w:pPr>
              <w:pStyle w:val="a3"/>
              <w:wordWrap/>
              <w:spacing w:line="226" w:lineRule="exact"/>
              <w:ind w:left="200" w:hangingChars="100" w:hanging="200"/>
              <w:rPr>
                <w:rFonts w:asciiTheme="majorEastAsia" w:eastAsiaTheme="majorEastAsia" w:hAnsiTheme="majorEastAsia"/>
                <w:spacing w:val="0"/>
              </w:rPr>
            </w:pPr>
            <w:r w:rsidRPr="002531D4">
              <w:rPr>
                <w:rFonts w:asciiTheme="majorEastAsia" w:eastAsiaTheme="majorEastAsia" w:hAnsiTheme="majorEastAsia" w:hint="eastAsia"/>
                <w:spacing w:val="0"/>
                <w:u w:val="thick" w:color="FF0000"/>
              </w:rPr>
              <w:t xml:space="preserve">13の２　</w:t>
            </w:r>
            <w:r w:rsidRPr="002531D4">
              <w:rPr>
                <w:rFonts w:asciiTheme="majorEastAsia" w:eastAsiaTheme="majorEastAsia" w:hAnsiTheme="majorEastAsia" w:cs="ＭＳ明朝" w:hint="eastAsia"/>
                <w:u w:val="thick" w:color="FF0000"/>
              </w:rPr>
              <w:t>精神障害者地域移行特別加算</w:t>
            </w:r>
          </w:p>
          <w:p w:rsidR="00E83899" w:rsidRPr="002531D4" w:rsidRDefault="00E83899"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87419C" w:rsidRPr="002531D4" w:rsidRDefault="0087419C" w:rsidP="0087419C">
            <w:pPr>
              <w:pStyle w:val="a3"/>
              <w:wordWrap/>
              <w:spacing w:line="226" w:lineRule="exact"/>
              <w:rPr>
                <w:rFonts w:asciiTheme="majorEastAsia" w:eastAsiaTheme="majorEastAsia" w:hAnsiTheme="majorEastAsia"/>
                <w:spacing w:val="0"/>
                <w:u w:val="thick" w:color="FF0000"/>
              </w:rPr>
            </w:pPr>
          </w:p>
        </w:tc>
        <w:tc>
          <w:tcPr>
            <w:tcW w:w="5484" w:type="dxa"/>
            <w:tcBorders>
              <w:top w:val="nil"/>
              <w:left w:val="nil"/>
              <w:bottom w:val="single" w:sz="4" w:space="0" w:color="auto"/>
              <w:right w:val="single" w:sz="4" w:space="0" w:color="000000"/>
            </w:tcBorders>
          </w:tcPr>
          <w:p w:rsidR="00FF3F3C" w:rsidRPr="002531D4" w:rsidRDefault="00FF3F3C" w:rsidP="00FF3F3C">
            <w:pPr>
              <w:pStyle w:val="a3"/>
              <w:wordWrap/>
              <w:spacing w:before="100"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二　施設要件</w:t>
            </w:r>
          </w:p>
          <w:p w:rsidR="00FF3F3C" w:rsidRPr="002531D4" w:rsidRDefault="00FF3F3C" w:rsidP="002531D4">
            <w:pPr>
              <w:pStyle w:val="a3"/>
              <w:wordWrap/>
              <w:spacing w:line="226"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FF3F3C" w:rsidRPr="002531D4" w:rsidRDefault="00FF3F3C" w:rsidP="002531D4">
            <w:pPr>
              <w:pStyle w:val="a3"/>
              <w:wordWrap/>
              <w:spacing w:line="226"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なお、こうした支援体制については、協議会の場等で関係機関の協力体制も含めて協議しておくことが望ましい。</w:t>
            </w:r>
          </w:p>
          <w:p w:rsidR="00FF3F3C" w:rsidRPr="002531D4" w:rsidRDefault="00FF3F3C" w:rsidP="002531D4">
            <w:pPr>
              <w:pStyle w:val="a3"/>
              <w:wordWrap/>
              <w:spacing w:line="226"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三　支援内容</w:t>
            </w:r>
          </w:p>
          <w:p w:rsidR="00FF3F3C" w:rsidRPr="002531D4" w:rsidRDefault="00FF3F3C" w:rsidP="002531D4">
            <w:pPr>
              <w:pStyle w:val="a3"/>
              <w:wordWrap/>
              <w:spacing w:line="226" w:lineRule="exact"/>
              <w:ind w:left="612" w:hangingChars="300" w:hanging="612"/>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加算の対象となる事業所については、以下の支援を行うものとする。</w:t>
            </w:r>
          </w:p>
          <w:p w:rsidR="00FF3F3C" w:rsidRPr="002531D4" w:rsidRDefault="00FF3F3C" w:rsidP="002531D4">
            <w:pPr>
              <w:pStyle w:val="a3"/>
              <w:wordWrap/>
              <w:spacing w:line="226" w:lineRule="exact"/>
              <w:ind w:left="1020" w:hangingChars="500" w:hanging="1020"/>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ア　本人や関係者からの聞き取りや経過記録、行動観察等によるアセスメントに基づき、犯罪行為等に至った要因を理解し、これを誘発しないような環境調整と必要な専門的支援　</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教育又は訓練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が組み込まれた、自立訓練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生活訓練</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計画の作成</w:t>
            </w:r>
          </w:p>
          <w:p w:rsidR="00FF3F3C" w:rsidRPr="002531D4" w:rsidRDefault="00FF3F3C" w:rsidP="002531D4">
            <w:pPr>
              <w:pStyle w:val="a3"/>
              <w:wordWrap/>
              <w:spacing w:line="226" w:lineRule="exact"/>
              <w:ind w:left="1020" w:hangingChars="500" w:hanging="1020"/>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イ　指定医療機関や保護観察所等の関係者との調整会議の開催</w:t>
            </w:r>
          </w:p>
          <w:p w:rsidR="00FF3F3C" w:rsidRPr="002531D4" w:rsidRDefault="00FF3F3C" w:rsidP="00FF3F3C">
            <w:pPr>
              <w:pStyle w:val="a3"/>
              <w:wordWrap/>
              <w:spacing w:line="226" w:lineRule="exact"/>
              <w:rPr>
                <w:rFonts w:asciiTheme="majorEastAsia" w:eastAsiaTheme="majorEastAsia" w:hAnsiTheme="majorEastAsia" w:cs="ＭＳ 明朝"/>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ウ　日常生活や人間関係に関する助言</w:t>
            </w:r>
          </w:p>
          <w:p w:rsidR="00FF3F3C" w:rsidRPr="002531D4" w:rsidRDefault="00FF3F3C" w:rsidP="002531D4">
            <w:pPr>
              <w:pStyle w:val="a3"/>
              <w:wordWrap/>
              <w:spacing w:line="226" w:lineRule="exact"/>
              <w:ind w:leftChars="300" w:left="1034" w:hangingChars="200" w:hanging="404"/>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Times New Roman" w:hint="eastAsia"/>
                <w:spacing w:val="1"/>
              </w:rPr>
              <w:t xml:space="preserve"> </w:t>
            </w:r>
            <w:r w:rsidRPr="002531D4">
              <w:rPr>
                <w:rFonts w:asciiTheme="majorEastAsia" w:eastAsiaTheme="majorEastAsia" w:hAnsiTheme="majorEastAsia" w:cs="ＭＳ 明朝" w:hint="eastAsia"/>
              </w:rPr>
              <w:t>エ　医療観察法に基づく通院決定を受けた者に</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対する通院の支援</w:t>
            </w:r>
          </w:p>
          <w:p w:rsidR="00FF3F3C" w:rsidRPr="002531D4" w:rsidRDefault="00FF3F3C" w:rsidP="00FF3F3C">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オ　日中活動の場における緊急時の対応</w:t>
            </w:r>
          </w:p>
          <w:p w:rsidR="00FF3F3C" w:rsidRPr="002531D4" w:rsidRDefault="00FF3F3C" w:rsidP="00FF3F3C">
            <w:pPr>
              <w:pStyle w:val="a3"/>
              <w:wordWrap/>
              <w:spacing w:line="226" w:lineRule="exact"/>
              <w:rPr>
                <w:rFonts w:asciiTheme="majorEastAsia" w:eastAsiaTheme="majorEastAsia" w:hAnsiTheme="majorEastAsia" w:cs="ＭＳ 明朝"/>
              </w:rPr>
            </w:pP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カ　その他必要な支援</w:t>
            </w:r>
          </w:p>
          <w:p w:rsidR="00FF3F3C" w:rsidRPr="002531D4" w:rsidRDefault="00FF3F3C" w:rsidP="00FF3F3C">
            <w:pPr>
              <w:pStyle w:val="a3"/>
              <w:wordWrap/>
              <w:spacing w:line="226" w:lineRule="exact"/>
              <w:rPr>
                <w:rFonts w:asciiTheme="majorEastAsia" w:eastAsiaTheme="majorEastAsia" w:hAnsiTheme="majorEastAsia" w:cs="ＭＳ 明朝"/>
              </w:rPr>
            </w:pPr>
          </w:p>
          <w:p w:rsidR="00823EF5" w:rsidRPr="002531D4" w:rsidRDefault="0090005B" w:rsidP="002531D4">
            <w:pPr>
              <w:autoSpaceDE w:val="0"/>
              <w:autoSpaceDN w:val="0"/>
              <w:adjustRightInd w:val="0"/>
              <w:ind w:firstLineChars="100" w:firstLine="200"/>
              <w:jc w:val="left"/>
              <w:rPr>
                <w:rFonts w:asciiTheme="majorEastAsia" w:eastAsiaTheme="majorEastAsia" w:hAnsiTheme="majorEastAsia" w:cs="ＭＳ明朝"/>
                <w:kern w:val="0"/>
                <w:sz w:val="20"/>
                <w:szCs w:val="20"/>
                <w:u w:val="thick" w:color="FF0000"/>
              </w:rPr>
            </w:pPr>
            <w:r w:rsidRPr="002531D4">
              <w:rPr>
                <w:rFonts w:asciiTheme="majorEastAsia" w:eastAsiaTheme="majorEastAsia" w:hAnsiTheme="majorEastAsia" w:cs="ＭＳ明朝" w:hint="eastAsia"/>
                <w:kern w:val="0"/>
                <w:sz w:val="20"/>
                <w:szCs w:val="20"/>
                <w:u w:val="thick" w:color="FF0000"/>
              </w:rPr>
              <w:t>指定障害福祉サービス基準第</w:t>
            </w:r>
            <w:r w:rsidRPr="002531D4">
              <w:rPr>
                <w:rFonts w:asciiTheme="majorEastAsia" w:eastAsiaTheme="majorEastAsia" w:hAnsiTheme="majorEastAsia" w:cs="ＭＳ明朝"/>
                <w:kern w:val="0"/>
                <w:sz w:val="20"/>
                <w:szCs w:val="20"/>
                <w:u w:val="thick" w:color="FF0000"/>
              </w:rPr>
              <w:t>211</w:t>
            </w:r>
            <w:r w:rsidRPr="002531D4">
              <w:rPr>
                <w:rFonts w:asciiTheme="majorEastAsia" w:eastAsiaTheme="majorEastAsia" w:hAnsiTheme="majorEastAsia" w:cs="ＭＳ明朝" w:hint="eastAsia"/>
                <w:kern w:val="0"/>
                <w:sz w:val="20"/>
                <w:szCs w:val="20"/>
                <w:u w:val="thick" w:color="FF0000"/>
              </w:rPr>
              <w:t>条の３（第</w:t>
            </w:r>
            <w:r w:rsidRPr="002531D4">
              <w:rPr>
                <w:rFonts w:asciiTheme="majorEastAsia" w:eastAsiaTheme="majorEastAsia" w:hAnsiTheme="majorEastAsia" w:cs="ＭＳ明朝"/>
                <w:kern w:val="0"/>
                <w:sz w:val="20"/>
                <w:szCs w:val="20"/>
                <w:u w:val="thick" w:color="FF0000"/>
              </w:rPr>
              <w:t>213</w:t>
            </w:r>
            <w:r w:rsidRPr="002531D4">
              <w:rPr>
                <w:rFonts w:asciiTheme="majorEastAsia" w:eastAsiaTheme="majorEastAsia" w:hAnsiTheme="majorEastAsia" w:cs="ＭＳ明朝" w:hint="eastAsia"/>
                <w:kern w:val="0"/>
                <w:sz w:val="20"/>
                <w:szCs w:val="20"/>
                <w:u w:val="thick" w:color="FF0000"/>
              </w:rPr>
              <w:t>条の</w:t>
            </w:r>
            <w:r w:rsidRPr="002531D4">
              <w:rPr>
                <w:rFonts w:asciiTheme="majorEastAsia" w:eastAsiaTheme="majorEastAsia" w:hAnsiTheme="majorEastAsia" w:cs="ＭＳ明朝"/>
                <w:kern w:val="0"/>
                <w:sz w:val="20"/>
                <w:szCs w:val="20"/>
                <w:u w:val="thick" w:color="FF0000"/>
              </w:rPr>
              <w:t>11</w:t>
            </w:r>
            <w:r w:rsidRPr="002531D4">
              <w:rPr>
                <w:rFonts w:asciiTheme="majorEastAsia" w:eastAsiaTheme="majorEastAsia" w:hAnsiTheme="majorEastAsia" w:cs="ＭＳ明朝" w:hint="eastAsia"/>
                <w:kern w:val="0"/>
                <w:sz w:val="20"/>
                <w:szCs w:val="20"/>
                <w:u w:val="thick" w:color="FF0000"/>
              </w:rPr>
              <w:t>において準用する場合を含む。）又は第</w:t>
            </w:r>
            <w:r w:rsidRPr="002531D4">
              <w:rPr>
                <w:rFonts w:asciiTheme="majorEastAsia" w:eastAsiaTheme="majorEastAsia" w:hAnsiTheme="majorEastAsia" w:cs="ＭＳ明朝"/>
                <w:kern w:val="0"/>
                <w:sz w:val="20"/>
                <w:szCs w:val="20"/>
                <w:u w:val="thick" w:color="FF0000"/>
              </w:rPr>
              <w:t>213</w:t>
            </w:r>
            <w:r w:rsidRPr="002531D4">
              <w:rPr>
                <w:rFonts w:asciiTheme="majorEastAsia" w:eastAsiaTheme="majorEastAsia" w:hAnsiTheme="majorEastAsia" w:cs="ＭＳ明朝" w:hint="eastAsia"/>
                <w:kern w:val="0"/>
                <w:sz w:val="20"/>
                <w:szCs w:val="20"/>
                <w:u w:val="thick" w:color="FF0000"/>
              </w:rPr>
              <w:t>条の</w:t>
            </w:r>
            <w:r w:rsidRPr="002531D4">
              <w:rPr>
                <w:rFonts w:asciiTheme="majorEastAsia" w:eastAsiaTheme="majorEastAsia" w:hAnsiTheme="majorEastAsia" w:cs="ＭＳ明朝"/>
                <w:kern w:val="0"/>
                <w:sz w:val="20"/>
                <w:szCs w:val="20"/>
                <w:u w:val="thick" w:color="FF0000"/>
              </w:rPr>
              <w:t>19</w:t>
            </w:r>
            <w:r w:rsidRPr="002531D4">
              <w:rPr>
                <w:rFonts w:asciiTheme="majorEastAsia" w:eastAsiaTheme="majorEastAsia" w:hAnsiTheme="majorEastAsia" w:cs="ＭＳ明朝" w:hint="eastAsia"/>
                <w:kern w:val="0"/>
                <w:sz w:val="20"/>
                <w:szCs w:val="20"/>
                <w:u w:val="thick" w:color="FF0000"/>
              </w:rPr>
              <w:t>に規定する運営規程に定める主たる対象とする障害者の種類に精神障害者を含み、かつ、指定障害福祉サービス基準第</w:t>
            </w:r>
            <w:r w:rsidRPr="002531D4">
              <w:rPr>
                <w:rFonts w:asciiTheme="majorEastAsia" w:eastAsiaTheme="majorEastAsia" w:hAnsiTheme="majorEastAsia" w:cs="ＭＳ明朝"/>
                <w:kern w:val="0"/>
                <w:sz w:val="20"/>
                <w:szCs w:val="20"/>
                <w:u w:val="thick" w:color="FF0000"/>
              </w:rPr>
              <w:t>208</w:t>
            </w:r>
            <w:r w:rsidRPr="002531D4">
              <w:rPr>
                <w:rFonts w:asciiTheme="majorEastAsia" w:eastAsiaTheme="majorEastAsia" w:hAnsiTheme="majorEastAsia" w:cs="ＭＳ明朝" w:hint="eastAsia"/>
                <w:kern w:val="0"/>
                <w:sz w:val="20"/>
                <w:szCs w:val="20"/>
                <w:u w:val="thick" w:color="FF0000"/>
              </w:rPr>
              <w:t>条、第</w:t>
            </w:r>
            <w:r w:rsidRPr="002531D4">
              <w:rPr>
                <w:rFonts w:asciiTheme="majorEastAsia" w:eastAsiaTheme="majorEastAsia" w:hAnsiTheme="majorEastAsia" w:cs="ＭＳ明朝"/>
                <w:kern w:val="0"/>
                <w:sz w:val="20"/>
                <w:szCs w:val="20"/>
                <w:u w:val="thick" w:color="FF0000"/>
              </w:rPr>
              <w:t>213</w:t>
            </w:r>
            <w:r w:rsidRPr="002531D4">
              <w:rPr>
                <w:rFonts w:asciiTheme="majorEastAsia" w:eastAsiaTheme="majorEastAsia" w:hAnsiTheme="majorEastAsia" w:cs="ＭＳ明朝" w:hint="eastAsia"/>
                <w:kern w:val="0"/>
                <w:sz w:val="20"/>
                <w:szCs w:val="20"/>
                <w:u w:val="thick" w:color="FF0000"/>
              </w:rPr>
              <w:t>条の４又は第</w:t>
            </w:r>
            <w:r w:rsidRPr="002531D4">
              <w:rPr>
                <w:rFonts w:asciiTheme="majorEastAsia" w:eastAsiaTheme="majorEastAsia" w:hAnsiTheme="majorEastAsia" w:cs="ＭＳ明朝"/>
                <w:kern w:val="0"/>
                <w:sz w:val="20"/>
                <w:szCs w:val="20"/>
                <w:u w:val="thick" w:color="FF0000"/>
              </w:rPr>
              <w:t>213</w:t>
            </w:r>
            <w:r w:rsidRPr="002531D4">
              <w:rPr>
                <w:rFonts w:asciiTheme="majorEastAsia" w:eastAsiaTheme="majorEastAsia" w:hAnsiTheme="majorEastAsia" w:cs="ＭＳ明朝" w:hint="eastAsia"/>
                <w:kern w:val="0"/>
                <w:sz w:val="20"/>
                <w:szCs w:val="20"/>
                <w:u w:val="thick" w:color="FF0000"/>
              </w:rPr>
              <w:t>条の</w:t>
            </w:r>
            <w:r w:rsidRPr="002531D4">
              <w:rPr>
                <w:rFonts w:asciiTheme="majorEastAsia" w:eastAsiaTheme="majorEastAsia" w:hAnsiTheme="majorEastAsia" w:cs="ＭＳ明朝"/>
                <w:kern w:val="0"/>
                <w:sz w:val="20"/>
                <w:szCs w:val="20"/>
                <w:u w:val="thick" w:color="FF0000"/>
              </w:rPr>
              <w:t>14</w:t>
            </w:r>
            <w:r w:rsidRPr="002531D4">
              <w:rPr>
                <w:rFonts w:asciiTheme="majorEastAsia" w:eastAsiaTheme="majorEastAsia" w:hAnsiTheme="majorEastAsia" w:cs="ＭＳ明朝" w:hint="eastAsia"/>
                <w:kern w:val="0"/>
                <w:sz w:val="20"/>
                <w:szCs w:val="20"/>
                <w:u w:val="thick" w:color="FF0000"/>
              </w:rPr>
              <w:t>の規定により指定共同生活援助事業所等に置くべき従業者のうち社会福祉士、精神保健福祉士又は公認心理師等である従業者を１人以上配置するものとして都道府県知事に届け出た指定共同生活援助事業所等において、当該社会福祉士、精神保健福祉士又は公認心理師等である従業者が、精神科病院に１年以上入院していた精神障害者であって当該精神科病院を退院してから１年以内のものに対し、共同生活援助計画等を作成するとともに、地域で生活するために必要な相談援助や個別の支援等を行った場合に１日につき</w:t>
            </w:r>
            <w:r w:rsidRPr="002531D4">
              <w:rPr>
                <w:rFonts w:asciiTheme="majorEastAsia" w:eastAsiaTheme="majorEastAsia" w:hAnsiTheme="majorEastAsia" w:cs="ＭＳ明朝"/>
                <w:kern w:val="0"/>
                <w:sz w:val="20"/>
                <w:szCs w:val="20"/>
                <w:u w:val="thick" w:color="FF0000"/>
              </w:rPr>
              <w:t>300</w:t>
            </w:r>
            <w:r w:rsidRPr="002531D4">
              <w:rPr>
                <w:rFonts w:asciiTheme="majorEastAsia" w:eastAsiaTheme="majorEastAsia" w:hAnsiTheme="majorEastAsia" w:cs="ＭＳ明朝" w:hint="eastAsia"/>
                <w:kern w:val="0"/>
                <w:sz w:val="20"/>
                <w:szCs w:val="20"/>
                <w:u w:val="thick" w:color="FF0000"/>
              </w:rPr>
              <w:t>単位を加算しているか。ただし、地域生活移行個別支援特別加算を算定している場合は、算定しない。</w:t>
            </w:r>
          </w:p>
          <w:p w:rsidR="0090005B" w:rsidRPr="002531D4" w:rsidRDefault="0090005B" w:rsidP="0090005B">
            <w:pPr>
              <w:autoSpaceDE w:val="0"/>
              <w:autoSpaceDN w:val="0"/>
              <w:adjustRightInd w:val="0"/>
              <w:jc w:val="left"/>
              <w:rPr>
                <w:rFonts w:asciiTheme="majorEastAsia" w:eastAsiaTheme="majorEastAsia" w:hAnsiTheme="majorEastAsia" w:cs="ＭＳ明朝"/>
                <w:kern w:val="0"/>
                <w:sz w:val="20"/>
                <w:szCs w:val="20"/>
              </w:rPr>
            </w:pPr>
          </w:p>
          <w:p w:rsidR="0087419C" w:rsidRPr="002531D4" w:rsidRDefault="00AB3BD5" w:rsidP="002531D4">
            <w:pPr>
              <w:pStyle w:val="Default"/>
              <w:ind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 xml:space="preserve">◎　</w:t>
            </w:r>
            <w:r w:rsidR="0090005B" w:rsidRPr="002531D4">
              <w:rPr>
                <w:rFonts w:asciiTheme="majorEastAsia" w:eastAsiaTheme="majorEastAsia" w:hAnsiTheme="majorEastAsia" w:hint="eastAsia"/>
                <w:sz w:val="20"/>
                <w:szCs w:val="20"/>
                <w:u w:val="thick" w:color="FF0000"/>
              </w:rPr>
              <w:t>精神障害者地域移行特別加算の取扱いについて</w:t>
            </w:r>
            <w:r w:rsidR="0090005B" w:rsidRPr="002531D4">
              <w:rPr>
                <w:rFonts w:asciiTheme="majorEastAsia" w:eastAsiaTheme="majorEastAsia" w:hAnsiTheme="majorEastAsia"/>
                <w:sz w:val="20"/>
                <w:szCs w:val="20"/>
                <w:u w:val="thick" w:color="FF0000"/>
              </w:rPr>
              <w:t xml:space="preserve"> </w:t>
            </w:r>
          </w:p>
        </w:tc>
        <w:tc>
          <w:tcPr>
            <w:tcW w:w="1452" w:type="dxa"/>
            <w:tcBorders>
              <w:top w:val="nil"/>
              <w:left w:val="nil"/>
              <w:bottom w:val="single" w:sz="4" w:space="0" w:color="auto"/>
              <w:right w:val="single" w:sz="4" w:space="0" w:color="000000"/>
            </w:tcBorders>
          </w:tcPr>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FF3F3C" w:rsidRPr="002531D4" w:rsidRDefault="00FF3F3C" w:rsidP="00FF3F3C">
            <w:pPr>
              <w:pStyle w:val="a3"/>
              <w:wordWrap/>
              <w:spacing w:line="226" w:lineRule="exact"/>
              <w:rPr>
                <w:rFonts w:asciiTheme="majorEastAsia" w:eastAsiaTheme="majorEastAsia" w:hAnsiTheme="majorEastAsia"/>
                <w:spacing w:val="0"/>
              </w:rPr>
            </w:pPr>
          </w:p>
          <w:p w:rsidR="0090005B" w:rsidRPr="002531D4" w:rsidRDefault="0090005B" w:rsidP="0090005B">
            <w:pPr>
              <w:pStyle w:val="a3"/>
              <w:wordWrap/>
              <w:spacing w:before="100"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厚告</w:t>
            </w:r>
            <w:r w:rsidRPr="002531D4">
              <w:rPr>
                <w:rFonts w:asciiTheme="majorEastAsia" w:eastAsiaTheme="majorEastAsia" w:hAnsiTheme="majorEastAsia" w:cs="Times New Roman"/>
                <w:u w:val="thick" w:color="FF0000"/>
              </w:rPr>
              <w:t>523</w:t>
            </w:r>
          </w:p>
          <w:p w:rsidR="0090005B" w:rsidRPr="002531D4" w:rsidRDefault="0090005B" w:rsidP="0090005B">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別表第</w:t>
            </w:r>
            <w:r w:rsidRPr="002531D4">
              <w:rPr>
                <w:rFonts w:asciiTheme="majorEastAsia" w:eastAsiaTheme="majorEastAsia" w:hAnsiTheme="majorEastAsia" w:cs="Times New Roman"/>
                <w:u w:val="thick" w:color="FF0000"/>
              </w:rPr>
              <w:t>15</w:t>
            </w:r>
            <w:r w:rsidRPr="002531D4">
              <w:rPr>
                <w:rFonts w:asciiTheme="majorEastAsia" w:eastAsiaTheme="majorEastAsia" w:hAnsiTheme="majorEastAsia" w:cs="ＭＳ 明朝" w:hint="eastAsia"/>
                <w:u w:val="thick" w:color="FF0000"/>
              </w:rPr>
              <w:t>の</w:t>
            </w:r>
            <w:r w:rsidRPr="002531D4">
              <w:rPr>
                <w:rFonts w:asciiTheme="majorEastAsia" w:eastAsiaTheme="majorEastAsia" w:hAnsiTheme="majorEastAsia" w:cs="Times New Roman"/>
                <w:u w:val="thick" w:color="FF0000"/>
              </w:rPr>
              <w:t>6</w:t>
            </w:r>
            <w:r w:rsidRPr="002531D4">
              <w:rPr>
                <w:rFonts w:asciiTheme="majorEastAsia" w:eastAsiaTheme="majorEastAsia" w:hAnsiTheme="majorEastAsia" w:cs="Times New Roman" w:hint="eastAsia"/>
                <w:u w:val="thick" w:color="FF0000"/>
              </w:rPr>
              <w:t>の2</w:t>
            </w:r>
          </w:p>
          <w:p w:rsidR="0090005B" w:rsidRPr="002531D4" w:rsidRDefault="0090005B" w:rsidP="0090005B">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厚告</w:t>
            </w:r>
            <w:r w:rsidRPr="002531D4">
              <w:rPr>
                <w:rFonts w:asciiTheme="majorEastAsia" w:eastAsiaTheme="majorEastAsia" w:hAnsiTheme="majorEastAsia" w:cs="Times New Roman"/>
                <w:u w:val="thick" w:color="FF0000"/>
              </w:rPr>
              <w:t>523</w:t>
            </w:r>
          </w:p>
          <w:p w:rsidR="0090005B" w:rsidRPr="002531D4" w:rsidRDefault="0090005B" w:rsidP="0090005B">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別表第</w:t>
            </w:r>
            <w:r w:rsidRPr="002531D4">
              <w:rPr>
                <w:rFonts w:asciiTheme="majorEastAsia" w:eastAsiaTheme="majorEastAsia" w:hAnsiTheme="majorEastAsia" w:cs="Times New Roman"/>
                <w:u w:val="thick" w:color="FF0000"/>
              </w:rPr>
              <w:t>15</w:t>
            </w:r>
            <w:r w:rsidRPr="002531D4">
              <w:rPr>
                <w:rFonts w:asciiTheme="majorEastAsia" w:eastAsiaTheme="majorEastAsia" w:hAnsiTheme="majorEastAsia" w:cs="ＭＳ 明朝" w:hint="eastAsia"/>
                <w:u w:val="thick" w:color="FF0000"/>
              </w:rPr>
              <w:t>の</w:t>
            </w:r>
            <w:r w:rsidRPr="002531D4">
              <w:rPr>
                <w:rFonts w:asciiTheme="majorEastAsia" w:eastAsiaTheme="majorEastAsia" w:hAnsiTheme="majorEastAsia" w:cs="Times New Roman"/>
                <w:u w:val="thick" w:color="FF0000"/>
              </w:rPr>
              <w:t>6</w:t>
            </w:r>
            <w:r w:rsidRPr="002531D4">
              <w:rPr>
                <w:rFonts w:asciiTheme="majorEastAsia" w:eastAsiaTheme="majorEastAsia" w:hAnsiTheme="majorEastAsia" w:cs="ＭＳ 明朝" w:hint="eastAsia"/>
                <w:u w:val="thick" w:color="FF0000"/>
              </w:rPr>
              <w:t>の</w:t>
            </w:r>
          </w:p>
          <w:p w:rsidR="0090005B" w:rsidRPr="002531D4" w:rsidRDefault="0090005B" w:rsidP="0090005B">
            <w:pPr>
              <w:pStyle w:val="a3"/>
              <w:wordWrap/>
              <w:spacing w:line="226" w:lineRule="exact"/>
              <w:rPr>
                <w:rFonts w:asciiTheme="majorEastAsia" w:eastAsiaTheme="majorEastAsia" w:hAnsiTheme="majorEastAsia" w:cs="ＭＳ 明朝"/>
                <w:u w:val="thick" w:color="FF0000"/>
              </w:rPr>
            </w:pPr>
            <w:r w:rsidRPr="002531D4">
              <w:rPr>
                <w:rFonts w:asciiTheme="majorEastAsia" w:eastAsiaTheme="majorEastAsia" w:hAnsiTheme="majorEastAsia" w:cs="ＭＳ 明朝" w:hint="eastAsia"/>
                <w:u w:val="thick" w:color="FF0000"/>
              </w:rPr>
              <w:t>2の注</w:t>
            </w:r>
          </w:p>
          <w:p w:rsidR="00FF3F3C" w:rsidRPr="002531D4" w:rsidRDefault="00FF3F3C"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FF3F3C">
            <w:pPr>
              <w:pStyle w:val="a3"/>
              <w:wordWrap/>
              <w:spacing w:line="226" w:lineRule="exact"/>
              <w:rPr>
                <w:rFonts w:asciiTheme="majorEastAsia" w:eastAsiaTheme="majorEastAsia" w:hAnsiTheme="majorEastAsia"/>
                <w:spacing w:val="0"/>
              </w:rPr>
            </w:pPr>
          </w:p>
          <w:p w:rsidR="0090005B" w:rsidRPr="002531D4" w:rsidRDefault="0090005B" w:rsidP="0090005B">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障発</w:t>
            </w:r>
          </w:p>
          <w:p w:rsidR="0087419C" w:rsidRDefault="0090005B" w:rsidP="003D726F">
            <w:pPr>
              <w:pStyle w:val="a3"/>
              <w:wordWrap/>
              <w:spacing w:line="226" w:lineRule="exact"/>
              <w:rPr>
                <w:rFonts w:asciiTheme="majorEastAsia" w:eastAsiaTheme="majorEastAsia" w:hAnsiTheme="majorEastAsia" w:cs="Times New Roman" w:hint="eastAsia"/>
                <w:u w:val="thick" w:color="FF0000"/>
              </w:rPr>
            </w:pPr>
            <w:r w:rsidRPr="002531D4">
              <w:rPr>
                <w:rFonts w:asciiTheme="majorEastAsia" w:eastAsiaTheme="majorEastAsia" w:hAnsiTheme="majorEastAsia" w:cs="Times New Roman"/>
                <w:u w:val="thick" w:color="FF0000"/>
              </w:rPr>
              <w:t>1031001</w:t>
            </w:r>
          </w:p>
          <w:p w:rsidR="002531D4" w:rsidRDefault="002531D4" w:rsidP="003D726F">
            <w:pPr>
              <w:pStyle w:val="a3"/>
              <w:wordWrap/>
              <w:spacing w:line="226" w:lineRule="exact"/>
              <w:rPr>
                <w:rFonts w:asciiTheme="majorEastAsia" w:eastAsiaTheme="majorEastAsia" w:hAnsiTheme="majorEastAsia" w:cs="Times New Roman" w:hint="eastAsia"/>
                <w:u w:val="thick" w:color="FF0000"/>
              </w:rPr>
            </w:pPr>
          </w:p>
          <w:p w:rsidR="002531D4" w:rsidRDefault="002531D4" w:rsidP="003D726F">
            <w:pPr>
              <w:pStyle w:val="a3"/>
              <w:wordWrap/>
              <w:spacing w:line="226" w:lineRule="exact"/>
              <w:rPr>
                <w:rFonts w:asciiTheme="majorEastAsia" w:eastAsiaTheme="majorEastAsia" w:hAnsiTheme="majorEastAsia" w:cs="Times New Roman" w:hint="eastAsia"/>
                <w:u w:val="thick" w:color="FF0000"/>
              </w:rPr>
            </w:pPr>
          </w:p>
          <w:p w:rsidR="002531D4" w:rsidRDefault="002531D4" w:rsidP="003D726F">
            <w:pPr>
              <w:pStyle w:val="a3"/>
              <w:wordWrap/>
              <w:spacing w:line="226" w:lineRule="exact"/>
              <w:rPr>
                <w:rFonts w:asciiTheme="majorEastAsia" w:eastAsiaTheme="majorEastAsia" w:hAnsiTheme="majorEastAsia" w:cs="Times New Roman" w:hint="eastAsia"/>
                <w:u w:val="thick" w:color="FF0000"/>
              </w:rPr>
            </w:pPr>
          </w:p>
          <w:p w:rsidR="002531D4" w:rsidRPr="002531D4" w:rsidRDefault="002531D4" w:rsidP="003D726F">
            <w:pPr>
              <w:pStyle w:val="a3"/>
              <w:wordWrap/>
              <w:spacing w:line="226" w:lineRule="exact"/>
              <w:rPr>
                <w:rFonts w:asciiTheme="majorEastAsia" w:eastAsiaTheme="majorEastAsia" w:hAnsiTheme="majorEastAsia"/>
                <w:spacing w:val="0"/>
                <w:u w:val="thick" w:color="FF0000"/>
              </w:rPr>
            </w:pPr>
          </w:p>
        </w:tc>
      </w:tr>
      <w:tr w:rsidR="0087419C" w:rsidRPr="00515F23" w:rsidTr="0087419C">
        <w:trPr>
          <w:trHeight w:val="435"/>
        </w:trPr>
        <w:tc>
          <w:tcPr>
            <w:tcW w:w="1836" w:type="dxa"/>
            <w:tcBorders>
              <w:top w:val="single" w:sz="4" w:space="0" w:color="auto"/>
              <w:left w:val="single" w:sz="4" w:space="0" w:color="000000"/>
              <w:bottom w:val="single" w:sz="4" w:space="0" w:color="auto"/>
              <w:right w:val="single" w:sz="4" w:space="0" w:color="000000"/>
            </w:tcBorders>
          </w:tcPr>
          <w:p w:rsidR="0087419C" w:rsidRPr="00515F23" w:rsidRDefault="0087419C" w:rsidP="00AA79C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lastRenderedPageBreak/>
              <w:t>主眼事項</w:t>
            </w:r>
          </w:p>
        </w:tc>
        <w:tc>
          <w:tcPr>
            <w:tcW w:w="5484" w:type="dxa"/>
            <w:tcBorders>
              <w:top w:val="single" w:sz="4" w:space="0" w:color="auto"/>
              <w:left w:val="nil"/>
              <w:bottom w:val="single" w:sz="4" w:space="0" w:color="auto"/>
              <w:right w:val="single" w:sz="4" w:space="0" w:color="000000"/>
            </w:tcBorders>
          </w:tcPr>
          <w:p w:rsidR="0087419C" w:rsidRPr="00515F23" w:rsidRDefault="0087419C" w:rsidP="00AA79C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auto"/>
              <w:left w:val="nil"/>
              <w:bottom w:val="single" w:sz="4" w:space="0" w:color="auto"/>
              <w:right w:val="single" w:sz="4" w:space="0" w:color="000000"/>
            </w:tcBorders>
          </w:tcPr>
          <w:p w:rsidR="0087419C" w:rsidRPr="00515F23" w:rsidRDefault="0087419C" w:rsidP="00AA79CC">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87419C" w:rsidRPr="00515F23" w:rsidTr="0087419C">
        <w:trPr>
          <w:trHeight w:val="14026"/>
        </w:trPr>
        <w:tc>
          <w:tcPr>
            <w:tcW w:w="1836" w:type="dxa"/>
            <w:tcBorders>
              <w:top w:val="single" w:sz="4" w:space="0" w:color="auto"/>
              <w:left w:val="single" w:sz="4" w:space="0" w:color="000000"/>
              <w:bottom w:val="single" w:sz="4" w:space="0" w:color="auto"/>
              <w:right w:val="single" w:sz="4" w:space="0" w:color="000000"/>
            </w:tcBorders>
          </w:tcPr>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E83899">
            <w:pPr>
              <w:pStyle w:val="a3"/>
              <w:spacing w:line="226" w:lineRule="exact"/>
              <w:ind w:left="200" w:hangingChars="100" w:hanging="200"/>
              <w:rPr>
                <w:rFonts w:asciiTheme="majorEastAsia" w:eastAsiaTheme="majorEastAsia" w:hAnsiTheme="majorEastAsia"/>
                <w:spacing w:val="0"/>
              </w:rPr>
            </w:pPr>
            <w:r w:rsidRPr="002531D4">
              <w:rPr>
                <w:rFonts w:asciiTheme="majorEastAsia" w:eastAsiaTheme="majorEastAsia" w:hAnsiTheme="majorEastAsia" w:hint="eastAsia"/>
                <w:spacing w:val="0"/>
                <w:u w:val="thick" w:color="FF0000"/>
              </w:rPr>
              <w:t xml:space="preserve">13の３　</w:t>
            </w:r>
            <w:r w:rsidRPr="002531D4">
              <w:rPr>
                <w:rFonts w:asciiTheme="majorEastAsia" w:eastAsiaTheme="majorEastAsia" w:hAnsiTheme="majorEastAsia" w:cs="ＭＳ明朝" w:hint="eastAsia"/>
                <w:u w:val="thick" w:color="FF0000"/>
              </w:rPr>
              <w:t>強度行動障害者地域移行特別加算</w:t>
            </w:r>
          </w:p>
        </w:tc>
        <w:tc>
          <w:tcPr>
            <w:tcW w:w="5484" w:type="dxa"/>
            <w:tcBorders>
              <w:top w:val="single" w:sz="4" w:space="0" w:color="auto"/>
              <w:left w:val="nil"/>
              <w:bottom w:val="single" w:sz="4" w:space="0" w:color="auto"/>
              <w:right w:val="single" w:sz="4" w:space="0" w:color="000000"/>
            </w:tcBorders>
          </w:tcPr>
          <w:p w:rsidR="0087419C" w:rsidRPr="002531D4" w:rsidRDefault="0087419C" w:rsidP="002531D4">
            <w:pPr>
              <w:pStyle w:val="Default"/>
              <w:ind w:firstLineChars="200" w:firstLine="4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(一)</w:t>
            </w:r>
            <w:r w:rsidRPr="002531D4">
              <w:rPr>
                <w:rFonts w:asciiTheme="majorEastAsia" w:eastAsiaTheme="majorEastAsia" w:hAnsiTheme="majorEastAsia"/>
                <w:sz w:val="20"/>
                <w:szCs w:val="20"/>
                <w:u w:val="thick" w:color="FF0000"/>
              </w:rPr>
              <w:t xml:space="preserve"> </w:t>
            </w:r>
            <w:r w:rsidRPr="002531D4">
              <w:rPr>
                <w:rFonts w:asciiTheme="majorEastAsia" w:eastAsiaTheme="majorEastAsia" w:hAnsiTheme="majorEastAsia" w:hint="eastAsia"/>
                <w:sz w:val="20"/>
                <w:szCs w:val="20"/>
                <w:u w:val="thick" w:color="FF0000"/>
              </w:rPr>
              <w:t>対象者の要件</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leftChars="400" w:left="840"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精神科病院に１年以上入院していた精神障害者であって、退院してから１年以内の者であること。</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leftChars="400" w:left="840"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また、本加算は、長期入院精神障害者の地域移行を進める</w:t>
            </w:r>
            <w:bookmarkStart w:id="0" w:name="_GoBack"/>
            <w:bookmarkEnd w:id="0"/>
            <w:r w:rsidRPr="002531D4">
              <w:rPr>
                <w:rFonts w:asciiTheme="majorEastAsia" w:eastAsiaTheme="majorEastAsia" w:hAnsiTheme="majorEastAsia" w:hint="eastAsia"/>
                <w:sz w:val="20"/>
                <w:szCs w:val="20"/>
                <w:u w:val="thick" w:color="FF0000"/>
              </w:rPr>
              <w:t>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leftChars="400" w:left="840"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なお、１年以上精神科病院に入院し、退院後、一定期間居宅等で生活した精神障害者であっても、退院から１年以内について、加算を算定できるものである。</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firstLineChars="200" w:firstLine="4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(二</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施設要件</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leftChars="400" w:left="840"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事業所が定める運営規程において、主たる対象とする障害の種類に精神障害者を含む指定宿泊型自立訓練を行う指定自立訓練</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生活訓練</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事業所であること。</w:t>
            </w:r>
          </w:p>
          <w:p w:rsidR="0087419C" w:rsidRPr="002531D4" w:rsidRDefault="0087419C" w:rsidP="002531D4">
            <w:pPr>
              <w:pStyle w:val="Default"/>
              <w:ind w:leftChars="400" w:left="840" w:firstLineChars="100" w:firstLine="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87419C" w:rsidRPr="002531D4" w:rsidRDefault="0087419C" w:rsidP="002531D4">
            <w:pPr>
              <w:pStyle w:val="Default"/>
              <w:ind w:firstLineChars="200" w:firstLine="4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(三</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支援内容</w:t>
            </w:r>
            <w:r w:rsidRPr="002531D4">
              <w:rPr>
                <w:rFonts w:asciiTheme="majorEastAsia" w:eastAsiaTheme="majorEastAsia" w:hAnsiTheme="majorEastAsia"/>
                <w:sz w:val="20"/>
                <w:szCs w:val="20"/>
                <w:u w:val="thick" w:color="FF0000"/>
              </w:rPr>
              <w:t xml:space="preserve"> </w:t>
            </w:r>
          </w:p>
          <w:p w:rsidR="0087419C" w:rsidRPr="002531D4" w:rsidRDefault="0087419C" w:rsidP="002531D4">
            <w:pPr>
              <w:autoSpaceDE w:val="0"/>
              <w:autoSpaceDN w:val="0"/>
              <w:adjustRightInd w:val="0"/>
              <w:ind w:leftChars="400" w:left="840" w:firstLineChars="100" w:firstLine="200"/>
              <w:jc w:val="left"/>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加算の対象となる事業所については、以下の支援を行うものとする。</w:t>
            </w:r>
            <w:r w:rsidRPr="002531D4">
              <w:rPr>
                <w:rFonts w:asciiTheme="majorEastAsia" w:eastAsiaTheme="majorEastAsia" w:hAnsiTheme="majorEastAsia"/>
                <w:sz w:val="20"/>
                <w:szCs w:val="20"/>
                <w:u w:val="thick" w:color="FF0000"/>
              </w:rPr>
              <w:t xml:space="preserve"> </w:t>
            </w:r>
          </w:p>
          <w:p w:rsidR="0087419C" w:rsidRPr="002531D4" w:rsidRDefault="0087419C" w:rsidP="002531D4">
            <w:pPr>
              <w:autoSpaceDE w:val="0"/>
              <w:autoSpaceDN w:val="0"/>
              <w:adjustRightInd w:val="0"/>
              <w:ind w:leftChars="400" w:left="1040" w:hangingChars="100" w:hanging="200"/>
              <w:jc w:val="left"/>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ア　社会福祉士、精神保健福祉士又は公認心理師若しくは心理に関する支援を要す者に対する相談、助言、指導等の援助を行う能力を有する者である従業者による、本人、家族、精神科病院その他関係者からの聞き取り等によるアセスメント及び地域生活に向けた自立訓練（生活訓練）計画の作成</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leftChars="400" w:left="1040" w:hangingChars="100" w:hanging="2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イ　精神科病院との日常的な連携（通院支援を含む）</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firstLineChars="400" w:firstLine="8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ウ　対象利用者との定期及び随時の面談</w:t>
            </w:r>
            <w:r w:rsidRPr="002531D4">
              <w:rPr>
                <w:rFonts w:asciiTheme="majorEastAsia" w:eastAsiaTheme="majorEastAsia" w:hAnsiTheme="majorEastAsia"/>
                <w:sz w:val="20"/>
                <w:szCs w:val="20"/>
                <w:u w:val="thick" w:color="FF0000"/>
              </w:rPr>
              <w:t xml:space="preserve"> </w:t>
            </w:r>
          </w:p>
          <w:p w:rsidR="0087419C" w:rsidRPr="002531D4" w:rsidRDefault="0087419C" w:rsidP="002531D4">
            <w:pPr>
              <w:pStyle w:val="Default"/>
              <w:ind w:firstLineChars="400" w:firstLine="800"/>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エ　日中活動の選択、利用、定着のための支援</w:t>
            </w:r>
            <w:r w:rsidRPr="002531D4">
              <w:rPr>
                <w:rFonts w:asciiTheme="majorEastAsia" w:eastAsiaTheme="majorEastAsia" w:hAnsiTheme="majorEastAsia"/>
                <w:sz w:val="20"/>
                <w:szCs w:val="20"/>
                <w:u w:val="thick" w:color="FF0000"/>
              </w:rPr>
              <w:t xml:space="preserve"> </w:t>
            </w:r>
          </w:p>
          <w:p w:rsidR="0087419C" w:rsidRPr="002531D4" w:rsidRDefault="0087419C" w:rsidP="002531D4">
            <w:pPr>
              <w:autoSpaceDE w:val="0"/>
              <w:autoSpaceDN w:val="0"/>
              <w:adjustRightInd w:val="0"/>
              <w:ind w:firstLineChars="400" w:firstLine="800"/>
              <w:jc w:val="left"/>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オ　その他必要な支援</w:t>
            </w:r>
            <w:r w:rsidRPr="002531D4">
              <w:rPr>
                <w:rFonts w:asciiTheme="majorEastAsia" w:eastAsiaTheme="majorEastAsia" w:hAnsiTheme="majorEastAsia"/>
                <w:sz w:val="20"/>
                <w:szCs w:val="20"/>
                <w:u w:val="thick" w:color="FF0000"/>
              </w:rPr>
              <w:t xml:space="preserve"> </w:t>
            </w:r>
          </w:p>
          <w:p w:rsidR="0087419C" w:rsidRPr="002531D4" w:rsidRDefault="0087419C" w:rsidP="0090005B">
            <w:pPr>
              <w:autoSpaceDE w:val="0"/>
              <w:autoSpaceDN w:val="0"/>
              <w:adjustRightInd w:val="0"/>
              <w:jc w:val="left"/>
              <w:rPr>
                <w:rFonts w:asciiTheme="majorEastAsia" w:eastAsiaTheme="majorEastAsia" w:hAnsiTheme="majorEastAsia" w:cs="ＭＳ明朝"/>
                <w:kern w:val="0"/>
                <w:sz w:val="20"/>
                <w:szCs w:val="20"/>
              </w:rPr>
            </w:pPr>
          </w:p>
          <w:p w:rsidR="0087419C" w:rsidRPr="002531D4" w:rsidRDefault="0087419C" w:rsidP="002531D4">
            <w:pPr>
              <w:autoSpaceDE w:val="0"/>
              <w:autoSpaceDN w:val="0"/>
              <w:adjustRightInd w:val="0"/>
              <w:ind w:firstLineChars="100" w:firstLine="200"/>
              <w:jc w:val="left"/>
              <w:rPr>
                <w:rFonts w:asciiTheme="majorEastAsia" w:eastAsiaTheme="majorEastAsia" w:hAnsiTheme="majorEastAsia" w:cs="ＭＳ 明朝"/>
                <w:sz w:val="20"/>
                <w:szCs w:val="20"/>
              </w:rPr>
            </w:pPr>
            <w:r w:rsidRPr="002531D4">
              <w:rPr>
                <w:rFonts w:asciiTheme="majorEastAsia" w:eastAsiaTheme="majorEastAsia" w:hAnsiTheme="majorEastAsia" w:cs="ＭＳ明朝" w:hint="eastAsia"/>
                <w:kern w:val="0"/>
                <w:sz w:val="20"/>
                <w:szCs w:val="20"/>
                <w:u w:val="thick" w:color="FF0000"/>
              </w:rPr>
              <w:t>別に厚生労働大臣が定める施設基準に適合しているものとして都道府県知事に届け出た指定共同生活援助事業所又は日中サービス支援型指定共同生活援助事業所において、指定障害者支援施設等又は指定障害児入所施設等に１年以上入所していた者であって当該施設等を退所してから１年以内のもののうち、別に厚生労働大臣が定める基準に適合すると認められた利用者に対し、共同生活援助計画又は日中サービス支援型共同生活援助計画に基づき、地域で生活するために必要な相談援助や個別の支援等を行った場合</w:t>
            </w:r>
          </w:p>
        </w:tc>
        <w:tc>
          <w:tcPr>
            <w:tcW w:w="1452" w:type="dxa"/>
            <w:tcBorders>
              <w:top w:val="single" w:sz="4" w:space="0" w:color="auto"/>
              <w:left w:val="nil"/>
              <w:bottom w:val="single" w:sz="4" w:space="0" w:color="auto"/>
              <w:right w:val="single" w:sz="4" w:space="0" w:color="000000"/>
            </w:tcBorders>
          </w:tcPr>
          <w:p w:rsidR="0087419C" w:rsidRPr="002531D4" w:rsidRDefault="0087419C" w:rsidP="0090005B">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第二の</w:t>
            </w:r>
            <w:r w:rsidRPr="002531D4">
              <w:rPr>
                <w:rFonts w:asciiTheme="majorEastAsia" w:eastAsiaTheme="majorEastAsia" w:hAnsiTheme="majorEastAsia" w:cs="Times New Roman"/>
                <w:u w:val="thick" w:color="FF0000"/>
              </w:rPr>
              <w:t>3(</w:t>
            </w:r>
            <w:r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Pr="002531D4">
              <w:rPr>
                <w:rFonts w:asciiTheme="majorEastAsia" w:eastAsiaTheme="majorEastAsia" w:hAnsiTheme="majorEastAsia" w:cs="ＭＳ 明朝" w:hint="eastAsia"/>
                <w:u w:val="thick" w:color="FF0000"/>
              </w:rPr>
              <w:t>⑱</w:t>
            </w:r>
          </w:p>
          <w:p w:rsidR="0087419C" w:rsidRPr="002531D4" w:rsidRDefault="0087419C" w:rsidP="0090005B">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準用</w:t>
            </w:r>
          </w:p>
          <w:p w:rsidR="0087419C" w:rsidRPr="002531D4" w:rsidRDefault="0087419C" w:rsidP="0090005B">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（第二の</w:t>
            </w:r>
            <w:r w:rsidRPr="002531D4">
              <w:rPr>
                <w:rFonts w:asciiTheme="majorEastAsia" w:eastAsiaTheme="majorEastAsia" w:hAnsiTheme="majorEastAsia" w:cs="Times New Roman"/>
                <w:u w:val="thick" w:color="FF0000"/>
              </w:rPr>
              <w:t>3(2)</w:t>
            </w:r>
            <w:r w:rsidRPr="002531D4">
              <w:rPr>
                <w:rFonts w:asciiTheme="majorEastAsia" w:eastAsiaTheme="majorEastAsia" w:hAnsiTheme="majorEastAsia" w:cs="ＭＳ 明朝" w:hint="eastAsia"/>
                <w:u w:val="thick" w:color="FF0000"/>
              </w:rPr>
              <w:t>⑰）</w:t>
            </w: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cs="ＭＳ 明朝"/>
                <w:u w:val="thick" w:color="FF0000"/>
              </w:rPr>
            </w:pPr>
          </w:p>
          <w:p w:rsidR="0087419C" w:rsidRPr="002531D4" w:rsidRDefault="0087419C" w:rsidP="00E83899">
            <w:pPr>
              <w:pStyle w:val="a3"/>
              <w:wordWrap/>
              <w:spacing w:before="100"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厚告</w:t>
            </w:r>
            <w:r w:rsidRPr="002531D4">
              <w:rPr>
                <w:rFonts w:asciiTheme="majorEastAsia" w:eastAsiaTheme="majorEastAsia" w:hAnsiTheme="majorEastAsia" w:cs="Times New Roman"/>
                <w:u w:val="thick" w:color="FF0000"/>
              </w:rPr>
              <w:t>523</w:t>
            </w:r>
          </w:p>
          <w:p w:rsidR="0087419C" w:rsidRPr="002531D4" w:rsidRDefault="0087419C" w:rsidP="00E83899">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別表第</w:t>
            </w:r>
            <w:r w:rsidRPr="002531D4">
              <w:rPr>
                <w:rFonts w:asciiTheme="majorEastAsia" w:eastAsiaTheme="majorEastAsia" w:hAnsiTheme="majorEastAsia" w:cs="Times New Roman"/>
                <w:u w:val="thick" w:color="FF0000"/>
              </w:rPr>
              <w:t>15</w:t>
            </w:r>
            <w:r w:rsidRPr="002531D4">
              <w:rPr>
                <w:rFonts w:asciiTheme="majorEastAsia" w:eastAsiaTheme="majorEastAsia" w:hAnsiTheme="majorEastAsia" w:cs="ＭＳ 明朝" w:hint="eastAsia"/>
                <w:u w:val="thick" w:color="FF0000"/>
              </w:rPr>
              <w:t>の</w:t>
            </w:r>
            <w:r w:rsidRPr="002531D4">
              <w:rPr>
                <w:rFonts w:asciiTheme="majorEastAsia" w:eastAsiaTheme="majorEastAsia" w:hAnsiTheme="majorEastAsia" w:cs="Times New Roman"/>
                <w:u w:val="thick" w:color="FF0000"/>
              </w:rPr>
              <w:t>6</w:t>
            </w:r>
            <w:r w:rsidRPr="002531D4">
              <w:rPr>
                <w:rFonts w:asciiTheme="majorEastAsia" w:eastAsiaTheme="majorEastAsia" w:hAnsiTheme="majorEastAsia" w:cs="Times New Roman" w:hint="eastAsia"/>
                <w:u w:val="thick" w:color="FF0000"/>
              </w:rPr>
              <w:t>の3</w:t>
            </w:r>
          </w:p>
          <w:p w:rsidR="0087419C" w:rsidRPr="002531D4" w:rsidRDefault="0087419C" w:rsidP="00E83899">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厚告</w:t>
            </w:r>
            <w:r w:rsidRPr="002531D4">
              <w:rPr>
                <w:rFonts w:asciiTheme="majorEastAsia" w:eastAsiaTheme="majorEastAsia" w:hAnsiTheme="majorEastAsia" w:cs="Times New Roman"/>
                <w:u w:val="thick" w:color="FF0000"/>
              </w:rPr>
              <w:t>523</w:t>
            </w:r>
          </w:p>
          <w:p w:rsidR="0087419C" w:rsidRPr="002531D4" w:rsidRDefault="0087419C" w:rsidP="00E83899">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別表第</w:t>
            </w:r>
            <w:r w:rsidRPr="002531D4">
              <w:rPr>
                <w:rFonts w:asciiTheme="majorEastAsia" w:eastAsiaTheme="majorEastAsia" w:hAnsiTheme="majorEastAsia" w:cs="Times New Roman"/>
                <w:u w:val="thick" w:color="FF0000"/>
              </w:rPr>
              <w:t>15</w:t>
            </w:r>
            <w:r w:rsidRPr="002531D4">
              <w:rPr>
                <w:rFonts w:asciiTheme="majorEastAsia" w:eastAsiaTheme="majorEastAsia" w:hAnsiTheme="majorEastAsia" w:cs="ＭＳ 明朝" w:hint="eastAsia"/>
                <w:u w:val="thick" w:color="FF0000"/>
              </w:rPr>
              <w:t>の</w:t>
            </w:r>
            <w:r w:rsidRPr="002531D4">
              <w:rPr>
                <w:rFonts w:asciiTheme="majorEastAsia" w:eastAsiaTheme="majorEastAsia" w:hAnsiTheme="majorEastAsia" w:cs="Times New Roman"/>
                <w:u w:val="thick" w:color="FF0000"/>
              </w:rPr>
              <w:t>6</w:t>
            </w:r>
            <w:r w:rsidRPr="002531D4">
              <w:rPr>
                <w:rFonts w:asciiTheme="majorEastAsia" w:eastAsiaTheme="majorEastAsia" w:hAnsiTheme="majorEastAsia" w:cs="ＭＳ 明朝" w:hint="eastAsia"/>
                <w:u w:val="thick" w:color="FF0000"/>
              </w:rPr>
              <w:t>の</w:t>
            </w:r>
          </w:p>
          <w:p w:rsidR="0087419C" w:rsidRPr="002531D4" w:rsidRDefault="0087419C" w:rsidP="00E83899">
            <w:pPr>
              <w:pStyle w:val="a3"/>
              <w:wordWrap/>
              <w:spacing w:line="226" w:lineRule="exact"/>
              <w:rPr>
                <w:rFonts w:asciiTheme="majorEastAsia" w:eastAsiaTheme="majorEastAsia" w:hAnsiTheme="majorEastAsia" w:cs="ＭＳ 明朝"/>
                <w:u w:val="thick" w:color="FF0000"/>
              </w:rPr>
            </w:pPr>
            <w:r w:rsidRPr="002531D4">
              <w:rPr>
                <w:rFonts w:asciiTheme="majorEastAsia" w:eastAsiaTheme="majorEastAsia" w:hAnsiTheme="majorEastAsia" w:cs="ＭＳ 明朝" w:hint="eastAsia"/>
                <w:u w:val="thick" w:color="FF0000"/>
              </w:rPr>
              <w:t>3の注</w:t>
            </w:r>
          </w:p>
          <w:p w:rsidR="0087419C" w:rsidRPr="002531D4" w:rsidRDefault="0087419C" w:rsidP="00FF3F3C">
            <w:pPr>
              <w:pStyle w:val="a3"/>
              <w:wordWrap/>
              <w:spacing w:line="226" w:lineRule="exact"/>
              <w:rPr>
                <w:rFonts w:asciiTheme="majorEastAsia" w:eastAsiaTheme="majorEastAsia" w:hAnsiTheme="majorEastAsia"/>
                <w:spacing w:val="0"/>
              </w:rPr>
            </w:pPr>
          </w:p>
          <w:p w:rsidR="0087419C" w:rsidRPr="002531D4" w:rsidRDefault="0087419C" w:rsidP="003D726F">
            <w:pPr>
              <w:pStyle w:val="a3"/>
              <w:spacing w:line="226" w:lineRule="exact"/>
              <w:rPr>
                <w:rFonts w:asciiTheme="majorEastAsia" w:eastAsiaTheme="majorEastAsia" w:hAnsiTheme="majorEastAsia"/>
                <w:spacing w:val="0"/>
              </w:rPr>
            </w:pPr>
          </w:p>
        </w:tc>
      </w:tr>
    </w:tbl>
    <w:p w:rsidR="003D726F" w:rsidRPr="00515F23" w:rsidRDefault="003D726F" w:rsidP="003D726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3D726F" w:rsidRPr="00515F23" w:rsidTr="003D726F">
        <w:trPr>
          <w:cantSplit/>
          <w:trHeight w:hRule="exact" w:val="414"/>
        </w:trPr>
        <w:tc>
          <w:tcPr>
            <w:tcW w:w="51" w:type="dxa"/>
            <w:vMerge w:val="restart"/>
            <w:tcBorders>
              <w:top w:val="nil"/>
              <w:left w:val="nil"/>
              <w:bottom w:val="nil"/>
              <w:right w:val="nil"/>
            </w:tcBorders>
          </w:tcPr>
          <w:p w:rsidR="003D726F" w:rsidRPr="00515F23" w:rsidRDefault="003D726F" w:rsidP="003D726F">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3D726F" w:rsidRPr="00515F23" w:rsidRDefault="003D726F" w:rsidP="003D726F">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3D726F" w:rsidRPr="00515F23" w:rsidRDefault="003D726F" w:rsidP="003D726F">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3D726F" w:rsidRPr="00515F23" w:rsidRDefault="003D726F" w:rsidP="003D726F">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3D726F" w:rsidRPr="00515F23" w:rsidTr="003D726F">
        <w:trPr>
          <w:cantSplit/>
          <w:trHeight w:val="2089"/>
        </w:trPr>
        <w:tc>
          <w:tcPr>
            <w:tcW w:w="51" w:type="dxa"/>
            <w:vMerge/>
            <w:tcBorders>
              <w:top w:val="nil"/>
              <w:left w:val="nil"/>
              <w:bottom w:val="nil"/>
              <w:right w:val="nil"/>
            </w:tcBorders>
          </w:tcPr>
          <w:p w:rsidR="003D726F" w:rsidRPr="00515F23" w:rsidRDefault="003D726F" w:rsidP="003D726F">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single" w:sz="4" w:space="0" w:color="auto"/>
              <w:right w:val="single" w:sz="4" w:space="0" w:color="000000"/>
            </w:tcBorders>
          </w:tcPr>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tc>
        <w:tc>
          <w:tcPr>
            <w:tcW w:w="5484" w:type="dxa"/>
            <w:vMerge w:val="restart"/>
            <w:tcBorders>
              <w:top w:val="single" w:sz="4" w:space="0" w:color="auto"/>
              <w:left w:val="nil"/>
              <w:bottom w:val="single" w:sz="4" w:space="0" w:color="auto"/>
              <w:right w:val="single" w:sz="4" w:space="0" w:color="000000"/>
            </w:tcBorders>
          </w:tcPr>
          <w:p w:rsidR="003D726F" w:rsidRPr="002531D4" w:rsidRDefault="003D726F" w:rsidP="003D726F">
            <w:pPr>
              <w:autoSpaceDE w:val="0"/>
              <w:autoSpaceDN w:val="0"/>
              <w:adjustRightInd w:val="0"/>
              <w:ind w:leftChars="100" w:left="210"/>
              <w:jc w:val="left"/>
              <w:rPr>
                <w:rFonts w:asciiTheme="majorEastAsia" w:eastAsiaTheme="majorEastAsia" w:hAnsiTheme="majorEastAsia"/>
                <w:sz w:val="20"/>
                <w:szCs w:val="20"/>
                <w:u w:val="thick" w:color="FF0000"/>
              </w:rPr>
            </w:pPr>
            <w:r w:rsidRPr="002531D4">
              <w:rPr>
                <w:rFonts w:asciiTheme="majorEastAsia" w:eastAsiaTheme="majorEastAsia" w:hAnsiTheme="majorEastAsia" w:cs="ＭＳ明朝" w:hint="eastAsia"/>
                <w:kern w:val="0"/>
                <w:sz w:val="20"/>
                <w:szCs w:val="20"/>
                <w:u w:val="thick" w:color="FF0000"/>
              </w:rPr>
              <w:t>に、１日につき</w:t>
            </w:r>
            <w:r w:rsidRPr="002531D4">
              <w:rPr>
                <w:rFonts w:asciiTheme="majorEastAsia" w:eastAsiaTheme="majorEastAsia" w:hAnsiTheme="majorEastAsia" w:cs="ＭＳ明朝"/>
                <w:kern w:val="0"/>
                <w:sz w:val="20"/>
                <w:szCs w:val="20"/>
                <w:u w:val="thick" w:color="FF0000"/>
              </w:rPr>
              <w:t>300</w:t>
            </w:r>
            <w:r w:rsidRPr="002531D4">
              <w:rPr>
                <w:rFonts w:asciiTheme="majorEastAsia" w:eastAsiaTheme="majorEastAsia" w:hAnsiTheme="majorEastAsia" w:cs="ＭＳ明朝" w:hint="eastAsia"/>
                <w:kern w:val="0"/>
                <w:sz w:val="20"/>
                <w:szCs w:val="20"/>
                <w:u w:val="thick" w:color="FF0000"/>
              </w:rPr>
              <w:t>単位を加算しているか。ただし、重度障害者支援加算を算定している場合は、算定しない。</w:t>
            </w:r>
          </w:p>
          <w:p w:rsidR="003D726F" w:rsidRPr="002531D4" w:rsidRDefault="003D726F" w:rsidP="003D726F">
            <w:pPr>
              <w:pStyle w:val="a3"/>
              <w:wordWrap/>
              <w:spacing w:line="226" w:lineRule="exact"/>
              <w:ind w:left="400" w:hangingChars="200" w:hanging="400"/>
              <w:rPr>
                <w:rFonts w:asciiTheme="majorEastAsia" w:eastAsiaTheme="majorEastAsia" w:hAnsiTheme="majorEastAsia"/>
                <w:spacing w:val="0"/>
              </w:rPr>
            </w:pPr>
          </w:p>
          <w:p w:rsidR="003D726F" w:rsidRPr="002531D4" w:rsidRDefault="003D726F" w:rsidP="003D726F">
            <w:pPr>
              <w:pStyle w:val="a3"/>
              <w:wordWrap/>
              <w:spacing w:line="226" w:lineRule="exact"/>
              <w:ind w:left="400" w:hangingChars="200" w:hanging="400"/>
              <w:rPr>
                <w:rFonts w:asciiTheme="majorEastAsia" w:eastAsiaTheme="majorEastAsia" w:hAnsiTheme="majorEastAsia" w:cs="ＭＳ明朝"/>
                <w:u w:val="thick" w:color="FF0000"/>
              </w:rPr>
            </w:pPr>
            <w:r w:rsidRPr="002531D4">
              <w:rPr>
                <w:rFonts w:asciiTheme="majorEastAsia" w:eastAsiaTheme="majorEastAsia" w:hAnsiTheme="majorEastAsia" w:hint="eastAsia"/>
                <w:spacing w:val="0"/>
              </w:rPr>
              <w:t xml:space="preserve">　◎　</w:t>
            </w:r>
            <w:r w:rsidRPr="002531D4">
              <w:rPr>
                <w:rFonts w:asciiTheme="majorEastAsia" w:eastAsiaTheme="majorEastAsia" w:hAnsiTheme="majorEastAsia" w:cs="ＭＳ明朝" w:hint="eastAsia"/>
                <w:u w:val="thick" w:color="FF0000"/>
              </w:rPr>
              <w:t>厚生労働大臣が定める施設基準</w:t>
            </w:r>
          </w:p>
          <w:p w:rsidR="003D726F" w:rsidRPr="002531D4" w:rsidRDefault="003D726F" w:rsidP="002531D4">
            <w:pPr>
              <w:overflowPunct w:val="0"/>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2531D4">
              <w:rPr>
                <w:rFonts w:asciiTheme="majorEastAsia" w:eastAsiaTheme="majorEastAsia" w:hAnsiTheme="majorEastAsia" w:cs="ＭＳ明朝ｩ" w:hint="eastAsia"/>
                <w:color w:val="000000"/>
                <w:kern w:val="0"/>
                <w:sz w:val="20"/>
                <w:szCs w:val="20"/>
                <w:u w:val="thick" w:color="FF0000"/>
              </w:rPr>
              <w:t>介護給付費等単位数表第の５のの強度行動障害者地域移行特別加算を算定すべき</w:t>
            </w:r>
            <w:r w:rsidRPr="002531D4">
              <w:rPr>
                <w:rFonts w:asciiTheme="majorEastAsia" w:eastAsiaTheme="majorEastAsia" w:hAnsiTheme="majorEastAsia" w:cs="ＭＳ 明朝" w:hint="eastAsia"/>
                <w:color w:val="000000"/>
                <w:kern w:val="0"/>
                <w:sz w:val="20"/>
                <w:szCs w:val="20"/>
                <w:u w:val="thick" w:color="FF0000"/>
              </w:rPr>
              <w:t>指定共同生活援助事業所又は日中サービス支援型指定共同生活援助事業所</w:t>
            </w:r>
            <w:r w:rsidRPr="002531D4">
              <w:rPr>
                <w:rFonts w:asciiTheme="majorEastAsia" w:eastAsiaTheme="majorEastAsia" w:hAnsiTheme="majorEastAsia" w:cs="ＭＳ明朝ｩ" w:hint="eastAsia"/>
                <w:color w:val="000000"/>
                <w:kern w:val="0"/>
                <w:sz w:val="20"/>
                <w:szCs w:val="20"/>
                <w:u w:val="thick" w:color="FF0000"/>
              </w:rPr>
              <w:t>の施設基準</w:t>
            </w:r>
          </w:p>
          <w:p w:rsidR="003D726F" w:rsidRDefault="003D726F" w:rsidP="002531D4">
            <w:pPr>
              <w:overflowPunct w:val="0"/>
              <w:ind w:leftChars="200" w:left="420" w:firstLineChars="100" w:firstLine="200"/>
              <w:textAlignment w:val="baseline"/>
              <w:rPr>
                <w:rFonts w:asciiTheme="majorEastAsia" w:eastAsiaTheme="majorEastAsia" w:hAnsiTheme="majorEastAsia" w:cs="ＭＳ明朝ｩ" w:hint="eastAsia"/>
                <w:color w:val="000000"/>
                <w:kern w:val="0"/>
                <w:sz w:val="20"/>
                <w:szCs w:val="20"/>
                <w:u w:val="thick" w:color="FF0000"/>
              </w:rPr>
            </w:pPr>
            <w:r w:rsidRPr="002531D4">
              <w:rPr>
                <w:rFonts w:asciiTheme="majorEastAsia" w:eastAsiaTheme="majorEastAsia" w:hAnsiTheme="majorEastAsia" w:cs="ＭＳ明朝ｩ" w:hint="eastAsia"/>
                <w:color w:val="000000"/>
                <w:kern w:val="0"/>
                <w:sz w:val="20"/>
                <w:szCs w:val="20"/>
                <w:u w:val="thick" w:color="FF0000"/>
              </w:rPr>
              <w:t>次の⑴及び⑵のいずれにも該当する</w:t>
            </w:r>
            <w:r w:rsidRPr="002531D4">
              <w:rPr>
                <w:rFonts w:asciiTheme="majorEastAsia" w:eastAsiaTheme="majorEastAsia" w:hAnsiTheme="majorEastAsia" w:cs="ＭＳ 明朝" w:hint="eastAsia"/>
                <w:color w:val="000000"/>
                <w:kern w:val="0"/>
                <w:sz w:val="20"/>
                <w:szCs w:val="20"/>
                <w:u w:val="thick" w:color="FF0000"/>
              </w:rPr>
              <w:t>指定共同生活援助又は日中サービス支援型指定共同生活援助</w:t>
            </w:r>
            <w:r w:rsidRPr="002531D4">
              <w:rPr>
                <w:rFonts w:asciiTheme="majorEastAsia" w:eastAsiaTheme="majorEastAsia" w:hAnsiTheme="majorEastAsia" w:cs="ＭＳ明朝ｩ" w:hint="eastAsia"/>
                <w:color w:val="000000"/>
                <w:kern w:val="0"/>
                <w:sz w:val="20"/>
                <w:szCs w:val="20"/>
                <w:u w:val="thick" w:color="FF0000"/>
              </w:rPr>
              <w:t>を行う</w:t>
            </w:r>
            <w:r w:rsidRPr="002531D4">
              <w:rPr>
                <w:rFonts w:asciiTheme="majorEastAsia" w:eastAsiaTheme="majorEastAsia" w:hAnsiTheme="majorEastAsia" w:cs="ＭＳ 明朝" w:hint="eastAsia"/>
                <w:color w:val="000000"/>
                <w:kern w:val="0"/>
                <w:sz w:val="20"/>
                <w:szCs w:val="20"/>
                <w:u w:val="thick" w:color="FF0000"/>
              </w:rPr>
              <w:t>指定共同生活援助事業所又は日中サービス支援型指定共同生活援助事業所</w:t>
            </w:r>
            <w:r w:rsidRPr="002531D4">
              <w:rPr>
                <w:rFonts w:asciiTheme="majorEastAsia" w:eastAsiaTheme="majorEastAsia" w:hAnsiTheme="majorEastAsia" w:cs="ＭＳ明朝ｩ" w:hint="eastAsia"/>
                <w:color w:val="000000"/>
                <w:kern w:val="0"/>
                <w:sz w:val="20"/>
                <w:szCs w:val="20"/>
                <w:u w:val="thick" w:color="FF0000"/>
              </w:rPr>
              <w:t>であること。</w:t>
            </w:r>
          </w:p>
          <w:p w:rsidR="002531D4" w:rsidRPr="002531D4" w:rsidRDefault="002531D4" w:rsidP="002531D4">
            <w:pPr>
              <w:overflowPunct w:val="0"/>
              <w:ind w:leftChars="200" w:left="420" w:firstLineChars="100" w:firstLine="204"/>
              <w:textAlignment w:val="baseline"/>
              <w:rPr>
                <w:rFonts w:asciiTheme="majorEastAsia" w:eastAsiaTheme="majorEastAsia" w:hAnsiTheme="majorEastAsia" w:cs="Times New Roman"/>
                <w:color w:val="000000"/>
                <w:spacing w:val="2"/>
                <w:kern w:val="0"/>
                <w:sz w:val="20"/>
                <w:szCs w:val="20"/>
              </w:rPr>
            </w:pPr>
          </w:p>
          <w:p w:rsidR="003D726F" w:rsidRPr="002531D4" w:rsidRDefault="003D726F" w:rsidP="002531D4">
            <w:pPr>
              <w:pStyle w:val="ab"/>
              <w:numPr>
                <w:ilvl w:val="0"/>
                <w:numId w:val="2"/>
              </w:numPr>
              <w:overflowPunct w:val="0"/>
              <w:ind w:leftChars="0"/>
              <w:textAlignment w:val="baseline"/>
              <w:rPr>
                <w:rFonts w:asciiTheme="majorEastAsia" w:eastAsiaTheme="majorEastAsia" w:hAnsiTheme="majorEastAsia" w:cs="Times New Roman"/>
                <w:color w:val="000000"/>
                <w:spacing w:val="2"/>
                <w:kern w:val="0"/>
                <w:sz w:val="20"/>
                <w:szCs w:val="20"/>
              </w:rPr>
            </w:pPr>
            <w:r w:rsidRPr="002531D4">
              <w:rPr>
                <w:rFonts w:asciiTheme="majorEastAsia" w:eastAsiaTheme="majorEastAsia" w:hAnsiTheme="majorEastAsia" w:cs="ＭＳ明朝ｩ"/>
                <w:color w:val="000000"/>
                <w:kern w:val="0"/>
                <w:sz w:val="20"/>
                <w:szCs w:val="20"/>
                <w:u w:val="thick" w:color="FF0000"/>
              </w:rPr>
              <w:t xml:space="preserve"> </w:t>
            </w:r>
            <w:r w:rsidRPr="002531D4">
              <w:rPr>
                <w:rFonts w:asciiTheme="majorEastAsia" w:eastAsiaTheme="majorEastAsia" w:hAnsiTheme="majorEastAsia" w:cs="ＭＳ 明朝" w:hint="eastAsia"/>
                <w:color w:val="000000"/>
                <w:kern w:val="0"/>
                <w:sz w:val="20"/>
                <w:szCs w:val="20"/>
                <w:u w:val="thick" w:color="FF0000"/>
              </w:rPr>
              <w:t>指定共同生活援助又は日中サービス支援型指定共同生活援助</w:t>
            </w:r>
            <w:r w:rsidRPr="002531D4">
              <w:rPr>
                <w:rFonts w:asciiTheme="majorEastAsia" w:eastAsiaTheme="majorEastAsia" w:hAnsiTheme="majorEastAsia" w:cs="ＭＳ明朝ｩ" w:hint="eastAsia"/>
                <w:color w:val="000000"/>
                <w:kern w:val="0"/>
                <w:sz w:val="20"/>
                <w:szCs w:val="20"/>
                <w:u w:val="thick" w:color="FF0000"/>
              </w:rPr>
              <w:t>を行う</w:t>
            </w:r>
            <w:r w:rsidRPr="002531D4">
              <w:rPr>
                <w:rFonts w:asciiTheme="majorEastAsia" w:eastAsiaTheme="majorEastAsia" w:hAnsiTheme="majorEastAsia" w:cs="ＭＳ 明朝" w:hint="eastAsia"/>
                <w:color w:val="000000"/>
                <w:kern w:val="0"/>
                <w:sz w:val="20"/>
                <w:szCs w:val="20"/>
                <w:u w:val="thick" w:color="FF0000"/>
              </w:rPr>
              <w:t>指定共同生活援助事業所又は日中サービス支援型指定共同生活援助事業所</w:t>
            </w:r>
            <w:r w:rsidRPr="002531D4">
              <w:rPr>
                <w:rFonts w:asciiTheme="majorEastAsia" w:eastAsiaTheme="majorEastAsia" w:hAnsiTheme="majorEastAsia" w:cs="ＭＳ明朝ｩ" w:hint="eastAsia"/>
                <w:color w:val="000000"/>
                <w:kern w:val="0"/>
                <w:sz w:val="20"/>
                <w:szCs w:val="20"/>
                <w:u w:val="thick" w:color="FF0000"/>
              </w:rPr>
              <w:t>のサービス管理責任者又は生活支援員のうち、強度行動障害支援者養成研修（実践研修）の課程を修了し、当該研修の事業を行った者から当該研修の課程を修了した旨の証明書の交付を受けた者を一以上配置していること。</w:t>
            </w:r>
          </w:p>
          <w:p w:rsidR="002531D4" w:rsidRDefault="002531D4" w:rsidP="002531D4">
            <w:pPr>
              <w:overflowPunct w:val="0"/>
              <w:ind w:leftChars="200" w:left="620" w:hangingChars="100" w:hanging="200"/>
              <w:textAlignment w:val="baseline"/>
              <w:rPr>
                <w:rFonts w:asciiTheme="majorEastAsia" w:eastAsiaTheme="majorEastAsia" w:hAnsiTheme="majorEastAsia" w:cs="ＭＳ明朝ｩ" w:hint="eastAsia"/>
                <w:color w:val="000000"/>
                <w:kern w:val="0"/>
                <w:sz w:val="20"/>
                <w:szCs w:val="20"/>
                <w:u w:val="thick" w:color="FF0000"/>
              </w:rPr>
            </w:pPr>
          </w:p>
          <w:p w:rsidR="003D726F" w:rsidRPr="002531D4" w:rsidRDefault="003D726F" w:rsidP="002531D4">
            <w:pPr>
              <w:overflowPunct w:val="0"/>
              <w:ind w:leftChars="200" w:left="620" w:hangingChars="100" w:hanging="200"/>
              <w:textAlignment w:val="baseline"/>
              <w:rPr>
                <w:rFonts w:asciiTheme="majorEastAsia" w:eastAsiaTheme="majorEastAsia" w:hAnsiTheme="majorEastAsia" w:cs="Times New Roman"/>
                <w:color w:val="000000"/>
                <w:spacing w:val="2"/>
                <w:kern w:val="0"/>
                <w:sz w:val="20"/>
                <w:szCs w:val="20"/>
              </w:rPr>
            </w:pPr>
            <w:r w:rsidRPr="002531D4">
              <w:rPr>
                <w:rFonts w:asciiTheme="majorEastAsia" w:eastAsiaTheme="majorEastAsia" w:hAnsiTheme="majorEastAsia" w:cs="ＭＳ明朝ｩ" w:hint="eastAsia"/>
                <w:color w:val="000000"/>
                <w:kern w:val="0"/>
                <w:sz w:val="20"/>
                <w:szCs w:val="20"/>
                <w:u w:val="thick" w:color="FF0000"/>
              </w:rPr>
              <w:t>⑵</w:t>
            </w:r>
            <w:r w:rsidRPr="002531D4">
              <w:rPr>
                <w:rFonts w:asciiTheme="majorEastAsia" w:eastAsiaTheme="majorEastAsia" w:hAnsiTheme="majorEastAsia" w:cs="ＭＳ明朝ｩ"/>
                <w:color w:val="000000"/>
                <w:kern w:val="0"/>
                <w:sz w:val="20"/>
                <w:szCs w:val="20"/>
                <w:u w:val="thick" w:color="FF0000"/>
              </w:rPr>
              <w:t xml:space="preserve"> </w:t>
            </w:r>
            <w:r w:rsidRPr="002531D4">
              <w:rPr>
                <w:rFonts w:asciiTheme="majorEastAsia" w:eastAsiaTheme="majorEastAsia" w:hAnsiTheme="majorEastAsia" w:cs="ＭＳ 明朝" w:hint="eastAsia"/>
                <w:color w:val="000000"/>
                <w:kern w:val="0"/>
                <w:sz w:val="20"/>
                <w:szCs w:val="20"/>
                <w:u w:val="thick" w:color="FF0000"/>
              </w:rPr>
              <w:t>指定共同生活援助又は日中サービス支援型指定共同生活援助</w:t>
            </w:r>
            <w:r w:rsidRPr="002531D4">
              <w:rPr>
                <w:rFonts w:asciiTheme="majorEastAsia" w:eastAsiaTheme="majorEastAsia" w:hAnsiTheme="majorEastAsia" w:cs="ＭＳ明朝ｩ" w:hint="eastAsia"/>
                <w:color w:val="000000"/>
                <w:kern w:val="0"/>
                <w:sz w:val="20"/>
                <w:szCs w:val="20"/>
                <w:u w:val="thick" w:color="FF0000"/>
              </w:rPr>
              <w:t>を行う</w:t>
            </w:r>
            <w:r w:rsidRPr="002531D4">
              <w:rPr>
                <w:rFonts w:asciiTheme="majorEastAsia" w:eastAsiaTheme="majorEastAsia" w:hAnsiTheme="majorEastAsia" w:cs="ＭＳ 明朝" w:hint="eastAsia"/>
                <w:color w:val="000000"/>
                <w:kern w:val="0"/>
                <w:sz w:val="20"/>
                <w:szCs w:val="20"/>
                <w:u w:val="thick" w:color="FF0000"/>
              </w:rPr>
              <w:t>指定共同生活援助事業所又は日中サービス支援型指定共同生活援助事業所</w:t>
            </w:r>
            <w:r w:rsidRPr="002531D4">
              <w:rPr>
                <w:rFonts w:asciiTheme="majorEastAsia" w:eastAsiaTheme="majorEastAsia" w:hAnsiTheme="majorEastAsia" w:cs="ＭＳ明朝ｩ" w:hint="eastAsia"/>
                <w:color w:val="000000"/>
                <w:kern w:val="0"/>
                <w:sz w:val="20"/>
                <w:szCs w:val="20"/>
                <w:u w:val="thick" w:color="FF0000"/>
              </w:rPr>
              <w:t>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3D726F" w:rsidRPr="002531D4" w:rsidRDefault="003D726F" w:rsidP="003D726F">
            <w:pPr>
              <w:pStyle w:val="a3"/>
              <w:wordWrap/>
              <w:spacing w:line="226" w:lineRule="exact"/>
              <w:ind w:left="400" w:hangingChars="200" w:hanging="400"/>
              <w:rPr>
                <w:rFonts w:asciiTheme="majorEastAsia" w:eastAsiaTheme="majorEastAsia" w:hAnsiTheme="majorEastAsia"/>
                <w:spacing w:val="0"/>
              </w:rPr>
            </w:pPr>
          </w:p>
          <w:p w:rsidR="003D726F" w:rsidRPr="002531D4" w:rsidRDefault="003D726F" w:rsidP="003D726F">
            <w:pPr>
              <w:pStyle w:val="a3"/>
              <w:wordWrap/>
              <w:spacing w:line="226" w:lineRule="exact"/>
              <w:ind w:leftChars="100" w:left="414" w:hangingChars="100" w:hanging="204"/>
              <w:rPr>
                <w:rFonts w:asciiTheme="majorEastAsia" w:eastAsiaTheme="majorEastAsia" w:hAnsiTheme="majorEastAsia" w:cs="ＭＳ明朝"/>
                <w:u w:val="thick" w:color="FF0000"/>
              </w:rPr>
            </w:pPr>
            <w:r w:rsidRPr="002531D4">
              <w:rPr>
                <w:rFonts w:asciiTheme="majorEastAsia" w:eastAsiaTheme="majorEastAsia" w:hAnsiTheme="majorEastAsia" w:cs="ＭＳ明朝" w:hint="eastAsia"/>
                <w:u w:val="thick" w:color="FF0000"/>
              </w:rPr>
              <w:t>◎　厚生労働大臣が定める基準</w:t>
            </w:r>
          </w:p>
          <w:p w:rsidR="003D726F" w:rsidRPr="002531D4" w:rsidRDefault="003D726F" w:rsidP="002531D4">
            <w:pPr>
              <w:overflowPunct w:val="0"/>
              <w:ind w:leftChars="200" w:left="420" w:firstLineChars="100" w:firstLine="200"/>
              <w:textAlignment w:val="baseline"/>
              <w:rPr>
                <w:rFonts w:asciiTheme="majorEastAsia" w:eastAsiaTheme="majorEastAsia" w:hAnsiTheme="majorEastAsia" w:cs="Times New Roman"/>
                <w:color w:val="000000"/>
                <w:spacing w:val="2"/>
                <w:kern w:val="0"/>
                <w:sz w:val="20"/>
                <w:szCs w:val="20"/>
                <w:u w:val="thick" w:color="FF0000"/>
              </w:rPr>
            </w:pPr>
            <w:r w:rsidRPr="002531D4">
              <w:rPr>
                <w:rFonts w:asciiTheme="majorEastAsia" w:eastAsiaTheme="majorEastAsia" w:hAnsiTheme="majorEastAsia" w:cs="ＭＳ 明朝" w:hint="eastAsia"/>
                <w:color w:val="000000"/>
                <w:kern w:val="0"/>
                <w:sz w:val="20"/>
                <w:szCs w:val="20"/>
                <w:u w:val="thick" w:color="FF0000"/>
              </w:rPr>
              <w:t>障害支援区分に係る市町村審査会による審査及び判定の基準等に関する省令</w:t>
            </w:r>
            <w:r w:rsidRPr="002531D4">
              <w:rPr>
                <w:rFonts w:asciiTheme="majorEastAsia" w:eastAsiaTheme="majorEastAsia" w:hAnsiTheme="majorEastAsia" w:cs="ＭＳ 明朝"/>
                <w:color w:val="000000"/>
                <w:kern w:val="0"/>
                <w:sz w:val="20"/>
                <w:szCs w:val="20"/>
                <w:u w:val="thick" w:color="FF0000"/>
              </w:rPr>
              <w:t>(</w:t>
            </w:r>
            <w:r w:rsidRPr="002531D4">
              <w:rPr>
                <w:rFonts w:asciiTheme="majorEastAsia" w:eastAsiaTheme="majorEastAsia" w:hAnsiTheme="majorEastAsia" w:cs="ＭＳ 明朝" w:hint="eastAsia"/>
                <w:color w:val="000000"/>
                <w:kern w:val="0"/>
                <w:sz w:val="20"/>
                <w:szCs w:val="20"/>
                <w:u w:val="thick" w:color="FF0000"/>
              </w:rPr>
              <w:t>平成二十六年厚生労働省令第五号</w:t>
            </w:r>
            <w:r w:rsidRPr="002531D4">
              <w:rPr>
                <w:rFonts w:asciiTheme="majorEastAsia" w:eastAsiaTheme="majorEastAsia" w:hAnsiTheme="majorEastAsia" w:cs="ＭＳ 明朝"/>
                <w:color w:val="000000"/>
                <w:kern w:val="0"/>
                <w:sz w:val="20"/>
                <w:szCs w:val="20"/>
                <w:u w:val="thick" w:color="FF0000"/>
              </w:rPr>
              <w:t>)</w:t>
            </w:r>
            <w:r w:rsidRPr="002531D4">
              <w:rPr>
                <w:rFonts w:asciiTheme="majorEastAsia" w:eastAsiaTheme="majorEastAsia" w:hAnsiTheme="majorEastAsia" w:cs="ＭＳ 明朝" w:hint="eastAsia"/>
                <w:color w:val="000000"/>
                <w:kern w:val="0"/>
                <w:sz w:val="20"/>
                <w:szCs w:val="20"/>
                <w:u w:val="thick" w:color="FF0000"/>
              </w:rPr>
              <w:t>第一条第一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w:t>
            </w:r>
            <w:r w:rsidRPr="002531D4">
              <w:rPr>
                <w:rFonts w:asciiTheme="majorEastAsia" w:eastAsiaTheme="majorEastAsia" w:hAnsiTheme="majorEastAsia" w:cs="ＭＳ 明朝"/>
                <w:color w:val="000000"/>
                <w:kern w:val="0"/>
                <w:sz w:val="20"/>
                <w:szCs w:val="20"/>
                <w:u w:val="thick" w:color="FF0000"/>
              </w:rPr>
              <w:t>(</w:t>
            </w:r>
            <w:r w:rsidRPr="002531D4">
              <w:rPr>
                <w:rFonts w:asciiTheme="majorEastAsia" w:eastAsiaTheme="majorEastAsia" w:hAnsiTheme="majorEastAsia" w:cs="ＭＳ 明朝" w:hint="eastAsia"/>
                <w:color w:val="000000"/>
                <w:kern w:val="0"/>
                <w:sz w:val="20"/>
                <w:szCs w:val="20"/>
                <w:u w:val="thick" w:color="FF0000"/>
              </w:rPr>
              <w:t>以下「行動関連項目」という。</w:t>
            </w:r>
            <w:r w:rsidRPr="002531D4">
              <w:rPr>
                <w:rFonts w:asciiTheme="majorEastAsia" w:eastAsiaTheme="majorEastAsia" w:hAnsiTheme="majorEastAsia" w:cs="ＭＳ 明朝"/>
                <w:color w:val="000000"/>
                <w:kern w:val="0"/>
                <w:sz w:val="20"/>
                <w:szCs w:val="20"/>
                <w:u w:val="thick" w:color="FF0000"/>
              </w:rPr>
              <w:t>)</w:t>
            </w:r>
            <w:r w:rsidRPr="002531D4">
              <w:rPr>
                <w:rFonts w:asciiTheme="majorEastAsia" w:eastAsiaTheme="majorEastAsia" w:hAnsiTheme="majorEastAsia" w:cs="ＭＳ 明朝" w:hint="eastAsia"/>
                <w:color w:val="000000"/>
                <w:kern w:val="0"/>
                <w:sz w:val="20"/>
                <w:szCs w:val="20"/>
                <w:u w:val="thick" w:color="FF0000"/>
              </w:rPr>
              <w:t>について、別表第二に掲げる行動関連項目の欄の区分に応じ、その行動関連項目が見られる頻度等をそれぞれ同表の</w:t>
            </w:r>
            <w:r w:rsidRPr="002531D4">
              <w:rPr>
                <w:rFonts w:asciiTheme="majorEastAsia" w:eastAsiaTheme="majorEastAsia" w:hAnsiTheme="majorEastAsia" w:cs="Times New Roman"/>
                <w:color w:val="000000"/>
                <w:kern w:val="0"/>
                <w:sz w:val="20"/>
                <w:szCs w:val="20"/>
                <w:u w:val="thick" w:color="FF0000"/>
              </w:rPr>
              <w:t>0</w:t>
            </w:r>
            <w:r w:rsidRPr="002531D4">
              <w:rPr>
                <w:rFonts w:asciiTheme="majorEastAsia" w:eastAsiaTheme="majorEastAsia" w:hAnsiTheme="majorEastAsia" w:cs="ＭＳ 明朝" w:hint="eastAsia"/>
                <w:color w:val="000000"/>
                <w:kern w:val="0"/>
                <w:sz w:val="20"/>
                <w:szCs w:val="20"/>
                <w:u w:val="thick" w:color="FF0000"/>
              </w:rPr>
              <w:t>点の欄から</w:t>
            </w:r>
            <w:r w:rsidRPr="002531D4">
              <w:rPr>
                <w:rFonts w:asciiTheme="majorEastAsia" w:eastAsiaTheme="majorEastAsia" w:hAnsiTheme="majorEastAsia" w:cs="Times New Roman"/>
                <w:color w:val="000000"/>
                <w:kern w:val="0"/>
                <w:sz w:val="20"/>
                <w:szCs w:val="20"/>
                <w:u w:val="thick" w:color="FF0000"/>
              </w:rPr>
              <w:t>2</w:t>
            </w:r>
            <w:r w:rsidRPr="002531D4">
              <w:rPr>
                <w:rFonts w:asciiTheme="majorEastAsia" w:eastAsiaTheme="majorEastAsia" w:hAnsiTheme="majorEastAsia" w:cs="ＭＳ 明朝" w:hint="eastAsia"/>
                <w:color w:val="000000"/>
                <w:kern w:val="0"/>
                <w:sz w:val="20"/>
                <w:szCs w:val="20"/>
                <w:u w:val="thick" w:color="FF0000"/>
              </w:rPr>
              <w:t>点の欄までに当てはめて算出した点数の合計が十点以上であること。</w:t>
            </w:r>
          </w:p>
          <w:p w:rsidR="003D726F" w:rsidRPr="002531D4" w:rsidRDefault="003D726F" w:rsidP="003D726F">
            <w:pPr>
              <w:pStyle w:val="a3"/>
              <w:wordWrap/>
              <w:spacing w:line="220" w:lineRule="exact"/>
              <w:ind w:left="400" w:hangingChars="200" w:hanging="400"/>
              <w:rPr>
                <w:rFonts w:asciiTheme="majorEastAsia" w:eastAsiaTheme="majorEastAsia" w:hAnsiTheme="majorEastAsia"/>
                <w:spacing w:val="0"/>
              </w:rPr>
            </w:pPr>
          </w:p>
          <w:p w:rsidR="003D726F" w:rsidRPr="002531D4" w:rsidRDefault="003D726F" w:rsidP="002531D4">
            <w:pPr>
              <w:pStyle w:val="Default"/>
              <w:ind w:firstLineChars="100" w:firstLine="20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　強度行動障害者地域移行特別加算の取扱いについて</w:t>
            </w:r>
            <w:r w:rsidRPr="002531D4">
              <w:rPr>
                <w:rFonts w:asciiTheme="majorEastAsia" w:eastAsiaTheme="majorEastAsia" w:hAnsiTheme="majorEastAsia"/>
                <w:sz w:val="20"/>
                <w:szCs w:val="20"/>
                <w:u w:val="thick" w:color="FF0000"/>
              </w:rPr>
              <w:t xml:space="preserve"> </w:t>
            </w:r>
          </w:p>
          <w:p w:rsidR="003D726F" w:rsidRPr="002531D4" w:rsidRDefault="003D726F" w:rsidP="003D726F">
            <w:pPr>
              <w:pStyle w:val="a3"/>
              <w:wordWrap/>
              <w:spacing w:line="220" w:lineRule="exact"/>
              <w:ind w:leftChars="200" w:left="420"/>
              <w:rPr>
                <w:rFonts w:asciiTheme="majorEastAsia" w:eastAsiaTheme="majorEastAsia" w:hAnsiTheme="majorEastAsia"/>
                <w:u w:val="thick" w:color="FF0000"/>
              </w:rPr>
            </w:pPr>
            <w:r w:rsidRPr="002531D4">
              <w:rPr>
                <w:rFonts w:asciiTheme="majorEastAsia" w:eastAsiaTheme="majorEastAsia" w:hAnsiTheme="majorEastAsia" w:hint="eastAsia"/>
                <w:u w:val="thick" w:color="FF0000"/>
              </w:rPr>
              <w:t>報酬告示第</w:t>
            </w:r>
            <w:r w:rsidRPr="002531D4">
              <w:rPr>
                <w:rFonts w:asciiTheme="majorEastAsia" w:eastAsiaTheme="majorEastAsia" w:hAnsiTheme="majorEastAsia"/>
                <w:u w:val="thick" w:color="FF0000"/>
              </w:rPr>
              <w:t>11</w:t>
            </w:r>
            <w:r w:rsidRPr="002531D4">
              <w:rPr>
                <w:rFonts w:asciiTheme="majorEastAsia" w:eastAsiaTheme="majorEastAsia" w:hAnsiTheme="majorEastAsia" w:hint="eastAsia"/>
                <w:u w:val="thick" w:color="FF0000"/>
              </w:rPr>
              <w:t>の５の</w:t>
            </w:r>
            <w:r w:rsidRPr="002531D4">
              <w:rPr>
                <w:rFonts w:asciiTheme="majorEastAsia" w:eastAsiaTheme="majorEastAsia" w:hAnsiTheme="majorEastAsia"/>
                <w:u w:val="thick" w:color="FF0000"/>
              </w:rPr>
              <w:t>11</w:t>
            </w:r>
            <w:r w:rsidRPr="002531D4">
              <w:rPr>
                <w:rFonts w:asciiTheme="majorEastAsia" w:eastAsiaTheme="majorEastAsia" w:hAnsiTheme="majorEastAsia" w:hint="eastAsia"/>
                <w:u w:val="thick" w:color="FF0000"/>
              </w:rPr>
              <w:t>の強度行動障害者地域移行特別加算については、次のとおり取り扱うものとする。</w:t>
            </w:r>
          </w:p>
          <w:p w:rsidR="003D726F" w:rsidRPr="002531D4" w:rsidRDefault="003D726F" w:rsidP="002531D4">
            <w:pPr>
              <w:pStyle w:val="Default"/>
              <w:ind w:firstLineChars="100" w:firstLine="20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（一）対象者の要件</w:t>
            </w:r>
            <w:r w:rsidRPr="002531D4">
              <w:rPr>
                <w:rFonts w:asciiTheme="majorEastAsia" w:eastAsiaTheme="majorEastAsia" w:hAnsiTheme="majorEastAsia"/>
                <w:sz w:val="20"/>
                <w:szCs w:val="20"/>
                <w:u w:val="thick" w:color="FF0000"/>
              </w:rPr>
              <w:t xml:space="preserve"> </w:t>
            </w:r>
          </w:p>
          <w:p w:rsidR="003D726F" w:rsidRPr="002531D4" w:rsidRDefault="003D726F" w:rsidP="002531D4">
            <w:pPr>
              <w:pStyle w:val="a3"/>
              <w:wordWrap/>
              <w:spacing w:line="220" w:lineRule="exact"/>
              <w:ind w:leftChars="300" w:left="630" w:firstLineChars="100" w:firstLine="204"/>
              <w:rPr>
                <w:rFonts w:asciiTheme="majorEastAsia" w:eastAsiaTheme="majorEastAsia" w:hAnsiTheme="majorEastAsia"/>
                <w:u w:val="thick" w:color="FF0000"/>
              </w:rPr>
            </w:pPr>
            <w:r w:rsidRPr="002531D4">
              <w:rPr>
                <w:rFonts w:asciiTheme="majorEastAsia" w:eastAsiaTheme="majorEastAsia" w:hAnsiTheme="majorEastAsia" w:hint="eastAsia"/>
                <w:u w:val="thick" w:color="FF0000"/>
              </w:rPr>
              <w:t>障害支援区分認定調査の結果に基づき、当該認定調査の項目中、行動関連項目（第</w:t>
            </w:r>
            <w:r w:rsidRPr="002531D4">
              <w:rPr>
                <w:rFonts w:asciiTheme="majorEastAsia" w:eastAsiaTheme="majorEastAsia" w:hAnsiTheme="majorEastAsia"/>
                <w:u w:val="thick" w:color="FF0000"/>
              </w:rPr>
              <w:t>543</w:t>
            </w:r>
            <w:r w:rsidRPr="002531D4">
              <w:rPr>
                <w:rFonts w:asciiTheme="majorEastAsia" w:eastAsiaTheme="majorEastAsia" w:hAnsiTheme="majorEastAsia" w:hint="eastAsia"/>
                <w:u w:val="thick" w:color="FF0000"/>
              </w:rPr>
              <w:t>号告示別表第２に規定する行動関連項目をいう。）について、算出した点数の合計が</w:t>
            </w:r>
            <w:r w:rsidRPr="002531D4">
              <w:rPr>
                <w:rFonts w:asciiTheme="majorEastAsia" w:eastAsiaTheme="majorEastAsia" w:hAnsiTheme="majorEastAsia"/>
                <w:u w:val="thick" w:color="FF0000"/>
              </w:rPr>
              <w:t>10</w:t>
            </w:r>
            <w:r w:rsidRPr="002531D4">
              <w:rPr>
                <w:rFonts w:asciiTheme="majorEastAsia" w:eastAsiaTheme="majorEastAsia" w:hAnsiTheme="majorEastAsia" w:hint="eastAsia"/>
                <w:u w:val="thick" w:color="FF0000"/>
              </w:rPr>
              <w:t>点以上の者（以下この⑲にお</w:t>
            </w:r>
            <w:r w:rsidR="002531D4" w:rsidRPr="009E3D4A">
              <w:rPr>
                <w:rFonts w:hint="eastAsia"/>
                <w:sz w:val="21"/>
                <w:szCs w:val="21"/>
                <w:u w:val="thick" w:color="FF0000"/>
              </w:rPr>
              <w:t>いて</w:t>
            </w:r>
          </w:p>
          <w:p w:rsidR="003D726F" w:rsidRPr="002531D4" w:rsidRDefault="003D726F" w:rsidP="003D726F">
            <w:pPr>
              <w:pStyle w:val="a3"/>
              <w:wordWrap/>
              <w:spacing w:line="220" w:lineRule="exact"/>
              <w:ind w:leftChars="300" w:left="630" w:firstLineChars="100" w:firstLine="200"/>
              <w:rPr>
                <w:rFonts w:asciiTheme="majorEastAsia" w:eastAsiaTheme="majorEastAsia" w:hAnsiTheme="majorEastAsia"/>
                <w:spacing w:val="0"/>
              </w:rPr>
            </w:pPr>
          </w:p>
        </w:tc>
        <w:tc>
          <w:tcPr>
            <w:tcW w:w="1452" w:type="dxa"/>
            <w:vMerge w:val="restart"/>
            <w:tcBorders>
              <w:top w:val="single" w:sz="4" w:space="0" w:color="auto"/>
              <w:left w:val="nil"/>
              <w:bottom w:val="single" w:sz="4" w:space="0" w:color="auto"/>
              <w:right w:val="single" w:sz="4" w:space="0" w:color="000000"/>
            </w:tcBorders>
          </w:tcPr>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厚告</w:t>
            </w:r>
            <w:r w:rsidRPr="002531D4">
              <w:rPr>
                <w:rFonts w:asciiTheme="majorEastAsia" w:eastAsiaTheme="majorEastAsia" w:hAnsiTheme="majorEastAsia" w:cs="Times New Roman"/>
                <w:u w:val="thick" w:color="FF0000"/>
              </w:rPr>
              <w:t>551</w:t>
            </w: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七のハ　準用</w:t>
            </w: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hint="eastAsia"/>
                <w:spacing w:val="0"/>
                <w:u w:val="thick" w:color="FF0000"/>
              </w:rPr>
              <w:t>（四のニ）</w:t>
            </w: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厚告543</w:t>
            </w:r>
          </w:p>
          <w:p w:rsidR="003D726F" w:rsidRPr="002531D4" w:rsidRDefault="003D726F" w:rsidP="003D726F">
            <w:pPr>
              <w:pStyle w:val="a3"/>
              <w:wordWrap/>
              <w:spacing w:line="226" w:lineRule="exact"/>
              <w:rPr>
                <w:rFonts w:asciiTheme="majorEastAsia" w:eastAsiaTheme="majorEastAsia" w:hAnsiTheme="majorEastAsia"/>
                <w:spacing w:val="0"/>
              </w:rPr>
            </w:pPr>
            <w:r w:rsidRPr="002531D4">
              <w:rPr>
                <w:rFonts w:asciiTheme="majorEastAsia" w:eastAsiaTheme="majorEastAsia" w:hAnsiTheme="majorEastAsia" w:hint="eastAsia"/>
                <w:spacing w:val="0"/>
              </w:rPr>
              <w:t>四〇　準用（四）</w:t>
            </w: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0" w:lineRule="exact"/>
              <w:rPr>
                <w:rFonts w:asciiTheme="majorEastAsia" w:eastAsiaTheme="majorEastAsia" w:hAnsiTheme="majorEastAsia"/>
                <w:spacing w:val="0"/>
              </w:rPr>
            </w:pP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平</w:t>
            </w:r>
            <w:r w:rsidRPr="002531D4">
              <w:rPr>
                <w:rFonts w:asciiTheme="majorEastAsia" w:eastAsiaTheme="majorEastAsia" w:hAnsiTheme="majorEastAsia" w:cs="Times New Roman"/>
                <w:u w:val="thick" w:color="FF0000"/>
              </w:rPr>
              <w:t>18</w:t>
            </w:r>
            <w:r w:rsidRPr="002531D4">
              <w:rPr>
                <w:rFonts w:asciiTheme="majorEastAsia" w:eastAsiaTheme="majorEastAsia" w:hAnsiTheme="majorEastAsia" w:cs="ＭＳ 明朝" w:hint="eastAsia"/>
                <w:u w:val="thick" w:color="FF0000"/>
              </w:rPr>
              <w:t>障発</w:t>
            </w: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Times New Roman"/>
                <w:u w:val="thick" w:color="FF0000"/>
              </w:rPr>
              <w:t>1031001</w:t>
            </w: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第二の</w:t>
            </w:r>
            <w:r w:rsidRPr="002531D4">
              <w:rPr>
                <w:rFonts w:asciiTheme="majorEastAsia" w:eastAsiaTheme="majorEastAsia" w:hAnsiTheme="majorEastAsia" w:cs="Times New Roman"/>
                <w:u w:val="thick" w:color="FF0000"/>
              </w:rPr>
              <w:t>3(</w:t>
            </w:r>
            <w:r w:rsidRPr="002531D4">
              <w:rPr>
                <w:rFonts w:asciiTheme="majorEastAsia" w:eastAsiaTheme="majorEastAsia" w:hAnsiTheme="majorEastAsia" w:cs="Times New Roman" w:hint="eastAsia"/>
                <w:u w:val="thick" w:color="FF0000"/>
              </w:rPr>
              <w:t>8</w:t>
            </w:r>
            <w:r w:rsidRPr="002531D4">
              <w:rPr>
                <w:rFonts w:asciiTheme="majorEastAsia" w:eastAsiaTheme="majorEastAsia" w:hAnsiTheme="majorEastAsia" w:cs="Times New Roman"/>
                <w:u w:val="thick" w:color="FF0000"/>
              </w:rPr>
              <w:t>)</w:t>
            </w:r>
            <w:r w:rsidRPr="002531D4">
              <w:rPr>
                <w:rFonts w:asciiTheme="majorEastAsia" w:eastAsiaTheme="majorEastAsia" w:hAnsiTheme="majorEastAsia" w:cs="ＭＳ 明朝" w:hint="eastAsia"/>
                <w:u w:val="thick" w:color="FF0000"/>
              </w:rPr>
              <w:t>⑲</w:t>
            </w: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準用</w:t>
            </w:r>
          </w:p>
          <w:p w:rsidR="003D726F" w:rsidRPr="002531D4" w:rsidRDefault="003D726F" w:rsidP="003D726F">
            <w:pPr>
              <w:pStyle w:val="a3"/>
              <w:wordWrap/>
              <w:spacing w:line="226" w:lineRule="exact"/>
              <w:rPr>
                <w:rFonts w:asciiTheme="majorEastAsia" w:eastAsiaTheme="majorEastAsia" w:hAnsiTheme="majorEastAsia"/>
                <w:spacing w:val="0"/>
                <w:u w:val="thick" w:color="FF0000"/>
              </w:rPr>
            </w:pPr>
            <w:r w:rsidRPr="002531D4">
              <w:rPr>
                <w:rFonts w:asciiTheme="majorEastAsia" w:eastAsiaTheme="majorEastAsia" w:hAnsiTheme="majorEastAsia" w:cs="ＭＳ 明朝" w:hint="eastAsia"/>
                <w:u w:val="thick" w:color="FF0000"/>
              </w:rPr>
              <w:t>（第二の</w:t>
            </w:r>
            <w:r w:rsidRPr="002531D4">
              <w:rPr>
                <w:rFonts w:asciiTheme="majorEastAsia" w:eastAsiaTheme="majorEastAsia" w:hAnsiTheme="majorEastAsia" w:cs="Times New Roman"/>
                <w:u w:val="thick" w:color="FF0000"/>
              </w:rPr>
              <w:t>3(2)</w:t>
            </w:r>
            <w:r w:rsidRPr="002531D4">
              <w:rPr>
                <w:rFonts w:asciiTheme="majorEastAsia" w:eastAsiaTheme="majorEastAsia" w:hAnsiTheme="majorEastAsia" w:cs="ＭＳ 明朝" w:hint="eastAsia"/>
                <w:u w:color="FF0000"/>
              </w:rPr>
              <w:t>⑲</w:t>
            </w:r>
            <w:r w:rsidRPr="002531D4">
              <w:rPr>
                <w:rFonts w:asciiTheme="majorEastAsia" w:eastAsiaTheme="majorEastAsia" w:hAnsiTheme="majorEastAsia" w:cs="ＭＳ 明朝" w:hint="eastAsia"/>
                <w:u w:val="thick" w:color="FF0000"/>
              </w:rPr>
              <w:t>）</w:t>
            </w:r>
          </w:p>
          <w:p w:rsidR="003D726F" w:rsidRPr="002531D4" w:rsidRDefault="003D726F" w:rsidP="003D726F">
            <w:pPr>
              <w:pStyle w:val="a3"/>
              <w:wordWrap/>
              <w:spacing w:line="220" w:lineRule="exact"/>
              <w:rPr>
                <w:rFonts w:asciiTheme="majorEastAsia" w:eastAsiaTheme="majorEastAsia" w:hAnsiTheme="majorEastAsia"/>
                <w:spacing w:val="0"/>
              </w:rPr>
            </w:pPr>
          </w:p>
        </w:tc>
      </w:tr>
    </w:tbl>
    <w:p w:rsidR="00823EF5" w:rsidRDefault="00823EF5" w:rsidP="00823EF5">
      <w:pPr>
        <w:pStyle w:val="a3"/>
        <w:rPr>
          <w:rFonts w:asciiTheme="majorEastAsia" w:eastAsiaTheme="majorEastAsia" w:hAnsiTheme="majorEastAsia"/>
          <w:spacing w:val="0"/>
        </w:rPr>
      </w:pPr>
    </w:p>
    <w:p w:rsidR="003D726F" w:rsidRPr="00515F23" w:rsidRDefault="003D726F" w:rsidP="00823EF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B74597" w:rsidRPr="00515F23" w:rsidTr="00B1691B">
        <w:trPr>
          <w:cantSplit/>
          <w:trHeight w:hRule="exact" w:val="414"/>
        </w:trPr>
        <w:tc>
          <w:tcPr>
            <w:tcW w:w="51" w:type="dxa"/>
            <w:vMerge w:val="restart"/>
            <w:tcBorders>
              <w:top w:val="nil"/>
              <w:left w:val="nil"/>
              <w:right w:val="nil"/>
            </w:tcBorders>
          </w:tcPr>
          <w:p w:rsidR="00B74597" w:rsidRPr="00515F23" w:rsidRDefault="00B74597" w:rsidP="00E83899">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B74597" w:rsidRPr="00515F23" w:rsidRDefault="00B74597" w:rsidP="00E8389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B74597" w:rsidRPr="00515F23" w:rsidRDefault="00B74597" w:rsidP="00E8389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B74597" w:rsidRPr="00515F23" w:rsidRDefault="00B74597" w:rsidP="00E8389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B74597" w:rsidRPr="00515F23" w:rsidTr="00B1691B">
        <w:trPr>
          <w:cantSplit/>
          <w:trHeight w:val="9405"/>
        </w:trPr>
        <w:tc>
          <w:tcPr>
            <w:tcW w:w="51" w:type="dxa"/>
            <w:vMerge/>
            <w:tcBorders>
              <w:left w:val="nil"/>
              <w:right w:val="nil"/>
            </w:tcBorders>
          </w:tcPr>
          <w:p w:rsidR="00B74597" w:rsidRPr="00515F23" w:rsidRDefault="00B74597" w:rsidP="00E83899">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B74597" w:rsidRPr="002531D4" w:rsidRDefault="00B74597" w:rsidP="00E83899">
            <w:pPr>
              <w:pStyle w:val="a3"/>
              <w:wordWrap/>
              <w:spacing w:line="220" w:lineRule="exact"/>
              <w:rPr>
                <w:rFonts w:asciiTheme="majorEastAsia" w:eastAsiaTheme="majorEastAsia" w:hAnsiTheme="majorEastAsia"/>
                <w:spacing w:val="0"/>
              </w:rPr>
            </w:pPr>
          </w:p>
          <w:p w:rsidR="00B74597" w:rsidRPr="002531D4" w:rsidRDefault="00B74597" w:rsidP="00823EF5">
            <w:pPr>
              <w:pStyle w:val="a3"/>
              <w:wordWrap/>
              <w:spacing w:line="220" w:lineRule="exact"/>
              <w:rPr>
                <w:rFonts w:asciiTheme="majorEastAsia" w:eastAsiaTheme="majorEastAsia" w:hAnsiTheme="majorEastAsia"/>
                <w:spacing w:val="0"/>
              </w:rPr>
            </w:pPr>
          </w:p>
        </w:tc>
        <w:tc>
          <w:tcPr>
            <w:tcW w:w="5484" w:type="dxa"/>
            <w:vMerge w:val="restart"/>
            <w:tcBorders>
              <w:top w:val="single" w:sz="4" w:space="0" w:color="auto"/>
              <w:left w:val="nil"/>
              <w:bottom w:val="nil"/>
              <w:right w:val="single" w:sz="4" w:space="0" w:color="000000"/>
            </w:tcBorders>
          </w:tcPr>
          <w:p w:rsidR="00B74597" w:rsidRPr="002531D4" w:rsidRDefault="00B74597" w:rsidP="00E83899">
            <w:pPr>
              <w:pStyle w:val="a3"/>
              <w:wordWrap/>
              <w:spacing w:line="220" w:lineRule="exact"/>
              <w:ind w:left="400" w:hangingChars="200" w:hanging="400"/>
              <w:rPr>
                <w:rFonts w:asciiTheme="majorEastAsia" w:eastAsiaTheme="majorEastAsia" w:hAnsiTheme="majorEastAsia"/>
                <w:spacing w:val="0"/>
              </w:rPr>
            </w:pPr>
          </w:p>
          <w:p w:rsidR="00B74597" w:rsidRPr="002531D4" w:rsidRDefault="00B74597" w:rsidP="003D726F">
            <w:pPr>
              <w:pStyle w:val="Default"/>
              <w:ind w:leftChars="300" w:left="63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「強度行動障害を有する者」という。）であって、指定障害者支援施設等又は指定障害児入所施設等に１年以上入所していたもののうち、退所してから</w:t>
            </w:r>
            <w:r w:rsidRPr="002531D4">
              <w:rPr>
                <w:rFonts w:asciiTheme="majorEastAsia" w:eastAsiaTheme="majorEastAsia" w:hAnsiTheme="majorEastAsia"/>
                <w:sz w:val="20"/>
                <w:szCs w:val="20"/>
                <w:u w:val="thick" w:color="FF0000"/>
              </w:rPr>
              <w:t>1</w:t>
            </w:r>
            <w:r w:rsidRPr="002531D4">
              <w:rPr>
                <w:rFonts w:asciiTheme="majorEastAsia" w:eastAsiaTheme="majorEastAsia" w:hAnsiTheme="majorEastAsia" w:hint="eastAsia"/>
                <w:sz w:val="20"/>
                <w:szCs w:val="20"/>
                <w:u w:val="thick" w:color="FF0000"/>
              </w:rPr>
              <w:t>年以内の障害者であること。</w:t>
            </w:r>
            <w:r w:rsidRPr="002531D4">
              <w:rPr>
                <w:rFonts w:asciiTheme="majorEastAsia" w:eastAsiaTheme="majorEastAsia" w:hAnsiTheme="majorEastAsia"/>
                <w:sz w:val="20"/>
                <w:szCs w:val="20"/>
                <w:u w:val="thick" w:color="FF0000"/>
              </w:rPr>
              <w:t xml:space="preserve"> </w:t>
            </w:r>
          </w:p>
          <w:p w:rsidR="00B74597" w:rsidRPr="002531D4" w:rsidRDefault="00B74597" w:rsidP="002531D4">
            <w:pPr>
              <w:pStyle w:val="a3"/>
              <w:wordWrap/>
              <w:spacing w:line="226" w:lineRule="exact"/>
              <w:ind w:leftChars="300" w:left="630" w:firstLineChars="100" w:firstLine="204"/>
              <w:rPr>
                <w:rFonts w:asciiTheme="majorEastAsia" w:eastAsiaTheme="majorEastAsia" w:hAnsiTheme="majorEastAsia"/>
                <w:spacing w:val="0"/>
                <w:u w:val="thick" w:color="FF0000"/>
              </w:rPr>
            </w:pPr>
            <w:r w:rsidRPr="002531D4">
              <w:rPr>
                <w:rFonts w:asciiTheme="majorEastAsia" w:eastAsiaTheme="majorEastAsia" w:hAnsiTheme="majorEastAsia" w:hint="eastAsia"/>
                <w:u w:val="thick" w:color="FF0000"/>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w:t>
            </w:r>
            <w:r w:rsidRPr="002531D4">
              <w:rPr>
                <w:rFonts w:asciiTheme="majorEastAsia" w:eastAsiaTheme="majorEastAsia" w:hAnsiTheme="majorEastAsia"/>
                <w:u w:val="thick" w:color="FF0000"/>
              </w:rPr>
              <w:t xml:space="preserve"> </w:t>
            </w:r>
          </w:p>
          <w:p w:rsidR="00B74597" w:rsidRPr="002531D4" w:rsidRDefault="00B74597" w:rsidP="003D726F">
            <w:pPr>
              <w:pStyle w:val="Default"/>
              <w:ind w:leftChars="300" w:left="63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指定宿泊型自立訓練を行う指定自立訓練（生活訓練）事業所が当該強度行動障害を有する者の受入れを行うことを想定しており、退所日から１年以内について、加算の算定ができるものとすること。</w:t>
            </w:r>
            <w:r w:rsidRPr="002531D4">
              <w:rPr>
                <w:rFonts w:asciiTheme="majorEastAsia" w:eastAsiaTheme="majorEastAsia" w:hAnsiTheme="majorEastAsia"/>
                <w:sz w:val="20"/>
                <w:szCs w:val="20"/>
                <w:u w:val="thick" w:color="FF0000"/>
              </w:rPr>
              <w:t xml:space="preserve"> </w:t>
            </w:r>
          </w:p>
          <w:p w:rsidR="00B74597" w:rsidRDefault="00B74597" w:rsidP="002531D4">
            <w:pPr>
              <w:pStyle w:val="Default"/>
              <w:ind w:leftChars="300" w:left="630" w:firstLineChars="100" w:firstLine="200"/>
              <w:jc w:val="both"/>
              <w:rPr>
                <w:rFonts w:asciiTheme="majorEastAsia" w:eastAsiaTheme="majorEastAsia" w:hAnsiTheme="majorEastAsia" w:hint="eastAsia"/>
                <w:sz w:val="20"/>
                <w:szCs w:val="20"/>
                <w:u w:val="thick" w:color="FF0000"/>
              </w:rPr>
            </w:pPr>
            <w:r w:rsidRPr="002531D4">
              <w:rPr>
                <w:rFonts w:asciiTheme="majorEastAsia" w:eastAsiaTheme="majorEastAsia" w:hAnsiTheme="majorEastAsia" w:hint="eastAsia"/>
                <w:sz w:val="20"/>
                <w:szCs w:val="20"/>
                <w:u w:val="thick" w:color="FF0000"/>
              </w:rPr>
              <w:t>なお、１年以上指定障害者支援施設等又は指定障害児入所施設等に入所し、退所後、一定期間居宅等で生活した強度行動障害を有する者であっても、退所から１年以内について、加算を算定できるものである。</w:t>
            </w:r>
            <w:r w:rsidRPr="002531D4">
              <w:rPr>
                <w:rFonts w:asciiTheme="majorEastAsia" w:eastAsiaTheme="majorEastAsia" w:hAnsiTheme="majorEastAsia"/>
                <w:sz w:val="20"/>
                <w:szCs w:val="20"/>
                <w:u w:val="thick" w:color="FF0000"/>
              </w:rPr>
              <w:t xml:space="preserve"> </w:t>
            </w:r>
          </w:p>
          <w:p w:rsidR="003D3520" w:rsidRPr="002531D4" w:rsidRDefault="003D3520" w:rsidP="002531D4">
            <w:pPr>
              <w:pStyle w:val="Default"/>
              <w:ind w:leftChars="300" w:left="630" w:firstLineChars="100" w:firstLine="200"/>
              <w:jc w:val="both"/>
              <w:rPr>
                <w:rFonts w:asciiTheme="majorEastAsia" w:eastAsiaTheme="majorEastAsia" w:hAnsiTheme="majorEastAsia"/>
                <w:sz w:val="20"/>
                <w:szCs w:val="20"/>
                <w:u w:val="thick" w:color="FF0000"/>
              </w:rPr>
            </w:pPr>
          </w:p>
          <w:p w:rsidR="00B74597" w:rsidRPr="002531D4" w:rsidRDefault="00B74597" w:rsidP="002531D4">
            <w:pPr>
              <w:pStyle w:val="Default"/>
              <w:ind w:firstLineChars="100" w:firstLine="20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（二）施設要件</w:t>
            </w:r>
            <w:r w:rsidRPr="002531D4">
              <w:rPr>
                <w:rFonts w:asciiTheme="majorEastAsia" w:eastAsiaTheme="majorEastAsia" w:hAnsiTheme="majorEastAsia"/>
                <w:sz w:val="20"/>
                <w:szCs w:val="20"/>
                <w:u w:val="thick" w:color="FF0000"/>
              </w:rPr>
              <w:t xml:space="preserve"> </w:t>
            </w:r>
          </w:p>
          <w:p w:rsidR="00B74597" w:rsidRPr="002531D4" w:rsidRDefault="00B74597" w:rsidP="002531D4">
            <w:pPr>
              <w:pStyle w:val="Default"/>
              <w:ind w:leftChars="300" w:left="630" w:firstLineChars="100" w:firstLine="200"/>
              <w:jc w:val="both"/>
              <w:rPr>
                <w:rFonts w:asciiTheme="majorEastAsia" w:eastAsiaTheme="majorEastAsia" w:hAnsiTheme="majorEastAsia"/>
                <w:sz w:val="20"/>
                <w:szCs w:val="20"/>
                <w:u w:val="thick" w:color="FF0000"/>
              </w:rPr>
            </w:pPr>
            <w:r w:rsidRPr="002531D4">
              <w:rPr>
                <w:rFonts w:asciiTheme="majorEastAsia" w:eastAsiaTheme="majorEastAsia" w:hAnsiTheme="majorEastAsia" w:hint="eastAsia"/>
                <w:sz w:val="20"/>
                <w:szCs w:val="20"/>
                <w:u w:val="thick" w:color="FF0000"/>
              </w:rPr>
              <w:t>以下のいずれにも該当する指定宿泊型自立訓練を行う指定自立訓練</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生活訓練</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事業所において、強度行動障害を有する者に対して、自立訓練（生活訓練）計画に基づき、当該利用者の障害特性を踏まえた地域生活のための相談援助や個別の支援を行うものであること。</w:t>
            </w:r>
          </w:p>
          <w:p w:rsidR="00B74597" w:rsidRPr="002531D4" w:rsidRDefault="00B74597" w:rsidP="002531D4">
            <w:pPr>
              <w:pStyle w:val="Default"/>
              <w:ind w:leftChars="200" w:left="620" w:hangingChars="100" w:hanging="200"/>
              <w:jc w:val="both"/>
              <w:rPr>
                <w:rFonts w:asciiTheme="majorEastAsia" w:eastAsiaTheme="majorEastAsia" w:hAnsiTheme="majorEastAsia"/>
                <w:sz w:val="20"/>
                <w:szCs w:val="20"/>
                <w:u w:val="thick" w:color="FF0000"/>
              </w:rPr>
            </w:pPr>
            <w:r w:rsidRPr="002531D4">
              <w:rPr>
                <w:rFonts w:asciiTheme="majorEastAsia" w:eastAsiaTheme="majorEastAsia" w:hAnsiTheme="majorEastAsia" w:cs="ＭＳ Ｐ明朝"/>
                <w:sz w:val="20"/>
                <w:szCs w:val="20"/>
                <w:u w:val="thick" w:color="FF0000"/>
              </w:rPr>
              <w:t>(ア)</w:t>
            </w:r>
            <w:r w:rsidRPr="002531D4">
              <w:rPr>
                <w:rFonts w:asciiTheme="majorEastAsia" w:eastAsiaTheme="majorEastAsia" w:hAnsiTheme="majorEastAsia" w:cs="ＭＳ Ｐ明朝" w:hint="eastAsia"/>
                <w:sz w:val="20"/>
                <w:szCs w:val="20"/>
                <w:u w:val="thick" w:color="FF0000"/>
              </w:rPr>
              <w:t xml:space="preserve">　</w:t>
            </w:r>
            <w:r w:rsidRPr="002531D4">
              <w:rPr>
                <w:rFonts w:asciiTheme="majorEastAsia" w:eastAsiaTheme="majorEastAsia" w:hAnsiTheme="majorEastAsia" w:hint="eastAsia"/>
                <w:sz w:val="20"/>
                <w:szCs w:val="20"/>
                <w:u w:val="thick" w:color="FF0000"/>
              </w:rPr>
              <w:t>指定宿泊型自立訓練を行う指定自立訓練</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生活訓練</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事業所のサービス管理責任者又は生活支援員のうち、強度行動障害支援者養成研修</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実践研修</w:t>
            </w:r>
            <w:r w:rsidRPr="002531D4">
              <w:rPr>
                <w:rFonts w:asciiTheme="majorEastAsia" w:eastAsiaTheme="majorEastAsia" w:hAnsiTheme="majorEastAsia"/>
                <w:sz w:val="20"/>
                <w:szCs w:val="20"/>
                <w:u w:val="thick" w:color="FF0000"/>
              </w:rPr>
              <w:t>)</w:t>
            </w:r>
            <w:r w:rsidRPr="002531D4">
              <w:rPr>
                <w:rFonts w:asciiTheme="majorEastAsia" w:eastAsiaTheme="majorEastAsia" w:hAnsiTheme="majorEastAsia" w:hint="eastAsia"/>
                <w:sz w:val="20"/>
                <w:szCs w:val="20"/>
                <w:u w:val="thick" w:color="FF0000"/>
              </w:rPr>
              <w:t>修了者又は行動援護従業者養成研修修了者を１以上配置していること。</w:t>
            </w:r>
          </w:p>
          <w:p w:rsidR="00B74597" w:rsidRPr="002531D4" w:rsidRDefault="00B74597" w:rsidP="002531D4">
            <w:pPr>
              <w:pStyle w:val="a3"/>
              <w:wordWrap/>
              <w:spacing w:line="220" w:lineRule="exact"/>
              <w:ind w:leftChars="200" w:left="624" w:hangingChars="100" w:hanging="204"/>
              <w:rPr>
                <w:rFonts w:asciiTheme="majorEastAsia" w:eastAsiaTheme="majorEastAsia" w:hAnsiTheme="majorEastAsia"/>
                <w:u w:val="thick" w:color="FF0000"/>
              </w:rPr>
            </w:pPr>
            <w:r w:rsidRPr="002531D4">
              <w:rPr>
                <w:rFonts w:asciiTheme="majorEastAsia" w:eastAsiaTheme="majorEastAsia" w:hAnsiTheme="majorEastAsia" w:cs="ＭＳ Ｐ明朝"/>
                <w:u w:val="thick" w:color="FF0000"/>
              </w:rPr>
              <w:t>(イ)</w:t>
            </w:r>
            <w:r w:rsidRPr="002531D4">
              <w:rPr>
                <w:rFonts w:asciiTheme="majorEastAsia" w:eastAsiaTheme="majorEastAsia" w:hAnsiTheme="majorEastAsia" w:cs="ＭＳ Ｐ明朝" w:hint="eastAsia"/>
                <w:u w:val="thick" w:color="FF0000"/>
              </w:rPr>
              <w:t xml:space="preserve">　</w:t>
            </w:r>
            <w:r w:rsidRPr="002531D4">
              <w:rPr>
                <w:rFonts w:asciiTheme="majorEastAsia" w:eastAsiaTheme="majorEastAsia" w:hAnsiTheme="majorEastAsia" w:hint="eastAsia"/>
                <w:u w:val="thick" w:color="FF0000"/>
              </w:rPr>
              <w:t>指定宿泊型自立訓練を行う指定自立訓練</w:t>
            </w:r>
            <w:r w:rsidRPr="002531D4">
              <w:rPr>
                <w:rFonts w:asciiTheme="majorEastAsia" w:eastAsiaTheme="majorEastAsia" w:hAnsiTheme="majorEastAsia"/>
                <w:u w:val="thick" w:color="FF0000"/>
              </w:rPr>
              <w:t>(</w:t>
            </w:r>
            <w:r w:rsidRPr="002531D4">
              <w:rPr>
                <w:rFonts w:asciiTheme="majorEastAsia" w:eastAsiaTheme="majorEastAsia" w:hAnsiTheme="majorEastAsia" w:hint="eastAsia"/>
                <w:u w:val="thick" w:color="FF0000"/>
              </w:rPr>
              <w:t>生活訓練</w:t>
            </w:r>
            <w:r w:rsidRPr="002531D4">
              <w:rPr>
                <w:rFonts w:asciiTheme="majorEastAsia" w:eastAsiaTheme="majorEastAsia" w:hAnsiTheme="majorEastAsia"/>
                <w:u w:val="thick" w:color="FF0000"/>
              </w:rPr>
              <w:t>)</w:t>
            </w:r>
            <w:r w:rsidRPr="002531D4">
              <w:rPr>
                <w:rFonts w:asciiTheme="majorEastAsia" w:eastAsiaTheme="majorEastAsia" w:hAnsiTheme="majorEastAsia" w:hint="eastAsia"/>
                <w:u w:val="thick" w:color="FF0000"/>
              </w:rPr>
              <w:t>事業所の生活支援員のうち、強度行動障害支援者養成研修</w:t>
            </w:r>
            <w:r w:rsidRPr="002531D4">
              <w:rPr>
                <w:rFonts w:asciiTheme="majorEastAsia" w:eastAsiaTheme="majorEastAsia" w:hAnsiTheme="majorEastAsia"/>
                <w:u w:val="thick" w:color="FF0000"/>
              </w:rPr>
              <w:t>(</w:t>
            </w:r>
            <w:r w:rsidRPr="002531D4">
              <w:rPr>
                <w:rFonts w:asciiTheme="majorEastAsia" w:eastAsiaTheme="majorEastAsia" w:hAnsiTheme="majorEastAsia" w:hint="eastAsia"/>
                <w:u w:val="thick" w:color="FF0000"/>
              </w:rPr>
              <w:t>基礎研修</w:t>
            </w:r>
            <w:r w:rsidRPr="002531D4">
              <w:rPr>
                <w:rFonts w:asciiTheme="majorEastAsia" w:eastAsiaTheme="majorEastAsia" w:hAnsiTheme="majorEastAsia"/>
                <w:u w:val="thick" w:color="FF0000"/>
              </w:rPr>
              <w:t>)</w:t>
            </w:r>
            <w:r w:rsidRPr="002531D4">
              <w:rPr>
                <w:rFonts w:asciiTheme="majorEastAsia" w:eastAsiaTheme="majorEastAsia" w:hAnsiTheme="majorEastAsia" w:hint="eastAsia"/>
                <w:u w:val="thick" w:color="FF0000"/>
              </w:rPr>
              <w:t>修了者又は行動援護従業者養成研修修了者の割合が</w:t>
            </w:r>
            <w:r w:rsidRPr="002531D4">
              <w:rPr>
                <w:rFonts w:asciiTheme="majorEastAsia" w:eastAsiaTheme="majorEastAsia" w:hAnsiTheme="majorEastAsia"/>
                <w:u w:val="thick" w:color="FF0000"/>
              </w:rPr>
              <w:t>100</w:t>
            </w:r>
            <w:r w:rsidRPr="002531D4">
              <w:rPr>
                <w:rFonts w:asciiTheme="majorEastAsia" w:eastAsiaTheme="majorEastAsia" w:hAnsiTheme="majorEastAsia" w:hint="eastAsia"/>
                <w:u w:val="thick" w:color="FF0000"/>
              </w:rPr>
              <w:t>分の</w:t>
            </w:r>
            <w:r w:rsidRPr="002531D4">
              <w:rPr>
                <w:rFonts w:asciiTheme="majorEastAsia" w:eastAsiaTheme="majorEastAsia" w:hAnsiTheme="majorEastAsia"/>
                <w:u w:val="thick" w:color="FF0000"/>
              </w:rPr>
              <w:t>20</w:t>
            </w:r>
            <w:r w:rsidRPr="002531D4">
              <w:rPr>
                <w:rFonts w:asciiTheme="majorEastAsia" w:eastAsiaTheme="majorEastAsia" w:hAnsiTheme="majorEastAsia" w:hint="eastAsia"/>
                <w:u w:val="thick" w:color="FF0000"/>
              </w:rPr>
              <w:t>以上であること。</w:t>
            </w:r>
          </w:p>
          <w:p w:rsidR="00B74597" w:rsidRPr="002531D4" w:rsidRDefault="00B74597" w:rsidP="003D726F">
            <w:pPr>
              <w:pStyle w:val="a3"/>
              <w:wordWrap/>
              <w:spacing w:line="220" w:lineRule="exact"/>
              <w:ind w:leftChars="200" w:left="620" w:hangingChars="100" w:hanging="200"/>
              <w:rPr>
                <w:rFonts w:asciiTheme="majorEastAsia" w:eastAsiaTheme="majorEastAsia" w:hAnsiTheme="majorEastAsia"/>
                <w:spacing w:val="0"/>
              </w:rPr>
            </w:pPr>
          </w:p>
        </w:tc>
        <w:tc>
          <w:tcPr>
            <w:tcW w:w="1452" w:type="dxa"/>
            <w:vMerge w:val="restart"/>
            <w:tcBorders>
              <w:top w:val="single" w:sz="4" w:space="0" w:color="auto"/>
              <w:left w:val="nil"/>
              <w:bottom w:val="nil"/>
              <w:right w:val="single" w:sz="4" w:space="0" w:color="000000"/>
            </w:tcBorders>
          </w:tcPr>
          <w:p w:rsidR="00B74597" w:rsidRPr="002531D4" w:rsidRDefault="00B74597" w:rsidP="00E83899">
            <w:pPr>
              <w:pStyle w:val="a3"/>
              <w:wordWrap/>
              <w:spacing w:line="220" w:lineRule="exact"/>
              <w:rPr>
                <w:rFonts w:asciiTheme="majorEastAsia" w:eastAsiaTheme="majorEastAsia" w:hAnsiTheme="majorEastAsia"/>
                <w:spacing w:val="0"/>
              </w:rPr>
            </w:pPr>
          </w:p>
        </w:tc>
      </w:tr>
      <w:tr w:rsidR="00B74597" w:rsidRPr="00515F23" w:rsidTr="00B1691B">
        <w:trPr>
          <w:cantSplit/>
          <w:trHeight w:val="300"/>
        </w:trPr>
        <w:tc>
          <w:tcPr>
            <w:tcW w:w="51" w:type="dxa"/>
            <w:vMerge/>
            <w:tcBorders>
              <w:left w:val="nil"/>
              <w:bottom w:val="nil"/>
              <w:right w:val="nil"/>
            </w:tcBorders>
          </w:tcPr>
          <w:p w:rsidR="00B74597" w:rsidRPr="00515F23" w:rsidRDefault="00B74597" w:rsidP="00E83899">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B74597" w:rsidRPr="002531D4" w:rsidRDefault="00B74597" w:rsidP="00823EF5">
            <w:pPr>
              <w:pStyle w:val="a3"/>
              <w:spacing w:line="220" w:lineRule="exact"/>
              <w:rPr>
                <w:rFonts w:asciiTheme="majorEastAsia" w:eastAsiaTheme="majorEastAsia" w:hAnsiTheme="majorEastAsia"/>
                <w:spacing w:val="0"/>
              </w:rPr>
            </w:pPr>
          </w:p>
          <w:p w:rsidR="00B74597" w:rsidRPr="002531D4" w:rsidRDefault="00B74597" w:rsidP="00B74597">
            <w:pPr>
              <w:pStyle w:val="a3"/>
              <w:wordWrap/>
              <w:spacing w:before="100" w:line="226" w:lineRule="exact"/>
              <w:rPr>
                <w:rFonts w:asciiTheme="majorEastAsia" w:eastAsiaTheme="majorEastAsia" w:hAnsiTheme="majorEastAsia"/>
                <w:spacing w:val="0"/>
              </w:rPr>
            </w:pPr>
            <w:r w:rsidRPr="002531D4">
              <w:rPr>
                <w:rFonts w:asciiTheme="majorEastAsia" w:eastAsiaTheme="majorEastAsia" w:hAnsiTheme="majorEastAsia" w:cs="Times New Roman"/>
              </w:rPr>
              <w:t>14</w:t>
            </w:r>
            <w:r w:rsidRPr="002531D4">
              <w:rPr>
                <w:rFonts w:asciiTheme="majorEastAsia" w:eastAsiaTheme="majorEastAsia" w:hAnsiTheme="majorEastAsia" w:cs="ＭＳ 明朝" w:hint="eastAsia"/>
              </w:rPr>
              <w:t xml:space="preserve">　医療連携体制</w:t>
            </w:r>
          </w:p>
          <w:p w:rsidR="00B74597" w:rsidRPr="002531D4" w:rsidRDefault="00B74597" w:rsidP="00B74597">
            <w:pPr>
              <w:pStyle w:val="a3"/>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加算</w:t>
            </w:r>
          </w:p>
        </w:tc>
        <w:tc>
          <w:tcPr>
            <w:tcW w:w="5484" w:type="dxa"/>
            <w:tcBorders>
              <w:top w:val="nil"/>
              <w:left w:val="nil"/>
              <w:bottom w:val="single" w:sz="4" w:space="0" w:color="auto"/>
              <w:right w:val="single" w:sz="4" w:space="0" w:color="000000"/>
            </w:tcBorders>
          </w:tcPr>
          <w:p w:rsidR="00B74597" w:rsidRPr="002531D4" w:rsidRDefault="00B74597" w:rsidP="00B74597">
            <w:pPr>
              <w:pStyle w:val="a3"/>
              <w:spacing w:line="220" w:lineRule="exact"/>
              <w:rPr>
                <w:rFonts w:asciiTheme="majorEastAsia" w:eastAsiaTheme="majorEastAsia" w:hAnsiTheme="majorEastAsia"/>
                <w:spacing w:val="0"/>
              </w:rPr>
            </w:pPr>
          </w:p>
          <w:p w:rsidR="00B74597" w:rsidRPr="002531D4" w:rsidRDefault="00B74597" w:rsidP="00B74597">
            <w:pPr>
              <w:pStyle w:val="a3"/>
              <w:wordWrap/>
              <w:spacing w:before="100" w:line="226" w:lineRule="exact"/>
              <w:rPr>
                <w:rFonts w:asciiTheme="majorEastAsia" w:eastAsiaTheme="majorEastAsia" w:hAnsiTheme="majorEastAsia"/>
                <w:spacing w:val="0"/>
              </w:rPr>
            </w:pPr>
            <w:r w:rsidRPr="002531D4">
              <w:rPr>
                <w:rFonts w:asciiTheme="majorEastAsia" w:eastAsiaTheme="majorEastAsia" w:hAnsiTheme="majorEastAsia" w:cs="Times New Roman"/>
              </w:rPr>
              <w:t>(1)</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医療連携体制加算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Ⅰ</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rPr>
              <w:t>500</w:t>
            </w:r>
            <w:r w:rsidRPr="002531D4">
              <w:rPr>
                <w:rFonts w:asciiTheme="majorEastAsia" w:eastAsiaTheme="majorEastAsia" w:hAnsiTheme="majorEastAsia" w:cs="ＭＳ 明朝" w:hint="eastAsia"/>
              </w:rPr>
              <w:t>単位</w:t>
            </w:r>
          </w:p>
          <w:p w:rsidR="00B74597" w:rsidRPr="002531D4" w:rsidRDefault="00B74597" w:rsidP="00B74597">
            <w:pPr>
              <w:pStyle w:val="a3"/>
              <w:wordWrap/>
              <w:spacing w:line="226" w:lineRule="exact"/>
              <w:rPr>
                <w:rFonts w:asciiTheme="majorEastAsia" w:eastAsiaTheme="majorEastAsia" w:hAnsiTheme="majorEastAsia"/>
                <w:spacing w:val="0"/>
              </w:rPr>
            </w:pPr>
          </w:p>
          <w:p w:rsidR="00B74597" w:rsidRPr="002531D4" w:rsidRDefault="00B74597" w:rsidP="002531D4">
            <w:pPr>
              <w:pStyle w:val="a3"/>
              <w:wordWrap/>
              <w:spacing w:line="226" w:lineRule="exact"/>
              <w:ind w:left="408" w:hangingChars="200" w:hanging="408"/>
              <w:rPr>
                <w:rFonts w:asciiTheme="majorEastAsia" w:eastAsiaTheme="majorEastAsia" w:hAnsiTheme="majorEastAsia" w:cs="ＭＳ 明朝"/>
              </w:rPr>
            </w:pPr>
            <w:r w:rsidRPr="002531D4">
              <w:rPr>
                <w:rFonts w:asciiTheme="majorEastAsia" w:eastAsiaTheme="majorEastAsia" w:hAnsiTheme="majorEastAsia" w:cs="ＭＳ 明朝" w:hint="eastAsia"/>
              </w:rPr>
              <w:t xml:space="preserve">　◎　医療機関等との連携により、看護職員を指定共同　　生活援助事業所</w:t>
            </w:r>
            <w:r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に訪問させ、当該看護職員が利用者に対して看護を行った場合に、当該看護を受けた利用者に対し、</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日につき所定単位数を加算する。ただし、</w:t>
            </w:r>
            <w:r w:rsidRPr="002531D4">
              <w:rPr>
                <w:rFonts w:asciiTheme="majorEastAsia" w:eastAsiaTheme="majorEastAsia" w:hAnsiTheme="majorEastAsia" w:cs="ＭＳ明朝" w:hint="eastAsia"/>
                <w:u w:val="thick" w:color="FF0000"/>
              </w:rPr>
              <w:t>看護職員配置加算</w:t>
            </w:r>
            <w:r w:rsidRPr="002531D4">
              <w:rPr>
                <w:rFonts w:asciiTheme="majorEastAsia" w:eastAsiaTheme="majorEastAsia" w:hAnsiTheme="majorEastAsia" w:cs="ＭＳ 明朝" w:hint="eastAsia"/>
                <w:u w:val="thick" w:color="FF0000"/>
              </w:rPr>
              <w:t>を算定している場合</w:t>
            </w:r>
            <w:r w:rsidRPr="002531D4">
              <w:rPr>
                <w:rFonts w:asciiTheme="majorEastAsia" w:eastAsiaTheme="majorEastAsia" w:hAnsiTheme="majorEastAsia" w:cs="ＭＳ 明朝" w:hint="eastAsia"/>
              </w:rPr>
              <w:t>は、算定しない。</w:t>
            </w:r>
          </w:p>
          <w:p w:rsidR="00B74597" w:rsidRPr="002531D4" w:rsidRDefault="00B74597" w:rsidP="002531D4">
            <w:pPr>
              <w:pStyle w:val="a3"/>
              <w:wordWrap/>
              <w:spacing w:line="226" w:lineRule="exact"/>
              <w:ind w:left="408" w:hangingChars="200" w:hanging="408"/>
              <w:rPr>
                <w:rFonts w:asciiTheme="majorEastAsia" w:eastAsiaTheme="majorEastAsia" w:hAnsiTheme="majorEastAsia" w:cs="ＭＳ 明朝"/>
              </w:rPr>
            </w:pPr>
          </w:p>
          <w:p w:rsidR="00B74597" w:rsidRPr="002531D4" w:rsidRDefault="00B74597" w:rsidP="00B74597">
            <w:pPr>
              <w:pStyle w:val="a3"/>
              <w:wordWrap/>
              <w:spacing w:before="100" w:line="226" w:lineRule="exact"/>
              <w:rPr>
                <w:rFonts w:asciiTheme="majorEastAsia" w:eastAsiaTheme="majorEastAsia" w:hAnsiTheme="majorEastAsia"/>
                <w:spacing w:val="0"/>
              </w:rPr>
            </w:pPr>
            <w:r w:rsidRPr="002531D4">
              <w:rPr>
                <w:rFonts w:asciiTheme="majorEastAsia" w:eastAsiaTheme="majorEastAsia" w:hAnsiTheme="majorEastAsia" w:cs="Times New Roman"/>
              </w:rPr>
              <w:t>(2)</w:t>
            </w:r>
            <w:r w:rsidRPr="002531D4">
              <w:rPr>
                <w:rFonts w:asciiTheme="majorEastAsia" w:eastAsiaTheme="majorEastAsia" w:hAnsiTheme="majorEastAsia" w:cs="Times New Roman"/>
                <w:spacing w:val="1"/>
              </w:rPr>
              <w:t xml:space="preserve"> </w:t>
            </w:r>
            <w:r w:rsidRPr="002531D4">
              <w:rPr>
                <w:rFonts w:asciiTheme="majorEastAsia" w:eastAsiaTheme="majorEastAsia" w:hAnsiTheme="majorEastAsia" w:cs="ＭＳ 明朝" w:hint="eastAsia"/>
              </w:rPr>
              <w:t>医療連携体制加算</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Ⅱ</w:t>
            </w:r>
            <w:r w:rsidRPr="002531D4">
              <w:rPr>
                <w:rFonts w:asciiTheme="majorEastAsia" w:eastAsiaTheme="majorEastAsia" w:hAnsiTheme="majorEastAsia" w:cs="Times New Roman"/>
              </w:rPr>
              <w:t>)</w:t>
            </w:r>
            <w:r w:rsidRPr="002531D4">
              <w:rPr>
                <w:rFonts w:asciiTheme="majorEastAsia" w:eastAsiaTheme="majorEastAsia" w:hAnsiTheme="majorEastAsia" w:cs="ＭＳ 明朝" w:hint="eastAsia"/>
              </w:rPr>
              <w:t xml:space="preserve">　</w:t>
            </w:r>
            <w:r w:rsidRPr="002531D4">
              <w:rPr>
                <w:rFonts w:asciiTheme="majorEastAsia" w:eastAsiaTheme="majorEastAsia" w:hAnsiTheme="majorEastAsia" w:cs="Times New Roman"/>
              </w:rPr>
              <w:t>250</w:t>
            </w:r>
            <w:r w:rsidRPr="002531D4">
              <w:rPr>
                <w:rFonts w:asciiTheme="majorEastAsia" w:eastAsiaTheme="majorEastAsia" w:hAnsiTheme="majorEastAsia" w:cs="ＭＳ 明朝" w:hint="eastAsia"/>
              </w:rPr>
              <w:t>単位</w:t>
            </w:r>
          </w:p>
          <w:p w:rsidR="00B74597" w:rsidRPr="002531D4" w:rsidRDefault="00B74597" w:rsidP="00B74597">
            <w:pPr>
              <w:pStyle w:val="a3"/>
              <w:wordWrap/>
              <w:spacing w:line="226" w:lineRule="exact"/>
              <w:rPr>
                <w:rFonts w:asciiTheme="majorEastAsia" w:eastAsiaTheme="majorEastAsia" w:hAnsiTheme="majorEastAsia"/>
                <w:spacing w:val="0"/>
              </w:rPr>
            </w:pPr>
          </w:p>
          <w:p w:rsidR="00B74597" w:rsidRPr="002531D4" w:rsidRDefault="00B74597" w:rsidP="002531D4">
            <w:pPr>
              <w:pStyle w:val="a3"/>
              <w:spacing w:line="220" w:lineRule="exact"/>
              <w:ind w:left="204" w:hangingChars="100" w:hanging="204"/>
              <w:rPr>
                <w:rFonts w:asciiTheme="majorEastAsia" w:eastAsiaTheme="majorEastAsia" w:hAnsiTheme="majorEastAsia"/>
                <w:spacing w:val="0"/>
              </w:rPr>
            </w:pPr>
            <w:r w:rsidRPr="002531D4">
              <w:rPr>
                <w:rFonts w:asciiTheme="majorEastAsia" w:eastAsiaTheme="majorEastAsia" w:hAnsiTheme="majorEastAsia" w:cs="ＭＳ 明朝" w:hint="eastAsia"/>
              </w:rPr>
              <w:t xml:space="preserve">　◎　医療機関等との連携により、看護職員を指定共同生活援助事業所</w:t>
            </w:r>
            <w:r w:rsidRPr="002531D4">
              <w:rPr>
                <w:rFonts w:asciiTheme="majorEastAsia" w:eastAsiaTheme="majorEastAsia" w:hAnsiTheme="majorEastAsia" w:cs="ＭＳ 明朝" w:hint="eastAsia"/>
                <w:u w:val="thick" w:color="FF0000"/>
              </w:rPr>
              <w:t>等</w:t>
            </w:r>
            <w:r w:rsidRPr="002531D4">
              <w:rPr>
                <w:rFonts w:asciiTheme="majorEastAsia" w:eastAsiaTheme="majorEastAsia" w:hAnsiTheme="majorEastAsia" w:cs="ＭＳ 明朝" w:hint="eastAsia"/>
              </w:rPr>
              <w:t>に訪問させ、当該看護職員が</w:t>
            </w:r>
            <w:r w:rsidRPr="002531D4">
              <w:rPr>
                <w:rFonts w:asciiTheme="majorEastAsia" w:eastAsiaTheme="majorEastAsia" w:hAnsiTheme="majorEastAsia" w:cs="Times New Roman"/>
              </w:rPr>
              <w:t>2</w:t>
            </w:r>
            <w:r w:rsidRPr="002531D4">
              <w:rPr>
                <w:rFonts w:asciiTheme="majorEastAsia" w:eastAsiaTheme="majorEastAsia" w:hAnsiTheme="majorEastAsia" w:cs="ＭＳ 明朝" w:hint="eastAsia"/>
              </w:rPr>
              <w:t>以上の利用者に対して看護を行った場合に、当該看護を受けた利用者に対し、</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回の訪問につき</w:t>
            </w:r>
            <w:r w:rsidRPr="002531D4">
              <w:rPr>
                <w:rFonts w:asciiTheme="majorEastAsia" w:eastAsiaTheme="majorEastAsia" w:hAnsiTheme="majorEastAsia" w:cs="Times New Roman"/>
              </w:rPr>
              <w:t>8</w:t>
            </w:r>
            <w:r w:rsidRPr="002531D4">
              <w:rPr>
                <w:rFonts w:asciiTheme="majorEastAsia" w:eastAsiaTheme="majorEastAsia" w:hAnsiTheme="majorEastAsia" w:cs="ＭＳ 明朝" w:hint="eastAsia"/>
              </w:rPr>
              <w:t>名を限度とし、</w:t>
            </w:r>
            <w:r w:rsidRPr="002531D4">
              <w:rPr>
                <w:rFonts w:asciiTheme="majorEastAsia" w:eastAsiaTheme="majorEastAsia" w:hAnsiTheme="majorEastAsia" w:cs="Times New Roman"/>
              </w:rPr>
              <w:t>1</w:t>
            </w:r>
            <w:r w:rsidRPr="002531D4">
              <w:rPr>
                <w:rFonts w:asciiTheme="majorEastAsia" w:eastAsiaTheme="majorEastAsia" w:hAnsiTheme="majorEastAsia" w:cs="ＭＳ 明朝" w:hint="eastAsia"/>
              </w:rPr>
              <w:t>日につき所定単位数を加算する。ただし、</w:t>
            </w:r>
            <w:r w:rsidRPr="002531D4">
              <w:rPr>
                <w:rFonts w:asciiTheme="majorEastAsia" w:eastAsiaTheme="majorEastAsia" w:hAnsiTheme="majorEastAsia" w:cs="ＭＳ明朝" w:hint="eastAsia"/>
                <w:u w:val="thick" w:color="FF0000"/>
              </w:rPr>
              <w:t>看護職員配置加算</w:t>
            </w:r>
            <w:r w:rsidRPr="002531D4">
              <w:rPr>
                <w:rFonts w:asciiTheme="majorEastAsia" w:eastAsiaTheme="majorEastAsia" w:hAnsiTheme="majorEastAsia" w:cs="ＭＳ 明朝" w:hint="eastAsia"/>
                <w:u w:val="thick" w:color="FF0000"/>
              </w:rPr>
              <w:t>を算定している場合</w:t>
            </w:r>
            <w:r w:rsidRPr="002531D4">
              <w:rPr>
                <w:rFonts w:asciiTheme="majorEastAsia" w:eastAsiaTheme="majorEastAsia" w:hAnsiTheme="majorEastAsia" w:cs="ＭＳ 明朝" w:hint="eastAsia"/>
              </w:rPr>
              <w:t>は、算定しない。</w:t>
            </w:r>
          </w:p>
        </w:tc>
        <w:tc>
          <w:tcPr>
            <w:tcW w:w="1452" w:type="dxa"/>
            <w:tcBorders>
              <w:top w:val="nil"/>
              <w:left w:val="nil"/>
              <w:bottom w:val="single" w:sz="4" w:space="0" w:color="auto"/>
              <w:right w:val="single" w:sz="4" w:space="0" w:color="000000"/>
            </w:tcBorders>
          </w:tcPr>
          <w:p w:rsidR="00B74597" w:rsidRPr="002531D4" w:rsidRDefault="00B74597" w:rsidP="00E83899">
            <w:pPr>
              <w:pStyle w:val="a3"/>
              <w:wordWrap/>
              <w:spacing w:line="220" w:lineRule="exact"/>
              <w:rPr>
                <w:rFonts w:asciiTheme="majorEastAsia" w:eastAsiaTheme="majorEastAsia" w:hAnsiTheme="majorEastAsia"/>
                <w:spacing w:val="0"/>
              </w:rPr>
            </w:pPr>
          </w:p>
          <w:p w:rsidR="00B74597" w:rsidRPr="002531D4" w:rsidRDefault="00B74597" w:rsidP="00B74597">
            <w:pPr>
              <w:pStyle w:val="a3"/>
              <w:wordWrap/>
              <w:spacing w:line="220" w:lineRule="exact"/>
              <w:rPr>
                <w:rFonts w:asciiTheme="majorEastAsia" w:eastAsiaTheme="majorEastAsia" w:hAnsiTheme="majorEastAsia" w:cs="ＭＳ 明朝"/>
              </w:rPr>
            </w:pPr>
          </w:p>
          <w:p w:rsidR="00B74597" w:rsidRPr="002531D4" w:rsidRDefault="00B74597" w:rsidP="00B74597">
            <w:pPr>
              <w:pStyle w:val="a3"/>
              <w:wordWrap/>
              <w:spacing w:line="220" w:lineRule="exact"/>
              <w:rPr>
                <w:rFonts w:asciiTheme="majorEastAsia" w:eastAsiaTheme="majorEastAsia" w:hAnsiTheme="majorEastAsia" w:cs="ＭＳ 明朝"/>
              </w:rPr>
            </w:pPr>
          </w:p>
          <w:p w:rsidR="00B74597" w:rsidRPr="002531D4" w:rsidRDefault="00B74597" w:rsidP="00B74597">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B74597" w:rsidRPr="002531D4" w:rsidRDefault="00B74597" w:rsidP="00B74597">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の注</w:t>
            </w:r>
            <w:r w:rsidRPr="002531D4">
              <w:rPr>
                <w:rFonts w:asciiTheme="majorEastAsia" w:eastAsiaTheme="majorEastAsia" w:hAnsiTheme="majorEastAsia" w:cs="Times New Roman"/>
              </w:rPr>
              <w:t>1</w:t>
            </w:r>
          </w:p>
          <w:p w:rsidR="00B74597" w:rsidRPr="002531D4" w:rsidRDefault="00B74597" w:rsidP="00B74597">
            <w:pPr>
              <w:pStyle w:val="a3"/>
              <w:wordWrap/>
              <w:spacing w:line="220" w:lineRule="exact"/>
              <w:rPr>
                <w:rFonts w:asciiTheme="majorEastAsia" w:eastAsiaTheme="majorEastAsia" w:hAnsiTheme="majorEastAsia"/>
                <w:spacing w:val="0"/>
              </w:rPr>
            </w:pPr>
          </w:p>
          <w:p w:rsidR="00B74597" w:rsidRPr="002531D4" w:rsidRDefault="00B74597" w:rsidP="00B74597">
            <w:pPr>
              <w:pStyle w:val="a3"/>
              <w:wordWrap/>
              <w:spacing w:line="220" w:lineRule="exact"/>
              <w:rPr>
                <w:rFonts w:asciiTheme="majorEastAsia" w:eastAsiaTheme="majorEastAsia" w:hAnsiTheme="majorEastAsia"/>
                <w:spacing w:val="0"/>
              </w:rPr>
            </w:pPr>
          </w:p>
          <w:p w:rsidR="00B74597" w:rsidRPr="002531D4" w:rsidRDefault="00B74597" w:rsidP="00B74597">
            <w:pPr>
              <w:pStyle w:val="a3"/>
              <w:wordWrap/>
              <w:spacing w:line="220" w:lineRule="exact"/>
              <w:rPr>
                <w:rFonts w:asciiTheme="majorEastAsia" w:eastAsiaTheme="majorEastAsia" w:hAnsiTheme="majorEastAsia"/>
                <w:spacing w:val="0"/>
              </w:rPr>
            </w:pPr>
          </w:p>
          <w:p w:rsidR="00B74597" w:rsidRPr="002531D4" w:rsidRDefault="00B74597" w:rsidP="00B74597">
            <w:pPr>
              <w:pStyle w:val="a3"/>
              <w:wordWrap/>
              <w:spacing w:line="220" w:lineRule="exact"/>
              <w:rPr>
                <w:rFonts w:asciiTheme="majorEastAsia" w:eastAsiaTheme="majorEastAsia" w:hAnsiTheme="majorEastAsia"/>
                <w:spacing w:val="0"/>
              </w:rPr>
            </w:pPr>
          </w:p>
          <w:p w:rsidR="00B74597" w:rsidRPr="002531D4" w:rsidRDefault="00B74597" w:rsidP="00B74597">
            <w:pPr>
              <w:pStyle w:val="a3"/>
              <w:wordWrap/>
              <w:spacing w:line="220" w:lineRule="exact"/>
              <w:rPr>
                <w:rFonts w:asciiTheme="majorEastAsia" w:eastAsiaTheme="majorEastAsia" w:hAnsiTheme="majorEastAsia"/>
                <w:spacing w:val="0"/>
              </w:rPr>
            </w:pPr>
          </w:p>
          <w:p w:rsidR="00B74597" w:rsidRPr="002531D4" w:rsidRDefault="00B74597" w:rsidP="00B74597">
            <w:pPr>
              <w:pStyle w:val="a3"/>
              <w:wordWrap/>
              <w:spacing w:line="220" w:lineRule="exact"/>
              <w:rPr>
                <w:rFonts w:asciiTheme="majorEastAsia" w:eastAsiaTheme="majorEastAsia" w:hAnsiTheme="majorEastAsia"/>
                <w:spacing w:val="0"/>
              </w:rPr>
            </w:pPr>
          </w:p>
          <w:p w:rsidR="00B74597" w:rsidRPr="002531D4" w:rsidRDefault="00B74597" w:rsidP="00B74597">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平</w:t>
            </w:r>
            <w:r w:rsidRPr="002531D4">
              <w:rPr>
                <w:rFonts w:asciiTheme="majorEastAsia" w:eastAsiaTheme="majorEastAsia" w:hAnsiTheme="majorEastAsia" w:cs="Times New Roman"/>
              </w:rPr>
              <w:t>18</w:t>
            </w:r>
            <w:r w:rsidRPr="002531D4">
              <w:rPr>
                <w:rFonts w:asciiTheme="majorEastAsia" w:eastAsiaTheme="majorEastAsia" w:hAnsiTheme="majorEastAsia" w:cs="ＭＳ 明朝" w:hint="eastAsia"/>
              </w:rPr>
              <w:t>厚告</w:t>
            </w:r>
            <w:r w:rsidRPr="002531D4">
              <w:rPr>
                <w:rFonts w:asciiTheme="majorEastAsia" w:eastAsiaTheme="majorEastAsia" w:hAnsiTheme="majorEastAsia" w:cs="Times New Roman"/>
              </w:rPr>
              <w:t>523</w:t>
            </w:r>
          </w:p>
          <w:p w:rsidR="00B74597" w:rsidRPr="002531D4" w:rsidRDefault="00B74597" w:rsidP="00B74597">
            <w:pPr>
              <w:pStyle w:val="a3"/>
              <w:wordWrap/>
              <w:spacing w:line="220" w:lineRule="exact"/>
              <w:rPr>
                <w:rFonts w:asciiTheme="majorEastAsia" w:eastAsiaTheme="majorEastAsia" w:hAnsiTheme="majorEastAsia"/>
                <w:spacing w:val="0"/>
              </w:rPr>
            </w:pPr>
            <w:r w:rsidRPr="002531D4">
              <w:rPr>
                <w:rFonts w:asciiTheme="majorEastAsia" w:eastAsiaTheme="majorEastAsia" w:hAnsiTheme="majorEastAsia" w:cs="ＭＳ 明朝" w:hint="eastAsia"/>
              </w:rPr>
              <w:t>別表第</w:t>
            </w:r>
            <w:r w:rsidRPr="002531D4">
              <w:rPr>
                <w:rFonts w:asciiTheme="majorEastAsia" w:eastAsiaTheme="majorEastAsia" w:hAnsiTheme="majorEastAsia" w:cs="Times New Roman"/>
              </w:rPr>
              <w:t>15</w:t>
            </w:r>
            <w:r w:rsidRPr="002531D4">
              <w:rPr>
                <w:rFonts w:asciiTheme="majorEastAsia" w:eastAsiaTheme="majorEastAsia" w:hAnsiTheme="majorEastAsia" w:cs="ＭＳ 明朝" w:hint="eastAsia"/>
              </w:rPr>
              <w:t>の</w:t>
            </w:r>
            <w:r w:rsidRPr="002531D4">
              <w:rPr>
                <w:rFonts w:asciiTheme="majorEastAsia" w:eastAsiaTheme="majorEastAsia" w:hAnsiTheme="majorEastAsia" w:cs="Times New Roman"/>
              </w:rPr>
              <w:t>7</w:t>
            </w:r>
            <w:r w:rsidRPr="002531D4">
              <w:rPr>
                <w:rFonts w:asciiTheme="majorEastAsia" w:eastAsiaTheme="majorEastAsia" w:hAnsiTheme="majorEastAsia" w:cs="ＭＳ 明朝" w:hint="eastAsia"/>
              </w:rPr>
              <w:t>の注</w:t>
            </w:r>
            <w:r w:rsidRPr="002531D4">
              <w:rPr>
                <w:rFonts w:asciiTheme="majorEastAsia" w:eastAsiaTheme="majorEastAsia" w:hAnsiTheme="majorEastAsia" w:cs="Times New Roman"/>
              </w:rPr>
              <w:t>2</w:t>
            </w:r>
          </w:p>
          <w:p w:rsidR="00B74597" w:rsidRPr="002531D4" w:rsidRDefault="00B74597" w:rsidP="00E83899">
            <w:pPr>
              <w:pStyle w:val="a3"/>
              <w:wordWrap/>
              <w:spacing w:line="220" w:lineRule="exact"/>
              <w:rPr>
                <w:rFonts w:asciiTheme="majorEastAsia" w:eastAsiaTheme="majorEastAsia" w:hAnsiTheme="majorEastAsia"/>
                <w:spacing w:val="0"/>
              </w:rPr>
            </w:pPr>
          </w:p>
        </w:tc>
      </w:tr>
    </w:tbl>
    <w:p w:rsidR="003551A5" w:rsidRDefault="003551A5">
      <w:pPr>
        <w:pStyle w:val="a3"/>
        <w:rPr>
          <w:rFonts w:asciiTheme="majorEastAsia" w:eastAsiaTheme="majorEastAsia" w:hAnsiTheme="majorEastAsia"/>
          <w:spacing w:val="0"/>
        </w:rPr>
      </w:pPr>
    </w:p>
    <w:p w:rsidR="003D726F" w:rsidRDefault="003D726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836"/>
        <w:gridCol w:w="5484"/>
        <w:gridCol w:w="1452"/>
      </w:tblGrid>
      <w:tr w:rsidR="00823EF5" w:rsidRPr="00515F23" w:rsidTr="00E83899">
        <w:trPr>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823EF5" w:rsidRPr="00515F23" w:rsidRDefault="00823EF5" w:rsidP="00E8389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lastRenderedPageBreak/>
              <w:t>主眼事項</w:t>
            </w:r>
          </w:p>
        </w:tc>
        <w:tc>
          <w:tcPr>
            <w:tcW w:w="5484" w:type="dxa"/>
            <w:tcBorders>
              <w:top w:val="single" w:sz="4" w:space="0" w:color="000000"/>
              <w:left w:val="nil"/>
              <w:bottom w:val="single" w:sz="4" w:space="0" w:color="auto"/>
              <w:right w:val="single" w:sz="4" w:space="0" w:color="000000"/>
            </w:tcBorders>
          </w:tcPr>
          <w:p w:rsidR="00823EF5" w:rsidRPr="00515F23" w:rsidRDefault="00823EF5" w:rsidP="00E8389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823EF5" w:rsidRPr="00515F23" w:rsidRDefault="00823EF5" w:rsidP="00E83899">
            <w:pPr>
              <w:pStyle w:val="a3"/>
              <w:spacing w:before="100" w:line="318" w:lineRule="exact"/>
              <w:jc w:val="center"/>
              <w:rPr>
                <w:rFonts w:asciiTheme="majorEastAsia" w:eastAsiaTheme="majorEastAsia" w:hAnsiTheme="majorEastAsia"/>
                <w:spacing w:val="0"/>
              </w:rPr>
            </w:pPr>
            <w:r w:rsidRPr="00515F23">
              <w:rPr>
                <w:rFonts w:asciiTheme="majorEastAsia" w:eastAsiaTheme="majorEastAsia" w:hAnsiTheme="majorEastAsia" w:cs="ＭＳ 明朝" w:hint="eastAsia"/>
                <w:sz w:val="21"/>
                <w:szCs w:val="21"/>
              </w:rPr>
              <w:t>根拠法令</w:t>
            </w:r>
          </w:p>
        </w:tc>
      </w:tr>
      <w:tr w:rsidR="00823EF5" w:rsidRPr="00B74597" w:rsidTr="00E83899">
        <w:trPr>
          <w:cantSplit/>
          <w:trHeight w:val="2089"/>
        </w:trPr>
        <w:tc>
          <w:tcPr>
            <w:tcW w:w="1836" w:type="dxa"/>
            <w:tcBorders>
              <w:top w:val="single" w:sz="4" w:space="0" w:color="auto"/>
              <w:left w:val="single" w:sz="4" w:space="0" w:color="000000"/>
              <w:bottom w:val="single" w:sz="4" w:space="0" w:color="auto"/>
              <w:right w:val="single" w:sz="4" w:space="0" w:color="000000"/>
            </w:tcBorders>
          </w:tcPr>
          <w:p w:rsidR="00823EF5" w:rsidRPr="003D3520" w:rsidRDefault="00823EF5" w:rsidP="00E83899">
            <w:pPr>
              <w:pStyle w:val="a3"/>
              <w:wordWrap/>
              <w:spacing w:line="220" w:lineRule="exact"/>
              <w:rPr>
                <w:rFonts w:asciiTheme="majorEastAsia" w:eastAsiaTheme="majorEastAsia" w:hAnsiTheme="majorEastAsia"/>
                <w:spacing w:val="0"/>
              </w:rPr>
            </w:pPr>
          </w:p>
          <w:p w:rsidR="00823EF5" w:rsidRPr="003D3520" w:rsidRDefault="00823EF5" w:rsidP="00E83899">
            <w:pPr>
              <w:pStyle w:val="a3"/>
              <w:wordWrap/>
              <w:spacing w:line="22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823EF5" w:rsidRPr="003D3520" w:rsidRDefault="00823EF5" w:rsidP="00E83899">
            <w:pPr>
              <w:pStyle w:val="a3"/>
              <w:wordWrap/>
              <w:spacing w:line="220" w:lineRule="exact"/>
              <w:ind w:left="400" w:hangingChars="200" w:hanging="400"/>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Times New Roman"/>
              </w:rPr>
              <w:t>(3)</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医療連携体制加算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Ⅲ</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rPr>
              <w:t>500</w:t>
            </w:r>
            <w:r w:rsidRPr="003D3520">
              <w:rPr>
                <w:rFonts w:asciiTheme="majorEastAsia" w:eastAsiaTheme="majorEastAsia" w:hAnsiTheme="majorEastAsia" w:cs="ＭＳ 明朝" w:hint="eastAsia"/>
              </w:rPr>
              <w:t>単位</w:t>
            </w: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3D3520">
            <w:pPr>
              <w:pStyle w:val="a3"/>
              <w:wordWrap/>
              <w:spacing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　医療機関等との連携により、看護職員を指定共同　　生活援助事業所</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に訪問させ、当該看護職員が認定特定行為業務従事者に喀痰吸引等に係る指導を行った場合に、当該看護職員</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人に対し、</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日につき所定単位数を加算する。</w:t>
            </w:r>
            <w:r w:rsidRPr="003D3520">
              <w:rPr>
                <w:rFonts w:asciiTheme="majorEastAsia" w:eastAsiaTheme="majorEastAsia" w:hAnsiTheme="majorEastAsia" w:cs="ＭＳ 明朝" w:hint="eastAsia"/>
                <w:u w:val="thick" w:color="FF0000"/>
              </w:rPr>
              <w:t>ただし、</w:t>
            </w:r>
            <w:r w:rsidRPr="003D3520">
              <w:rPr>
                <w:rFonts w:asciiTheme="majorEastAsia" w:eastAsiaTheme="majorEastAsia" w:hAnsiTheme="majorEastAsia" w:cs="ＭＳ明朝" w:hint="eastAsia"/>
                <w:u w:val="thick" w:color="FF0000"/>
              </w:rPr>
              <w:t>看護職員配置加算</w:t>
            </w:r>
            <w:r w:rsidRPr="003D3520">
              <w:rPr>
                <w:rFonts w:asciiTheme="majorEastAsia" w:eastAsiaTheme="majorEastAsia" w:hAnsiTheme="majorEastAsia" w:cs="ＭＳ 明朝" w:hint="eastAsia"/>
                <w:u w:val="thick" w:color="FF0000"/>
              </w:rPr>
              <w:t>を算定している場合は、算定しない。</w:t>
            </w:r>
          </w:p>
          <w:p w:rsidR="00823EF5" w:rsidRPr="003D3520" w:rsidRDefault="00823EF5" w:rsidP="00B74597">
            <w:pPr>
              <w:pStyle w:val="a3"/>
              <w:wordWrap/>
              <w:spacing w:line="220" w:lineRule="exact"/>
              <w:ind w:left="400" w:hangingChars="200" w:hanging="400"/>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Times New Roman"/>
              </w:rPr>
              <w:t>(4)</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医療連携体制加算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Ⅳ</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rPr>
              <w:t>100</w:t>
            </w:r>
            <w:r w:rsidRPr="003D3520">
              <w:rPr>
                <w:rFonts w:asciiTheme="majorEastAsia" w:eastAsiaTheme="majorEastAsia" w:hAnsiTheme="majorEastAsia" w:cs="ＭＳ 明朝" w:hint="eastAsia"/>
              </w:rPr>
              <w:t>単位</w:t>
            </w: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3D3520">
            <w:pPr>
              <w:pStyle w:val="a3"/>
              <w:wordWrap/>
              <w:spacing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　喀痰吸引等が必要な者に対して、認定特定行為業務従事者が、喀痰吸引等を行った場合に、</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日につき所定単位数を加算する。ただし、</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又は</w:t>
            </w:r>
            <w:r w:rsidRPr="003D3520">
              <w:rPr>
                <w:rFonts w:asciiTheme="majorEastAsia" w:eastAsiaTheme="majorEastAsia" w:hAnsiTheme="majorEastAsia" w:cs="Times New Roman"/>
              </w:rPr>
              <w:t>(2)</w:t>
            </w:r>
            <w:r w:rsidRPr="003D3520">
              <w:rPr>
                <w:rFonts w:asciiTheme="majorEastAsia" w:eastAsiaTheme="majorEastAsia" w:hAnsiTheme="majorEastAsia" w:cs="ＭＳ 明朝" w:hint="eastAsia"/>
              </w:rPr>
              <w:t>を算定している場合にあっては、算定しない。</w:t>
            </w:r>
          </w:p>
          <w:p w:rsidR="00A6618C" w:rsidRPr="003D3520" w:rsidRDefault="00A6618C" w:rsidP="008F33F6">
            <w:pPr>
              <w:pStyle w:val="a3"/>
              <w:wordWrap/>
              <w:spacing w:line="220" w:lineRule="exact"/>
              <w:rPr>
                <w:rFonts w:asciiTheme="majorEastAsia" w:eastAsiaTheme="majorEastAsia" w:hAnsiTheme="majorEastAsia" w:cs="Times New Roman"/>
              </w:rPr>
            </w:pPr>
          </w:p>
          <w:p w:rsidR="008F33F6" w:rsidRPr="003D3520" w:rsidRDefault="008F33F6" w:rsidP="008F33F6">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Times New Roman"/>
              </w:rPr>
              <w:t>(5)</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医療連携体制加算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Ⅴ</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rPr>
              <w:t>39</w:t>
            </w:r>
            <w:r w:rsidRPr="003D3520">
              <w:rPr>
                <w:rFonts w:asciiTheme="majorEastAsia" w:eastAsiaTheme="majorEastAsia" w:hAnsiTheme="majorEastAsia" w:cs="ＭＳ 明朝" w:hint="eastAsia"/>
              </w:rPr>
              <w:t>単位</w:t>
            </w:r>
          </w:p>
          <w:p w:rsidR="008F33F6" w:rsidRPr="003D3520" w:rsidRDefault="008F33F6" w:rsidP="008F33F6">
            <w:pPr>
              <w:pStyle w:val="a3"/>
              <w:wordWrap/>
              <w:spacing w:line="220" w:lineRule="exact"/>
              <w:rPr>
                <w:rFonts w:asciiTheme="majorEastAsia" w:eastAsiaTheme="majorEastAsia" w:hAnsiTheme="majorEastAsia"/>
                <w:spacing w:val="0"/>
              </w:rPr>
            </w:pPr>
          </w:p>
          <w:p w:rsidR="008F33F6" w:rsidRPr="003D3520" w:rsidRDefault="008F33F6" w:rsidP="003D3520">
            <w:pPr>
              <w:pStyle w:val="a3"/>
              <w:wordWrap/>
              <w:spacing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　別に厚生労働大臣が定める施設基準に適合するも　　の（注）として都道府県知事に届け出た指定共同生活援助事業所</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において、指定共同生活援助</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を行った場合に、</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日につき所定単位数を加算する。</w:t>
            </w:r>
            <w:r w:rsidRPr="003D3520">
              <w:rPr>
                <w:rFonts w:asciiTheme="majorEastAsia" w:eastAsiaTheme="majorEastAsia" w:hAnsiTheme="majorEastAsia" w:cs="ＭＳ 明朝" w:hint="eastAsia"/>
                <w:u w:val="thick" w:color="FF0000"/>
              </w:rPr>
              <w:t>ただし、</w:t>
            </w:r>
            <w:r w:rsidRPr="003D3520">
              <w:rPr>
                <w:rFonts w:asciiTheme="majorEastAsia" w:eastAsiaTheme="majorEastAsia" w:hAnsiTheme="majorEastAsia" w:cs="ＭＳ明朝" w:hint="eastAsia"/>
                <w:u w:val="thick" w:color="FF0000"/>
              </w:rPr>
              <w:t>看護職員配置加算</w:t>
            </w:r>
            <w:r w:rsidRPr="003D3520">
              <w:rPr>
                <w:rFonts w:asciiTheme="majorEastAsia" w:eastAsiaTheme="majorEastAsia" w:hAnsiTheme="majorEastAsia" w:cs="ＭＳ 明朝" w:hint="eastAsia"/>
                <w:u w:val="thick" w:color="FF0000"/>
              </w:rPr>
              <w:t>を算定している場合は、算定しない。</w:t>
            </w:r>
          </w:p>
          <w:p w:rsidR="00B74597" w:rsidRPr="003D3520" w:rsidRDefault="00B74597" w:rsidP="00B74597">
            <w:pPr>
              <w:pStyle w:val="a3"/>
              <w:wordWrap/>
              <w:spacing w:line="220" w:lineRule="exact"/>
              <w:ind w:left="400" w:hangingChars="200" w:hanging="400"/>
              <w:rPr>
                <w:rFonts w:asciiTheme="majorEastAsia" w:eastAsiaTheme="majorEastAsia" w:hAnsiTheme="majorEastAsia"/>
                <w:spacing w:val="0"/>
              </w:rPr>
            </w:pPr>
          </w:p>
          <w:p w:rsidR="00126DEA" w:rsidRPr="003D3520" w:rsidRDefault="00126DEA" w:rsidP="00126DEA">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注　厚生労働大臣が定める施設基準</w:t>
            </w:r>
          </w:p>
          <w:p w:rsidR="00126DEA" w:rsidRPr="003D3520" w:rsidRDefault="00126DEA" w:rsidP="003D3520">
            <w:pPr>
              <w:pStyle w:val="a3"/>
              <w:wordWrap/>
              <w:spacing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rPr>
              <w:t>(1)</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当該指定共同生活援助事業所の職員として、又は　　病院若しくは診療所若しくは障害者の日常生活及び　　社会生活を総合的に支援するための法律施行規則第　　五十七条第三項に規定する訪問看護ステーション等　　との連携により、看護師を一名以上確保しているこ　　と。</w:t>
            </w:r>
          </w:p>
          <w:p w:rsidR="00126DEA" w:rsidRPr="003D3520" w:rsidRDefault="00126DEA" w:rsidP="003D3520">
            <w:pPr>
              <w:pStyle w:val="a3"/>
              <w:wordWrap/>
              <w:spacing w:line="220" w:lineRule="exact"/>
              <w:ind w:left="404" w:hangingChars="200" w:hanging="404"/>
              <w:rPr>
                <w:rFonts w:asciiTheme="majorEastAsia" w:eastAsiaTheme="majorEastAsia" w:hAnsiTheme="majorEastAsia" w:cs="ＭＳ 明朝"/>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Times New Roman"/>
              </w:rPr>
              <w:t>(2)</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看護師により二十四時間連絡できる体制を確保し　　ていること。</w:t>
            </w:r>
          </w:p>
          <w:p w:rsidR="00126DEA" w:rsidRPr="003D3520" w:rsidRDefault="00126DEA" w:rsidP="003D3520">
            <w:pPr>
              <w:pStyle w:val="a3"/>
              <w:wordWrap/>
              <w:spacing w:line="220" w:lineRule="exact"/>
              <w:ind w:leftChars="100" w:left="414" w:hangingChars="100" w:hanging="204"/>
              <w:rPr>
                <w:rFonts w:asciiTheme="majorEastAsia" w:eastAsiaTheme="majorEastAsia" w:hAnsiTheme="majorEastAsia" w:cs="ＭＳ 明朝"/>
              </w:rPr>
            </w:pPr>
            <w:r w:rsidRPr="003D3520">
              <w:rPr>
                <w:rFonts w:asciiTheme="majorEastAsia" w:eastAsiaTheme="majorEastAsia" w:hAnsiTheme="majorEastAsia" w:cs="Times New Roman"/>
              </w:rPr>
              <w:t>(3)</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重度化した場合の対応に係る指針を定め、入居の　　際に、入居者又はその家族等に対して、当該指針の内容を説明し、同意を得ていること。</w:t>
            </w:r>
          </w:p>
          <w:p w:rsidR="00126DEA" w:rsidRPr="003D3520" w:rsidRDefault="00126DEA" w:rsidP="003D3520">
            <w:pPr>
              <w:pStyle w:val="a3"/>
              <w:wordWrap/>
              <w:spacing w:line="220" w:lineRule="exact"/>
              <w:ind w:left="408" w:hangingChars="200" w:hanging="408"/>
              <w:rPr>
                <w:rFonts w:asciiTheme="majorEastAsia" w:eastAsiaTheme="majorEastAsia" w:hAnsiTheme="majorEastAsia" w:cs="ＭＳ 明朝"/>
              </w:rPr>
            </w:pPr>
          </w:p>
          <w:p w:rsidR="00B66B12" w:rsidRPr="003D3520" w:rsidRDefault="00B66B12" w:rsidP="003D3520">
            <w:pPr>
              <w:pStyle w:val="a3"/>
              <w:wordWrap/>
              <w:spacing w:before="100"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　医療連携体制加算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Ⅰ</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から</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ⅴ</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までについては、</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 xml:space="preserve">　　以下を準用する。</w:t>
            </w:r>
          </w:p>
          <w:p w:rsidR="00B66B12" w:rsidRPr="003D3520" w:rsidRDefault="00B66B12" w:rsidP="003D3520">
            <w:pPr>
              <w:pStyle w:val="a3"/>
              <w:wordWrap/>
              <w:spacing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　医療連携体制加算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Ⅰ</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Ⅱ</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及び</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Ⅲ</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については、　　医療機関等との連携により、看護職員を指定短期入所事業所等に訪問させ当該看護職員が障害者に対して看護の提供又は認定特定行為業務従事者に対し喀痰吸引等に係る指導を行った場合に評価を行うもの</w:t>
            </w:r>
          </w:p>
          <w:p w:rsidR="00B66B12" w:rsidRPr="003D3520" w:rsidRDefault="00B66B12" w:rsidP="00B66B12">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である。</w:t>
            </w:r>
          </w:p>
          <w:p w:rsidR="00126DEA" w:rsidRPr="003D3520" w:rsidRDefault="00126DEA" w:rsidP="00126DEA">
            <w:pPr>
              <w:pStyle w:val="a3"/>
              <w:wordWrap/>
              <w:spacing w:line="220" w:lineRule="exact"/>
              <w:ind w:left="400" w:hangingChars="200" w:hanging="400"/>
              <w:rPr>
                <w:rFonts w:asciiTheme="majorEastAsia" w:eastAsiaTheme="majorEastAsia" w:hAnsiTheme="majorEastAsia"/>
                <w:spacing w:val="0"/>
              </w:rPr>
            </w:pPr>
          </w:p>
          <w:p w:rsidR="00B66B12" w:rsidRPr="003D3520" w:rsidRDefault="00B66B12" w:rsidP="003D3520">
            <w:pPr>
              <w:pStyle w:val="a3"/>
              <w:wordWrap/>
              <w:spacing w:line="220" w:lineRule="exact"/>
              <w:ind w:leftChars="200" w:left="624" w:hangingChars="100" w:hanging="204"/>
              <w:rPr>
                <w:rFonts w:asciiTheme="majorEastAsia" w:eastAsiaTheme="majorEastAsia" w:hAnsiTheme="majorEastAsia" w:cs="ＭＳ 明朝"/>
              </w:rPr>
            </w:pPr>
            <w:r w:rsidRPr="003D3520">
              <w:rPr>
                <w:rFonts w:asciiTheme="majorEastAsia" w:eastAsiaTheme="majorEastAsia" w:hAnsiTheme="majorEastAsia" w:cs="ＭＳ 明朝" w:hint="eastAsia"/>
              </w:rPr>
              <w:t>一　指定短期入所事業所等は、あらかじめ医療連携体　　制加算に係る業務について医療機関等と委託契約を　　締結し、障害者に対する看護の提供又は認定特定行為業務従事者に対する喀痰吸引等に係る指導に必要な費用を医療機関に支払うこととする。このサービスは指定短期入所事業所等として行うものであるから連携する医療機関の医師から看護の提供又は喀痰吸引等に係る指導等に関する指示を受けること。</w:t>
            </w:r>
          </w:p>
          <w:p w:rsidR="00B66B12" w:rsidRDefault="00B66B12" w:rsidP="003D3520">
            <w:pPr>
              <w:pStyle w:val="a3"/>
              <w:wordWrap/>
              <w:spacing w:line="220" w:lineRule="exact"/>
              <w:ind w:leftChars="200" w:left="624" w:hangingChars="100" w:hanging="204"/>
              <w:rPr>
                <w:rFonts w:asciiTheme="majorEastAsia" w:eastAsiaTheme="majorEastAsia" w:hAnsiTheme="majorEastAsia" w:cs="ＭＳ 明朝" w:hint="eastAsia"/>
              </w:rPr>
            </w:pPr>
            <w:r w:rsidRPr="003D3520">
              <w:rPr>
                <w:rFonts w:asciiTheme="majorEastAsia" w:eastAsiaTheme="majorEastAsia" w:hAnsiTheme="majorEastAsia" w:cs="ＭＳ 明朝" w:hint="eastAsia"/>
              </w:rPr>
              <w:t>二　指定短期入所事業所等は、当該障害者に関する必　　要な情報を保護者等、主治医等を通じ、あらかじめ入手し本人の同意を得て連携する医療機関等に提供するよう努めるものとする。</w:t>
            </w:r>
          </w:p>
          <w:p w:rsidR="003D3520" w:rsidRDefault="003D3520" w:rsidP="003D3520">
            <w:pPr>
              <w:pStyle w:val="a3"/>
              <w:wordWrap/>
              <w:spacing w:line="220" w:lineRule="exact"/>
              <w:ind w:leftChars="200" w:left="624" w:hangingChars="100" w:hanging="204"/>
              <w:rPr>
                <w:rFonts w:asciiTheme="majorEastAsia" w:eastAsiaTheme="majorEastAsia" w:hAnsiTheme="majorEastAsia" w:cs="ＭＳ 明朝" w:hint="eastAsia"/>
              </w:rPr>
            </w:pPr>
          </w:p>
          <w:p w:rsidR="003D3520" w:rsidRPr="003D3520" w:rsidRDefault="003D3520" w:rsidP="003D3520">
            <w:pPr>
              <w:pStyle w:val="a3"/>
              <w:wordWrap/>
              <w:spacing w:line="220" w:lineRule="exact"/>
              <w:ind w:leftChars="200" w:left="620" w:hangingChars="100" w:hanging="200"/>
              <w:rPr>
                <w:rFonts w:asciiTheme="majorEastAsia" w:eastAsiaTheme="majorEastAsia" w:hAnsiTheme="majorEastAsia"/>
                <w:spacing w:val="0"/>
              </w:rPr>
            </w:pPr>
          </w:p>
        </w:tc>
        <w:tc>
          <w:tcPr>
            <w:tcW w:w="1452" w:type="dxa"/>
            <w:tcBorders>
              <w:top w:val="single" w:sz="4" w:space="0" w:color="auto"/>
              <w:left w:val="nil"/>
              <w:bottom w:val="single" w:sz="4" w:space="0" w:color="auto"/>
              <w:right w:val="single" w:sz="4" w:space="0" w:color="000000"/>
            </w:tcBorders>
          </w:tcPr>
          <w:p w:rsidR="00823EF5" w:rsidRPr="003D3520" w:rsidRDefault="00823EF5" w:rsidP="00E83899">
            <w:pPr>
              <w:pStyle w:val="a3"/>
              <w:wordWrap/>
              <w:spacing w:line="220" w:lineRule="exact"/>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523</w:t>
            </w:r>
          </w:p>
          <w:p w:rsidR="00B74597" w:rsidRPr="003D3520" w:rsidRDefault="00B74597"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別表第</w:t>
            </w:r>
            <w:r w:rsidRPr="003D3520">
              <w:rPr>
                <w:rFonts w:asciiTheme="majorEastAsia" w:eastAsiaTheme="majorEastAsia" w:hAnsiTheme="majorEastAsia" w:cs="Times New Roman"/>
              </w:rPr>
              <w:t>15</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7</w:t>
            </w:r>
            <w:r w:rsidRPr="003D3520">
              <w:rPr>
                <w:rFonts w:asciiTheme="majorEastAsia" w:eastAsiaTheme="majorEastAsia" w:hAnsiTheme="majorEastAsia" w:cs="ＭＳ 明朝" w:hint="eastAsia"/>
              </w:rPr>
              <w:t>の</w:t>
            </w:r>
          </w:p>
          <w:p w:rsidR="00B74597" w:rsidRPr="003D3520" w:rsidRDefault="00B74597"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注</w:t>
            </w:r>
            <w:r w:rsidRPr="003D3520">
              <w:rPr>
                <w:rFonts w:asciiTheme="majorEastAsia" w:eastAsiaTheme="majorEastAsia" w:hAnsiTheme="majorEastAsia" w:cs="Times New Roman"/>
              </w:rPr>
              <w:t>3</w:t>
            </w: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p>
          <w:p w:rsidR="00B74597" w:rsidRPr="003D3520" w:rsidRDefault="00B74597" w:rsidP="00B74597">
            <w:pPr>
              <w:pStyle w:val="a3"/>
              <w:wordWrap/>
              <w:spacing w:line="220" w:lineRule="exact"/>
              <w:rPr>
                <w:rFonts w:asciiTheme="majorEastAsia" w:eastAsiaTheme="majorEastAsia" w:hAnsiTheme="majorEastAsia"/>
                <w:spacing w:val="0"/>
              </w:rPr>
            </w:pPr>
          </w:p>
          <w:p w:rsidR="008F33F6" w:rsidRPr="003D3520" w:rsidRDefault="008F33F6" w:rsidP="00B74597">
            <w:pPr>
              <w:pStyle w:val="a3"/>
              <w:wordWrap/>
              <w:spacing w:line="220" w:lineRule="exact"/>
              <w:rPr>
                <w:rFonts w:asciiTheme="majorEastAsia" w:eastAsiaTheme="majorEastAsia" w:hAnsiTheme="majorEastAsia"/>
                <w:spacing w:val="0"/>
              </w:rPr>
            </w:pPr>
          </w:p>
          <w:p w:rsidR="00B74597" w:rsidRPr="003D3520" w:rsidRDefault="008F33F6"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00B74597" w:rsidRPr="003D3520">
              <w:rPr>
                <w:rFonts w:asciiTheme="majorEastAsia" w:eastAsiaTheme="majorEastAsia" w:hAnsiTheme="majorEastAsia" w:cs="Times New Roman"/>
              </w:rPr>
              <w:t>18</w:t>
            </w:r>
            <w:r w:rsidR="00B74597" w:rsidRPr="003D3520">
              <w:rPr>
                <w:rFonts w:asciiTheme="majorEastAsia" w:eastAsiaTheme="majorEastAsia" w:hAnsiTheme="majorEastAsia" w:cs="ＭＳ 明朝" w:hint="eastAsia"/>
              </w:rPr>
              <w:t>厚告</w:t>
            </w:r>
            <w:r w:rsidR="00B74597" w:rsidRPr="003D3520">
              <w:rPr>
                <w:rFonts w:asciiTheme="majorEastAsia" w:eastAsiaTheme="majorEastAsia" w:hAnsiTheme="majorEastAsia" w:cs="Times New Roman"/>
              </w:rPr>
              <w:t>523</w:t>
            </w:r>
          </w:p>
          <w:p w:rsidR="00B74597" w:rsidRPr="003D3520" w:rsidRDefault="00B74597"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別表第</w:t>
            </w:r>
            <w:r w:rsidRPr="003D3520">
              <w:rPr>
                <w:rFonts w:asciiTheme="majorEastAsia" w:eastAsiaTheme="majorEastAsia" w:hAnsiTheme="majorEastAsia" w:cs="Times New Roman"/>
              </w:rPr>
              <w:t>16</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7</w:t>
            </w:r>
            <w:r w:rsidRPr="003D3520">
              <w:rPr>
                <w:rFonts w:asciiTheme="majorEastAsia" w:eastAsiaTheme="majorEastAsia" w:hAnsiTheme="majorEastAsia" w:cs="ＭＳ 明朝" w:hint="eastAsia"/>
              </w:rPr>
              <w:t>の</w:t>
            </w:r>
          </w:p>
          <w:p w:rsidR="00B74597" w:rsidRPr="003D3520" w:rsidRDefault="00B74597" w:rsidP="00B74597">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注</w:t>
            </w:r>
            <w:r w:rsidRPr="003D3520">
              <w:rPr>
                <w:rFonts w:asciiTheme="majorEastAsia" w:eastAsiaTheme="majorEastAsia" w:hAnsiTheme="majorEastAsia" w:cs="Times New Roman"/>
              </w:rPr>
              <w:t>4</w:t>
            </w:r>
          </w:p>
          <w:p w:rsidR="00B74597" w:rsidRPr="003D3520" w:rsidRDefault="00B74597" w:rsidP="00B74597">
            <w:pPr>
              <w:pStyle w:val="a3"/>
              <w:wordWrap/>
              <w:spacing w:line="220" w:lineRule="exact"/>
              <w:rPr>
                <w:rFonts w:asciiTheme="majorEastAsia" w:eastAsiaTheme="majorEastAsia" w:hAnsiTheme="majorEastAsia"/>
                <w:spacing w:val="0"/>
              </w:rPr>
            </w:pPr>
          </w:p>
          <w:p w:rsidR="008F33F6" w:rsidRPr="003D3520" w:rsidRDefault="008F33F6" w:rsidP="00B74597">
            <w:pPr>
              <w:pStyle w:val="a3"/>
              <w:wordWrap/>
              <w:spacing w:line="220" w:lineRule="exact"/>
              <w:rPr>
                <w:rFonts w:asciiTheme="majorEastAsia" w:eastAsiaTheme="majorEastAsia" w:hAnsiTheme="majorEastAsia"/>
                <w:spacing w:val="0"/>
              </w:rPr>
            </w:pPr>
          </w:p>
          <w:p w:rsidR="008F33F6" w:rsidRPr="003D3520" w:rsidRDefault="008F33F6" w:rsidP="00B74597">
            <w:pPr>
              <w:pStyle w:val="a3"/>
              <w:wordWrap/>
              <w:spacing w:line="220" w:lineRule="exact"/>
              <w:rPr>
                <w:rFonts w:asciiTheme="majorEastAsia" w:eastAsiaTheme="majorEastAsia" w:hAnsiTheme="majorEastAsia"/>
                <w:spacing w:val="0"/>
              </w:rPr>
            </w:pPr>
          </w:p>
          <w:p w:rsidR="008F33F6" w:rsidRPr="003D3520" w:rsidRDefault="008F33F6" w:rsidP="008F33F6">
            <w:pPr>
              <w:pStyle w:val="a3"/>
              <w:wordWrap/>
              <w:spacing w:line="220" w:lineRule="exact"/>
              <w:rPr>
                <w:rFonts w:asciiTheme="majorEastAsia" w:eastAsiaTheme="majorEastAsia" w:hAnsiTheme="majorEastAsia"/>
                <w:spacing w:val="0"/>
              </w:rPr>
            </w:pPr>
          </w:p>
          <w:p w:rsidR="008F33F6" w:rsidRPr="003D3520" w:rsidRDefault="008F33F6" w:rsidP="008F33F6">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523</w:t>
            </w:r>
          </w:p>
          <w:p w:rsidR="008F33F6" w:rsidRPr="003D3520" w:rsidRDefault="008F33F6" w:rsidP="008F33F6">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別表第</w:t>
            </w:r>
            <w:r w:rsidRPr="003D3520">
              <w:rPr>
                <w:rFonts w:asciiTheme="majorEastAsia" w:eastAsiaTheme="majorEastAsia" w:hAnsiTheme="majorEastAsia" w:cs="Times New Roman"/>
              </w:rPr>
              <w:t>15</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7</w:t>
            </w:r>
            <w:r w:rsidRPr="003D3520">
              <w:rPr>
                <w:rFonts w:asciiTheme="majorEastAsia" w:eastAsiaTheme="majorEastAsia" w:hAnsiTheme="majorEastAsia" w:cs="ＭＳ 明朝" w:hint="eastAsia"/>
              </w:rPr>
              <w:t>の</w:t>
            </w:r>
          </w:p>
          <w:p w:rsidR="008F33F6" w:rsidRPr="003D3520" w:rsidRDefault="008F33F6" w:rsidP="008F33F6">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注</w:t>
            </w:r>
            <w:r w:rsidRPr="003D3520">
              <w:rPr>
                <w:rFonts w:asciiTheme="majorEastAsia" w:eastAsiaTheme="majorEastAsia" w:hAnsiTheme="majorEastAsia" w:cs="Times New Roman"/>
              </w:rPr>
              <w:t>5</w:t>
            </w:r>
          </w:p>
          <w:p w:rsidR="008F33F6" w:rsidRPr="003D3520" w:rsidRDefault="008F33F6" w:rsidP="00B74597">
            <w:pPr>
              <w:pStyle w:val="a3"/>
              <w:wordWrap/>
              <w:spacing w:line="220" w:lineRule="exact"/>
              <w:rPr>
                <w:rFonts w:asciiTheme="majorEastAsia" w:eastAsiaTheme="majorEastAsia" w:hAnsiTheme="majorEastAsia"/>
                <w:spacing w:val="0"/>
              </w:rPr>
            </w:pPr>
          </w:p>
          <w:p w:rsidR="00126DEA" w:rsidRPr="003D3520" w:rsidRDefault="00126DEA" w:rsidP="00B74597">
            <w:pPr>
              <w:pStyle w:val="a3"/>
              <w:wordWrap/>
              <w:spacing w:line="220" w:lineRule="exact"/>
              <w:rPr>
                <w:rFonts w:asciiTheme="majorEastAsia" w:eastAsiaTheme="majorEastAsia" w:hAnsiTheme="majorEastAsia"/>
                <w:spacing w:val="0"/>
              </w:rPr>
            </w:pPr>
          </w:p>
          <w:p w:rsidR="00126DEA" w:rsidRPr="003D3520" w:rsidRDefault="00126DEA" w:rsidP="00B74597">
            <w:pPr>
              <w:pStyle w:val="a3"/>
              <w:wordWrap/>
              <w:spacing w:line="220" w:lineRule="exact"/>
              <w:rPr>
                <w:rFonts w:asciiTheme="majorEastAsia" w:eastAsiaTheme="majorEastAsia" w:hAnsiTheme="majorEastAsia"/>
                <w:spacing w:val="0"/>
              </w:rPr>
            </w:pPr>
          </w:p>
          <w:p w:rsidR="00126DEA" w:rsidRPr="003D3520" w:rsidRDefault="00126DEA" w:rsidP="00126DEA">
            <w:pPr>
              <w:pStyle w:val="a3"/>
              <w:wordWrap/>
              <w:spacing w:line="220" w:lineRule="exact"/>
              <w:rPr>
                <w:rFonts w:asciiTheme="majorEastAsia" w:eastAsiaTheme="majorEastAsia" w:hAnsiTheme="majorEastAsia" w:cs="Times New Roman"/>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551</w:t>
            </w:r>
          </w:p>
          <w:p w:rsidR="00126DEA" w:rsidRPr="003D3520" w:rsidRDefault="00126DEA" w:rsidP="00126DEA">
            <w:pPr>
              <w:pStyle w:val="a3"/>
              <w:wordWrap/>
              <w:spacing w:line="220" w:lineRule="exact"/>
              <w:rPr>
                <w:rFonts w:asciiTheme="majorEastAsia" w:eastAsiaTheme="majorEastAsia" w:hAnsiTheme="majorEastAsia" w:cs="Times New Roman"/>
                <w:u w:val="thick" w:color="FF0000"/>
              </w:rPr>
            </w:pPr>
            <w:r w:rsidRPr="003D3520">
              <w:rPr>
                <w:rFonts w:asciiTheme="majorEastAsia" w:eastAsiaTheme="majorEastAsia" w:hAnsiTheme="majorEastAsia" w:cs="Times New Roman" w:hint="eastAsia"/>
              </w:rPr>
              <w:t>七の</w:t>
            </w:r>
            <w:r w:rsidRPr="003D3520">
              <w:rPr>
                <w:rFonts w:asciiTheme="majorEastAsia" w:eastAsiaTheme="majorEastAsia" w:hAnsiTheme="majorEastAsia" w:cs="Times New Roman" w:hint="eastAsia"/>
                <w:u w:val="thick" w:color="FF0000"/>
              </w:rPr>
              <w:t>ニ</w:t>
            </w:r>
          </w:p>
          <w:p w:rsidR="00126DEA" w:rsidRPr="003D3520" w:rsidRDefault="00126DEA" w:rsidP="00126DEA">
            <w:pPr>
              <w:pStyle w:val="a3"/>
              <w:wordWrap/>
              <w:spacing w:line="220" w:lineRule="exact"/>
              <w:rPr>
                <w:rFonts w:asciiTheme="majorEastAsia" w:eastAsiaTheme="majorEastAsia" w:hAnsiTheme="majorEastAsia" w:cs="Times New Roman"/>
              </w:rPr>
            </w:pPr>
          </w:p>
          <w:p w:rsidR="00126DEA" w:rsidRPr="003D3520" w:rsidRDefault="00126DEA"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74597">
            <w:pPr>
              <w:pStyle w:val="a3"/>
              <w:wordWrap/>
              <w:spacing w:line="220" w:lineRule="exact"/>
              <w:rPr>
                <w:rFonts w:asciiTheme="majorEastAsia" w:eastAsiaTheme="majorEastAsia" w:hAnsiTheme="majorEastAsia"/>
                <w:spacing w:val="0"/>
              </w:rPr>
            </w:pPr>
          </w:p>
          <w:p w:rsidR="00B66B12" w:rsidRPr="003D3520" w:rsidRDefault="00B66B12" w:rsidP="00B66B12">
            <w:pPr>
              <w:pStyle w:val="a3"/>
              <w:wordWrap/>
              <w:spacing w:before="100"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障発</w:t>
            </w:r>
          </w:p>
          <w:p w:rsidR="00B66B12" w:rsidRPr="003D3520" w:rsidRDefault="00B66B12" w:rsidP="00B66B12">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Times New Roman"/>
              </w:rPr>
              <w:t>1031001</w:t>
            </w:r>
          </w:p>
          <w:p w:rsidR="00B66B12" w:rsidRPr="003D3520" w:rsidRDefault="00B66B12" w:rsidP="00B66B12">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第二の</w:t>
            </w:r>
            <w:r w:rsidRPr="003D3520">
              <w:rPr>
                <w:rFonts w:asciiTheme="majorEastAsia" w:eastAsiaTheme="majorEastAsia" w:hAnsiTheme="majorEastAsia" w:cs="Times New Roman"/>
              </w:rPr>
              <w:t>3</w:t>
            </w:r>
            <w:r w:rsidRPr="003D3520">
              <w:rPr>
                <w:rFonts w:asciiTheme="majorEastAsia" w:eastAsiaTheme="majorEastAsia" w:hAnsiTheme="majorEastAsia" w:cs="Times New Roman"/>
                <w:u w:val="thick" w:color="FF0000"/>
              </w:rPr>
              <w:t>(</w:t>
            </w:r>
            <w:r w:rsidRPr="003D3520">
              <w:rPr>
                <w:rFonts w:asciiTheme="majorEastAsia" w:eastAsiaTheme="majorEastAsia" w:hAnsiTheme="majorEastAsia" w:cs="Times New Roman" w:hint="eastAsia"/>
                <w:u w:val="thick" w:color="FF0000"/>
              </w:rPr>
              <w:t>8</w:t>
            </w:r>
            <w:r w:rsidRPr="003D3520">
              <w:rPr>
                <w:rFonts w:asciiTheme="majorEastAsia" w:eastAsiaTheme="majorEastAsia" w:hAnsiTheme="majorEastAsia" w:cs="Times New Roman"/>
                <w:u w:val="thick" w:color="FF0000"/>
              </w:rPr>
              <w:t>)</w:t>
            </w:r>
            <w:r w:rsidRPr="003D3520">
              <w:rPr>
                <w:rFonts w:asciiTheme="majorEastAsia" w:eastAsiaTheme="majorEastAsia" w:hAnsiTheme="majorEastAsia" w:cs="Times New Roman" w:hint="eastAsia"/>
                <w:u w:val="thick" w:color="FF0000"/>
              </w:rPr>
              <w:t>⑳</w:t>
            </w:r>
          </w:p>
          <w:p w:rsidR="00B66B12" w:rsidRPr="003D3520" w:rsidRDefault="00B66B12" w:rsidP="00B66B12">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準用</w:t>
            </w:r>
          </w:p>
          <w:p w:rsidR="00B66B12" w:rsidRPr="003D3520" w:rsidRDefault="00B66B12" w:rsidP="00B66B12">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（第二の</w:t>
            </w:r>
            <w:r w:rsidRPr="003D3520">
              <w:rPr>
                <w:rFonts w:asciiTheme="majorEastAsia" w:eastAsiaTheme="majorEastAsia" w:hAnsiTheme="majorEastAsia" w:cs="Times New Roman"/>
              </w:rPr>
              <w:t>2(7)</w:t>
            </w:r>
            <w:r w:rsidRPr="003D3520">
              <w:rPr>
                <w:rFonts w:asciiTheme="majorEastAsia" w:eastAsiaTheme="majorEastAsia" w:hAnsiTheme="majorEastAsia" w:cs="ＭＳ 明朝" w:hint="eastAsia"/>
                <w:u w:val="thick" w:color="FF0000"/>
              </w:rPr>
              <w:t>⑮</w:t>
            </w:r>
            <w:r w:rsidRPr="003D3520">
              <w:rPr>
                <w:rFonts w:asciiTheme="majorEastAsia" w:eastAsiaTheme="majorEastAsia" w:hAnsiTheme="majorEastAsia" w:cs="ＭＳ 明朝" w:hint="eastAsia"/>
              </w:rPr>
              <w:t>）</w:t>
            </w:r>
          </w:p>
        </w:tc>
      </w:tr>
    </w:tbl>
    <w:p w:rsidR="00823EF5" w:rsidRPr="00B74597" w:rsidRDefault="00823EF5">
      <w:pPr>
        <w:pStyle w:val="a3"/>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FF3F3C" w:rsidRPr="00B74597" w:rsidTr="00695BEB">
        <w:trPr>
          <w:cantSplit/>
          <w:trHeight w:hRule="exact" w:val="414"/>
        </w:trPr>
        <w:tc>
          <w:tcPr>
            <w:tcW w:w="51" w:type="dxa"/>
            <w:vMerge w:val="restart"/>
            <w:tcBorders>
              <w:top w:val="nil"/>
              <w:left w:val="nil"/>
              <w:bottom w:val="nil"/>
              <w:right w:val="nil"/>
            </w:tcBorders>
          </w:tcPr>
          <w:p w:rsidR="00FF3F3C" w:rsidRPr="00B74597" w:rsidRDefault="00FF3F3C">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FF3F3C" w:rsidRPr="00B74597" w:rsidRDefault="00FF3F3C">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FF3F3C" w:rsidRPr="00B74597" w:rsidRDefault="00FF3F3C">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FF3F3C" w:rsidRPr="00B74597" w:rsidRDefault="00FF3F3C">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根拠法令</w:t>
            </w:r>
          </w:p>
        </w:tc>
      </w:tr>
      <w:tr w:rsidR="00FF3F3C" w:rsidRPr="00B74597" w:rsidTr="00695BEB">
        <w:trPr>
          <w:cantSplit/>
          <w:trHeight w:val="2089"/>
        </w:trPr>
        <w:tc>
          <w:tcPr>
            <w:tcW w:w="51" w:type="dxa"/>
            <w:vMerge/>
            <w:tcBorders>
              <w:top w:val="nil"/>
              <w:left w:val="nil"/>
              <w:bottom w:val="nil"/>
              <w:right w:val="nil"/>
            </w:tcBorders>
          </w:tcPr>
          <w:p w:rsidR="00FF3F3C" w:rsidRPr="00B74597" w:rsidRDefault="00FF3F3C">
            <w:pPr>
              <w:pStyle w:val="a3"/>
              <w:wordWrap/>
              <w:spacing w:line="240" w:lineRule="auto"/>
              <w:rPr>
                <w:rFonts w:asciiTheme="minorEastAsia" w:eastAsiaTheme="minorEastAsia" w:hAnsiTheme="minorEastAsia"/>
                <w:spacing w:val="0"/>
              </w:rPr>
            </w:pPr>
          </w:p>
        </w:tc>
        <w:tc>
          <w:tcPr>
            <w:tcW w:w="1836" w:type="dxa"/>
            <w:vMerge w:val="restart"/>
            <w:tcBorders>
              <w:top w:val="single" w:sz="4" w:space="0" w:color="auto"/>
              <w:left w:val="single" w:sz="4" w:space="0" w:color="000000"/>
              <w:bottom w:val="nil"/>
              <w:right w:val="single" w:sz="4" w:space="0" w:color="000000"/>
            </w:tcBorders>
          </w:tcPr>
          <w:p w:rsidR="00FF3F3C" w:rsidRPr="003D3520" w:rsidRDefault="00FF3F3C" w:rsidP="00695BEB">
            <w:pPr>
              <w:pStyle w:val="a3"/>
              <w:wordWrap/>
              <w:spacing w:line="220" w:lineRule="exact"/>
              <w:rPr>
                <w:rFonts w:asciiTheme="majorEastAsia" w:eastAsiaTheme="majorEastAsia" w:hAnsiTheme="majorEastAsia"/>
                <w:spacing w:val="0"/>
              </w:rPr>
            </w:pPr>
          </w:p>
        </w:tc>
        <w:tc>
          <w:tcPr>
            <w:tcW w:w="5484" w:type="dxa"/>
            <w:vMerge w:val="restart"/>
            <w:tcBorders>
              <w:top w:val="single" w:sz="4" w:space="0" w:color="auto"/>
              <w:left w:val="nil"/>
              <w:right w:val="single" w:sz="4" w:space="0" w:color="000000"/>
            </w:tcBorders>
          </w:tcPr>
          <w:p w:rsidR="00695BEB" w:rsidRPr="003D3520" w:rsidRDefault="00695BEB" w:rsidP="003D3520">
            <w:pPr>
              <w:pStyle w:val="a3"/>
              <w:wordWrap/>
              <w:spacing w:line="220" w:lineRule="exact"/>
              <w:ind w:left="404" w:hangingChars="200" w:hanging="404"/>
              <w:rPr>
                <w:rFonts w:asciiTheme="majorEastAsia" w:eastAsiaTheme="majorEastAsia" w:hAnsiTheme="majorEastAsia" w:cs="Times New Roman"/>
                <w:spacing w:val="1"/>
              </w:rPr>
            </w:pPr>
          </w:p>
          <w:p w:rsidR="00B66B12" w:rsidRPr="003D3520" w:rsidRDefault="00B66B12" w:rsidP="003D3520">
            <w:pPr>
              <w:pStyle w:val="a3"/>
              <w:wordWrap/>
              <w:ind w:left="612" w:hangingChars="300" w:hanging="612"/>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三　看護職員の派遣については、同一法人内の他の施　　設に勤務する看護職員を活用する場合も可能である　　が、他の事業所の配置基準を遵守した上で、医師の指示を受けてサービスの提供を行うこと。</w:t>
            </w:r>
          </w:p>
          <w:p w:rsidR="00B66B12" w:rsidRPr="003D3520" w:rsidRDefault="00B66B12" w:rsidP="00B66B12">
            <w:pPr>
              <w:pStyle w:val="a3"/>
              <w:wordWrap/>
              <w:rPr>
                <w:rFonts w:asciiTheme="majorEastAsia" w:eastAsiaTheme="majorEastAsia" w:hAnsiTheme="majorEastAsia"/>
                <w:spacing w:val="0"/>
              </w:rPr>
            </w:pPr>
          </w:p>
          <w:p w:rsidR="00B66B12" w:rsidRPr="003D3520" w:rsidRDefault="00B66B12" w:rsidP="003D3520">
            <w:pPr>
              <w:pStyle w:val="a3"/>
              <w:wordWrap/>
              <w:ind w:left="612" w:hangingChars="300" w:hanging="612"/>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四　看護の提供又は喀痰吸引等に係る指導上必要となる衛生材料、医薬品等の費用は指定短期入所事業所等が負担するものとする。なお、医薬品等が医療保険の算定対象となる場合は、適正な診療報酬を請求すること。</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「特別養護老人ホーム等における療養の給付の取扱いについて」を参照のこと。</w:t>
            </w:r>
            <w:r w:rsidRPr="003D3520">
              <w:rPr>
                <w:rFonts w:asciiTheme="majorEastAsia" w:eastAsiaTheme="majorEastAsia" w:hAnsiTheme="majorEastAsia" w:cs="Times New Roman"/>
              </w:rPr>
              <w:t>)</w:t>
            </w:r>
          </w:p>
          <w:p w:rsidR="00B66B12" w:rsidRPr="003D3520" w:rsidRDefault="00B66B12" w:rsidP="00B66B12">
            <w:pPr>
              <w:pStyle w:val="a3"/>
              <w:wordWrap/>
              <w:rPr>
                <w:rFonts w:asciiTheme="majorEastAsia" w:eastAsiaTheme="majorEastAsia" w:hAnsiTheme="majorEastAsia"/>
                <w:spacing w:val="0"/>
              </w:rPr>
            </w:pPr>
          </w:p>
          <w:p w:rsidR="00B66B12" w:rsidRPr="003D3520" w:rsidRDefault="00B66B12" w:rsidP="003D3520">
            <w:pPr>
              <w:pStyle w:val="a3"/>
              <w:wordWrap/>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　医療連携体制加算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Ⅴ</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については、環境の変化に　　影響を受けやすい障害者が、可能な限り継続して指定共同生活援助事業所</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又は外部サービス利用型指定共同生活援助事業所で生活を継続できるように、日常的な健康管理を行ったり、医療ニーズが必要となった場合に適切な対応がとれる等の体制を整備している事業所を評価するものである。</w:t>
            </w:r>
          </w:p>
          <w:p w:rsidR="00B66B12" w:rsidRPr="003D3520" w:rsidRDefault="00B66B12" w:rsidP="00B66B12">
            <w:pPr>
              <w:pStyle w:val="a3"/>
              <w:wordWrap/>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したがって、</w:t>
            </w:r>
          </w:p>
          <w:p w:rsidR="00B66B12" w:rsidRPr="003D3520" w:rsidRDefault="00B66B12" w:rsidP="00B66B12">
            <w:pPr>
              <w:pStyle w:val="a3"/>
              <w:wordWrap/>
              <w:rPr>
                <w:rFonts w:asciiTheme="majorEastAsia" w:eastAsiaTheme="majorEastAsia" w:hAnsiTheme="majorEastAsia"/>
                <w:spacing w:val="0"/>
              </w:rPr>
            </w:pPr>
          </w:p>
          <w:p w:rsidR="00B66B12" w:rsidRPr="003D3520" w:rsidRDefault="00B66B12" w:rsidP="003D3520">
            <w:pPr>
              <w:pStyle w:val="a3"/>
              <w:wordWrap/>
              <w:ind w:left="816" w:hangingChars="400" w:hanging="816"/>
              <w:rPr>
                <w:rFonts w:asciiTheme="majorEastAsia" w:eastAsiaTheme="majorEastAsia" w:hAnsiTheme="majorEastAsia" w:cs="ＭＳ 明朝"/>
              </w:rPr>
            </w:pPr>
            <w:r w:rsidRPr="003D3520">
              <w:rPr>
                <w:rFonts w:asciiTheme="majorEastAsia" w:eastAsiaTheme="majorEastAsia" w:hAnsiTheme="majorEastAsia" w:cs="ＭＳ 明朝" w:hint="eastAsia"/>
              </w:rPr>
              <w:t xml:space="preserve">　　　ア　利用者の状態の判断や、指定共同生活援助事　　　　業所</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の従業者に対し医療面からの適切な指導、援助を行うことが必要であることから、看護師配置を要することとしており、准看護師ではこの加算は認められない｡</w:t>
            </w:r>
          </w:p>
          <w:p w:rsidR="00B66B12" w:rsidRPr="003D3520" w:rsidRDefault="00B66B12" w:rsidP="00B66B12">
            <w:pPr>
              <w:pStyle w:val="a3"/>
              <w:wordWrap/>
              <w:rPr>
                <w:rFonts w:asciiTheme="majorEastAsia" w:eastAsiaTheme="majorEastAsia" w:hAnsiTheme="majorEastAsia" w:cs="ＭＳ 明朝"/>
              </w:rPr>
            </w:pPr>
          </w:p>
          <w:p w:rsidR="00B66B12" w:rsidRPr="003D3520" w:rsidRDefault="00B66B12" w:rsidP="003D3520">
            <w:pPr>
              <w:pStyle w:val="a3"/>
              <w:wordWrap/>
              <w:spacing w:before="100"/>
              <w:ind w:left="816" w:hangingChars="400" w:hanging="816"/>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イ　看護師の配置については、同一法人の他の施　　　　設に勤務する看護師を活用する場合は、当該指定共同生活援助事業所</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の職員と他の事業所の職員を併任する職員として配置することも可能である。</w:t>
            </w:r>
          </w:p>
          <w:p w:rsidR="00B66B12" w:rsidRPr="003D3520" w:rsidRDefault="00B66B12" w:rsidP="00B66B12">
            <w:pPr>
              <w:pStyle w:val="a3"/>
              <w:wordWrap/>
              <w:rPr>
                <w:rFonts w:asciiTheme="majorEastAsia" w:eastAsiaTheme="majorEastAsia" w:hAnsiTheme="majorEastAsia"/>
                <w:spacing w:val="0"/>
              </w:rPr>
            </w:pPr>
          </w:p>
          <w:p w:rsidR="00B66B12" w:rsidRPr="003D3520" w:rsidRDefault="00B66B12" w:rsidP="003D3520">
            <w:pPr>
              <w:pStyle w:val="a3"/>
              <w:wordWrap/>
              <w:ind w:left="816" w:hangingChars="400" w:hanging="816"/>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ウ　医療連携体制をとっている事業所が行うべき</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具体的なサービスとしては、</w:t>
            </w:r>
          </w:p>
          <w:p w:rsidR="00B66B12" w:rsidRPr="003D3520" w:rsidRDefault="00B66B12" w:rsidP="00B66B12">
            <w:pPr>
              <w:pStyle w:val="a3"/>
              <w:wordWrap/>
              <w:rPr>
                <w:rFonts w:asciiTheme="majorEastAsia" w:eastAsiaTheme="majorEastAsia" w:hAnsiTheme="majorEastAsia"/>
                <w:spacing w:val="0"/>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　利用者に対する日常的な健康管理</w:t>
            </w:r>
          </w:p>
          <w:p w:rsidR="00B66B12" w:rsidRPr="003D3520" w:rsidRDefault="00B66B12" w:rsidP="003D3520">
            <w:pPr>
              <w:pStyle w:val="a3"/>
              <w:wordWrap/>
              <w:ind w:left="1224" w:hangingChars="600" w:hanging="1224"/>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　通常時及び特に利用者の状態悪化時にお</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ける医療機関</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主治医</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との連絡・調整</w:t>
            </w:r>
          </w:p>
          <w:p w:rsidR="00B66B12" w:rsidRPr="003D3520" w:rsidRDefault="00B66B12" w:rsidP="003D3520">
            <w:pPr>
              <w:pStyle w:val="a3"/>
              <w:wordWrap/>
              <w:ind w:left="1224" w:hangingChars="600" w:hanging="1224"/>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等を想定しており、これらの業務を行うため　　　</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に必要な勤務時間を確保することが必要である。</w:t>
            </w:r>
          </w:p>
          <w:p w:rsidR="00B66B12" w:rsidRPr="003D3520" w:rsidRDefault="00B66B12" w:rsidP="00B66B12">
            <w:pPr>
              <w:pStyle w:val="a3"/>
              <w:wordWrap/>
              <w:rPr>
                <w:rFonts w:asciiTheme="majorEastAsia" w:eastAsiaTheme="majorEastAsia" w:hAnsiTheme="majorEastAsia"/>
                <w:spacing w:val="0"/>
              </w:rPr>
            </w:pPr>
          </w:p>
          <w:p w:rsidR="00B66B12" w:rsidRPr="003D3520" w:rsidRDefault="00B66B12" w:rsidP="00B66B12">
            <w:pPr>
              <w:pStyle w:val="a3"/>
              <w:wordWrap/>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なお、医療連携体制加算の算定要件である「重</w:t>
            </w:r>
          </w:p>
          <w:p w:rsidR="00B66B12" w:rsidRPr="003D3520" w:rsidRDefault="00B66B12" w:rsidP="003D3520">
            <w:pPr>
              <w:pStyle w:val="a3"/>
              <w:wordWrap/>
              <w:ind w:left="816" w:hangingChars="400" w:hanging="816"/>
              <w:rPr>
                <w:rFonts w:asciiTheme="majorEastAsia" w:eastAsiaTheme="majorEastAsia" w:hAnsiTheme="majorEastAsia" w:cs="ＭＳ 明朝"/>
              </w:rPr>
            </w:pPr>
            <w:r w:rsidRPr="003D3520">
              <w:rPr>
                <w:rFonts w:asciiTheme="majorEastAsia" w:eastAsiaTheme="majorEastAsia" w:hAnsiTheme="majorEastAsia" w:cs="ＭＳ 明朝" w:hint="eastAsia"/>
              </w:rPr>
              <w:t xml:space="preserve">　　　　度化した場合における対応に係る指針」に盛り　　　　込むべき項目としては、例えば、①急性期における医師や医療機関との連携体制、②入院期間中における指定共同生活援助</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における家賃や食材料費の取扱いなどが考えられる。</w:t>
            </w:r>
          </w:p>
          <w:p w:rsidR="00B66B12" w:rsidRPr="003D3520" w:rsidRDefault="00B66B12" w:rsidP="003D3520">
            <w:pPr>
              <w:pStyle w:val="a3"/>
              <w:wordWrap/>
              <w:spacing w:line="220" w:lineRule="exact"/>
              <w:ind w:left="408" w:hangingChars="200" w:hanging="408"/>
              <w:rPr>
                <w:rFonts w:asciiTheme="majorEastAsia" w:eastAsiaTheme="majorEastAsia" w:hAnsiTheme="majorEastAsia" w:cs="ＭＳ 明朝"/>
              </w:rPr>
            </w:pPr>
          </w:p>
          <w:p w:rsidR="00B66B12" w:rsidRPr="003D3520" w:rsidRDefault="00B66B12" w:rsidP="003D3520">
            <w:pPr>
              <w:pStyle w:val="Default"/>
              <w:ind w:leftChars="100" w:left="410" w:hangingChars="100" w:hanging="200"/>
              <w:jc w:val="both"/>
              <w:rPr>
                <w:rFonts w:asciiTheme="majorEastAsia" w:eastAsiaTheme="majorEastAsia" w:hAnsiTheme="majorEastAsia"/>
                <w:sz w:val="20"/>
                <w:szCs w:val="20"/>
                <w:u w:val="thick" w:color="FF0000"/>
              </w:rPr>
            </w:pPr>
            <w:r w:rsidRPr="003D3520">
              <w:rPr>
                <w:rFonts w:asciiTheme="majorEastAsia" w:eastAsiaTheme="majorEastAsia" w:hAnsiTheme="majorEastAsia" w:hint="eastAsia"/>
                <w:sz w:val="20"/>
                <w:szCs w:val="20"/>
                <w:u w:val="thick" w:color="FF0000"/>
              </w:rPr>
              <w:t>◎　医療連携体制加算（Ⅵ）又は（Ⅶ）について、報酬告示第７の５の注６又は注７における「１日当たりの訪問時間」については、連続した時間である必要はなく、１日における訪問時間を合算したものであること。なお報酬告示第７の５の医療連携体制加算（Ⅰ）、（Ⅱ）を算定している場合には、当該加算は算定できないものであること。</w:t>
            </w:r>
            <w:r w:rsidRPr="003D3520">
              <w:rPr>
                <w:rFonts w:asciiTheme="majorEastAsia" w:eastAsiaTheme="majorEastAsia" w:hAnsiTheme="majorEastAsia"/>
                <w:sz w:val="20"/>
                <w:szCs w:val="20"/>
                <w:u w:val="thick" w:color="FF0000"/>
              </w:rPr>
              <w:t xml:space="preserve"> </w:t>
            </w:r>
          </w:p>
          <w:p w:rsidR="00B66B12" w:rsidRPr="003D3520" w:rsidRDefault="00B66B12" w:rsidP="003D3520">
            <w:pPr>
              <w:pStyle w:val="a3"/>
              <w:wordWrap/>
              <w:spacing w:line="220" w:lineRule="exact"/>
              <w:ind w:left="408" w:hangingChars="200" w:hanging="408"/>
              <w:rPr>
                <w:rFonts w:asciiTheme="majorEastAsia" w:eastAsiaTheme="majorEastAsia" w:hAnsiTheme="majorEastAsia" w:cs="ＭＳ 明朝"/>
              </w:rPr>
            </w:pPr>
          </w:p>
        </w:tc>
        <w:tc>
          <w:tcPr>
            <w:tcW w:w="1452" w:type="dxa"/>
            <w:vMerge w:val="restart"/>
            <w:tcBorders>
              <w:top w:val="single" w:sz="4" w:space="0" w:color="auto"/>
              <w:left w:val="nil"/>
              <w:right w:val="single" w:sz="4" w:space="0" w:color="000000"/>
            </w:tcBorders>
          </w:tcPr>
          <w:p w:rsidR="00FF3F3C" w:rsidRPr="003D3520" w:rsidRDefault="00FF3F3C" w:rsidP="00695BEB">
            <w:pPr>
              <w:pStyle w:val="a3"/>
              <w:wordWrap/>
              <w:spacing w:before="100"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B66B12">
            <w:pPr>
              <w:pStyle w:val="a3"/>
              <w:wordWrap/>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障発</w:t>
            </w:r>
          </w:p>
          <w:p w:rsidR="00B66B12" w:rsidRPr="003D3520" w:rsidRDefault="00B66B12" w:rsidP="00B66B12">
            <w:pPr>
              <w:pStyle w:val="a3"/>
              <w:wordWrap/>
              <w:rPr>
                <w:rFonts w:asciiTheme="majorEastAsia" w:eastAsiaTheme="majorEastAsia" w:hAnsiTheme="majorEastAsia"/>
                <w:spacing w:val="0"/>
              </w:rPr>
            </w:pPr>
            <w:r w:rsidRPr="003D3520">
              <w:rPr>
                <w:rFonts w:asciiTheme="majorEastAsia" w:eastAsiaTheme="majorEastAsia" w:hAnsiTheme="majorEastAsia" w:cs="Times New Roman"/>
              </w:rPr>
              <w:t>1031001</w:t>
            </w:r>
          </w:p>
          <w:p w:rsidR="00B66B12" w:rsidRPr="003D3520" w:rsidRDefault="00B66B12" w:rsidP="00B66B12">
            <w:pPr>
              <w:pStyle w:val="a3"/>
              <w:wordWrap/>
              <w:rPr>
                <w:rFonts w:asciiTheme="majorEastAsia" w:eastAsiaTheme="majorEastAsia" w:hAnsiTheme="majorEastAsia" w:cs="ＭＳ 明朝"/>
              </w:rPr>
            </w:pPr>
            <w:r w:rsidRPr="003D3520">
              <w:rPr>
                <w:rFonts w:asciiTheme="majorEastAsia" w:eastAsiaTheme="majorEastAsia" w:hAnsiTheme="majorEastAsia" w:cs="ＭＳ 明朝" w:hint="eastAsia"/>
              </w:rPr>
              <w:t>第二の</w:t>
            </w:r>
            <w:r w:rsidRPr="003D3520">
              <w:rPr>
                <w:rFonts w:asciiTheme="majorEastAsia" w:eastAsiaTheme="majorEastAsia" w:hAnsiTheme="majorEastAsia" w:cs="Times New Roman"/>
              </w:rPr>
              <w:t>3</w:t>
            </w:r>
            <w:r w:rsidRPr="003D3520">
              <w:rPr>
                <w:rFonts w:asciiTheme="majorEastAsia" w:eastAsiaTheme="majorEastAsia" w:hAnsiTheme="majorEastAsia" w:cs="Times New Roman"/>
                <w:u w:val="thick" w:color="FF0000"/>
              </w:rPr>
              <w:t>(</w:t>
            </w:r>
            <w:r w:rsidRPr="003D3520">
              <w:rPr>
                <w:rFonts w:asciiTheme="majorEastAsia" w:eastAsiaTheme="majorEastAsia" w:hAnsiTheme="majorEastAsia" w:cs="Times New Roman" w:hint="eastAsia"/>
                <w:u w:val="thick" w:color="FF0000"/>
              </w:rPr>
              <w:t>8</w:t>
            </w:r>
            <w:r w:rsidRPr="003D3520">
              <w:rPr>
                <w:rFonts w:asciiTheme="majorEastAsia" w:eastAsiaTheme="majorEastAsia" w:hAnsiTheme="majorEastAsia" w:cs="Times New Roman"/>
                <w:u w:val="thick" w:color="FF0000"/>
              </w:rPr>
              <w:t>)</w:t>
            </w:r>
            <w:r w:rsidRPr="003D3520">
              <w:rPr>
                <w:rFonts w:asciiTheme="majorEastAsia" w:eastAsiaTheme="majorEastAsia" w:hAnsiTheme="majorEastAsia" w:cs="Times New Roman" w:hint="eastAsia"/>
                <w:u w:val="thick" w:color="FF0000"/>
              </w:rPr>
              <w:t>⑳</w:t>
            </w: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695BEB">
            <w:pPr>
              <w:pStyle w:val="a3"/>
              <w:wordWrap/>
              <w:spacing w:line="220" w:lineRule="exact"/>
              <w:rPr>
                <w:rFonts w:asciiTheme="majorEastAsia" w:eastAsiaTheme="majorEastAsia" w:hAnsiTheme="majorEastAsia"/>
                <w:spacing w:val="0"/>
              </w:rPr>
            </w:pPr>
          </w:p>
          <w:p w:rsidR="00B66B12" w:rsidRPr="003D3520" w:rsidRDefault="00B66B12" w:rsidP="00B66B12">
            <w:pPr>
              <w:pStyle w:val="a3"/>
              <w:wordWrap/>
              <w:spacing w:before="100" w:line="220" w:lineRule="exact"/>
              <w:rPr>
                <w:rFonts w:asciiTheme="majorEastAsia" w:eastAsiaTheme="majorEastAsia" w:hAnsiTheme="majorEastAsia"/>
                <w:spacing w:val="0"/>
                <w:u w:val="thick" w:color="FF0000"/>
              </w:rPr>
            </w:pPr>
            <w:r w:rsidRPr="003D3520">
              <w:rPr>
                <w:rFonts w:asciiTheme="majorEastAsia" w:eastAsiaTheme="majorEastAsia" w:hAnsiTheme="majorEastAsia" w:cs="ＭＳ 明朝" w:hint="eastAsia"/>
                <w:u w:val="thick" w:color="FF0000"/>
              </w:rPr>
              <w:t>平</w:t>
            </w:r>
            <w:r w:rsidRPr="003D3520">
              <w:rPr>
                <w:rFonts w:asciiTheme="majorEastAsia" w:eastAsiaTheme="majorEastAsia" w:hAnsiTheme="majorEastAsia" w:cs="Times New Roman"/>
                <w:u w:val="thick" w:color="FF0000"/>
              </w:rPr>
              <w:t>18</w:t>
            </w:r>
            <w:r w:rsidRPr="003D3520">
              <w:rPr>
                <w:rFonts w:asciiTheme="majorEastAsia" w:eastAsiaTheme="majorEastAsia" w:hAnsiTheme="majorEastAsia" w:cs="ＭＳ 明朝" w:hint="eastAsia"/>
                <w:u w:val="thick" w:color="FF0000"/>
              </w:rPr>
              <w:t>障発</w:t>
            </w:r>
          </w:p>
          <w:p w:rsidR="00B66B12" w:rsidRPr="003D3520" w:rsidRDefault="00B66B12" w:rsidP="00B66B12">
            <w:pPr>
              <w:pStyle w:val="a3"/>
              <w:wordWrap/>
              <w:spacing w:line="220" w:lineRule="exact"/>
              <w:rPr>
                <w:rFonts w:asciiTheme="majorEastAsia" w:eastAsiaTheme="majorEastAsia" w:hAnsiTheme="majorEastAsia"/>
                <w:spacing w:val="0"/>
                <w:u w:val="thick" w:color="FF0000"/>
              </w:rPr>
            </w:pPr>
            <w:r w:rsidRPr="003D3520">
              <w:rPr>
                <w:rFonts w:asciiTheme="majorEastAsia" w:eastAsiaTheme="majorEastAsia" w:hAnsiTheme="majorEastAsia" w:cs="Times New Roman"/>
                <w:u w:val="thick" w:color="FF0000"/>
              </w:rPr>
              <w:t>1031001</w:t>
            </w:r>
          </w:p>
          <w:p w:rsidR="00B66B12" w:rsidRPr="003D3520" w:rsidRDefault="00B66B12" w:rsidP="00B66B12">
            <w:pPr>
              <w:pStyle w:val="a3"/>
              <w:wordWrap/>
              <w:spacing w:line="220" w:lineRule="exact"/>
              <w:rPr>
                <w:rFonts w:asciiTheme="majorEastAsia" w:eastAsiaTheme="majorEastAsia" w:hAnsiTheme="majorEastAsia"/>
                <w:spacing w:val="0"/>
                <w:u w:val="thick" w:color="FF0000"/>
              </w:rPr>
            </w:pPr>
            <w:r w:rsidRPr="003D3520">
              <w:rPr>
                <w:rFonts w:asciiTheme="majorEastAsia" w:eastAsiaTheme="majorEastAsia" w:hAnsiTheme="majorEastAsia" w:cs="ＭＳ 明朝" w:hint="eastAsia"/>
                <w:u w:val="thick" w:color="FF0000"/>
              </w:rPr>
              <w:t>第二の</w:t>
            </w:r>
            <w:r w:rsidRPr="003D3520">
              <w:rPr>
                <w:rFonts w:asciiTheme="majorEastAsia" w:eastAsiaTheme="majorEastAsia" w:hAnsiTheme="majorEastAsia" w:cs="Times New Roman"/>
                <w:u w:val="thick" w:color="FF0000"/>
              </w:rPr>
              <w:t>3(</w:t>
            </w:r>
            <w:r w:rsidRPr="003D3520">
              <w:rPr>
                <w:rFonts w:asciiTheme="majorEastAsia" w:eastAsiaTheme="majorEastAsia" w:hAnsiTheme="majorEastAsia" w:cs="Times New Roman" w:hint="eastAsia"/>
                <w:u w:val="thick" w:color="FF0000"/>
              </w:rPr>
              <w:t>8</w:t>
            </w:r>
            <w:r w:rsidRPr="003D3520">
              <w:rPr>
                <w:rFonts w:asciiTheme="majorEastAsia" w:eastAsiaTheme="majorEastAsia" w:hAnsiTheme="majorEastAsia" w:cs="Times New Roman"/>
                <w:u w:val="thick" w:color="FF0000"/>
              </w:rPr>
              <w:t>)</w:t>
            </w:r>
            <w:r w:rsidRPr="003D3520">
              <w:rPr>
                <w:rFonts w:asciiTheme="majorEastAsia" w:eastAsiaTheme="majorEastAsia" w:hAnsiTheme="majorEastAsia" w:cs="Times New Roman" w:hint="eastAsia"/>
                <w:u w:val="thick" w:color="FF0000"/>
              </w:rPr>
              <w:t>⑳</w:t>
            </w:r>
          </w:p>
          <w:p w:rsidR="00B66B12" w:rsidRPr="003D3520" w:rsidRDefault="00B66B12" w:rsidP="00B66B12">
            <w:pPr>
              <w:pStyle w:val="a3"/>
              <w:wordWrap/>
              <w:spacing w:line="220" w:lineRule="exact"/>
              <w:rPr>
                <w:rFonts w:asciiTheme="majorEastAsia" w:eastAsiaTheme="majorEastAsia" w:hAnsiTheme="majorEastAsia"/>
                <w:spacing w:val="0"/>
                <w:u w:val="thick" w:color="FF0000"/>
              </w:rPr>
            </w:pPr>
            <w:r w:rsidRPr="003D3520">
              <w:rPr>
                <w:rFonts w:asciiTheme="majorEastAsia" w:eastAsiaTheme="majorEastAsia" w:hAnsiTheme="majorEastAsia" w:cs="ＭＳ 明朝" w:hint="eastAsia"/>
                <w:u w:val="thick" w:color="FF0000"/>
              </w:rPr>
              <w:t>準用</w:t>
            </w:r>
          </w:p>
          <w:p w:rsidR="00B66B12" w:rsidRPr="003D3520" w:rsidRDefault="00B66B12" w:rsidP="00B66B12">
            <w:pPr>
              <w:pStyle w:val="a3"/>
              <w:wordWrap/>
              <w:rPr>
                <w:rFonts w:asciiTheme="majorEastAsia" w:eastAsiaTheme="majorEastAsia" w:hAnsiTheme="majorEastAsia" w:cs="ＭＳ 明朝"/>
                <w:u w:val="thick" w:color="FF0000"/>
              </w:rPr>
            </w:pPr>
            <w:r w:rsidRPr="003D3520">
              <w:rPr>
                <w:rFonts w:asciiTheme="majorEastAsia" w:eastAsiaTheme="majorEastAsia" w:hAnsiTheme="majorEastAsia" w:cs="ＭＳ 明朝" w:hint="eastAsia"/>
                <w:u w:val="thick" w:color="FF0000"/>
              </w:rPr>
              <w:t>（第二の</w:t>
            </w:r>
            <w:r w:rsidRPr="003D3520">
              <w:rPr>
                <w:rFonts w:asciiTheme="majorEastAsia" w:eastAsiaTheme="majorEastAsia" w:hAnsiTheme="majorEastAsia" w:cs="Times New Roman"/>
                <w:u w:val="thick" w:color="FF0000"/>
              </w:rPr>
              <w:t>2(7)</w:t>
            </w:r>
            <w:r w:rsidRPr="003D3520">
              <w:rPr>
                <w:rFonts w:asciiTheme="majorEastAsia" w:eastAsiaTheme="majorEastAsia" w:hAnsiTheme="majorEastAsia" w:cs="ＭＳ 明朝" w:hint="eastAsia"/>
                <w:u w:val="thick" w:color="FF0000"/>
              </w:rPr>
              <w:t>⑮）</w:t>
            </w:r>
          </w:p>
          <w:p w:rsidR="00B66B12" w:rsidRPr="003D3520" w:rsidRDefault="00B66B12" w:rsidP="00B66B12">
            <w:pPr>
              <w:pStyle w:val="a3"/>
              <w:wordWrap/>
              <w:rPr>
                <w:rFonts w:asciiTheme="majorEastAsia" w:eastAsiaTheme="majorEastAsia" w:hAnsiTheme="majorEastAsia" w:cs="ＭＳ 明朝"/>
              </w:rPr>
            </w:pPr>
          </w:p>
          <w:p w:rsidR="00B66B12" w:rsidRPr="003D3520" w:rsidRDefault="00B66B12" w:rsidP="00695BEB">
            <w:pPr>
              <w:pStyle w:val="a3"/>
              <w:wordWrap/>
              <w:spacing w:line="220" w:lineRule="exact"/>
              <w:rPr>
                <w:rFonts w:asciiTheme="majorEastAsia" w:eastAsiaTheme="majorEastAsia" w:hAnsiTheme="majorEastAsia"/>
                <w:spacing w:val="0"/>
              </w:rPr>
            </w:pPr>
          </w:p>
        </w:tc>
      </w:tr>
      <w:tr w:rsidR="00FF3F3C" w:rsidRPr="00B74597" w:rsidTr="00695BEB">
        <w:trPr>
          <w:trHeight w:hRule="exact" w:val="11816"/>
        </w:trPr>
        <w:tc>
          <w:tcPr>
            <w:tcW w:w="51" w:type="dxa"/>
            <w:tcBorders>
              <w:top w:val="nil"/>
              <w:left w:val="nil"/>
              <w:bottom w:val="nil"/>
              <w:right w:val="nil"/>
            </w:tcBorders>
          </w:tcPr>
          <w:p w:rsidR="00FF3F3C" w:rsidRPr="00B74597" w:rsidRDefault="00FF3F3C">
            <w:pPr>
              <w:pStyle w:val="a3"/>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FF3F3C" w:rsidRPr="00B74597" w:rsidRDefault="00FF3F3C">
            <w:pPr>
              <w:pStyle w:val="a3"/>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FF3F3C" w:rsidRPr="00B74597" w:rsidRDefault="00FF3F3C">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FF3F3C" w:rsidRPr="00B74597" w:rsidRDefault="00FF3F3C">
            <w:pPr>
              <w:pStyle w:val="a3"/>
              <w:rPr>
                <w:rFonts w:asciiTheme="minorEastAsia" w:eastAsiaTheme="minorEastAsia" w:hAnsiTheme="minorEastAsia"/>
                <w:spacing w:val="0"/>
              </w:rPr>
            </w:pPr>
          </w:p>
        </w:tc>
      </w:tr>
    </w:tbl>
    <w:p w:rsidR="003551A5" w:rsidRPr="00B74597" w:rsidRDefault="003551A5">
      <w:pPr>
        <w:pStyle w:val="a3"/>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695BEB" w:rsidRPr="00B74597" w:rsidTr="00695BEB">
        <w:trPr>
          <w:cantSplit/>
          <w:trHeight w:hRule="exact" w:val="414"/>
        </w:trPr>
        <w:tc>
          <w:tcPr>
            <w:tcW w:w="51" w:type="dxa"/>
            <w:vMerge w:val="restart"/>
            <w:tcBorders>
              <w:top w:val="nil"/>
              <w:left w:val="nil"/>
              <w:bottom w:val="nil"/>
              <w:right w:val="nil"/>
            </w:tcBorders>
          </w:tcPr>
          <w:p w:rsidR="00695BEB" w:rsidRPr="00B74597" w:rsidRDefault="00695BEB">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695BEB" w:rsidRPr="00B74597" w:rsidRDefault="00695BEB">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695BEB" w:rsidRPr="00B74597" w:rsidRDefault="00695BEB">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695BEB" w:rsidRPr="00B74597" w:rsidRDefault="00695BEB">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根拠法令</w:t>
            </w:r>
          </w:p>
        </w:tc>
      </w:tr>
      <w:tr w:rsidR="00695BEB" w:rsidRPr="00B74597" w:rsidTr="00695BEB">
        <w:trPr>
          <w:cantSplit/>
          <w:trHeight w:val="5239"/>
        </w:trPr>
        <w:tc>
          <w:tcPr>
            <w:tcW w:w="51" w:type="dxa"/>
            <w:vMerge/>
            <w:tcBorders>
              <w:top w:val="nil"/>
              <w:left w:val="nil"/>
              <w:bottom w:val="nil"/>
              <w:right w:val="nil"/>
            </w:tcBorders>
          </w:tcPr>
          <w:p w:rsidR="00695BEB" w:rsidRPr="00B74597" w:rsidRDefault="00695BEB">
            <w:pPr>
              <w:pStyle w:val="a3"/>
              <w:wordWrap/>
              <w:spacing w:line="240" w:lineRule="auto"/>
              <w:rPr>
                <w:rFonts w:asciiTheme="minorEastAsia" w:eastAsiaTheme="minorEastAsia" w:hAnsiTheme="minorEastAsia"/>
                <w:spacing w:val="0"/>
              </w:rPr>
            </w:pPr>
          </w:p>
        </w:tc>
        <w:tc>
          <w:tcPr>
            <w:tcW w:w="1836" w:type="dxa"/>
            <w:vMerge w:val="restart"/>
            <w:tcBorders>
              <w:top w:val="single" w:sz="4" w:space="0" w:color="auto"/>
              <w:left w:val="single" w:sz="4" w:space="0" w:color="000000"/>
              <w:bottom w:val="nil"/>
              <w:right w:val="single" w:sz="4" w:space="0" w:color="000000"/>
            </w:tcBorders>
          </w:tcPr>
          <w:p w:rsidR="00695BEB" w:rsidRPr="003D3520" w:rsidRDefault="00695BEB" w:rsidP="00435697">
            <w:pPr>
              <w:pStyle w:val="a3"/>
              <w:wordWrap/>
              <w:rPr>
                <w:rFonts w:asciiTheme="majorEastAsia" w:eastAsiaTheme="majorEastAsia" w:hAnsiTheme="majorEastAsia"/>
                <w:spacing w:val="0"/>
              </w:rPr>
            </w:pPr>
          </w:p>
          <w:p w:rsidR="00695BEB" w:rsidRPr="003D3520" w:rsidRDefault="00695BEB" w:rsidP="00435697">
            <w:pPr>
              <w:pStyle w:val="a3"/>
              <w:wordWrap/>
              <w:spacing w:before="100"/>
              <w:rPr>
                <w:rFonts w:asciiTheme="majorEastAsia" w:eastAsiaTheme="majorEastAsia" w:hAnsiTheme="majorEastAsia"/>
                <w:spacing w:val="0"/>
              </w:rPr>
            </w:pPr>
            <w:r w:rsidRPr="003D3520">
              <w:rPr>
                <w:rFonts w:asciiTheme="majorEastAsia" w:eastAsiaTheme="majorEastAsia" w:hAnsiTheme="majorEastAsia" w:cs="Times New Roman"/>
              </w:rPr>
              <w:t>15</w:t>
            </w:r>
            <w:r w:rsidRPr="003D3520">
              <w:rPr>
                <w:rFonts w:asciiTheme="majorEastAsia" w:eastAsiaTheme="majorEastAsia" w:hAnsiTheme="majorEastAsia" w:cs="ＭＳ 明朝" w:hint="eastAsia"/>
              </w:rPr>
              <w:t xml:space="preserve">　通勤者生活支</w:t>
            </w:r>
          </w:p>
          <w:p w:rsidR="00695BEB" w:rsidRPr="003D3520" w:rsidRDefault="00695BEB" w:rsidP="00435697">
            <w:pPr>
              <w:pStyle w:val="a3"/>
              <w:wordWrap/>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援加算</w:t>
            </w:r>
          </w:p>
        </w:tc>
        <w:tc>
          <w:tcPr>
            <w:tcW w:w="5484" w:type="dxa"/>
            <w:vMerge w:val="restart"/>
            <w:tcBorders>
              <w:top w:val="single" w:sz="4" w:space="0" w:color="auto"/>
              <w:left w:val="nil"/>
              <w:right w:val="single" w:sz="4" w:space="0" w:color="000000"/>
            </w:tcBorders>
          </w:tcPr>
          <w:p w:rsidR="00695BEB" w:rsidRPr="003D3520" w:rsidRDefault="00695BEB" w:rsidP="003D3520">
            <w:pPr>
              <w:pStyle w:val="a3"/>
              <w:wordWrap/>
              <w:ind w:left="816" w:hangingChars="400" w:hanging="816"/>
              <w:rPr>
                <w:rFonts w:asciiTheme="majorEastAsia" w:eastAsiaTheme="majorEastAsia" w:hAnsiTheme="majorEastAsia" w:cs="ＭＳ 明朝"/>
              </w:rPr>
            </w:pPr>
          </w:p>
          <w:p w:rsidR="00695BEB" w:rsidRPr="003D3520" w:rsidRDefault="00695BEB" w:rsidP="00435697">
            <w:pPr>
              <w:pStyle w:val="a3"/>
              <w:wordWrap/>
              <w:spacing w:before="100"/>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通勤者生活支援加算　</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単位</w:t>
            </w:r>
          </w:p>
          <w:p w:rsidR="00695BEB" w:rsidRPr="003D3520" w:rsidRDefault="00695BEB" w:rsidP="00435697">
            <w:pPr>
              <w:pStyle w:val="a3"/>
              <w:wordWrap/>
              <w:rPr>
                <w:rFonts w:asciiTheme="majorEastAsia" w:eastAsiaTheme="majorEastAsia" w:hAnsiTheme="majorEastAsia"/>
                <w:spacing w:val="0"/>
              </w:rPr>
            </w:pPr>
          </w:p>
          <w:p w:rsidR="00695BEB" w:rsidRPr="003D3520" w:rsidRDefault="00695BEB" w:rsidP="003D3520">
            <w:pPr>
              <w:pStyle w:val="a3"/>
              <w:wordWrap/>
              <w:ind w:left="408" w:hangingChars="200" w:hanging="408"/>
              <w:rPr>
                <w:rFonts w:asciiTheme="majorEastAsia" w:eastAsiaTheme="majorEastAsia" w:hAnsiTheme="majorEastAsia" w:cs="ＭＳ 明朝"/>
              </w:rPr>
            </w:pPr>
            <w:r w:rsidRPr="003D3520">
              <w:rPr>
                <w:rFonts w:asciiTheme="majorEastAsia" w:eastAsiaTheme="majorEastAsia" w:hAnsiTheme="majorEastAsia" w:cs="ＭＳ 明朝" w:hint="eastAsia"/>
              </w:rPr>
              <w:t xml:space="preserve">　◎　指定共同生活援助又は外部サービス利用型指定共　　同生活援助の利用者のうち</w:t>
            </w:r>
            <w:r w:rsidRPr="003D3520">
              <w:rPr>
                <w:rFonts w:asciiTheme="majorEastAsia" w:eastAsiaTheme="majorEastAsia" w:hAnsiTheme="majorEastAsia" w:cs="Times New Roman"/>
              </w:rPr>
              <w:t>100</w:t>
            </w:r>
            <w:r w:rsidRPr="003D3520">
              <w:rPr>
                <w:rFonts w:asciiTheme="majorEastAsia" w:eastAsiaTheme="majorEastAsia" w:hAnsiTheme="majorEastAsia" w:cs="ＭＳ 明朝" w:hint="eastAsia"/>
              </w:rPr>
              <w:t>分の</w:t>
            </w:r>
            <w:r w:rsidRPr="003D3520">
              <w:rPr>
                <w:rFonts w:asciiTheme="majorEastAsia" w:eastAsiaTheme="majorEastAsia" w:hAnsiTheme="majorEastAsia" w:cs="Times New Roman"/>
              </w:rPr>
              <w:t>50</w:t>
            </w:r>
            <w:r w:rsidRPr="003D3520">
              <w:rPr>
                <w:rFonts w:asciiTheme="majorEastAsia" w:eastAsiaTheme="majorEastAsia" w:hAnsiTheme="majorEastAsia" w:cs="ＭＳ 明朝" w:hint="eastAsia"/>
              </w:rPr>
              <w:t>以上の者が通常の事業所に雇用されているとして都道府県知事に届け出た指定共同生活援助事業所又は外部サービス利用型指定共同生活援助を行う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日につき所定単位数を加算しているか。</w:t>
            </w:r>
          </w:p>
          <w:p w:rsidR="0046022D" w:rsidRPr="003D3520" w:rsidRDefault="0046022D" w:rsidP="003D3520">
            <w:pPr>
              <w:pStyle w:val="a3"/>
              <w:wordWrap/>
              <w:ind w:left="408" w:hangingChars="200" w:hanging="408"/>
              <w:rPr>
                <w:rFonts w:asciiTheme="majorEastAsia" w:eastAsiaTheme="majorEastAsia" w:hAnsiTheme="majorEastAsia" w:cs="ＭＳ 明朝"/>
              </w:rPr>
            </w:pPr>
          </w:p>
          <w:p w:rsidR="0046022D" w:rsidRPr="003D3520" w:rsidRDefault="0046022D" w:rsidP="003D3520">
            <w:pPr>
              <w:pStyle w:val="a3"/>
              <w:wordWrap/>
              <w:spacing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一　報酬告示第</w:t>
            </w:r>
            <w:r w:rsidRPr="003D3520">
              <w:rPr>
                <w:rFonts w:asciiTheme="majorEastAsia" w:eastAsiaTheme="majorEastAsia" w:hAnsiTheme="majorEastAsia" w:cs="Times New Roman"/>
              </w:rPr>
              <w:t>11</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5</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3</w:t>
            </w:r>
            <w:r w:rsidRPr="003D3520">
              <w:rPr>
                <w:rFonts w:asciiTheme="majorEastAsia" w:eastAsiaTheme="majorEastAsia" w:hAnsiTheme="majorEastAsia" w:cs="ＭＳ 明朝" w:hint="eastAsia"/>
              </w:rPr>
              <w:t>の通勤者生活支援加算については、指定宿泊型自立訓練の利用者のうち、</w:t>
            </w:r>
            <w:r w:rsidRPr="003D3520">
              <w:rPr>
                <w:rFonts w:asciiTheme="majorEastAsia" w:eastAsiaTheme="majorEastAsia" w:hAnsiTheme="majorEastAsia" w:cs="Times New Roman"/>
              </w:rPr>
              <w:t>100</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50</w:t>
            </w:r>
            <w:r w:rsidRPr="003D3520">
              <w:rPr>
                <w:rFonts w:asciiTheme="majorEastAsia" w:eastAsiaTheme="majorEastAsia" w:hAnsiTheme="majorEastAsia" w:cs="ＭＳ 明朝" w:hint="eastAsia"/>
              </w:rPr>
              <w:t>以上の者が通常の事業所に雇用されている場合に加算を算定するものであるが、この場合の「通常の事業所に雇用されている」とは、一般就労のことをいうものであって、指定就労移行支援、指定就労継続支援</w:t>
            </w:r>
            <w:r w:rsidRPr="003D3520">
              <w:rPr>
                <w:rFonts w:asciiTheme="majorEastAsia" w:eastAsiaTheme="majorEastAsia" w:hAnsiTheme="majorEastAsia" w:cs="Times New Roman"/>
              </w:rPr>
              <w:t>A</w:t>
            </w:r>
            <w:r w:rsidRPr="003D3520">
              <w:rPr>
                <w:rFonts w:asciiTheme="majorEastAsia" w:eastAsiaTheme="majorEastAsia" w:hAnsiTheme="majorEastAsia" w:cs="ＭＳ 明朝" w:hint="eastAsia"/>
              </w:rPr>
              <w:t>型及び指定就労継続支援</w:t>
            </w:r>
            <w:r w:rsidRPr="003D3520">
              <w:rPr>
                <w:rFonts w:asciiTheme="majorEastAsia" w:eastAsiaTheme="majorEastAsia" w:hAnsiTheme="majorEastAsia" w:cs="Times New Roman"/>
              </w:rPr>
              <w:t>B</w:t>
            </w:r>
            <w:r w:rsidRPr="003D3520">
              <w:rPr>
                <w:rFonts w:asciiTheme="majorEastAsia" w:eastAsiaTheme="majorEastAsia" w:hAnsiTheme="majorEastAsia" w:cs="ＭＳ 明朝" w:hint="eastAsia"/>
              </w:rPr>
              <w:t>型の利用者は除くものであること。</w:t>
            </w:r>
          </w:p>
          <w:p w:rsidR="0046022D" w:rsidRPr="003D3520" w:rsidRDefault="0046022D" w:rsidP="0046022D">
            <w:pPr>
              <w:pStyle w:val="a3"/>
              <w:wordWrap/>
              <w:spacing w:line="220" w:lineRule="exact"/>
              <w:rPr>
                <w:rFonts w:asciiTheme="majorEastAsia" w:eastAsiaTheme="majorEastAsia" w:hAnsiTheme="majorEastAsia"/>
                <w:spacing w:val="0"/>
              </w:rPr>
            </w:pPr>
          </w:p>
          <w:p w:rsidR="0046022D" w:rsidRPr="003D3520" w:rsidRDefault="0046022D" w:rsidP="003D3520">
            <w:pPr>
              <w:pStyle w:val="a3"/>
              <w:wordWrap/>
              <w:spacing w:line="220" w:lineRule="exact"/>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二　通勤者生活支援加算を算定する事業所においては、主として日中の時間帯において、勤務先その他の関係機関との調整及びこれに伴う利用者に対する相談援助を行うものとする。</w:t>
            </w:r>
          </w:p>
          <w:p w:rsidR="0046022D" w:rsidRPr="003D3520" w:rsidRDefault="0046022D" w:rsidP="0046022D">
            <w:pPr>
              <w:pStyle w:val="a3"/>
              <w:wordWrap/>
              <w:spacing w:line="220" w:lineRule="exact"/>
              <w:rPr>
                <w:rFonts w:asciiTheme="majorEastAsia" w:eastAsiaTheme="majorEastAsia" w:hAnsiTheme="majorEastAsia"/>
                <w:spacing w:val="0"/>
              </w:rPr>
            </w:pPr>
          </w:p>
          <w:p w:rsidR="0046022D" w:rsidRPr="003D3520" w:rsidRDefault="0046022D" w:rsidP="0046022D">
            <w:pPr>
              <w:pStyle w:val="a3"/>
              <w:wordWrap/>
              <w:ind w:left="400" w:hangingChars="200" w:hanging="400"/>
              <w:rPr>
                <w:rFonts w:asciiTheme="majorEastAsia" w:eastAsiaTheme="majorEastAsia" w:hAnsiTheme="majorEastAsia"/>
                <w:spacing w:val="0"/>
              </w:rPr>
            </w:pPr>
          </w:p>
        </w:tc>
        <w:tc>
          <w:tcPr>
            <w:tcW w:w="1452" w:type="dxa"/>
            <w:vMerge w:val="restart"/>
            <w:tcBorders>
              <w:top w:val="single" w:sz="4" w:space="0" w:color="auto"/>
              <w:left w:val="nil"/>
              <w:right w:val="single" w:sz="4" w:space="0" w:color="000000"/>
            </w:tcBorders>
          </w:tcPr>
          <w:p w:rsidR="00695BEB" w:rsidRPr="003D3520" w:rsidRDefault="00695BEB" w:rsidP="00435697">
            <w:pPr>
              <w:pStyle w:val="a3"/>
              <w:wordWrap/>
              <w:spacing w:before="100"/>
              <w:rPr>
                <w:rFonts w:asciiTheme="majorEastAsia" w:eastAsiaTheme="majorEastAsia" w:hAnsiTheme="majorEastAsia"/>
                <w:spacing w:val="0"/>
              </w:rPr>
            </w:pPr>
          </w:p>
          <w:p w:rsidR="00695BEB" w:rsidRPr="003D3520" w:rsidRDefault="00695BEB" w:rsidP="00435697">
            <w:pPr>
              <w:pStyle w:val="a3"/>
              <w:wordWrap/>
              <w:spacing w:before="100"/>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523</w:t>
            </w:r>
          </w:p>
          <w:p w:rsidR="00695BEB" w:rsidRPr="003D3520" w:rsidRDefault="00695BEB" w:rsidP="00435697">
            <w:pPr>
              <w:pStyle w:val="a3"/>
              <w:wordWrap/>
              <w:rPr>
                <w:rFonts w:asciiTheme="majorEastAsia" w:eastAsiaTheme="majorEastAsia" w:hAnsiTheme="majorEastAsia"/>
                <w:spacing w:val="0"/>
              </w:rPr>
            </w:pPr>
            <w:r w:rsidRPr="003D3520">
              <w:rPr>
                <w:rFonts w:asciiTheme="majorEastAsia" w:eastAsiaTheme="majorEastAsia" w:hAnsiTheme="majorEastAsia" w:cs="ＭＳ 明朝" w:hint="eastAsia"/>
              </w:rPr>
              <w:t>別表第</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8</w:t>
            </w:r>
            <w:r w:rsidRPr="003D3520">
              <w:rPr>
                <w:rFonts w:asciiTheme="majorEastAsia" w:eastAsiaTheme="majorEastAsia" w:hAnsiTheme="majorEastAsia" w:cs="ＭＳ 明朝" w:hint="eastAsia"/>
              </w:rPr>
              <w:t>の</w:t>
            </w:r>
          </w:p>
          <w:p w:rsidR="00695BEB" w:rsidRPr="003D3520" w:rsidRDefault="00695BEB" w:rsidP="00435697">
            <w:pPr>
              <w:pStyle w:val="a3"/>
              <w:wordWrap/>
              <w:rPr>
                <w:rFonts w:asciiTheme="majorEastAsia" w:eastAsiaTheme="majorEastAsia" w:hAnsiTheme="majorEastAsia" w:cs="ＭＳ 明朝"/>
              </w:rPr>
            </w:pPr>
            <w:r w:rsidRPr="003D3520">
              <w:rPr>
                <w:rFonts w:asciiTheme="majorEastAsia" w:eastAsiaTheme="majorEastAsia" w:hAnsiTheme="majorEastAsia" w:cs="ＭＳ 明朝" w:hint="eastAsia"/>
              </w:rPr>
              <w:t>注</w:t>
            </w: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35697">
            <w:pPr>
              <w:pStyle w:val="a3"/>
              <w:wordWrap/>
              <w:rPr>
                <w:rFonts w:asciiTheme="majorEastAsia" w:eastAsiaTheme="majorEastAsia" w:hAnsiTheme="majorEastAsia" w:cs="ＭＳ 明朝"/>
              </w:rPr>
            </w:pPr>
          </w:p>
          <w:p w:rsidR="0046022D" w:rsidRPr="003D3520" w:rsidRDefault="0046022D" w:rsidP="0046022D">
            <w:pPr>
              <w:pStyle w:val="a3"/>
              <w:wordWrap/>
              <w:spacing w:before="100"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障発</w:t>
            </w:r>
          </w:p>
          <w:p w:rsidR="0046022D" w:rsidRPr="003D3520" w:rsidRDefault="0046022D" w:rsidP="0046022D">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Times New Roman"/>
              </w:rPr>
              <w:t>1031001</w:t>
            </w:r>
          </w:p>
          <w:p w:rsidR="0046022D" w:rsidRPr="003D3520" w:rsidRDefault="0046022D" w:rsidP="0046022D">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第二の</w:t>
            </w:r>
            <w:r w:rsidRPr="003D3520">
              <w:rPr>
                <w:rFonts w:asciiTheme="majorEastAsia" w:eastAsiaTheme="majorEastAsia" w:hAnsiTheme="majorEastAsia" w:cs="Times New Roman"/>
              </w:rPr>
              <w:t>3(6)</w:t>
            </w:r>
            <w:r w:rsidRPr="003D3520">
              <w:rPr>
                <w:rFonts w:asciiTheme="majorEastAsia" w:eastAsiaTheme="majorEastAsia" w:hAnsiTheme="majorEastAsia" w:cs="ＭＳ 明朝" w:hint="eastAsia"/>
              </w:rPr>
              <w:t>⑯</w:t>
            </w:r>
          </w:p>
          <w:p w:rsidR="0046022D" w:rsidRPr="003D3520" w:rsidRDefault="0046022D" w:rsidP="0046022D">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準用</w:t>
            </w:r>
          </w:p>
          <w:p w:rsidR="0046022D" w:rsidRPr="003D3520" w:rsidRDefault="0046022D" w:rsidP="0046022D">
            <w:pPr>
              <w:pStyle w:val="a3"/>
              <w:wordWrap/>
              <w:spacing w:line="220" w:lineRule="exact"/>
              <w:rPr>
                <w:rFonts w:asciiTheme="majorEastAsia" w:eastAsiaTheme="majorEastAsia" w:hAnsiTheme="majorEastAsia" w:cs="ＭＳ 明朝"/>
              </w:rPr>
            </w:pPr>
            <w:r w:rsidRPr="003D3520">
              <w:rPr>
                <w:rFonts w:asciiTheme="majorEastAsia" w:eastAsiaTheme="majorEastAsia" w:hAnsiTheme="majorEastAsia" w:cs="ＭＳ 明朝" w:hint="eastAsia"/>
              </w:rPr>
              <w:t>（第二の</w:t>
            </w:r>
            <w:r w:rsidRPr="003D3520">
              <w:rPr>
                <w:rFonts w:asciiTheme="majorEastAsia" w:eastAsiaTheme="majorEastAsia" w:hAnsiTheme="majorEastAsia" w:cs="Times New Roman"/>
              </w:rPr>
              <w:t>3(2)</w:t>
            </w:r>
            <w:r w:rsidRPr="003D3520">
              <w:rPr>
                <w:rFonts w:asciiTheme="majorEastAsia" w:eastAsiaTheme="majorEastAsia" w:hAnsiTheme="majorEastAsia" w:cs="ＭＳ 明朝" w:hint="eastAsia"/>
                <w:u w:val="thick" w:color="FF0000"/>
              </w:rPr>
              <w:t>⑪</w:t>
            </w:r>
            <w:r w:rsidRPr="003D3520">
              <w:rPr>
                <w:rFonts w:asciiTheme="majorEastAsia" w:eastAsiaTheme="majorEastAsia" w:hAnsiTheme="majorEastAsia" w:cs="ＭＳ 明朝" w:hint="eastAsia"/>
              </w:rPr>
              <w:t>）</w:t>
            </w:r>
          </w:p>
          <w:p w:rsidR="0046022D" w:rsidRPr="003D3520" w:rsidRDefault="0046022D" w:rsidP="00435697">
            <w:pPr>
              <w:pStyle w:val="a3"/>
              <w:wordWrap/>
              <w:rPr>
                <w:rFonts w:asciiTheme="majorEastAsia" w:eastAsiaTheme="majorEastAsia" w:hAnsiTheme="majorEastAsia"/>
                <w:spacing w:val="0"/>
              </w:rPr>
            </w:pPr>
          </w:p>
        </w:tc>
      </w:tr>
      <w:tr w:rsidR="00914060" w:rsidRPr="00B74597" w:rsidTr="00B1691B">
        <w:trPr>
          <w:trHeight w:hRule="exact" w:val="705"/>
        </w:trPr>
        <w:tc>
          <w:tcPr>
            <w:tcW w:w="51" w:type="dxa"/>
            <w:vMerge w:val="restart"/>
            <w:tcBorders>
              <w:top w:val="nil"/>
              <w:left w:val="nil"/>
              <w:right w:val="nil"/>
            </w:tcBorders>
          </w:tcPr>
          <w:p w:rsidR="00914060" w:rsidRPr="00B74597" w:rsidRDefault="00914060">
            <w:pPr>
              <w:pStyle w:val="a3"/>
              <w:rPr>
                <w:rFonts w:asciiTheme="minorEastAsia" w:eastAsiaTheme="minorEastAsia" w:hAnsiTheme="minorEastAsia"/>
                <w:spacing w:val="0"/>
              </w:rPr>
            </w:pPr>
          </w:p>
        </w:tc>
        <w:tc>
          <w:tcPr>
            <w:tcW w:w="1836" w:type="dxa"/>
            <w:vMerge/>
            <w:tcBorders>
              <w:left w:val="single" w:sz="4" w:space="0" w:color="000000"/>
              <w:right w:val="single" w:sz="4" w:space="0" w:color="000000"/>
            </w:tcBorders>
          </w:tcPr>
          <w:p w:rsidR="00914060" w:rsidRPr="003D3520" w:rsidRDefault="00914060">
            <w:pPr>
              <w:pStyle w:val="a3"/>
              <w:rPr>
                <w:rFonts w:asciiTheme="majorEastAsia" w:eastAsiaTheme="majorEastAsia" w:hAnsiTheme="majorEastAsia"/>
                <w:spacing w:val="0"/>
              </w:rPr>
            </w:pPr>
          </w:p>
        </w:tc>
        <w:tc>
          <w:tcPr>
            <w:tcW w:w="5484" w:type="dxa"/>
            <w:vMerge/>
            <w:tcBorders>
              <w:left w:val="nil"/>
              <w:right w:val="single" w:sz="4" w:space="0" w:color="000000"/>
            </w:tcBorders>
          </w:tcPr>
          <w:p w:rsidR="00914060" w:rsidRPr="003D3520" w:rsidRDefault="00914060">
            <w:pPr>
              <w:pStyle w:val="a3"/>
              <w:spacing w:line="209" w:lineRule="exact"/>
              <w:rPr>
                <w:rFonts w:asciiTheme="majorEastAsia" w:eastAsiaTheme="majorEastAsia" w:hAnsiTheme="majorEastAsia"/>
                <w:spacing w:val="0"/>
              </w:rPr>
            </w:pPr>
          </w:p>
        </w:tc>
        <w:tc>
          <w:tcPr>
            <w:tcW w:w="1452" w:type="dxa"/>
            <w:vMerge/>
            <w:tcBorders>
              <w:left w:val="nil"/>
              <w:right w:val="single" w:sz="4" w:space="0" w:color="000000"/>
            </w:tcBorders>
          </w:tcPr>
          <w:p w:rsidR="00914060" w:rsidRPr="003D3520" w:rsidRDefault="00914060">
            <w:pPr>
              <w:pStyle w:val="a3"/>
              <w:rPr>
                <w:rFonts w:asciiTheme="majorEastAsia" w:eastAsiaTheme="majorEastAsia" w:hAnsiTheme="majorEastAsia"/>
                <w:spacing w:val="0"/>
              </w:rPr>
            </w:pPr>
          </w:p>
        </w:tc>
      </w:tr>
      <w:tr w:rsidR="00914060" w:rsidRPr="00B74597" w:rsidTr="00B1691B">
        <w:trPr>
          <w:trHeight w:hRule="exact" w:val="7965"/>
        </w:trPr>
        <w:tc>
          <w:tcPr>
            <w:tcW w:w="51" w:type="dxa"/>
            <w:vMerge/>
            <w:tcBorders>
              <w:left w:val="nil"/>
              <w:bottom w:val="nil"/>
              <w:right w:val="nil"/>
            </w:tcBorders>
          </w:tcPr>
          <w:p w:rsidR="00914060" w:rsidRPr="00B74597" w:rsidRDefault="00914060">
            <w:pPr>
              <w:pStyle w:val="a3"/>
              <w:rPr>
                <w:rFonts w:asciiTheme="minorEastAsia" w:eastAsiaTheme="minorEastAsia" w:hAnsiTheme="minorEastAsia"/>
                <w:spacing w:val="0"/>
              </w:rPr>
            </w:pPr>
          </w:p>
        </w:tc>
        <w:tc>
          <w:tcPr>
            <w:tcW w:w="1836" w:type="dxa"/>
            <w:tcBorders>
              <w:left w:val="single" w:sz="4" w:space="0" w:color="000000"/>
              <w:bottom w:val="single" w:sz="4" w:space="0" w:color="000000"/>
              <w:right w:val="single" w:sz="4" w:space="0" w:color="000000"/>
            </w:tcBorders>
          </w:tcPr>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Times New Roman"/>
              </w:rPr>
              <w:t>16</w:t>
            </w:r>
            <w:r w:rsidRPr="003D3520">
              <w:rPr>
                <w:rFonts w:asciiTheme="majorEastAsia" w:eastAsiaTheme="majorEastAsia" w:hAnsiTheme="majorEastAsia" w:cs="ＭＳ 明朝" w:hint="eastAsia"/>
              </w:rPr>
              <w:t xml:space="preserve">　福祉・介護職</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員処遇改善加算</w:t>
            </w:r>
          </w:p>
        </w:tc>
        <w:tc>
          <w:tcPr>
            <w:tcW w:w="5484" w:type="dxa"/>
            <w:tcBorders>
              <w:left w:val="nil"/>
              <w:bottom w:val="single" w:sz="4" w:space="0" w:color="000000"/>
              <w:right w:val="single" w:sz="4" w:space="0" w:color="000000"/>
            </w:tcBorders>
          </w:tcPr>
          <w:p w:rsidR="00914060" w:rsidRPr="003D3520" w:rsidRDefault="00914060" w:rsidP="00914060">
            <w:pPr>
              <w:pStyle w:val="a3"/>
              <w:spacing w:line="209" w:lineRule="exact"/>
              <w:rPr>
                <w:rFonts w:asciiTheme="majorEastAsia" w:eastAsiaTheme="majorEastAsia" w:hAnsiTheme="majorEastAsia"/>
                <w:spacing w:val="0"/>
              </w:rPr>
            </w:pPr>
          </w:p>
          <w:p w:rsidR="00914060" w:rsidRPr="003D3520" w:rsidRDefault="00914060" w:rsidP="003D3520">
            <w:pPr>
              <w:pStyle w:val="a3"/>
              <w:wordWrap/>
              <w:spacing w:line="220" w:lineRule="exact"/>
              <w:ind w:firstLineChars="100" w:firstLine="204"/>
              <w:rPr>
                <w:rFonts w:asciiTheme="majorEastAsia" w:eastAsiaTheme="majorEastAsia" w:hAnsiTheme="majorEastAsia"/>
                <w:spacing w:val="0"/>
              </w:rPr>
            </w:pPr>
            <w:r w:rsidRPr="003D3520">
              <w:rPr>
                <w:rFonts w:asciiTheme="majorEastAsia" w:eastAsiaTheme="majorEastAsia" w:hAnsiTheme="majorEastAsia" w:cs="ＭＳ 明朝" w:hint="eastAsia"/>
              </w:rPr>
              <w:t>別に厚生労働大臣が定める基準（注）に適合している福祉・介護職員の賃金の改善等を実施しているものとして都道府県知事に届け出た指定共同生活援助事業所</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Times New Roman"/>
              </w:rPr>
              <w:t xml:space="preserve"> (</w:t>
            </w:r>
            <w:r w:rsidRPr="003D3520">
              <w:rPr>
                <w:rFonts w:asciiTheme="majorEastAsia" w:eastAsiaTheme="majorEastAsia" w:hAnsiTheme="majorEastAsia" w:cs="ＭＳ 明朝" w:hint="eastAsia"/>
              </w:rPr>
              <w:t>国、のぞみの園又は独立行政法人国立病院機構が行う場合を除く。</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が、利用者に対し、指定共同生活援助</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を行った場合には、当該基準に掲げる区分に従い、次に掲げる区分に応じ、</w:t>
            </w:r>
            <w:r w:rsidRPr="003D3520">
              <w:rPr>
                <w:rFonts w:asciiTheme="majorEastAsia" w:eastAsiaTheme="majorEastAsia" w:hAnsiTheme="majorEastAsia" w:cs="ＭＳ明朝" w:hint="eastAsia"/>
                <w:u w:val="thick" w:color="FF0000"/>
              </w:rPr>
              <w:t>平成</w:t>
            </w:r>
            <w:r w:rsidRPr="003D3520">
              <w:rPr>
                <w:rFonts w:asciiTheme="majorEastAsia" w:eastAsiaTheme="majorEastAsia" w:hAnsiTheme="majorEastAsia" w:cs="ＭＳ明朝"/>
                <w:u w:val="thick" w:color="FF0000"/>
              </w:rPr>
              <w:t>33</w:t>
            </w:r>
            <w:r w:rsidRPr="003D3520">
              <w:rPr>
                <w:rFonts w:asciiTheme="majorEastAsia" w:eastAsiaTheme="majorEastAsia" w:hAnsiTheme="majorEastAsia" w:cs="ＭＳ明朝" w:hint="eastAsia"/>
                <w:u w:val="thick" w:color="FF0000"/>
              </w:rPr>
              <w:t>年３月</w:t>
            </w:r>
            <w:r w:rsidRPr="003D3520">
              <w:rPr>
                <w:rFonts w:asciiTheme="majorEastAsia" w:eastAsiaTheme="majorEastAsia" w:hAnsiTheme="majorEastAsia" w:cs="ＭＳ明朝"/>
                <w:u w:val="thick" w:color="FF0000"/>
              </w:rPr>
              <w:t>31</w:t>
            </w:r>
            <w:r w:rsidRPr="003D3520">
              <w:rPr>
                <w:rFonts w:asciiTheme="majorEastAsia" w:eastAsiaTheme="majorEastAsia" w:hAnsiTheme="majorEastAsia" w:cs="ＭＳ明朝" w:hint="eastAsia"/>
                <w:u w:val="thick" w:color="FF0000"/>
              </w:rPr>
              <w:t>日までの間（Ⅳ及びⅤについては、別に厚生労働大臣が定める日までの間）</w:t>
            </w:r>
            <w:r w:rsidRPr="003D3520">
              <w:rPr>
                <w:rFonts w:asciiTheme="majorEastAsia" w:eastAsiaTheme="majorEastAsia" w:hAnsiTheme="majorEastAsia" w:cs="ＭＳ 明朝" w:hint="eastAsia"/>
              </w:rPr>
              <w:t>次に掲げる単位数を所定単位数に加算する。ただし、次に掲げるいずれかの加算を算定している場合にあっては、次に掲げるその他の加算は算定しない。</w:t>
            </w:r>
          </w:p>
          <w:p w:rsidR="00914060" w:rsidRPr="003D3520" w:rsidRDefault="00914060" w:rsidP="00914060">
            <w:pPr>
              <w:pStyle w:val="a3"/>
              <w:wordWrap/>
              <w:spacing w:line="220" w:lineRule="exact"/>
              <w:rPr>
                <w:rFonts w:asciiTheme="majorEastAsia" w:eastAsiaTheme="majorEastAsia" w:hAnsiTheme="majorEastAsia"/>
                <w:spacing w:val="0"/>
              </w:rPr>
            </w:pPr>
          </w:p>
          <w:p w:rsidR="00914060" w:rsidRPr="003D3520" w:rsidRDefault="00914060" w:rsidP="00914060">
            <w:pPr>
              <w:pStyle w:val="a3"/>
              <w:spacing w:line="220" w:lineRule="exact"/>
              <w:rPr>
                <w:rFonts w:asciiTheme="majorEastAsia" w:eastAsiaTheme="majorEastAsia" w:hAnsiTheme="majorEastAsia"/>
              </w:rPr>
            </w:pPr>
            <w:r w:rsidRPr="003D3520">
              <w:rPr>
                <w:rFonts w:asciiTheme="majorEastAsia" w:eastAsiaTheme="majorEastAsia" w:hAnsiTheme="majorEastAsia"/>
              </w:rPr>
              <w:t xml:space="preserve">(1) </w:t>
            </w:r>
            <w:r w:rsidRPr="003D3520">
              <w:rPr>
                <w:rFonts w:asciiTheme="majorEastAsia" w:eastAsiaTheme="majorEastAsia" w:hAnsiTheme="majorEastAsia" w:hint="eastAsia"/>
              </w:rPr>
              <w:t>福祉・介護職員処遇改善加算</w:t>
            </w:r>
            <w:r w:rsidRPr="003D3520">
              <w:rPr>
                <w:rFonts w:asciiTheme="majorEastAsia" w:eastAsiaTheme="majorEastAsia" w:hAnsiTheme="majorEastAsia"/>
              </w:rPr>
              <w:t>(</w:t>
            </w:r>
            <w:r w:rsidRPr="003D3520">
              <w:rPr>
                <w:rFonts w:asciiTheme="majorEastAsia" w:eastAsiaTheme="majorEastAsia" w:hAnsiTheme="majorEastAsia" w:hint="eastAsia"/>
              </w:rPr>
              <w:t>Ⅰ</w:t>
            </w:r>
            <w:r w:rsidRPr="003D3520">
              <w:rPr>
                <w:rFonts w:asciiTheme="majorEastAsia" w:eastAsiaTheme="majorEastAsia" w:hAnsiTheme="majorEastAsia"/>
              </w:rPr>
              <w:t>)</w:t>
            </w:r>
          </w:p>
          <w:p w:rsidR="00914060" w:rsidRPr="003D3520" w:rsidRDefault="00914060" w:rsidP="003D3520">
            <w:pPr>
              <w:pStyle w:val="a3"/>
              <w:spacing w:line="220" w:lineRule="exact"/>
              <w:ind w:left="408" w:hangingChars="200" w:hanging="408"/>
              <w:rPr>
                <w:rFonts w:asciiTheme="majorEastAsia" w:eastAsiaTheme="majorEastAsia" w:hAnsiTheme="majorEastAsia"/>
              </w:rPr>
            </w:pPr>
            <w:r w:rsidRPr="003D3520">
              <w:rPr>
                <w:rFonts w:asciiTheme="majorEastAsia" w:eastAsiaTheme="majorEastAsia" w:hAnsiTheme="majorEastAsia" w:hint="eastAsia"/>
              </w:rPr>
              <w:t xml:space="preserve">　　　１から</w:t>
            </w:r>
            <w:r w:rsidRPr="003D3520">
              <w:rPr>
                <w:rFonts w:asciiTheme="majorEastAsia" w:eastAsiaTheme="majorEastAsia" w:hAnsiTheme="majorEastAsia"/>
              </w:rPr>
              <w:t>1</w:t>
            </w:r>
            <w:r w:rsidRPr="003D3520">
              <w:rPr>
                <w:rFonts w:asciiTheme="majorEastAsia" w:eastAsiaTheme="majorEastAsia" w:hAnsiTheme="majorEastAsia" w:hint="eastAsia"/>
              </w:rPr>
              <w:t>5まで</w:t>
            </w:r>
            <w:r w:rsidRPr="003D3520">
              <w:rPr>
                <w:rFonts w:asciiTheme="majorEastAsia" w:eastAsiaTheme="majorEastAsia" w:hAnsiTheme="majorEastAsia" w:cs="Times New Roman"/>
                <w:u w:val="thick" w:color="FF0000"/>
              </w:rPr>
              <w:t>(</w:t>
            </w:r>
            <w:r w:rsidRPr="003D3520">
              <w:rPr>
                <w:rFonts w:asciiTheme="majorEastAsia" w:eastAsiaTheme="majorEastAsia" w:hAnsiTheme="majorEastAsia" w:hint="eastAsia"/>
                <w:u w:val="thick" w:color="FF0000"/>
              </w:rPr>
              <w:t>３（受託居宅介護サービス費）５の２</w:t>
            </w:r>
            <w:r w:rsidRPr="003D3520">
              <w:rPr>
                <w:rFonts w:asciiTheme="majorEastAsia" w:eastAsiaTheme="majorEastAsia" w:hAnsiTheme="majorEastAsia" w:hint="eastAsia"/>
              </w:rPr>
              <w:t>（</w:t>
            </w:r>
            <w:r w:rsidRPr="003D3520">
              <w:rPr>
                <w:rFonts w:asciiTheme="majorEastAsia" w:eastAsiaTheme="majorEastAsia" w:hAnsiTheme="majorEastAsia" w:hint="eastAsia"/>
                <w:u w:val="thick" w:color="FF0000"/>
              </w:rPr>
              <w:t>夜勤職員加配加算</w:t>
            </w:r>
            <w:r w:rsidRPr="003D3520">
              <w:rPr>
                <w:rFonts w:asciiTheme="majorEastAsia" w:eastAsiaTheme="majorEastAsia" w:hAnsiTheme="majorEastAsia" w:hint="eastAsia"/>
              </w:rPr>
              <w:t>）</w:t>
            </w:r>
            <w:r w:rsidRPr="003D3520">
              <w:rPr>
                <w:rFonts w:asciiTheme="majorEastAsia" w:eastAsiaTheme="majorEastAsia" w:hAnsiTheme="majorEastAsia" w:cs="ＭＳ 明朝" w:hint="eastAsia"/>
              </w:rPr>
              <w:t>を除く。</w:t>
            </w:r>
            <w:r w:rsidRPr="003D3520">
              <w:rPr>
                <w:rFonts w:asciiTheme="majorEastAsia" w:eastAsiaTheme="majorEastAsia" w:hAnsiTheme="majorEastAsia" w:cs="ＭＳ 明朝" w:hint="eastAsia"/>
                <w:u w:val="thick" w:color="FF0000"/>
              </w:rPr>
              <w:t>Ⅱ、Ⅲ及び特別加算において同じ。</w:t>
            </w:r>
            <w:r w:rsidRPr="003D3520">
              <w:rPr>
                <w:rFonts w:asciiTheme="majorEastAsia" w:eastAsiaTheme="majorEastAsia" w:hAnsiTheme="majorEastAsia" w:cs="Times New Roman"/>
              </w:rPr>
              <w:t>)</w:t>
            </w:r>
            <w:r w:rsidRPr="003D3520">
              <w:rPr>
                <w:rFonts w:asciiTheme="majorEastAsia" w:eastAsiaTheme="majorEastAsia" w:hAnsiTheme="majorEastAsia" w:hint="eastAsia"/>
              </w:rPr>
              <w:t>により算定した単位数の</w:t>
            </w:r>
          </w:p>
          <w:p w:rsidR="00914060" w:rsidRPr="003D3520" w:rsidRDefault="00914060" w:rsidP="00914060">
            <w:pPr>
              <w:pStyle w:val="a3"/>
              <w:spacing w:line="220" w:lineRule="exact"/>
              <w:ind w:leftChars="200" w:left="420"/>
              <w:rPr>
                <w:rFonts w:asciiTheme="majorEastAsia" w:eastAsiaTheme="majorEastAsia" w:hAnsiTheme="majorEastAsia"/>
              </w:rPr>
            </w:pPr>
            <w:r w:rsidRPr="003D3520">
              <w:rPr>
                <w:rFonts w:asciiTheme="majorEastAsia" w:eastAsiaTheme="majorEastAsia" w:hAnsiTheme="majorEastAsia"/>
              </w:rPr>
              <w:t>1000</w:t>
            </w:r>
            <w:r w:rsidRPr="003D3520">
              <w:rPr>
                <w:rFonts w:asciiTheme="majorEastAsia" w:eastAsiaTheme="majorEastAsia" w:hAnsiTheme="majorEastAsia" w:hint="eastAsia"/>
              </w:rPr>
              <w:t>分の</w:t>
            </w:r>
            <w:r w:rsidRPr="003D3520">
              <w:rPr>
                <w:rFonts w:asciiTheme="majorEastAsia" w:eastAsiaTheme="majorEastAsia" w:hAnsiTheme="majorEastAsia"/>
              </w:rPr>
              <w:t>74</w:t>
            </w:r>
            <w:r w:rsidRPr="003D3520">
              <w:rPr>
                <w:rFonts w:asciiTheme="majorEastAsia" w:eastAsiaTheme="majorEastAsia" w:hAnsiTheme="majorEastAsia" w:hint="eastAsia"/>
              </w:rPr>
              <w:t>に相当する単位数</w:t>
            </w:r>
          </w:p>
          <w:p w:rsidR="00914060" w:rsidRPr="003D3520" w:rsidRDefault="00914060" w:rsidP="003D3520">
            <w:pPr>
              <w:pStyle w:val="a3"/>
              <w:wordWrap/>
              <w:spacing w:line="220" w:lineRule="exact"/>
              <w:ind w:left="202" w:hangingChars="100" w:hanging="202"/>
              <w:rPr>
                <w:rFonts w:asciiTheme="majorEastAsia" w:eastAsiaTheme="majorEastAsia" w:hAnsiTheme="majorEastAsia" w:cs="Times New Roman"/>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hint="eastAsia"/>
              </w:rPr>
              <w:t>2</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福祉・介護職員処遇改善加算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Ⅱ</w:t>
            </w:r>
            <w:r w:rsidRPr="003D3520">
              <w:rPr>
                <w:rFonts w:asciiTheme="majorEastAsia" w:eastAsiaTheme="majorEastAsia" w:hAnsiTheme="majorEastAsia" w:cs="Times New Roman"/>
              </w:rPr>
              <w:t>)</w:t>
            </w:r>
          </w:p>
          <w:p w:rsidR="00914060" w:rsidRPr="003D3520" w:rsidRDefault="00914060" w:rsidP="00914060">
            <w:pPr>
              <w:pStyle w:val="a3"/>
              <w:wordWrap/>
              <w:spacing w:line="220" w:lineRule="exact"/>
              <w:ind w:leftChars="200" w:left="420"/>
              <w:rPr>
                <w:rFonts w:asciiTheme="majorEastAsia" w:eastAsiaTheme="majorEastAsia" w:hAnsiTheme="majorEastAsia"/>
                <w:spacing w:val="0"/>
              </w:rPr>
            </w:pPr>
            <w:r w:rsidRPr="003D3520">
              <w:rPr>
                <w:rFonts w:asciiTheme="majorEastAsia" w:eastAsiaTheme="majorEastAsia" w:hAnsiTheme="majorEastAsia" w:cs="Times New Roman" w:hint="eastAsia"/>
              </w:rPr>
              <w:t xml:space="preserve"> </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から</w:t>
            </w:r>
            <w:r w:rsidRPr="003D3520">
              <w:rPr>
                <w:rFonts w:asciiTheme="majorEastAsia" w:eastAsiaTheme="majorEastAsia" w:hAnsiTheme="majorEastAsia" w:cs="Times New Roman"/>
              </w:rPr>
              <w:t>15</w:t>
            </w:r>
            <w:r w:rsidRPr="003D3520">
              <w:rPr>
                <w:rFonts w:asciiTheme="majorEastAsia" w:eastAsiaTheme="majorEastAsia" w:hAnsiTheme="majorEastAsia" w:cs="ＭＳ 明朝" w:hint="eastAsia"/>
              </w:rPr>
              <w:t>までにより算定した単位数の</w:t>
            </w:r>
            <w:r w:rsidRPr="003D3520">
              <w:rPr>
                <w:rFonts w:asciiTheme="majorEastAsia" w:eastAsiaTheme="majorEastAsia" w:hAnsiTheme="majorEastAsia" w:cs="Times New Roman"/>
              </w:rPr>
              <w:t>1000</w:t>
            </w:r>
            <w:r w:rsidRPr="003D3520">
              <w:rPr>
                <w:rFonts w:asciiTheme="majorEastAsia" w:eastAsiaTheme="majorEastAsia" w:hAnsiTheme="majorEastAsia" w:cs="ＭＳ 明朝" w:hint="eastAsia"/>
              </w:rPr>
              <w:t>分の</w:t>
            </w:r>
            <w:r w:rsidRPr="003D3520">
              <w:rPr>
                <w:rFonts w:asciiTheme="majorEastAsia" w:eastAsiaTheme="majorEastAsia" w:hAnsiTheme="majorEastAsia" w:cs="Times New Roman"/>
              </w:rPr>
              <w:t>54</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に相当する単位数</w:t>
            </w:r>
          </w:p>
          <w:p w:rsidR="00914060" w:rsidRPr="003D3520" w:rsidRDefault="00914060" w:rsidP="003D3520">
            <w:pPr>
              <w:pStyle w:val="a3"/>
              <w:wordWrap/>
              <w:spacing w:line="220" w:lineRule="exact"/>
              <w:ind w:left="216" w:hangingChars="107" w:hanging="216"/>
              <w:rPr>
                <w:rFonts w:asciiTheme="majorEastAsia" w:eastAsiaTheme="majorEastAsia" w:hAnsiTheme="majorEastAsia" w:cs="ＭＳ 明朝"/>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hint="eastAsia"/>
              </w:rPr>
              <w:t>3</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福祉・介護職員処遇改善加算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Ⅲ</w:t>
            </w:r>
            <w:r w:rsidRPr="003D3520">
              <w:rPr>
                <w:rFonts w:asciiTheme="majorEastAsia" w:eastAsiaTheme="majorEastAsia" w:hAnsiTheme="majorEastAsia" w:cs="Times New Roman"/>
              </w:rPr>
              <w:t>)</w:t>
            </w:r>
          </w:p>
          <w:p w:rsidR="00914060" w:rsidRPr="003D3520" w:rsidRDefault="00914060" w:rsidP="003D3520">
            <w:pPr>
              <w:pStyle w:val="a3"/>
              <w:wordWrap/>
              <w:spacing w:line="220" w:lineRule="exact"/>
              <w:ind w:leftChars="200" w:left="420" w:firstLineChars="100" w:firstLine="204"/>
              <w:rPr>
                <w:rFonts w:asciiTheme="majorEastAsia" w:eastAsiaTheme="majorEastAsia" w:hAnsiTheme="majorEastAsia" w:cs="Times New Roman"/>
              </w:rPr>
            </w:pP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から</w:t>
            </w:r>
            <w:r w:rsidRPr="003D3520">
              <w:rPr>
                <w:rFonts w:asciiTheme="majorEastAsia" w:eastAsiaTheme="majorEastAsia" w:hAnsiTheme="majorEastAsia" w:cs="Times New Roman"/>
              </w:rPr>
              <w:t>15</w:t>
            </w:r>
            <w:r w:rsidRPr="003D3520">
              <w:rPr>
                <w:rFonts w:asciiTheme="majorEastAsia" w:eastAsiaTheme="majorEastAsia" w:hAnsiTheme="majorEastAsia" w:cs="ＭＳ 明朝" w:hint="eastAsia"/>
              </w:rPr>
              <w:t>までにより算定した単位数の</w:t>
            </w:r>
            <w:r w:rsidRPr="003D3520">
              <w:rPr>
                <w:rFonts w:asciiTheme="majorEastAsia" w:eastAsiaTheme="majorEastAsia" w:hAnsiTheme="majorEastAsia" w:cs="Times New Roman"/>
              </w:rPr>
              <w:t>1000</w:t>
            </w:r>
            <w:r w:rsidRPr="003D3520">
              <w:rPr>
                <w:rFonts w:asciiTheme="majorEastAsia" w:eastAsiaTheme="majorEastAsia" w:hAnsiTheme="majorEastAsia" w:cs="ＭＳ 明朝" w:hint="eastAsia"/>
              </w:rPr>
              <w:t>分の</w:t>
            </w:r>
            <w:r w:rsidRPr="003D3520">
              <w:rPr>
                <w:rFonts w:asciiTheme="majorEastAsia" w:eastAsiaTheme="majorEastAsia" w:hAnsiTheme="majorEastAsia" w:cs="Times New Roman"/>
              </w:rPr>
              <w:t>30</w:t>
            </w:r>
            <w:r w:rsidRPr="003D3520">
              <w:rPr>
                <w:rFonts w:asciiTheme="majorEastAsia" w:eastAsiaTheme="majorEastAsia" w:hAnsiTheme="majorEastAsia" w:cs="ＭＳ 明朝" w:hint="eastAsia"/>
              </w:rPr>
              <w:t>に相当する単位数</w:t>
            </w:r>
          </w:p>
          <w:p w:rsidR="00914060" w:rsidRPr="003D3520" w:rsidRDefault="00914060" w:rsidP="003D3520">
            <w:pPr>
              <w:pStyle w:val="a3"/>
              <w:wordWrap/>
              <w:spacing w:line="220" w:lineRule="exact"/>
              <w:ind w:left="216" w:hangingChars="107" w:hanging="216"/>
              <w:rPr>
                <w:rFonts w:asciiTheme="majorEastAsia" w:eastAsiaTheme="majorEastAsia" w:hAnsiTheme="majorEastAsia" w:cs="Times New Roman"/>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hint="eastAsia"/>
              </w:rPr>
              <w:t>4</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福祉・介護職員処遇改善加算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Ⅳ</w:t>
            </w:r>
            <w:r w:rsidRPr="003D3520">
              <w:rPr>
                <w:rFonts w:asciiTheme="majorEastAsia" w:eastAsiaTheme="majorEastAsia" w:hAnsiTheme="majorEastAsia" w:cs="Times New Roman"/>
              </w:rPr>
              <w:t>)</w:t>
            </w:r>
          </w:p>
          <w:p w:rsidR="00914060" w:rsidRPr="003D3520" w:rsidRDefault="00914060" w:rsidP="003D3520">
            <w:pPr>
              <w:pStyle w:val="a3"/>
              <w:wordWrap/>
              <w:spacing w:line="220" w:lineRule="exact"/>
              <w:ind w:left="218" w:hangingChars="107" w:hanging="218"/>
              <w:rPr>
                <w:rFonts w:asciiTheme="majorEastAsia" w:eastAsiaTheme="majorEastAsia" w:hAnsiTheme="majorEastAsia" w:cs="Times New Roman"/>
              </w:rPr>
            </w:pPr>
            <w:r w:rsidRPr="003D3520">
              <w:rPr>
                <w:rFonts w:asciiTheme="majorEastAsia" w:eastAsiaTheme="majorEastAsia" w:hAnsiTheme="majorEastAsia" w:cs="Times New Roman" w:hint="eastAsia"/>
              </w:rPr>
              <w:t xml:space="preserve">　</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hint="eastAsia"/>
              </w:rPr>
              <w:t>3</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により算定した単位数の</w:t>
            </w:r>
            <w:r w:rsidRPr="003D3520">
              <w:rPr>
                <w:rFonts w:asciiTheme="majorEastAsia" w:eastAsiaTheme="majorEastAsia" w:hAnsiTheme="majorEastAsia" w:cs="Times New Roman"/>
              </w:rPr>
              <w:t>100</w:t>
            </w:r>
            <w:r w:rsidRPr="003D3520">
              <w:rPr>
                <w:rFonts w:asciiTheme="majorEastAsia" w:eastAsiaTheme="majorEastAsia" w:hAnsiTheme="majorEastAsia" w:cs="ＭＳ 明朝" w:hint="eastAsia"/>
              </w:rPr>
              <w:t>分の</w:t>
            </w:r>
            <w:r w:rsidRPr="003D3520">
              <w:rPr>
                <w:rFonts w:asciiTheme="majorEastAsia" w:eastAsiaTheme="majorEastAsia" w:hAnsiTheme="majorEastAsia" w:cs="Times New Roman"/>
              </w:rPr>
              <w:t>90</w:t>
            </w:r>
            <w:r w:rsidRPr="003D3520">
              <w:rPr>
                <w:rFonts w:asciiTheme="majorEastAsia" w:eastAsiaTheme="majorEastAsia" w:hAnsiTheme="majorEastAsia" w:cs="ＭＳ 明朝" w:hint="eastAsia"/>
              </w:rPr>
              <w:t>に相当する単位数</w:t>
            </w:r>
          </w:p>
          <w:p w:rsidR="00914060" w:rsidRPr="003D3520" w:rsidRDefault="00914060" w:rsidP="003D3520">
            <w:pPr>
              <w:pStyle w:val="a3"/>
              <w:wordWrap/>
              <w:spacing w:line="220" w:lineRule="exact"/>
              <w:ind w:left="202" w:hangingChars="100" w:hanging="202"/>
              <w:rPr>
                <w:rFonts w:asciiTheme="majorEastAsia" w:eastAsiaTheme="majorEastAsia" w:hAnsiTheme="majorEastAsia" w:cs="Times New Roman"/>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hint="eastAsia"/>
              </w:rPr>
              <w:t>5</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福祉・介護職員処遇改善加算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Ⅴ</w:t>
            </w:r>
            <w:r w:rsidRPr="003D3520">
              <w:rPr>
                <w:rFonts w:asciiTheme="majorEastAsia" w:eastAsiaTheme="majorEastAsia" w:hAnsiTheme="majorEastAsia" w:cs="Times New Roman"/>
              </w:rPr>
              <w:t>)</w:t>
            </w:r>
          </w:p>
          <w:p w:rsidR="00914060" w:rsidRPr="003D3520" w:rsidRDefault="00914060" w:rsidP="003D3520">
            <w:pPr>
              <w:pStyle w:val="a3"/>
              <w:wordWrap/>
              <w:spacing w:line="220" w:lineRule="exact"/>
              <w:ind w:left="204" w:hangingChars="100" w:hanging="204"/>
              <w:rPr>
                <w:rFonts w:asciiTheme="majorEastAsia" w:eastAsiaTheme="majorEastAsia" w:hAnsiTheme="majorEastAsia" w:cs="ＭＳ 明朝"/>
              </w:rPr>
            </w:pPr>
            <w:r w:rsidRPr="003D3520">
              <w:rPr>
                <w:rFonts w:asciiTheme="majorEastAsia" w:eastAsiaTheme="majorEastAsia" w:hAnsiTheme="majorEastAsia" w:cs="Times New Roman" w:hint="eastAsia"/>
              </w:rPr>
              <w:t xml:space="preserve">　</w:t>
            </w:r>
            <w:r w:rsidRPr="003D3520">
              <w:rPr>
                <w:rFonts w:asciiTheme="majorEastAsia" w:eastAsiaTheme="majorEastAsia" w:hAnsiTheme="majorEastAsia" w:cs="Times New Roman"/>
              </w:rPr>
              <w:t>(</w:t>
            </w:r>
            <w:r w:rsidRPr="003D3520">
              <w:rPr>
                <w:rFonts w:asciiTheme="majorEastAsia" w:eastAsiaTheme="majorEastAsia" w:hAnsiTheme="majorEastAsia" w:cs="Times New Roman" w:hint="eastAsia"/>
              </w:rPr>
              <w:t>3</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により算定した単位数の</w:t>
            </w:r>
            <w:r w:rsidRPr="003D3520">
              <w:rPr>
                <w:rFonts w:asciiTheme="majorEastAsia" w:eastAsiaTheme="majorEastAsia" w:hAnsiTheme="majorEastAsia" w:cs="Times New Roman"/>
              </w:rPr>
              <w:t>100</w:t>
            </w:r>
            <w:r w:rsidRPr="003D3520">
              <w:rPr>
                <w:rFonts w:asciiTheme="majorEastAsia" w:eastAsiaTheme="majorEastAsia" w:hAnsiTheme="majorEastAsia" w:cs="ＭＳ 明朝" w:hint="eastAsia"/>
              </w:rPr>
              <w:t>分の</w:t>
            </w:r>
            <w:r w:rsidRPr="003D3520">
              <w:rPr>
                <w:rFonts w:asciiTheme="majorEastAsia" w:eastAsiaTheme="majorEastAsia" w:hAnsiTheme="majorEastAsia" w:cs="Times New Roman"/>
              </w:rPr>
              <w:t>80</w:t>
            </w:r>
            <w:r w:rsidRPr="003D3520">
              <w:rPr>
                <w:rFonts w:asciiTheme="majorEastAsia" w:eastAsiaTheme="majorEastAsia" w:hAnsiTheme="majorEastAsia" w:cs="ＭＳ 明朝" w:hint="eastAsia"/>
              </w:rPr>
              <w:t>に相当する単位数</w:t>
            </w:r>
          </w:p>
          <w:p w:rsidR="00914060" w:rsidRPr="003D3520" w:rsidRDefault="00914060" w:rsidP="00914060">
            <w:pPr>
              <w:pStyle w:val="a3"/>
              <w:spacing w:line="209" w:lineRule="exact"/>
              <w:rPr>
                <w:rFonts w:asciiTheme="majorEastAsia" w:eastAsiaTheme="majorEastAsia" w:hAnsiTheme="majorEastAsia"/>
                <w:spacing w:val="0"/>
              </w:rPr>
            </w:pP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注　厚生労働大臣が定める基準</w:t>
            </w: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１</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福祉・介護職員処遇改善加算</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Ⅰ</w:t>
            </w:r>
            <w:r w:rsidRPr="003D3520">
              <w:rPr>
                <w:rFonts w:asciiTheme="majorEastAsia" w:eastAsiaTheme="majorEastAsia" w:hAnsiTheme="majorEastAsia" w:cs="Times New Roman"/>
              </w:rPr>
              <w:t>)</w:t>
            </w: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次に掲げる基準のいずれにも適合すること。</w:t>
            </w:r>
          </w:p>
          <w:p w:rsidR="00914060" w:rsidRPr="003D3520" w:rsidRDefault="00914060" w:rsidP="00914060">
            <w:pPr>
              <w:pStyle w:val="a3"/>
              <w:spacing w:line="209" w:lineRule="exact"/>
              <w:rPr>
                <w:rFonts w:asciiTheme="majorEastAsia" w:eastAsiaTheme="majorEastAsia" w:hAnsiTheme="majorEastAsia"/>
                <w:spacing w:val="0"/>
              </w:rPr>
            </w:pPr>
          </w:p>
        </w:tc>
        <w:tc>
          <w:tcPr>
            <w:tcW w:w="1452" w:type="dxa"/>
            <w:tcBorders>
              <w:left w:val="nil"/>
              <w:bottom w:val="single" w:sz="4" w:space="0" w:color="000000"/>
              <w:right w:val="single" w:sz="4" w:space="0" w:color="000000"/>
            </w:tcBorders>
          </w:tcPr>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523</w:t>
            </w: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別表第</w:t>
            </w:r>
            <w:r w:rsidRPr="003D3520">
              <w:rPr>
                <w:rFonts w:asciiTheme="majorEastAsia" w:eastAsiaTheme="majorEastAsia" w:hAnsiTheme="majorEastAsia" w:cs="Times New Roman"/>
              </w:rPr>
              <w:t>15</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9</w:t>
            </w:r>
            <w:r w:rsidRPr="003D3520">
              <w:rPr>
                <w:rFonts w:asciiTheme="majorEastAsia" w:eastAsiaTheme="majorEastAsia" w:hAnsiTheme="majorEastAsia" w:cs="ＭＳ 明朝" w:hint="eastAsia"/>
              </w:rPr>
              <w:t>の</w:t>
            </w: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注</w:t>
            </w: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wordWrap/>
              <w:spacing w:line="2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543</w:t>
            </w:r>
          </w:p>
          <w:p w:rsidR="00914060" w:rsidRPr="003D3520" w:rsidRDefault="00914060" w:rsidP="00914060">
            <w:pPr>
              <w:pStyle w:val="a3"/>
              <w:wordWrap/>
              <w:spacing w:line="220" w:lineRule="exact"/>
              <w:rPr>
                <w:rFonts w:asciiTheme="majorEastAsia" w:eastAsiaTheme="majorEastAsia" w:hAnsiTheme="majorEastAsia" w:cs="ＭＳ 明朝"/>
              </w:rPr>
            </w:pPr>
            <w:r w:rsidRPr="003D3520">
              <w:rPr>
                <w:rFonts w:asciiTheme="majorEastAsia" w:eastAsiaTheme="majorEastAsia" w:hAnsiTheme="majorEastAsia" w:cs="ＭＳ 明朝" w:hint="eastAsia"/>
              </w:rPr>
              <w:t>四十</w:t>
            </w:r>
          </w:p>
          <w:p w:rsidR="00914060" w:rsidRPr="003D3520" w:rsidRDefault="00914060" w:rsidP="00914060">
            <w:pPr>
              <w:pStyle w:val="a3"/>
              <w:rPr>
                <w:rFonts w:asciiTheme="majorEastAsia" w:eastAsiaTheme="majorEastAsia" w:hAnsiTheme="majorEastAsia"/>
                <w:spacing w:val="0"/>
              </w:rPr>
            </w:pPr>
          </w:p>
        </w:tc>
      </w:tr>
      <w:tr w:rsidR="00695BEB" w:rsidRPr="00B74597" w:rsidTr="00695BEB">
        <w:trPr>
          <w:cantSplit/>
          <w:trHeight w:hRule="exact" w:val="414"/>
        </w:trPr>
        <w:tc>
          <w:tcPr>
            <w:tcW w:w="51" w:type="dxa"/>
            <w:vMerge w:val="restart"/>
            <w:tcBorders>
              <w:top w:val="nil"/>
              <w:left w:val="nil"/>
              <w:bottom w:val="nil"/>
              <w:right w:val="nil"/>
            </w:tcBorders>
          </w:tcPr>
          <w:p w:rsidR="00695BEB" w:rsidRPr="00B74597" w:rsidRDefault="00695BEB">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695BEB" w:rsidRPr="00B74597" w:rsidRDefault="00695BEB">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000000"/>
              <w:right w:val="single" w:sz="4" w:space="0" w:color="000000"/>
            </w:tcBorders>
          </w:tcPr>
          <w:p w:rsidR="00695BEB" w:rsidRPr="00B74597" w:rsidRDefault="00695BEB">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000000"/>
              <w:right w:val="single" w:sz="4" w:space="0" w:color="000000"/>
            </w:tcBorders>
          </w:tcPr>
          <w:p w:rsidR="00695BEB" w:rsidRPr="00B74597" w:rsidRDefault="00695BEB">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根拠法令</w:t>
            </w:r>
          </w:p>
        </w:tc>
      </w:tr>
      <w:tr w:rsidR="00435697" w:rsidRPr="00B74597" w:rsidTr="00B44B16">
        <w:trPr>
          <w:cantSplit/>
          <w:trHeight w:val="14031"/>
        </w:trPr>
        <w:tc>
          <w:tcPr>
            <w:tcW w:w="51" w:type="dxa"/>
            <w:vMerge/>
            <w:tcBorders>
              <w:top w:val="nil"/>
              <w:left w:val="nil"/>
              <w:bottom w:val="nil"/>
              <w:right w:val="nil"/>
            </w:tcBorders>
          </w:tcPr>
          <w:p w:rsidR="00435697" w:rsidRPr="00B74597" w:rsidRDefault="00435697">
            <w:pPr>
              <w:pStyle w:val="a3"/>
              <w:wordWrap/>
              <w:spacing w:line="240" w:lineRule="auto"/>
              <w:rPr>
                <w:rFonts w:asciiTheme="minorEastAsia" w:eastAsiaTheme="minorEastAsia" w:hAnsiTheme="minorEastAsia"/>
                <w:spacing w:val="0"/>
              </w:rPr>
            </w:pPr>
          </w:p>
        </w:tc>
        <w:tc>
          <w:tcPr>
            <w:tcW w:w="1836" w:type="dxa"/>
            <w:vMerge w:val="restart"/>
            <w:tcBorders>
              <w:top w:val="nil"/>
              <w:left w:val="single" w:sz="4" w:space="0" w:color="000000"/>
              <w:bottom w:val="nil"/>
              <w:right w:val="single" w:sz="4" w:space="0" w:color="000000"/>
            </w:tcBorders>
          </w:tcPr>
          <w:p w:rsidR="00435697" w:rsidRPr="003D3520" w:rsidRDefault="00435697" w:rsidP="00435697">
            <w:pPr>
              <w:pStyle w:val="a3"/>
              <w:wordWrap/>
              <w:spacing w:line="220" w:lineRule="exact"/>
              <w:rPr>
                <w:rFonts w:asciiTheme="minorEastAsia" w:eastAsiaTheme="minorEastAsia" w:hAnsiTheme="minorEastAsia"/>
                <w:spacing w:val="0"/>
              </w:rPr>
            </w:pPr>
          </w:p>
          <w:p w:rsidR="00435697" w:rsidRPr="003D3520" w:rsidRDefault="00435697" w:rsidP="00435697">
            <w:pPr>
              <w:pStyle w:val="a3"/>
              <w:wordWrap/>
              <w:spacing w:line="220" w:lineRule="exact"/>
              <w:rPr>
                <w:rFonts w:asciiTheme="minorEastAsia" w:eastAsiaTheme="minorEastAsia" w:hAnsiTheme="minorEastAsia"/>
                <w:spacing w:val="0"/>
              </w:rPr>
            </w:pPr>
          </w:p>
        </w:tc>
        <w:tc>
          <w:tcPr>
            <w:tcW w:w="5484" w:type="dxa"/>
            <w:vMerge w:val="restart"/>
            <w:tcBorders>
              <w:top w:val="nil"/>
              <w:left w:val="nil"/>
              <w:bottom w:val="nil"/>
              <w:right w:val="single" w:sz="4" w:space="0" w:color="000000"/>
            </w:tcBorders>
          </w:tcPr>
          <w:p w:rsidR="00435697" w:rsidRPr="003D3520" w:rsidRDefault="00435697" w:rsidP="003D3520">
            <w:pPr>
              <w:pStyle w:val="a3"/>
              <w:wordWrap/>
              <w:spacing w:line="220" w:lineRule="exact"/>
              <w:ind w:left="612" w:hangingChars="300" w:hanging="612"/>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①　福祉・介護職員の賃金（退職手当を除く。）の　　　改善（以下「賃金改善」という。）に要する費用の見込み額（賃金改善に伴う法定福利費等の事業主負担の増加分を含むことができる。）が，福祉・介護職員処遇改善加算の算定見込み額</w:t>
            </w:r>
            <w:r w:rsidRPr="003D3520">
              <w:rPr>
                <w:rFonts w:asciiTheme="minorEastAsia" w:eastAsiaTheme="minorEastAsia" w:hAnsiTheme="minorEastAsia" w:cs="Times New Roman"/>
              </w:rPr>
              <w:t>(</w:t>
            </w:r>
            <w:r w:rsidRPr="003D3520">
              <w:rPr>
                <w:rFonts w:asciiTheme="minorEastAsia" w:eastAsiaTheme="minorEastAsia" w:hAnsiTheme="minorEastAsia" w:cs="ＭＳ 明朝" w:hint="eastAsia"/>
              </w:rPr>
              <w:t>※</w:t>
            </w:r>
            <w:r w:rsidRPr="003D3520">
              <w:rPr>
                <w:rFonts w:asciiTheme="minorEastAsia" w:eastAsiaTheme="minorEastAsia" w:hAnsiTheme="minorEastAsia" w:cs="Times New Roman"/>
              </w:rPr>
              <w:t>)</w:t>
            </w:r>
            <w:r w:rsidRPr="003D3520">
              <w:rPr>
                <w:rFonts w:asciiTheme="minorEastAsia" w:eastAsiaTheme="minorEastAsia" w:hAnsiTheme="minorEastAsia" w:cs="ＭＳ 明朝" w:hint="eastAsia"/>
              </w:rPr>
              <w:t>を上回る賃金改善に関する計画を策定し，当該計画に基づき適切な措置を講じていること。</w:t>
            </w:r>
          </w:p>
          <w:p w:rsidR="00435697" w:rsidRPr="003D3520" w:rsidRDefault="00435697" w:rsidP="003D3520">
            <w:pPr>
              <w:pStyle w:val="a3"/>
              <w:wordWrap/>
              <w:spacing w:line="220" w:lineRule="exact"/>
              <w:ind w:left="612" w:hangingChars="300" w:hanging="612"/>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w:t>
            </w:r>
            <w:r w:rsidRPr="003D3520">
              <w:rPr>
                <w:rFonts w:asciiTheme="minorEastAsia" w:eastAsiaTheme="minorEastAsia" w:hAnsiTheme="minorEastAsia" w:cs="Times New Roman"/>
                <w:spacing w:val="1"/>
              </w:rPr>
              <w:t xml:space="preserve"> </w:t>
            </w:r>
            <w:r w:rsidRPr="003D3520">
              <w:rPr>
                <w:rFonts w:asciiTheme="minorEastAsia" w:eastAsiaTheme="minorEastAsia" w:hAnsiTheme="minorEastAsia" w:cs="ＭＳ 明朝" w:hint="eastAsia"/>
              </w:rPr>
              <w:t>②　当該事業者において，①の賃金改善に関する計　　　画並びに当該計画に係る実施期間及び実施方法その他の福祉・介護職員の処遇改善の計画等を記載した福祉・介護職員処遇改善計画書を作成し，全ての福祉・介護職員に周知し、京都府知事に届け出ていること。</w:t>
            </w:r>
          </w:p>
          <w:p w:rsidR="00435697" w:rsidRPr="003D3520" w:rsidRDefault="00435697" w:rsidP="003D3520">
            <w:pPr>
              <w:pStyle w:val="a3"/>
              <w:wordWrap/>
              <w:spacing w:line="220" w:lineRule="exact"/>
              <w:ind w:left="606" w:hangingChars="300" w:hanging="606"/>
              <w:rPr>
                <w:rFonts w:asciiTheme="minorEastAsia" w:eastAsiaTheme="minorEastAsia" w:hAnsiTheme="minorEastAsia" w:cs="ＭＳ 明朝"/>
              </w:rPr>
            </w:pPr>
            <w:r w:rsidRPr="003D3520">
              <w:rPr>
                <w:rFonts w:asciiTheme="minorEastAsia" w:eastAsiaTheme="minorEastAsia" w:hAnsiTheme="minorEastAsia" w:cs="Times New Roman"/>
                <w:spacing w:val="1"/>
              </w:rPr>
              <w:t xml:space="preserve"> </w:t>
            </w:r>
            <w:r w:rsidRPr="003D3520">
              <w:rPr>
                <w:rFonts w:asciiTheme="minorEastAsia" w:eastAsiaTheme="minorEastAsia" w:hAnsiTheme="minorEastAsia" w:cs="ＭＳ 明朝" w:hint="eastAsia"/>
              </w:rPr>
              <w:t xml:space="preserve">　</w:t>
            </w:r>
            <w:r w:rsidR="003E4644" w:rsidRPr="003D3520">
              <w:rPr>
                <w:rFonts w:asciiTheme="minorEastAsia" w:eastAsiaTheme="minorEastAsia" w:hAnsiTheme="minorEastAsia" w:cs="ＭＳ 明朝" w:hint="eastAsia"/>
              </w:rPr>
              <w:t>③　福祉・介護職員処遇改善加算の算定額に相当す　　　る賃金改善を実施すること。ただし、経営の悪化等により事業の継続が困難な場合、当該事業の継続を図るために福祉・介護職員の賃金水準（本加算による賃金改善分を除く。）を見直すことはやむを得な</w:t>
            </w:r>
          </w:p>
          <w:p w:rsidR="00914060" w:rsidRPr="003D3520" w:rsidRDefault="00914060" w:rsidP="00914060">
            <w:pPr>
              <w:pStyle w:val="a3"/>
              <w:wordWrap/>
              <w:spacing w:line="220" w:lineRule="exact"/>
              <w:ind w:leftChars="300" w:left="630"/>
              <w:rPr>
                <w:rFonts w:asciiTheme="minorEastAsia" w:eastAsiaTheme="minorEastAsia" w:hAnsiTheme="minorEastAsia"/>
                <w:spacing w:val="0"/>
              </w:rPr>
            </w:pPr>
            <w:r w:rsidRPr="003D3520">
              <w:rPr>
                <w:rFonts w:asciiTheme="minorEastAsia" w:eastAsiaTheme="minorEastAsia" w:hAnsiTheme="minorEastAsia" w:cs="ＭＳ 明朝" w:hint="eastAsia"/>
              </w:rPr>
              <w:t>いが、その内容について都道府県知事に届け出ること。</w:t>
            </w:r>
          </w:p>
          <w:p w:rsidR="00914060" w:rsidRPr="003D3520" w:rsidRDefault="00914060" w:rsidP="003D3520">
            <w:pPr>
              <w:pStyle w:val="a3"/>
              <w:spacing w:line="209" w:lineRule="exact"/>
              <w:ind w:left="612" w:hangingChars="300" w:hanging="612"/>
              <w:rPr>
                <w:rFonts w:asciiTheme="minorEastAsia" w:eastAsiaTheme="minorEastAsia" w:hAnsiTheme="minorEastAsia" w:cs="ＭＳ 明朝"/>
              </w:rPr>
            </w:pPr>
            <w:r w:rsidRPr="003D3520">
              <w:rPr>
                <w:rFonts w:asciiTheme="minorEastAsia" w:eastAsiaTheme="minorEastAsia" w:hAnsiTheme="minorEastAsia" w:cs="ＭＳ 明朝" w:hint="eastAsia"/>
              </w:rPr>
              <w:t xml:space="preserve">　　④　当該事業者において，事業年度ごとに福祉・介</w:t>
            </w:r>
            <w:r w:rsidR="003D3520">
              <w:rPr>
                <w:rFonts w:asciiTheme="minorEastAsia" w:eastAsiaTheme="minorEastAsia" w:hAnsiTheme="minorEastAsia" w:cs="ＭＳ 明朝" w:hint="eastAsia"/>
              </w:rPr>
              <w:t>護職員の処遇改善に関する実績を京都府知事に報</w:t>
            </w:r>
            <w:r w:rsidRPr="003D3520">
              <w:rPr>
                <w:rFonts w:asciiTheme="minorEastAsia" w:eastAsiaTheme="minorEastAsia" w:hAnsiTheme="minorEastAsia" w:cs="ＭＳ 明朝" w:hint="eastAsia"/>
              </w:rPr>
              <w:t>告すること。</w:t>
            </w:r>
          </w:p>
          <w:p w:rsidR="00914060" w:rsidRPr="003D3520" w:rsidRDefault="00914060" w:rsidP="00914060">
            <w:pPr>
              <w:pStyle w:val="a3"/>
              <w:spacing w:line="209" w:lineRule="exact"/>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⑤　労働基準法その他の労働に関する法令を遵守し　　　ていること。</w:t>
            </w:r>
          </w:p>
          <w:p w:rsidR="00914060" w:rsidRPr="003D3520" w:rsidRDefault="00914060" w:rsidP="003D3520">
            <w:pPr>
              <w:pStyle w:val="a3"/>
              <w:spacing w:line="209" w:lineRule="exact"/>
              <w:ind w:left="612" w:hangingChars="300" w:hanging="612"/>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⑥</w:t>
            </w:r>
            <w:r w:rsidRPr="003D3520">
              <w:rPr>
                <w:rFonts w:asciiTheme="minorEastAsia" w:eastAsiaTheme="minorEastAsia" w:hAnsiTheme="minorEastAsia" w:cs="Times New Roman"/>
                <w:spacing w:val="1"/>
              </w:rPr>
              <w:t xml:space="preserve">  </w:t>
            </w:r>
            <w:r w:rsidRPr="003D3520">
              <w:rPr>
                <w:rFonts w:asciiTheme="minorEastAsia" w:eastAsiaTheme="minorEastAsia" w:hAnsiTheme="minorEastAsia" w:cs="ＭＳ 明朝" w:hint="eastAsia"/>
              </w:rPr>
              <w:t>当該事業者において，労働保険料の納付が適正に行われていること。</w:t>
            </w:r>
          </w:p>
          <w:p w:rsidR="00914060" w:rsidRPr="003D3520" w:rsidRDefault="00914060" w:rsidP="00914060">
            <w:pPr>
              <w:pStyle w:val="a3"/>
              <w:spacing w:line="209" w:lineRule="exact"/>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⑦　次に掲げる基準のいずれにも適合すること</w:t>
            </w:r>
          </w:p>
          <w:p w:rsidR="00914060" w:rsidRPr="003D3520" w:rsidRDefault="00914060" w:rsidP="00914060">
            <w:pPr>
              <w:pStyle w:val="a3"/>
              <w:spacing w:line="209" w:lineRule="exact"/>
              <w:rPr>
                <w:rFonts w:asciiTheme="minorEastAsia" w:eastAsiaTheme="minorEastAsia" w:hAnsiTheme="minorEastAsia"/>
                <w:spacing w:val="0"/>
              </w:rPr>
            </w:pPr>
          </w:p>
          <w:p w:rsidR="00914060" w:rsidRPr="003D3520" w:rsidRDefault="00914060" w:rsidP="003D3520">
            <w:pPr>
              <w:pStyle w:val="a3"/>
              <w:spacing w:line="209" w:lineRule="exact"/>
              <w:ind w:left="816" w:hangingChars="400" w:hanging="816"/>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（一）福祉・介護職員の任用の際における職責又は職務内容等の要件（福祉・介護職員の賃金に関するものを含む。）を定めていること。</w:t>
            </w:r>
          </w:p>
          <w:p w:rsidR="00914060" w:rsidRPr="003D3520" w:rsidRDefault="00914060" w:rsidP="003D3520">
            <w:pPr>
              <w:pStyle w:val="a3"/>
              <w:spacing w:line="209" w:lineRule="exact"/>
              <w:ind w:left="816" w:hangingChars="400" w:hanging="816"/>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（二）（一）の要件について書面をもって作成し、全ての福祉・介護職員に周知していること。</w:t>
            </w:r>
          </w:p>
          <w:p w:rsidR="00914060" w:rsidRPr="003D3520" w:rsidRDefault="00914060" w:rsidP="003D3520">
            <w:pPr>
              <w:pStyle w:val="a3"/>
              <w:spacing w:line="209" w:lineRule="exact"/>
              <w:ind w:left="816" w:hangingChars="400" w:hanging="816"/>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（三）福祉・介護職員の資質の向上の支援に関する計画を策定し、当該計画に係る研修の実施又は研修の機会を確保していること。</w:t>
            </w:r>
          </w:p>
          <w:p w:rsidR="00914060" w:rsidRPr="003D3520" w:rsidRDefault="00914060" w:rsidP="003D3520">
            <w:pPr>
              <w:pStyle w:val="a3"/>
              <w:spacing w:line="209" w:lineRule="exact"/>
              <w:ind w:left="816" w:hangingChars="400" w:hanging="816"/>
              <w:rPr>
                <w:rFonts w:asciiTheme="minorEastAsia" w:eastAsiaTheme="minorEastAsia" w:hAnsiTheme="minorEastAsia" w:cs="ＭＳ 明朝"/>
              </w:rPr>
            </w:pPr>
            <w:r w:rsidRPr="003D3520">
              <w:rPr>
                <w:rFonts w:asciiTheme="minorEastAsia" w:eastAsiaTheme="minorEastAsia" w:hAnsiTheme="minorEastAsia" w:cs="ＭＳ 明朝" w:hint="eastAsia"/>
              </w:rPr>
              <w:t xml:space="preserve">　　（四）（三）について、全ての福祉・介護職員に周知していること。</w:t>
            </w:r>
          </w:p>
          <w:p w:rsidR="00914060" w:rsidRPr="003D3520" w:rsidRDefault="00914060" w:rsidP="00914060">
            <w:pPr>
              <w:pStyle w:val="a3"/>
              <w:spacing w:line="209" w:lineRule="exact"/>
              <w:ind w:leftChars="200" w:left="828" w:hangingChars="200" w:hanging="408"/>
              <w:rPr>
                <w:rFonts w:asciiTheme="minorEastAsia" w:eastAsiaTheme="minorEastAsia" w:hAnsiTheme="minorEastAsia" w:cs="ＭＳ 明朝"/>
              </w:rPr>
            </w:pPr>
            <w:r w:rsidRPr="003D3520">
              <w:rPr>
                <w:rFonts w:asciiTheme="minorEastAsia" w:eastAsiaTheme="minorEastAsia" w:hAnsiTheme="minorEastAsia" w:cs="ＭＳ 明朝" w:hint="eastAsia"/>
              </w:rPr>
              <w:t>（五）　福祉・介護職員の経験若しくは資格等に応じて昇給する仕組み又は一定の基準に基づき定期に昇給を判定する仕組みを設けていること。</w:t>
            </w:r>
          </w:p>
          <w:p w:rsidR="00914060" w:rsidRPr="003D3520" w:rsidRDefault="00914060" w:rsidP="003D3520">
            <w:pPr>
              <w:pStyle w:val="a3"/>
              <w:spacing w:line="209" w:lineRule="exact"/>
              <w:ind w:leftChars="200" w:left="828" w:hangingChars="200" w:hanging="408"/>
              <w:rPr>
                <w:rFonts w:asciiTheme="minorEastAsia" w:eastAsiaTheme="minorEastAsia" w:hAnsiTheme="minorEastAsia" w:cs="ＭＳ 明朝"/>
              </w:rPr>
            </w:pPr>
            <w:r w:rsidRPr="003D3520">
              <w:rPr>
                <w:rFonts w:asciiTheme="minorEastAsia" w:eastAsiaTheme="minorEastAsia" w:hAnsiTheme="minorEastAsia" w:cs="ＭＳ 明朝" w:hint="eastAsia"/>
              </w:rPr>
              <w:t>（六）　（五）の要件について書面をもって作成し、全ての福祉・介護職員に周知していること。</w:t>
            </w:r>
          </w:p>
          <w:p w:rsidR="00914060" w:rsidRPr="003D3520" w:rsidRDefault="00914060" w:rsidP="003D3520">
            <w:pPr>
              <w:pStyle w:val="a3"/>
              <w:spacing w:line="209" w:lineRule="exact"/>
              <w:ind w:left="612" w:hangingChars="300" w:hanging="612"/>
              <w:rPr>
                <w:rFonts w:asciiTheme="minorEastAsia" w:eastAsiaTheme="minorEastAsia" w:hAnsiTheme="minorEastAsia"/>
                <w:spacing w:val="0"/>
              </w:rPr>
            </w:pPr>
            <w:r w:rsidRPr="003D3520">
              <w:rPr>
                <w:rFonts w:asciiTheme="minorEastAsia" w:eastAsiaTheme="minorEastAsia" w:hAnsiTheme="minorEastAsia" w:cs="ＭＳ 明朝" w:hint="eastAsia"/>
              </w:rPr>
              <w:t xml:space="preserve">　　⑧　平成</w:t>
            </w:r>
            <w:r w:rsidRPr="003D3520">
              <w:rPr>
                <w:rFonts w:asciiTheme="minorEastAsia" w:eastAsiaTheme="minorEastAsia" w:hAnsiTheme="minorEastAsia" w:cs="Times New Roman"/>
              </w:rPr>
              <w:t>27</w:t>
            </w:r>
            <w:r w:rsidRPr="003D3520">
              <w:rPr>
                <w:rFonts w:asciiTheme="minorEastAsia" w:eastAsiaTheme="minorEastAsia" w:hAnsiTheme="minorEastAsia" w:cs="ＭＳ 明朝" w:hint="eastAsia"/>
              </w:rPr>
              <w:t>年</w:t>
            </w:r>
            <w:r w:rsidRPr="003D3520">
              <w:rPr>
                <w:rFonts w:asciiTheme="minorEastAsia" w:eastAsiaTheme="minorEastAsia" w:hAnsiTheme="minorEastAsia" w:cs="Times New Roman"/>
              </w:rPr>
              <w:t>4</w:t>
            </w:r>
            <w:r w:rsidRPr="003D3520">
              <w:rPr>
                <w:rFonts w:asciiTheme="minorEastAsia" w:eastAsiaTheme="minorEastAsia" w:hAnsiTheme="minorEastAsia" w:cs="ＭＳ 明朝" w:hint="eastAsia"/>
              </w:rPr>
              <w:t>月から②の届出の日の属する月の前月までに実施した処遇改善の内容（賃金改善に関するものを除く。）及び当該福祉・介護職員の処遇改善に要した費用の概算額を，全ての福祉・介護職員に周知していること。</w:t>
            </w:r>
          </w:p>
          <w:p w:rsidR="00914060" w:rsidRPr="003D3520" w:rsidRDefault="00914060" w:rsidP="00914060">
            <w:pPr>
              <w:pStyle w:val="a3"/>
              <w:wordWrap/>
              <w:spacing w:line="220" w:lineRule="exact"/>
              <w:ind w:left="600" w:hangingChars="300" w:hanging="600"/>
              <w:rPr>
                <w:rFonts w:asciiTheme="minorEastAsia" w:eastAsiaTheme="minorEastAsia" w:hAnsiTheme="minorEastAsia"/>
                <w:spacing w:val="0"/>
              </w:rPr>
            </w:pPr>
          </w:p>
          <w:p w:rsidR="00914060" w:rsidRPr="003D3520" w:rsidRDefault="00914060" w:rsidP="00914060">
            <w:pPr>
              <w:pStyle w:val="a3"/>
              <w:spacing w:line="209" w:lineRule="exact"/>
              <w:ind w:firstLineChars="100" w:firstLine="204"/>
              <w:rPr>
                <w:rFonts w:asciiTheme="minorEastAsia" w:eastAsiaTheme="minorEastAsia" w:hAnsiTheme="minorEastAsia"/>
              </w:rPr>
            </w:pPr>
            <w:r w:rsidRPr="003D3520">
              <w:rPr>
                <w:rFonts w:asciiTheme="minorEastAsia" w:eastAsiaTheme="minorEastAsia" w:hAnsiTheme="minorEastAsia" w:hint="eastAsia"/>
              </w:rPr>
              <w:t>２　福祉・介護職員処遇改善加算</w:t>
            </w:r>
            <w:r w:rsidRPr="003D3520">
              <w:rPr>
                <w:rFonts w:asciiTheme="minorEastAsia" w:eastAsiaTheme="minorEastAsia" w:hAnsiTheme="minorEastAsia"/>
              </w:rPr>
              <w:t>(</w:t>
            </w:r>
            <w:r w:rsidRPr="003D3520">
              <w:rPr>
                <w:rFonts w:asciiTheme="minorEastAsia" w:eastAsiaTheme="minorEastAsia" w:hAnsiTheme="minorEastAsia" w:hint="eastAsia"/>
              </w:rPr>
              <w:t>Ⅱ</w:t>
            </w:r>
            <w:r w:rsidRPr="003D3520">
              <w:rPr>
                <w:rFonts w:asciiTheme="minorEastAsia" w:eastAsiaTheme="minorEastAsia" w:hAnsiTheme="minorEastAsia"/>
              </w:rPr>
              <w:t>)</w:t>
            </w:r>
          </w:p>
          <w:p w:rsidR="00914060" w:rsidRPr="003D3520" w:rsidRDefault="00914060" w:rsidP="00914060">
            <w:pPr>
              <w:pStyle w:val="a3"/>
              <w:spacing w:line="209" w:lineRule="exact"/>
              <w:ind w:leftChars="200" w:left="420" w:firstLineChars="100" w:firstLine="204"/>
              <w:rPr>
                <w:rFonts w:asciiTheme="minorEastAsia" w:eastAsiaTheme="minorEastAsia" w:hAnsiTheme="minorEastAsia"/>
              </w:rPr>
            </w:pPr>
            <w:r w:rsidRPr="003D3520">
              <w:rPr>
                <w:rFonts w:asciiTheme="minorEastAsia" w:eastAsiaTheme="minorEastAsia" w:hAnsiTheme="minorEastAsia" w:hint="eastAsia"/>
              </w:rPr>
              <w:t>１の①から⑥まで、⑦の（一）から（四）まで及び⑧に掲げる基準のいずれにも適合すること。</w:t>
            </w:r>
          </w:p>
          <w:p w:rsidR="00914060" w:rsidRPr="003D3520" w:rsidRDefault="00914060" w:rsidP="00914060">
            <w:pPr>
              <w:pStyle w:val="a3"/>
              <w:spacing w:line="209" w:lineRule="exact"/>
              <w:rPr>
                <w:rFonts w:asciiTheme="minorEastAsia" w:eastAsiaTheme="minorEastAsia" w:hAnsiTheme="minorEastAsia"/>
              </w:rPr>
            </w:pPr>
          </w:p>
          <w:p w:rsidR="00914060" w:rsidRPr="003D3520" w:rsidRDefault="00914060" w:rsidP="00914060">
            <w:pPr>
              <w:pStyle w:val="a3"/>
              <w:spacing w:line="209" w:lineRule="exact"/>
              <w:ind w:firstLineChars="100" w:firstLine="204"/>
              <w:rPr>
                <w:rFonts w:asciiTheme="minorEastAsia" w:eastAsiaTheme="minorEastAsia" w:hAnsiTheme="minorEastAsia"/>
              </w:rPr>
            </w:pPr>
            <w:r w:rsidRPr="003D3520">
              <w:rPr>
                <w:rFonts w:asciiTheme="minorEastAsia" w:eastAsiaTheme="minorEastAsia" w:hAnsiTheme="minorEastAsia" w:hint="eastAsia"/>
              </w:rPr>
              <w:t>３　福祉・介護職員処遇改善加算</w:t>
            </w:r>
            <w:r w:rsidRPr="003D3520">
              <w:rPr>
                <w:rFonts w:asciiTheme="minorEastAsia" w:eastAsiaTheme="minorEastAsia" w:hAnsiTheme="minorEastAsia"/>
              </w:rPr>
              <w:t>(</w:t>
            </w:r>
            <w:r w:rsidRPr="003D3520">
              <w:rPr>
                <w:rFonts w:asciiTheme="minorEastAsia" w:eastAsiaTheme="minorEastAsia" w:hAnsiTheme="minorEastAsia" w:hint="eastAsia"/>
              </w:rPr>
              <w:t>Ⅲ</w:t>
            </w:r>
            <w:r w:rsidRPr="003D3520">
              <w:rPr>
                <w:rFonts w:asciiTheme="minorEastAsia" w:eastAsiaTheme="minorEastAsia" w:hAnsiTheme="minorEastAsia"/>
              </w:rPr>
              <w:t>)</w:t>
            </w:r>
          </w:p>
          <w:p w:rsidR="00914060" w:rsidRPr="003D3520" w:rsidRDefault="00914060" w:rsidP="00914060">
            <w:pPr>
              <w:pStyle w:val="a3"/>
              <w:spacing w:line="209" w:lineRule="exact"/>
              <w:rPr>
                <w:rFonts w:asciiTheme="minorEastAsia" w:eastAsiaTheme="minorEastAsia" w:hAnsiTheme="minorEastAsia"/>
              </w:rPr>
            </w:pPr>
            <w:r w:rsidRPr="003D3520">
              <w:rPr>
                <w:rFonts w:asciiTheme="minorEastAsia" w:eastAsiaTheme="minorEastAsia" w:hAnsiTheme="minorEastAsia" w:hint="eastAsia"/>
              </w:rPr>
              <w:t xml:space="preserve">　　　次に掲げる基準のいずれにも適合すること。</w:t>
            </w:r>
          </w:p>
          <w:p w:rsidR="00914060" w:rsidRPr="003D3520" w:rsidRDefault="00914060" w:rsidP="00914060">
            <w:pPr>
              <w:pStyle w:val="a3"/>
              <w:spacing w:line="209" w:lineRule="exact"/>
              <w:rPr>
                <w:rFonts w:asciiTheme="minorEastAsia" w:eastAsiaTheme="minorEastAsia" w:hAnsiTheme="minorEastAsia"/>
              </w:rPr>
            </w:pPr>
            <w:r w:rsidRPr="003D3520">
              <w:rPr>
                <w:rFonts w:asciiTheme="minorEastAsia" w:eastAsiaTheme="minorEastAsia" w:hAnsiTheme="minorEastAsia" w:hint="eastAsia"/>
              </w:rPr>
              <w:t xml:space="preserve">　①　１の①から⑥までに掲げる基準に適合すること。</w:t>
            </w:r>
          </w:p>
          <w:p w:rsidR="00914060" w:rsidRPr="003D3520" w:rsidRDefault="00914060" w:rsidP="00914060">
            <w:pPr>
              <w:pStyle w:val="a3"/>
              <w:spacing w:line="209" w:lineRule="exact"/>
              <w:rPr>
                <w:rFonts w:asciiTheme="minorEastAsia" w:eastAsiaTheme="minorEastAsia" w:hAnsiTheme="minorEastAsia"/>
              </w:rPr>
            </w:pPr>
            <w:r w:rsidRPr="003D3520">
              <w:rPr>
                <w:rFonts w:asciiTheme="minorEastAsia" w:eastAsiaTheme="minorEastAsia" w:hAnsiTheme="minorEastAsia" w:hint="eastAsia"/>
              </w:rPr>
              <w:t xml:space="preserve">　②　次に掲げる基準のいずれかに適合すること。</w:t>
            </w:r>
          </w:p>
          <w:p w:rsidR="00914060" w:rsidRPr="003D3520" w:rsidRDefault="00914060" w:rsidP="00914060">
            <w:pPr>
              <w:pStyle w:val="a3"/>
              <w:spacing w:line="209" w:lineRule="exact"/>
              <w:rPr>
                <w:rFonts w:asciiTheme="minorEastAsia" w:eastAsiaTheme="minorEastAsia" w:hAnsiTheme="minorEastAsia"/>
                <w:spacing w:val="0"/>
              </w:rPr>
            </w:pPr>
            <w:r w:rsidRPr="003D3520">
              <w:rPr>
                <w:rFonts w:asciiTheme="minorEastAsia" w:eastAsiaTheme="minorEastAsia" w:hAnsiTheme="minorEastAsia" w:hint="eastAsia"/>
                <w:spacing w:val="0"/>
              </w:rPr>
              <w:t xml:space="preserve">　（一）　次に掲げる要件の全てに適合すること。</w:t>
            </w:r>
          </w:p>
          <w:p w:rsidR="00914060" w:rsidRPr="003D3520" w:rsidRDefault="00914060" w:rsidP="003D3520">
            <w:pPr>
              <w:pStyle w:val="a3"/>
              <w:spacing w:line="209" w:lineRule="exact"/>
              <w:ind w:left="612" w:hangingChars="300" w:hanging="612"/>
              <w:rPr>
                <w:rFonts w:asciiTheme="minorEastAsia" w:eastAsiaTheme="minorEastAsia" w:hAnsiTheme="minorEastAsia"/>
              </w:rPr>
            </w:pPr>
            <w:r w:rsidRPr="003D3520">
              <w:rPr>
                <w:rFonts w:asciiTheme="minorEastAsia" w:eastAsiaTheme="minorEastAsia" w:hAnsiTheme="minorEastAsia" w:cs="ＭＳ 明朝" w:hint="eastAsia"/>
              </w:rPr>
              <w:t xml:space="preserve">　　</w:t>
            </w:r>
            <w:r w:rsidRPr="003D3520">
              <w:rPr>
                <w:rFonts w:asciiTheme="minorEastAsia" w:eastAsiaTheme="minorEastAsia" w:hAnsiTheme="minorEastAsia" w:hint="eastAsia"/>
              </w:rPr>
              <w:t>ａ　福祉・介護職員の任用の際における職責又は職務内容等の要件（福祉・介護職員の賃金に関するものを含む。）を定めていること。</w:t>
            </w:r>
          </w:p>
          <w:p w:rsidR="00914060" w:rsidRPr="003D3520" w:rsidRDefault="00914060" w:rsidP="00914060">
            <w:pPr>
              <w:pStyle w:val="a3"/>
              <w:ind w:left="612" w:hangingChars="300" w:hanging="612"/>
              <w:rPr>
                <w:rFonts w:asciiTheme="minorEastAsia" w:eastAsiaTheme="minorEastAsia" w:hAnsiTheme="minorEastAsia"/>
              </w:rPr>
            </w:pPr>
            <w:r w:rsidRPr="003D3520">
              <w:rPr>
                <w:rFonts w:asciiTheme="minorEastAsia" w:eastAsiaTheme="minorEastAsia" w:hAnsiTheme="minorEastAsia" w:hint="eastAsia"/>
              </w:rPr>
              <w:t xml:space="preserve">　　ｂ</w:t>
            </w:r>
            <w:r w:rsidRPr="003D3520">
              <w:rPr>
                <w:rFonts w:asciiTheme="minorEastAsia" w:eastAsiaTheme="minorEastAsia" w:hAnsiTheme="minorEastAsia"/>
              </w:rPr>
              <w:t xml:space="preserve"> </w:t>
            </w:r>
            <w:r w:rsidRPr="003D3520">
              <w:rPr>
                <w:rFonts w:asciiTheme="minorEastAsia" w:eastAsiaTheme="minorEastAsia" w:hAnsiTheme="minorEastAsia" w:hint="eastAsia"/>
              </w:rPr>
              <w:t>ａの要件について書面をもって作成し、全ての福祉・介護職員に周知していること。</w:t>
            </w:r>
          </w:p>
          <w:p w:rsidR="00914060" w:rsidRPr="003D3520" w:rsidRDefault="00914060" w:rsidP="00914060">
            <w:pPr>
              <w:pStyle w:val="a3"/>
              <w:wordWrap/>
              <w:spacing w:line="220" w:lineRule="exact"/>
              <w:ind w:left="600" w:hangingChars="300" w:hanging="600"/>
              <w:rPr>
                <w:rFonts w:asciiTheme="minorEastAsia" w:eastAsiaTheme="minorEastAsia" w:hAnsiTheme="minorEastAsia"/>
                <w:spacing w:val="0"/>
              </w:rPr>
            </w:pPr>
          </w:p>
        </w:tc>
        <w:tc>
          <w:tcPr>
            <w:tcW w:w="1452" w:type="dxa"/>
            <w:vMerge w:val="restart"/>
            <w:tcBorders>
              <w:top w:val="nil"/>
              <w:left w:val="nil"/>
              <w:bottom w:val="nil"/>
              <w:right w:val="single" w:sz="4" w:space="0" w:color="000000"/>
            </w:tcBorders>
          </w:tcPr>
          <w:p w:rsidR="00435697" w:rsidRPr="003D3520" w:rsidRDefault="00435697" w:rsidP="00914060">
            <w:pPr>
              <w:pStyle w:val="a3"/>
              <w:wordWrap/>
              <w:spacing w:line="220" w:lineRule="exact"/>
              <w:rPr>
                <w:rFonts w:asciiTheme="minorEastAsia" w:eastAsiaTheme="minorEastAsia" w:hAnsiTheme="minorEastAsia"/>
                <w:spacing w:val="0"/>
              </w:rPr>
            </w:pPr>
          </w:p>
        </w:tc>
      </w:tr>
      <w:tr w:rsidR="00435697" w:rsidRPr="00B74597" w:rsidTr="00B44B16">
        <w:trPr>
          <w:trHeight w:hRule="exact" w:val="80"/>
        </w:trPr>
        <w:tc>
          <w:tcPr>
            <w:tcW w:w="51" w:type="dxa"/>
            <w:tcBorders>
              <w:top w:val="nil"/>
              <w:left w:val="nil"/>
              <w:bottom w:val="nil"/>
              <w:right w:val="nil"/>
            </w:tcBorders>
          </w:tcPr>
          <w:p w:rsidR="00435697" w:rsidRPr="00B74597" w:rsidRDefault="00435697">
            <w:pPr>
              <w:pStyle w:val="a3"/>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435697" w:rsidRPr="00B74597" w:rsidRDefault="00435697">
            <w:pPr>
              <w:pStyle w:val="a3"/>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435697" w:rsidRPr="00B74597" w:rsidRDefault="00435697">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435697" w:rsidRPr="00B74597" w:rsidRDefault="00435697">
            <w:pPr>
              <w:pStyle w:val="a3"/>
              <w:rPr>
                <w:rFonts w:asciiTheme="minorEastAsia" w:eastAsiaTheme="minorEastAsia" w:hAnsiTheme="minorEastAsia"/>
                <w:spacing w:val="0"/>
              </w:rPr>
            </w:pPr>
          </w:p>
        </w:tc>
      </w:tr>
      <w:tr w:rsidR="00B44B16" w:rsidRPr="00B74597" w:rsidTr="005355EB">
        <w:trPr>
          <w:cantSplit/>
          <w:trHeight w:hRule="exact" w:val="407"/>
        </w:trPr>
        <w:tc>
          <w:tcPr>
            <w:tcW w:w="51" w:type="dxa"/>
            <w:vMerge w:val="restart"/>
            <w:tcBorders>
              <w:top w:val="nil"/>
              <w:left w:val="nil"/>
              <w:bottom w:val="nil"/>
              <w:right w:val="nil"/>
            </w:tcBorders>
          </w:tcPr>
          <w:p w:rsidR="00B44B16" w:rsidRPr="00B74597" w:rsidRDefault="00B44B16">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B44B16" w:rsidRPr="00B74597" w:rsidRDefault="00B44B16">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B44B16" w:rsidRPr="00B74597" w:rsidRDefault="00B44B16">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B44B16" w:rsidRPr="00B74597" w:rsidRDefault="00B44B16">
            <w:pPr>
              <w:pStyle w:val="a3"/>
              <w:spacing w:before="100" w:line="318" w:lineRule="exact"/>
              <w:jc w:val="center"/>
              <w:rPr>
                <w:rFonts w:asciiTheme="minorEastAsia" w:eastAsiaTheme="minorEastAsia" w:hAnsiTheme="minorEastAsia"/>
                <w:spacing w:val="0"/>
              </w:rPr>
            </w:pPr>
            <w:r w:rsidRPr="00B74597">
              <w:rPr>
                <w:rFonts w:asciiTheme="minorEastAsia" w:eastAsiaTheme="minorEastAsia" w:hAnsiTheme="minorEastAsia" w:cs="ＭＳ 明朝" w:hint="eastAsia"/>
                <w:sz w:val="21"/>
                <w:szCs w:val="21"/>
              </w:rPr>
              <w:t>根拠法令</w:t>
            </w:r>
          </w:p>
        </w:tc>
      </w:tr>
      <w:tr w:rsidR="00914060" w:rsidRPr="000175CB" w:rsidTr="005355EB">
        <w:trPr>
          <w:cantSplit/>
          <w:trHeight w:val="259"/>
        </w:trPr>
        <w:tc>
          <w:tcPr>
            <w:tcW w:w="51" w:type="dxa"/>
            <w:vMerge/>
            <w:tcBorders>
              <w:top w:val="nil"/>
              <w:left w:val="nil"/>
              <w:bottom w:val="nil"/>
              <w:right w:val="nil"/>
            </w:tcBorders>
          </w:tcPr>
          <w:p w:rsidR="00B44B16" w:rsidRPr="000175CB" w:rsidRDefault="00B44B16">
            <w:pPr>
              <w:pStyle w:val="a3"/>
              <w:wordWrap/>
              <w:spacing w:line="240" w:lineRule="auto"/>
              <w:rPr>
                <w:rFonts w:asciiTheme="minorEastAsia" w:eastAsiaTheme="minorEastAsia" w:hAnsiTheme="minorEastAsia"/>
                <w:spacing w:val="0"/>
              </w:rPr>
            </w:pPr>
          </w:p>
        </w:tc>
        <w:tc>
          <w:tcPr>
            <w:tcW w:w="1836" w:type="dxa"/>
            <w:vMerge w:val="restart"/>
            <w:tcBorders>
              <w:top w:val="single" w:sz="4" w:space="0" w:color="auto"/>
              <w:left w:val="single" w:sz="4" w:space="0" w:color="000000"/>
              <w:bottom w:val="nil"/>
              <w:right w:val="single" w:sz="4" w:space="0" w:color="000000"/>
            </w:tcBorders>
          </w:tcPr>
          <w:p w:rsidR="00B44B16" w:rsidRPr="003D3520" w:rsidRDefault="00B44B16">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pPr>
              <w:pStyle w:val="a3"/>
              <w:spacing w:line="209" w:lineRule="exact"/>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Times New Roman"/>
              </w:rPr>
              <w:t>17</w:t>
            </w:r>
            <w:r w:rsidRPr="003D3520">
              <w:rPr>
                <w:rFonts w:asciiTheme="majorEastAsia" w:eastAsiaTheme="majorEastAsia" w:hAnsiTheme="majorEastAsia" w:cs="ＭＳ 明朝" w:hint="eastAsia"/>
              </w:rPr>
              <w:t xml:space="preserve">　福祉・介護職</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員処遇改善特別</w:t>
            </w:r>
          </w:p>
          <w:p w:rsidR="00914060" w:rsidRPr="003D3520" w:rsidRDefault="00914060" w:rsidP="00914060">
            <w:pPr>
              <w:pStyle w:val="a3"/>
              <w:spacing w:line="209"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加算</w:t>
            </w:r>
          </w:p>
        </w:tc>
        <w:tc>
          <w:tcPr>
            <w:tcW w:w="5484" w:type="dxa"/>
            <w:vMerge w:val="restart"/>
            <w:tcBorders>
              <w:top w:val="single" w:sz="4" w:space="0" w:color="auto"/>
              <w:left w:val="nil"/>
              <w:right w:val="single" w:sz="4" w:space="0" w:color="000000"/>
            </w:tcBorders>
          </w:tcPr>
          <w:p w:rsidR="00B44B16" w:rsidRPr="003D3520" w:rsidRDefault="00B44B16">
            <w:pPr>
              <w:pStyle w:val="a3"/>
              <w:spacing w:line="209" w:lineRule="exact"/>
              <w:rPr>
                <w:rFonts w:asciiTheme="majorEastAsia" w:eastAsiaTheme="majorEastAsia" w:hAnsiTheme="majorEastAsia"/>
                <w:spacing w:val="0"/>
              </w:rPr>
            </w:pPr>
          </w:p>
          <w:p w:rsidR="00ED3DB9" w:rsidRPr="003D3520" w:rsidRDefault="00ED3DB9" w:rsidP="00ED3DB9">
            <w:pPr>
              <w:pStyle w:val="a3"/>
              <w:rPr>
                <w:rFonts w:asciiTheme="majorEastAsia" w:eastAsiaTheme="majorEastAsia" w:hAnsiTheme="majorEastAsia"/>
              </w:rPr>
            </w:pPr>
            <w:r w:rsidRPr="003D3520">
              <w:rPr>
                <w:rFonts w:asciiTheme="majorEastAsia" w:eastAsiaTheme="majorEastAsia" w:hAnsiTheme="majorEastAsia" w:hint="eastAsia"/>
              </w:rPr>
              <w:t xml:space="preserve">　（二）次に掲げる要件の全てに適合すること。</w:t>
            </w:r>
          </w:p>
          <w:p w:rsidR="00ED3DB9" w:rsidRPr="003D3520" w:rsidRDefault="00ED3DB9" w:rsidP="00ED3DB9">
            <w:pPr>
              <w:pStyle w:val="a3"/>
              <w:ind w:left="612" w:hangingChars="300" w:hanging="612"/>
              <w:rPr>
                <w:rFonts w:asciiTheme="majorEastAsia" w:eastAsiaTheme="majorEastAsia" w:hAnsiTheme="majorEastAsia"/>
              </w:rPr>
            </w:pPr>
            <w:r w:rsidRPr="003D3520">
              <w:rPr>
                <w:rFonts w:asciiTheme="majorEastAsia" w:eastAsiaTheme="majorEastAsia" w:hAnsiTheme="majorEastAsia" w:hint="eastAsia"/>
              </w:rPr>
              <w:t xml:space="preserve">　　ａ</w:t>
            </w:r>
            <w:r w:rsidRPr="003D3520">
              <w:rPr>
                <w:rFonts w:asciiTheme="majorEastAsia" w:eastAsiaTheme="majorEastAsia" w:hAnsiTheme="majorEastAsia"/>
              </w:rPr>
              <w:t xml:space="preserve"> </w:t>
            </w:r>
            <w:r w:rsidRPr="003D3520">
              <w:rPr>
                <w:rFonts w:asciiTheme="majorEastAsia" w:eastAsiaTheme="majorEastAsia" w:hAnsiTheme="majorEastAsia" w:hint="eastAsia"/>
              </w:rPr>
              <w:t>福祉・介護職員の資質の向上の支援に関する計画を策定し、当該計画に係る研修の実施又は研修の機会を確保していること。</w:t>
            </w:r>
          </w:p>
          <w:p w:rsidR="00ED3DB9" w:rsidRPr="003D3520" w:rsidRDefault="00ED3DB9" w:rsidP="00ED3DB9">
            <w:pPr>
              <w:pStyle w:val="a3"/>
              <w:ind w:left="612" w:hangingChars="300" w:hanging="612"/>
              <w:rPr>
                <w:rFonts w:asciiTheme="majorEastAsia" w:eastAsiaTheme="majorEastAsia" w:hAnsiTheme="majorEastAsia"/>
              </w:rPr>
            </w:pPr>
            <w:r w:rsidRPr="003D3520">
              <w:rPr>
                <w:rFonts w:asciiTheme="majorEastAsia" w:eastAsiaTheme="majorEastAsia" w:hAnsiTheme="majorEastAsia" w:hint="eastAsia"/>
              </w:rPr>
              <w:t xml:space="preserve">　　ｂ</w:t>
            </w:r>
            <w:r w:rsidRPr="003D3520">
              <w:rPr>
                <w:rFonts w:asciiTheme="majorEastAsia" w:eastAsiaTheme="majorEastAsia" w:hAnsiTheme="majorEastAsia"/>
              </w:rPr>
              <w:t xml:space="preserve"> </w:t>
            </w:r>
            <w:r w:rsidRPr="003D3520">
              <w:rPr>
                <w:rFonts w:asciiTheme="majorEastAsia" w:eastAsiaTheme="majorEastAsia" w:hAnsiTheme="majorEastAsia" w:hint="eastAsia"/>
              </w:rPr>
              <w:t>ａについて、全ての福祉・介護職員に周知していること</w:t>
            </w:r>
          </w:p>
          <w:p w:rsidR="00ED3DB9" w:rsidRPr="003D3520" w:rsidRDefault="00ED3DB9" w:rsidP="00ED3DB9">
            <w:pPr>
              <w:pStyle w:val="a3"/>
              <w:ind w:left="408" w:hangingChars="200" w:hanging="408"/>
              <w:rPr>
                <w:rFonts w:asciiTheme="majorEastAsia" w:eastAsiaTheme="majorEastAsia" w:hAnsiTheme="majorEastAsia"/>
              </w:rPr>
            </w:pPr>
            <w:r w:rsidRPr="003D3520">
              <w:rPr>
                <w:rFonts w:asciiTheme="majorEastAsia" w:eastAsiaTheme="majorEastAsia" w:hAnsiTheme="majorEastAsia" w:hint="eastAsia"/>
              </w:rPr>
              <w:t xml:space="preserve">　③　平成二十年十月から１の②の届出の日の属する月の前月までに実施した福祉・介護職員の処遇改善の内容（賃金改善に関するものを除く。）及び当該福祉・介護職員の処遇改善に要した費用を全ての福祉・介護職員に周知していること。</w:t>
            </w:r>
          </w:p>
          <w:p w:rsidR="00ED3DB9" w:rsidRPr="003D3520" w:rsidRDefault="00ED3DB9" w:rsidP="00ED3DB9">
            <w:pPr>
              <w:pStyle w:val="a3"/>
              <w:rPr>
                <w:rFonts w:asciiTheme="majorEastAsia" w:eastAsiaTheme="majorEastAsia" w:hAnsiTheme="majorEastAsia"/>
              </w:rPr>
            </w:pPr>
          </w:p>
          <w:p w:rsidR="00ED3DB9" w:rsidRPr="003D3520" w:rsidRDefault="00ED3DB9" w:rsidP="00ED3DB9">
            <w:pPr>
              <w:pStyle w:val="a3"/>
              <w:ind w:firstLineChars="100" w:firstLine="204"/>
              <w:rPr>
                <w:rFonts w:asciiTheme="majorEastAsia" w:eastAsiaTheme="majorEastAsia" w:hAnsiTheme="majorEastAsia"/>
              </w:rPr>
            </w:pPr>
            <w:r w:rsidRPr="003D3520">
              <w:rPr>
                <w:rFonts w:asciiTheme="majorEastAsia" w:eastAsiaTheme="majorEastAsia" w:hAnsiTheme="majorEastAsia" w:hint="eastAsia"/>
              </w:rPr>
              <w:t>４　福祉・介護職員処遇改善加算</w:t>
            </w:r>
            <w:r w:rsidRPr="003D3520">
              <w:rPr>
                <w:rFonts w:asciiTheme="majorEastAsia" w:eastAsiaTheme="majorEastAsia" w:hAnsiTheme="majorEastAsia"/>
              </w:rPr>
              <w:t>(</w:t>
            </w:r>
            <w:r w:rsidRPr="003D3520">
              <w:rPr>
                <w:rFonts w:asciiTheme="majorEastAsia" w:eastAsiaTheme="majorEastAsia" w:hAnsiTheme="majorEastAsia" w:hint="eastAsia"/>
              </w:rPr>
              <w:t>Ⅳ</w:t>
            </w:r>
            <w:r w:rsidRPr="003D3520">
              <w:rPr>
                <w:rFonts w:asciiTheme="majorEastAsia" w:eastAsiaTheme="majorEastAsia" w:hAnsiTheme="majorEastAsia"/>
              </w:rPr>
              <w:t>)</w:t>
            </w:r>
          </w:p>
          <w:p w:rsidR="00ED3DB9" w:rsidRPr="003D3520" w:rsidRDefault="00ED3DB9" w:rsidP="00ED3DB9">
            <w:pPr>
              <w:pStyle w:val="a3"/>
              <w:ind w:left="408" w:hangingChars="200" w:hanging="408"/>
              <w:rPr>
                <w:rFonts w:asciiTheme="majorEastAsia" w:eastAsiaTheme="majorEastAsia" w:hAnsiTheme="majorEastAsia"/>
              </w:rPr>
            </w:pPr>
            <w:r w:rsidRPr="003D3520">
              <w:rPr>
                <w:rFonts w:asciiTheme="majorEastAsia" w:eastAsiaTheme="majorEastAsia" w:hAnsiTheme="majorEastAsia" w:hint="eastAsia"/>
              </w:rPr>
              <w:t xml:space="preserve">　　　１の①から⑥までに掲げる基準のいずれにも適合し、かつ、３</w:t>
            </w:r>
            <w:r w:rsidR="008B2464" w:rsidRPr="003D3520">
              <w:rPr>
                <w:rFonts w:asciiTheme="majorEastAsia" w:eastAsiaTheme="majorEastAsia" w:hAnsiTheme="majorEastAsia" w:hint="eastAsia"/>
              </w:rPr>
              <w:t>の②又は③</w:t>
            </w:r>
            <w:r w:rsidRPr="003D3520">
              <w:rPr>
                <w:rFonts w:asciiTheme="majorEastAsia" w:eastAsiaTheme="majorEastAsia" w:hAnsiTheme="majorEastAsia" w:hint="eastAsia"/>
              </w:rPr>
              <w:t>に掲げる基準のいずれかに適合すること。</w:t>
            </w:r>
          </w:p>
          <w:p w:rsidR="00ED3DB9" w:rsidRPr="003D3520" w:rsidRDefault="00ED3DB9" w:rsidP="00ED3DB9">
            <w:pPr>
              <w:pStyle w:val="a3"/>
              <w:ind w:firstLineChars="100" w:firstLine="204"/>
              <w:rPr>
                <w:rFonts w:asciiTheme="majorEastAsia" w:eastAsiaTheme="majorEastAsia" w:hAnsiTheme="majorEastAsia"/>
              </w:rPr>
            </w:pPr>
            <w:r w:rsidRPr="003D3520">
              <w:rPr>
                <w:rFonts w:asciiTheme="majorEastAsia" w:eastAsiaTheme="majorEastAsia" w:hAnsiTheme="majorEastAsia" w:hint="eastAsia"/>
              </w:rPr>
              <w:t>５　福祉・介護職員処遇改善加算</w:t>
            </w:r>
            <w:r w:rsidRPr="003D3520">
              <w:rPr>
                <w:rFonts w:asciiTheme="majorEastAsia" w:eastAsiaTheme="majorEastAsia" w:hAnsiTheme="majorEastAsia"/>
              </w:rPr>
              <w:t>(</w:t>
            </w:r>
            <w:r w:rsidRPr="003D3520">
              <w:rPr>
                <w:rFonts w:asciiTheme="majorEastAsia" w:eastAsiaTheme="majorEastAsia" w:hAnsiTheme="majorEastAsia" w:hint="eastAsia"/>
              </w:rPr>
              <w:t>Ⅴ</w:t>
            </w:r>
            <w:r w:rsidRPr="003D3520">
              <w:rPr>
                <w:rFonts w:asciiTheme="majorEastAsia" w:eastAsiaTheme="majorEastAsia" w:hAnsiTheme="majorEastAsia"/>
              </w:rPr>
              <w:t>)</w:t>
            </w:r>
          </w:p>
          <w:p w:rsidR="00ED3DB9" w:rsidRPr="003D3520" w:rsidRDefault="00ED3DB9" w:rsidP="00ED3DB9">
            <w:pPr>
              <w:pStyle w:val="a3"/>
              <w:ind w:left="400" w:hangingChars="200" w:hanging="400"/>
              <w:rPr>
                <w:rFonts w:asciiTheme="majorEastAsia" w:eastAsiaTheme="majorEastAsia" w:hAnsiTheme="majorEastAsia" w:cs="ＭＳ 明朝"/>
              </w:rPr>
            </w:pPr>
            <w:r w:rsidRPr="003D3520">
              <w:rPr>
                <w:rFonts w:asciiTheme="majorEastAsia" w:eastAsiaTheme="majorEastAsia" w:hAnsiTheme="majorEastAsia"/>
                <w:spacing w:val="0"/>
              </w:rPr>
              <w:t xml:space="preserve">   </w:t>
            </w:r>
            <w:r w:rsidR="008B2464" w:rsidRPr="003D3520">
              <w:rPr>
                <w:rFonts w:asciiTheme="majorEastAsia" w:eastAsiaTheme="majorEastAsia" w:hAnsiTheme="majorEastAsia" w:hint="eastAsia"/>
                <w:spacing w:val="0"/>
              </w:rPr>
              <w:t xml:space="preserve">　１の①から⑥</w:t>
            </w:r>
            <w:r w:rsidRPr="003D3520">
              <w:rPr>
                <w:rFonts w:asciiTheme="majorEastAsia" w:eastAsiaTheme="majorEastAsia" w:hAnsiTheme="majorEastAsia" w:hint="eastAsia"/>
                <w:spacing w:val="0"/>
              </w:rPr>
              <w:t>までに掲げる基準のいずれにも適合すること。</w:t>
            </w:r>
          </w:p>
          <w:p w:rsidR="00ED3DB9" w:rsidRPr="003D3520" w:rsidRDefault="00ED3DB9" w:rsidP="00ED3DB9">
            <w:pPr>
              <w:pStyle w:val="a3"/>
              <w:rPr>
                <w:rFonts w:asciiTheme="majorEastAsia" w:eastAsiaTheme="majorEastAsia" w:hAnsiTheme="majorEastAsia"/>
              </w:rPr>
            </w:pPr>
          </w:p>
          <w:p w:rsidR="00914060" w:rsidRPr="003D3520" w:rsidRDefault="00914060" w:rsidP="003D3520">
            <w:pPr>
              <w:pStyle w:val="a3"/>
              <w:ind w:leftChars="100" w:left="414" w:hangingChars="100" w:hanging="204"/>
              <w:rPr>
                <w:rFonts w:asciiTheme="majorEastAsia" w:eastAsiaTheme="majorEastAsia" w:hAnsiTheme="majorEastAsia" w:cs="ＭＳ 明朝"/>
              </w:rPr>
            </w:pPr>
            <w:r w:rsidRPr="003D3520">
              <w:rPr>
                <w:rFonts w:asciiTheme="majorEastAsia" w:eastAsiaTheme="majorEastAsia" w:hAnsiTheme="majorEastAsia" w:cs="ＭＳ 明朝" w:hint="eastAsia"/>
              </w:rPr>
              <w:t>◎　福祉・介護職員処遇改善加算は、平成</w:t>
            </w:r>
            <w:r w:rsidRPr="003D3520">
              <w:rPr>
                <w:rFonts w:asciiTheme="majorEastAsia" w:eastAsiaTheme="majorEastAsia" w:hAnsiTheme="majorEastAsia" w:cs="Times New Roman"/>
              </w:rPr>
              <w:t>23</w:t>
            </w:r>
            <w:r w:rsidRPr="003D3520">
              <w:rPr>
                <w:rFonts w:asciiTheme="majorEastAsia" w:eastAsiaTheme="majorEastAsia" w:hAnsiTheme="majorEastAsia" w:cs="ＭＳ 明朝" w:hint="eastAsia"/>
              </w:rPr>
              <w:t>年度まで実施されていた福祉・介護人材の処遇改善事業における</w:t>
            </w:r>
          </w:p>
          <w:p w:rsidR="00914060" w:rsidRPr="003D3520" w:rsidRDefault="00914060" w:rsidP="00914060">
            <w:pPr>
              <w:pStyle w:val="a3"/>
              <w:ind w:leftChars="200" w:left="420"/>
              <w:rPr>
                <w:rFonts w:asciiTheme="majorEastAsia" w:eastAsiaTheme="majorEastAsia" w:hAnsiTheme="majorEastAsia"/>
                <w:spacing w:val="0"/>
              </w:rPr>
            </w:pPr>
            <w:r w:rsidRPr="003D3520">
              <w:rPr>
                <w:rFonts w:asciiTheme="majorEastAsia" w:eastAsiaTheme="majorEastAsia" w:hAnsiTheme="majorEastAsia" w:cs="ＭＳ 明朝" w:hint="eastAsia"/>
              </w:rPr>
              <w:t>助成金による賃金改善の効果を継続する観点から、当該助成金を円滑に障害福祉サービス報酬に移行することを目的とし創設したものである。</w:t>
            </w:r>
          </w:p>
          <w:p w:rsidR="00914060" w:rsidRPr="003D3520" w:rsidRDefault="00914060" w:rsidP="00914060">
            <w:pPr>
              <w:pStyle w:val="a3"/>
              <w:rPr>
                <w:rFonts w:asciiTheme="majorEastAsia" w:eastAsiaTheme="majorEastAsia" w:hAnsiTheme="majorEastAsia" w:cs="ＭＳ 明朝"/>
              </w:rPr>
            </w:pPr>
            <w:r w:rsidRPr="003D3520">
              <w:rPr>
                <w:rFonts w:asciiTheme="majorEastAsia" w:eastAsiaTheme="majorEastAsia" w:hAnsiTheme="majorEastAsia" w:cs="ＭＳ 明朝" w:hint="eastAsia"/>
              </w:rPr>
              <w:t xml:space="preserve">　　　また、福祉・介護職員処遇改善特別加算については、</w:t>
            </w:r>
          </w:p>
          <w:p w:rsidR="00914060" w:rsidRPr="003D3520" w:rsidRDefault="00914060" w:rsidP="00914060">
            <w:pPr>
              <w:pStyle w:val="a3"/>
              <w:ind w:leftChars="200" w:left="420"/>
              <w:rPr>
                <w:rFonts w:asciiTheme="majorEastAsia" w:eastAsiaTheme="majorEastAsia" w:hAnsiTheme="majorEastAsia" w:cs="ＭＳ 明朝"/>
              </w:rPr>
            </w:pPr>
            <w:r w:rsidRPr="003D3520">
              <w:rPr>
                <w:rFonts w:asciiTheme="majorEastAsia" w:eastAsiaTheme="majorEastAsia" w:hAnsiTheme="majorEastAsia" w:cs="ＭＳ 明朝" w:hint="eastAsia"/>
              </w:rPr>
              <w:t>福祉・介護職員の処遇改善をより一層推し進めるために、基金事業において、助成金を受給することが困難であった事業所においても一定の処遇改善が図られるよう創設したものである。</w:t>
            </w:r>
          </w:p>
          <w:p w:rsidR="00914060" w:rsidRPr="003D3520" w:rsidRDefault="00914060" w:rsidP="003D3520">
            <w:pPr>
              <w:pStyle w:val="a3"/>
              <w:ind w:leftChars="200" w:left="420" w:firstLineChars="100" w:firstLine="204"/>
              <w:rPr>
                <w:rFonts w:asciiTheme="majorEastAsia" w:eastAsiaTheme="majorEastAsia" w:hAnsiTheme="majorEastAsia" w:cs="ＭＳ 明朝"/>
              </w:rPr>
            </w:pPr>
            <w:r w:rsidRPr="003D3520">
              <w:rPr>
                <w:rFonts w:asciiTheme="majorEastAsia" w:eastAsiaTheme="majorEastAsia" w:hAnsiTheme="majorEastAsia" w:cs="ＭＳ 明朝" w:hint="eastAsia"/>
              </w:rPr>
              <w:t>このため、福祉・介護職員処遇改善加算を算定する場合には、福祉・介護職員処遇改善特別加算は算定できないこと。なお、福祉・介護職員処遇改善加算及び福祉・介護職員処遇改善特別加算の内容については、別途通知</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「福祉・介護職員処遇改善加算及び福祉・介護職員処遇改善特別加算に関する基本的考え方並びに事務処理手順及び様式例の提示について」</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を参照すること。</w:t>
            </w:r>
          </w:p>
          <w:p w:rsidR="00B44B16" w:rsidRPr="003D3520" w:rsidRDefault="00B44B16" w:rsidP="003D3520">
            <w:pPr>
              <w:pStyle w:val="a3"/>
              <w:ind w:left="408" w:hangingChars="200" w:hanging="408"/>
              <w:rPr>
                <w:rFonts w:asciiTheme="majorEastAsia" w:eastAsiaTheme="majorEastAsia" w:hAnsiTheme="majorEastAsia" w:cs="ＭＳ 明朝"/>
              </w:rPr>
            </w:pPr>
          </w:p>
          <w:p w:rsidR="00914060" w:rsidRPr="003D3520" w:rsidRDefault="00914060" w:rsidP="003D3520">
            <w:pPr>
              <w:pStyle w:val="a3"/>
              <w:ind w:left="408" w:hangingChars="200" w:hanging="408"/>
              <w:rPr>
                <w:rFonts w:asciiTheme="majorEastAsia" w:eastAsiaTheme="majorEastAsia" w:hAnsiTheme="majorEastAsia" w:cs="ＭＳ 明朝"/>
              </w:rPr>
            </w:pP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別に厚生労働大臣が定める基準に適合している福祉・介護職員を中心とした従業者の賃金の改善等を実施しているものとして都道府県知事に届け出た指定共同生活援助事業所</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が、利用者に対し、指定共同生活援助</w:t>
            </w:r>
            <w:r w:rsidRPr="003D3520">
              <w:rPr>
                <w:rFonts w:asciiTheme="majorEastAsia" w:eastAsiaTheme="majorEastAsia" w:hAnsiTheme="majorEastAsia" w:cs="ＭＳ 明朝" w:hint="eastAsia"/>
                <w:u w:val="thick" w:color="FF0000"/>
              </w:rPr>
              <w:t>等</w:t>
            </w:r>
            <w:r w:rsidRPr="003D3520">
              <w:rPr>
                <w:rFonts w:asciiTheme="majorEastAsia" w:eastAsiaTheme="majorEastAsia" w:hAnsiTheme="majorEastAsia" w:cs="ＭＳ 明朝" w:hint="eastAsia"/>
              </w:rPr>
              <w:t>を行った場合に、次に掲げる区分に応じ、次に掲げる単位数を所定単位数に加算する。ただし、</w:t>
            </w:r>
            <w:r w:rsidRPr="003D3520">
              <w:rPr>
                <w:rFonts w:asciiTheme="majorEastAsia" w:eastAsiaTheme="majorEastAsia" w:hAnsiTheme="majorEastAsia" w:cs="Times New Roman"/>
              </w:rPr>
              <w:t>9</w:t>
            </w:r>
            <w:r w:rsidRPr="003D3520">
              <w:rPr>
                <w:rFonts w:asciiTheme="majorEastAsia" w:eastAsiaTheme="majorEastAsia" w:hAnsiTheme="majorEastAsia" w:cs="ＭＳ 明朝" w:hint="eastAsia"/>
              </w:rPr>
              <w:t>の福祉・介護職員処遇改善加算を算定している場合にあっては、算定しない。</w:t>
            </w: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3D3520">
            <w:pPr>
              <w:pStyle w:val="a3"/>
              <w:ind w:left="204" w:hangingChars="100" w:hanging="204"/>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w:t>
            </w:r>
            <w:r w:rsidRPr="003D3520">
              <w:rPr>
                <w:rFonts w:asciiTheme="majorEastAsia" w:eastAsiaTheme="majorEastAsia" w:hAnsiTheme="majorEastAsia" w:cs="Times New Roman"/>
              </w:rPr>
              <w:t>(1)</w:t>
            </w:r>
            <w:r w:rsidRPr="003D3520">
              <w:rPr>
                <w:rFonts w:asciiTheme="majorEastAsia" w:eastAsiaTheme="majorEastAsia" w:hAnsiTheme="majorEastAsia" w:cs="Times New Roman"/>
                <w:spacing w:val="1"/>
              </w:rPr>
              <w:t xml:space="preserve"> </w:t>
            </w:r>
            <w:r w:rsidRPr="003D3520">
              <w:rPr>
                <w:rFonts w:asciiTheme="majorEastAsia" w:eastAsiaTheme="majorEastAsia" w:hAnsiTheme="majorEastAsia" w:cs="ＭＳ 明朝" w:hint="eastAsia"/>
              </w:rPr>
              <w:t xml:space="preserve">指定共同生活援助事業所の場合　</w:t>
            </w:r>
            <w:r w:rsidRPr="003D3520">
              <w:rPr>
                <w:rFonts w:asciiTheme="majorEastAsia" w:eastAsiaTheme="majorEastAsia" w:hAnsiTheme="majorEastAsia" w:cs="Times New Roman"/>
              </w:rPr>
              <w:t>1</w:t>
            </w:r>
            <w:r w:rsidRPr="003D3520">
              <w:rPr>
                <w:rFonts w:asciiTheme="majorEastAsia" w:eastAsiaTheme="majorEastAsia" w:hAnsiTheme="majorEastAsia" w:cs="ＭＳ 明朝" w:hint="eastAsia"/>
              </w:rPr>
              <w:t>から</w:t>
            </w:r>
            <w:r w:rsidRPr="003D3520">
              <w:rPr>
                <w:rFonts w:asciiTheme="majorEastAsia" w:eastAsiaTheme="majorEastAsia" w:hAnsiTheme="majorEastAsia" w:cs="Times New Roman"/>
              </w:rPr>
              <w:t>15</w:t>
            </w:r>
            <w:r w:rsidRPr="003D3520">
              <w:rPr>
                <w:rFonts w:asciiTheme="majorEastAsia" w:eastAsiaTheme="majorEastAsia" w:hAnsiTheme="majorEastAsia" w:cs="ＭＳ 明朝" w:hint="eastAsia"/>
              </w:rPr>
              <w:t>までにより算定した単位数の</w:t>
            </w:r>
            <w:r w:rsidRPr="003D3520">
              <w:rPr>
                <w:rFonts w:asciiTheme="majorEastAsia" w:eastAsiaTheme="majorEastAsia" w:hAnsiTheme="majorEastAsia" w:cs="Times New Roman"/>
              </w:rPr>
              <w:t>1000</w:t>
            </w:r>
            <w:r w:rsidRPr="003D3520">
              <w:rPr>
                <w:rFonts w:asciiTheme="majorEastAsia" w:eastAsiaTheme="majorEastAsia" w:hAnsiTheme="majorEastAsia" w:cs="ＭＳ 明朝" w:hint="eastAsia"/>
              </w:rPr>
              <w:t>分の</w:t>
            </w:r>
            <w:r w:rsidRPr="003D3520">
              <w:rPr>
                <w:rFonts w:asciiTheme="majorEastAsia" w:eastAsiaTheme="majorEastAsia" w:hAnsiTheme="majorEastAsia" w:cs="Times New Roman"/>
              </w:rPr>
              <w:t>10</w:t>
            </w:r>
            <w:r w:rsidRPr="003D3520">
              <w:rPr>
                <w:rFonts w:asciiTheme="majorEastAsia" w:eastAsiaTheme="majorEastAsia" w:hAnsiTheme="majorEastAsia" w:cs="ＭＳ 明朝" w:hint="eastAsia"/>
              </w:rPr>
              <w:t>に相当する単位数</w:t>
            </w: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注　厚生労働大臣が定める基準</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次に掲げる基準のいずれにも適合すること。</w:t>
            </w:r>
          </w:p>
          <w:p w:rsidR="00914060" w:rsidRPr="003D3520" w:rsidRDefault="00914060" w:rsidP="003D3520">
            <w:pPr>
              <w:pStyle w:val="a3"/>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イ　福祉・介護職員等の賃金</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退職手当を除く。</w:t>
            </w:r>
            <w:r w:rsidRPr="003D3520">
              <w:rPr>
                <w:rFonts w:asciiTheme="majorEastAsia" w:eastAsiaTheme="majorEastAsia" w:hAnsiTheme="majorEastAsia" w:cs="Times New Roman"/>
              </w:rPr>
              <w:t>)</w:t>
            </w:r>
            <w:r w:rsidRPr="003D3520">
              <w:rPr>
                <w:rFonts w:asciiTheme="majorEastAsia" w:eastAsiaTheme="majorEastAsia" w:hAnsiTheme="majorEastAsia" w:cs="ＭＳ 明朝" w:hint="eastAsia"/>
              </w:rPr>
              <w:t>に要する費用の見込額が、福祉・介護職員処遇改善特別加算の算定見込額を上回る賃金改善に関する計画を策定し、当該計画に基づき適切な措置を講じている</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こと。</w:t>
            </w:r>
          </w:p>
          <w:p w:rsidR="00914060" w:rsidRPr="003D3520" w:rsidRDefault="00914060" w:rsidP="003D3520">
            <w:pPr>
              <w:pStyle w:val="a3"/>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ロ　当該指定居宅介護事業所等において、イの賃金改善に関する計画、当該計画に係る実施期間及び実施方法その他の福祉・介護職員等の処遇改善の計画等を記載した福祉・介護職員等処遇改善計画書を作成し、全ての福祉・介護職員等に周知し、都道府県知事に届け出ていること。</w:t>
            </w:r>
          </w:p>
          <w:p w:rsidR="00914060" w:rsidRPr="003D3520" w:rsidRDefault="00914060" w:rsidP="003D3520">
            <w:pPr>
              <w:pStyle w:val="a3"/>
              <w:ind w:left="408" w:hangingChars="200" w:hanging="408"/>
              <w:rPr>
                <w:rFonts w:asciiTheme="majorEastAsia" w:eastAsiaTheme="majorEastAsia" w:hAnsiTheme="majorEastAsia" w:cs="ＭＳ 明朝"/>
              </w:rPr>
            </w:pPr>
          </w:p>
        </w:tc>
        <w:tc>
          <w:tcPr>
            <w:tcW w:w="1452" w:type="dxa"/>
            <w:vMerge w:val="restart"/>
            <w:tcBorders>
              <w:top w:val="single" w:sz="4" w:space="0" w:color="auto"/>
              <w:left w:val="nil"/>
              <w:right w:val="single" w:sz="4" w:space="0" w:color="000000"/>
            </w:tcBorders>
          </w:tcPr>
          <w:p w:rsidR="00B44B16" w:rsidRPr="003D3520" w:rsidRDefault="00B44B16">
            <w:pPr>
              <w:pStyle w:val="a3"/>
              <w:spacing w:before="100"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pPr>
              <w:pStyle w:val="a3"/>
              <w:spacing w:line="209" w:lineRule="exact"/>
              <w:rPr>
                <w:rFonts w:asciiTheme="majorEastAsia" w:eastAsiaTheme="majorEastAsia" w:hAnsiTheme="majorEastAsia"/>
                <w:spacing w:val="0"/>
              </w:rPr>
            </w:pPr>
          </w:p>
          <w:p w:rsidR="00B44B16" w:rsidRPr="003D3520" w:rsidRDefault="00B44B16"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914060">
            <w:pPr>
              <w:pStyle w:val="a3"/>
              <w:spacing w:line="320" w:lineRule="exact"/>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障発</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Times New Roman"/>
              </w:rPr>
              <w:t>1031001</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第二の</w:t>
            </w:r>
            <w:r w:rsidRPr="003D3520">
              <w:rPr>
                <w:rFonts w:asciiTheme="majorEastAsia" w:eastAsiaTheme="majorEastAsia" w:hAnsiTheme="majorEastAsia" w:cs="Times New Roman"/>
              </w:rPr>
              <w:t>3(6)</w:t>
            </w:r>
            <w:r w:rsidRPr="003D3520">
              <w:rPr>
                <w:rFonts w:asciiTheme="majorEastAsia" w:eastAsiaTheme="majorEastAsia" w:hAnsiTheme="majorEastAsia" w:cs="ＭＳ 明朝" w:hint="eastAsia"/>
              </w:rPr>
              <w:t>⑯</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準用</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（第二の</w:t>
            </w:r>
            <w:r w:rsidRPr="003D3520">
              <w:rPr>
                <w:rFonts w:asciiTheme="majorEastAsia" w:eastAsiaTheme="majorEastAsia" w:hAnsiTheme="majorEastAsia" w:cs="Times New Roman"/>
              </w:rPr>
              <w:t>2(1)</w:t>
            </w:r>
            <w:r w:rsidRPr="003D3520">
              <w:rPr>
                <w:rFonts w:asciiTheme="majorEastAsia" w:eastAsiaTheme="majorEastAsia" w:hAnsiTheme="majorEastAsia" w:cs="ＭＳ 明朝" w:hint="eastAsia"/>
              </w:rPr>
              <w:t>⑱）</w:t>
            </w: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3E4644">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523</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別表第</w:t>
            </w:r>
            <w:r w:rsidRPr="003D3520">
              <w:rPr>
                <w:rFonts w:asciiTheme="majorEastAsia" w:eastAsiaTheme="majorEastAsia" w:hAnsiTheme="majorEastAsia" w:cs="Times New Roman"/>
              </w:rPr>
              <w:t>16</w:t>
            </w:r>
            <w:r w:rsidRPr="003D3520">
              <w:rPr>
                <w:rFonts w:asciiTheme="majorEastAsia" w:eastAsiaTheme="majorEastAsia" w:hAnsiTheme="majorEastAsia" w:cs="ＭＳ 明朝" w:hint="eastAsia"/>
              </w:rPr>
              <w:t>の</w:t>
            </w:r>
            <w:r w:rsidRPr="003D3520">
              <w:rPr>
                <w:rFonts w:asciiTheme="majorEastAsia" w:eastAsiaTheme="majorEastAsia" w:hAnsiTheme="majorEastAsia" w:cs="Times New Roman"/>
              </w:rPr>
              <w:t>10</w:t>
            </w:r>
            <w:r w:rsidRPr="003D3520">
              <w:rPr>
                <w:rFonts w:asciiTheme="majorEastAsia" w:eastAsiaTheme="majorEastAsia" w:hAnsiTheme="majorEastAsia" w:cs="ＭＳ 明朝" w:hint="eastAsia"/>
              </w:rPr>
              <w:t>の</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注</w:t>
            </w: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平</w:t>
            </w:r>
            <w:r w:rsidRPr="003D3520">
              <w:rPr>
                <w:rFonts w:asciiTheme="majorEastAsia" w:eastAsiaTheme="majorEastAsia" w:hAnsiTheme="majorEastAsia" w:cs="Times New Roman"/>
              </w:rPr>
              <w:t>18</w:t>
            </w:r>
            <w:r w:rsidRPr="003D3520">
              <w:rPr>
                <w:rFonts w:asciiTheme="majorEastAsia" w:eastAsiaTheme="majorEastAsia" w:hAnsiTheme="majorEastAsia" w:cs="ＭＳ 明朝" w:hint="eastAsia"/>
              </w:rPr>
              <w:t>厚告</w:t>
            </w:r>
            <w:r w:rsidRPr="003D3520">
              <w:rPr>
                <w:rFonts w:asciiTheme="majorEastAsia" w:eastAsiaTheme="majorEastAsia" w:hAnsiTheme="majorEastAsia" w:cs="Times New Roman"/>
              </w:rPr>
              <w:t>543</w:t>
            </w:r>
          </w:p>
          <w:p w:rsidR="00914060" w:rsidRPr="003D3520" w:rsidRDefault="00914060" w:rsidP="00914060">
            <w:pPr>
              <w:pStyle w:val="a3"/>
              <w:rPr>
                <w:rFonts w:asciiTheme="majorEastAsia" w:eastAsiaTheme="majorEastAsia" w:hAnsiTheme="majorEastAsia"/>
                <w:spacing w:val="0"/>
              </w:rPr>
            </w:pPr>
            <w:r w:rsidRPr="003D3520">
              <w:rPr>
                <w:rFonts w:asciiTheme="majorEastAsia" w:eastAsiaTheme="majorEastAsia" w:hAnsiTheme="majorEastAsia" w:cs="ＭＳ 明朝" w:hint="eastAsia"/>
              </w:rPr>
              <w:t>四十二</w:t>
            </w:r>
          </w:p>
        </w:tc>
      </w:tr>
      <w:tr w:rsidR="00914060" w:rsidRPr="000175CB" w:rsidTr="00ED3DB9">
        <w:trPr>
          <w:trHeight w:hRule="exact" w:val="13506"/>
        </w:trPr>
        <w:tc>
          <w:tcPr>
            <w:tcW w:w="51" w:type="dxa"/>
            <w:tcBorders>
              <w:top w:val="nil"/>
              <w:left w:val="nil"/>
              <w:bottom w:val="nil"/>
              <w:right w:val="nil"/>
            </w:tcBorders>
          </w:tcPr>
          <w:p w:rsidR="00B44B16" w:rsidRPr="000175CB" w:rsidRDefault="00B44B16">
            <w:pPr>
              <w:pStyle w:val="a3"/>
              <w:spacing w:line="209" w:lineRule="exact"/>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B44B16" w:rsidRPr="000175CB" w:rsidRDefault="00B44B16">
            <w:pPr>
              <w:pStyle w:val="a3"/>
              <w:spacing w:line="209" w:lineRule="exact"/>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B44B16" w:rsidRPr="000175CB" w:rsidRDefault="00B44B16">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B44B16" w:rsidRPr="000175CB" w:rsidRDefault="00B44B16">
            <w:pPr>
              <w:pStyle w:val="a3"/>
              <w:rPr>
                <w:rFonts w:asciiTheme="minorEastAsia" w:eastAsiaTheme="minorEastAsia" w:hAnsiTheme="minorEastAsia"/>
                <w:spacing w:val="0"/>
              </w:rPr>
            </w:pPr>
          </w:p>
        </w:tc>
      </w:tr>
    </w:tbl>
    <w:p w:rsidR="003551A5" w:rsidRPr="000175CB" w:rsidRDefault="003551A5">
      <w:pPr>
        <w:pStyle w:val="a3"/>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B44B16" w:rsidRPr="000175CB" w:rsidTr="00B44B16">
        <w:trPr>
          <w:cantSplit/>
          <w:trHeight w:hRule="exact" w:val="411"/>
        </w:trPr>
        <w:tc>
          <w:tcPr>
            <w:tcW w:w="51" w:type="dxa"/>
            <w:vMerge w:val="restart"/>
            <w:tcBorders>
              <w:top w:val="nil"/>
              <w:left w:val="nil"/>
              <w:bottom w:val="nil"/>
              <w:right w:val="nil"/>
            </w:tcBorders>
          </w:tcPr>
          <w:p w:rsidR="00B44B16" w:rsidRPr="000175CB" w:rsidRDefault="00B44B16">
            <w:pPr>
              <w:pStyle w:val="a3"/>
              <w:spacing w:line="209" w:lineRule="exact"/>
              <w:rPr>
                <w:rFonts w:asciiTheme="minorEastAsia" w:eastAsiaTheme="minorEastAsia" w:hAnsiTheme="min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B44B16" w:rsidRPr="000175CB" w:rsidRDefault="00B44B16">
            <w:pPr>
              <w:pStyle w:val="a3"/>
              <w:spacing w:before="100" w:line="318" w:lineRule="exact"/>
              <w:jc w:val="center"/>
              <w:rPr>
                <w:rFonts w:asciiTheme="minorEastAsia" w:eastAsiaTheme="minorEastAsia" w:hAnsiTheme="minorEastAsia"/>
                <w:spacing w:val="0"/>
              </w:rPr>
            </w:pPr>
            <w:r w:rsidRPr="000175CB">
              <w:rPr>
                <w:rFonts w:asciiTheme="minorEastAsia" w:eastAsiaTheme="minorEastAsia" w:hAnsiTheme="minorEastAsia" w:cs="ＭＳ 明朝" w:hint="eastAsia"/>
                <w:sz w:val="21"/>
                <w:szCs w:val="21"/>
              </w:rPr>
              <w:t>主眼事項</w:t>
            </w:r>
          </w:p>
        </w:tc>
        <w:tc>
          <w:tcPr>
            <w:tcW w:w="5484" w:type="dxa"/>
            <w:tcBorders>
              <w:top w:val="single" w:sz="4" w:space="0" w:color="000000"/>
              <w:left w:val="nil"/>
              <w:bottom w:val="single" w:sz="4" w:space="0" w:color="auto"/>
              <w:right w:val="single" w:sz="4" w:space="0" w:color="000000"/>
            </w:tcBorders>
          </w:tcPr>
          <w:p w:rsidR="00B44B16" w:rsidRPr="000175CB" w:rsidRDefault="00B44B16">
            <w:pPr>
              <w:pStyle w:val="a3"/>
              <w:spacing w:before="100" w:line="318" w:lineRule="exact"/>
              <w:jc w:val="center"/>
              <w:rPr>
                <w:rFonts w:asciiTheme="minorEastAsia" w:eastAsiaTheme="minorEastAsia" w:hAnsiTheme="minorEastAsia"/>
                <w:spacing w:val="0"/>
              </w:rPr>
            </w:pPr>
            <w:r w:rsidRPr="000175CB">
              <w:rPr>
                <w:rFonts w:asciiTheme="minorEastAsia" w:eastAsiaTheme="minorEastAsia" w:hAnsiTheme="minorEastAsia" w:cs="ＭＳ 明朝" w:hint="eastAsia"/>
                <w:sz w:val="21"/>
                <w:szCs w:val="21"/>
              </w:rPr>
              <w:t>着　　眼　　点</w:t>
            </w:r>
          </w:p>
        </w:tc>
        <w:tc>
          <w:tcPr>
            <w:tcW w:w="1452" w:type="dxa"/>
            <w:tcBorders>
              <w:top w:val="single" w:sz="4" w:space="0" w:color="000000"/>
              <w:left w:val="nil"/>
              <w:bottom w:val="single" w:sz="4" w:space="0" w:color="auto"/>
              <w:right w:val="single" w:sz="4" w:space="0" w:color="000000"/>
            </w:tcBorders>
          </w:tcPr>
          <w:p w:rsidR="00B44B16" w:rsidRPr="000175CB" w:rsidRDefault="00B44B16">
            <w:pPr>
              <w:pStyle w:val="a3"/>
              <w:spacing w:before="100" w:line="318" w:lineRule="exact"/>
              <w:jc w:val="center"/>
              <w:rPr>
                <w:rFonts w:asciiTheme="minorEastAsia" w:eastAsiaTheme="minorEastAsia" w:hAnsiTheme="minorEastAsia"/>
                <w:spacing w:val="0"/>
              </w:rPr>
            </w:pPr>
            <w:r w:rsidRPr="000175CB">
              <w:rPr>
                <w:rFonts w:asciiTheme="minorEastAsia" w:eastAsiaTheme="minorEastAsia" w:hAnsiTheme="minorEastAsia" w:cs="ＭＳ 明朝" w:hint="eastAsia"/>
                <w:sz w:val="21"/>
                <w:szCs w:val="21"/>
              </w:rPr>
              <w:t>根拠法令</w:t>
            </w:r>
          </w:p>
        </w:tc>
      </w:tr>
      <w:tr w:rsidR="00B44B16" w:rsidRPr="000175CB" w:rsidTr="00B44B16">
        <w:trPr>
          <w:cantSplit/>
          <w:trHeight w:val="2345"/>
        </w:trPr>
        <w:tc>
          <w:tcPr>
            <w:tcW w:w="51" w:type="dxa"/>
            <w:vMerge/>
            <w:tcBorders>
              <w:top w:val="nil"/>
              <w:left w:val="nil"/>
              <w:bottom w:val="nil"/>
              <w:right w:val="nil"/>
            </w:tcBorders>
          </w:tcPr>
          <w:p w:rsidR="00B44B16" w:rsidRPr="000175CB" w:rsidRDefault="00B44B16">
            <w:pPr>
              <w:pStyle w:val="a3"/>
              <w:wordWrap/>
              <w:spacing w:line="240" w:lineRule="auto"/>
              <w:rPr>
                <w:rFonts w:asciiTheme="minorEastAsia" w:eastAsiaTheme="minorEastAsia" w:hAnsiTheme="minorEastAsia"/>
                <w:spacing w:val="0"/>
              </w:rPr>
            </w:pPr>
          </w:p>
        </w:tc>
        <w:tc>
          <w:tcPr>
            <w:tcW w:w="1836" w:type="dxa"/>
            <w:vMerge w:val="restart"/>
            <w:tcBorders>
              <w:top w:val="single" w:sz="4" w:space="0" w:color="auto"/>
              <w:left w:val="single" w:sz="4" w:space="0" w:color="000000"/>
              <w:right w:val="single" w:sz="4" w:space="0" w:color="000000"/>
            </w:tcBorders>
          </w:tcPr>
          <w:p w:rsidR="00B44B16" w:rsidRPr="003D3520" w:rsidRDefault="00B44B16">
            <w:pPr>
              <w:pStyle w:val="a3"/>
              <w:rPr>
                <w:rFonts w:asciiTheme="majorEastAsia" w:eastAsiaTheme="majorEastAsia" w:hAnsiTheme="majorEastAsia"/>
                <w:spacing w:val="0"/>
              </w:rPr>
            </w:pPr>
          </w:p>
          <w:p w:rsidR="00B44B16" w:rsidRPr="003D3520" w:rsidRDefault="00B44B16">
            <w:pPr>
              <w:pStyle w:val="a3"/>
              <w:rPr>
                <w:rFonts w:asciiTheme="majorEastAsia" w:eastAsiaTheme="majorEastAsia" w:hAnsiTheme="majorEastAsia"/>
                <w:spacing w:val="0"/>
              </w:rPr>
            </w:pPr>
          </w:p>
          <w:p w:rsidR="00B44B16" w:rsidRPr="003D3520" w:rsidRDefault="00B44B16" w:rsidP="003E4644">
            <w:pPr>
              <w:pStyle w:val="a3"/>
              <w:rPr>
                <w:rFonts w:asciiTheme="majorEastAsia" w:eastAsiaTheme="majorEastAsia" w:hAnsiTheme="majorEastAsia"/>
                <w:spacing w:val="0"/>
              </w:rPr>
            </w:pPr>
          </w:p>
        </w:tc>
        <w:tc>
          <w:tcPr>
            <w:tcW w:w="5484" w:type="dxa"/>
            <w:vMerge w:val="restart"/>
            <w:tcBorders>
              <w:top w:val="single" w:sz="4" w:space="0" w:color="auto"/>
              <w:left w:val="nil"/>
              <w:right w:val="single" w:sz="4" w:space="0" w:color="000000"/>
            </w:tcBorders>
          </w:tcPr>
          <w:p w:rsidR="00ED3DB9" w:rsidRPr="003D3520" w:rsidRDefault="00ED3DB9" w:rsidP="003D3520">
            <w:pPr>
              <w:pStyle w:val="a3"/>
              <w:ind w:left="204" w:hangingChars="100" w:hanging="204"/>
              <w:rPr>
                <w:rFonts w:asciiTheme="majorEastAsia" w:eastAsiaTheme="majorEastAsia" w:hAnsiTheme="majorEastAsia" w:cs="ＭＳ 明朝"/>
              </w:rPr>
            </w:pPr>
          </w:p>
          <w:p w:rsidR="00B44B16" w:rsidRPr="003D3520" w:rsidRDefault="00B44B16" w:rsidP="003D3520">
            <w:pPr>
              <w:pStyle w:val="a3"/>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ハ　福祉・介護職員処遇改善特別加算の算定額に相当する賃金改善を実施すること。</w:t>
            </w:r>
          </w:p>
          <w:p w:rsidR="00B44B16" w:rsidRPr="003D3520" w:rsidRDefault="00B44B16" w:rsidP="003D3520">
            <w:pPr>
              <w:pStyle w:val="a3"/>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ニ　当該指定居宅介護事業所等において、事業年度ごとに福祉・介護職員等の処遇改善に関する実績を都道府県知事に報告すること。</w:t>
            </w:r>
          </w:p>
          <w:p w:rsidR="00B44B16" w:rsidRPr="003D3520" w:rsidRDefault="00B44B16" w:rsidP="003D3520">
            <w:pPr>
              <w:pStyle w:val="a3"/>
              <w:ind w:left="408" w:hangingChars="200" w:hanging="408"/>
              <w:rPr>
                <w:rFonts w:asciiTheme="majorEastAsia" w:eastAsiaTheme="majorEastAsia" w:hAnsiTheme="majorEastAsia"/>
                <w:spacing w:val="0"/>
              </w:rPr>
            </w:pPr>
            <w:r w:rsidRPr="003D3520">
              <w:rPr>
                <w:rFonts w:asciiTheme="majorEastAsia" w:eastAsiaTheme="majorEastAsia" w:hAnsiTheme="majorEastAsia" w:cs="ＭＳ 明朝" w:hint="eastAsia"/>
              </w:rPr>
              <w:t xml:space="preserve">　ホ　算定日が属する月の前十二月間において、労働基準法、労働者災害補償保険法、最低賃金法、労働安全衛生法、雇用保険法その他の労働に関する法令に違反し、罰金以上の刑に処せられていないこと。</w:t>
            </w:r>
          </w:p>
          <w:p w:rsidR="00B44B16" w:rsidRPr="003D3520" w:rsidRDefault="00B44B16" w:rsidP="003D3520">
            <w:pPr>
              <w:pStyle w:val="a3"/>
              <w:ind w:left="408" w:hangingChars="200" w:hanging="408"/>
              <w:rPr>
                <w:rFonts w:asciiTheme="majorEastAsia" w:eastAsiaTheme="majorEastAsia" w:hAnsiTheme="majorEastAsia" w:cs="ＭＳ 明朝"/>
              </w:rPr>
            </w:pPr>
            <w:r w:rsidRPr="003D3520">
              <w:rPr>
                <w:rFonts w:asciiTheme="majorEastAsia" w:eastAsiaTheme="majorEastAsia" w:hAnsiTheme="majorEastAsia" w:cs="ＭＳ 明朝" w:hint="eastAsia"/>
              </w:rPr>
              <w:t xml:space="preserve">　ヘ　当該指定居宅介護事業所等において、労働保険料の納付が適正に行われていること。</w:t>
            </w:r>
          </w:p>
          <w:p w:rsidR="00ED3DB9" w:rsidRPr="003D3520" w:rsidRDefault="00ED3DB9" w:rsidP="00ED3DB9">
            <w:pPr>
              <w:pStyle w:val="a3"/>
              <w:ind w:left="400" w:hangingChars="200" w:hanging="400"/>
              <w:rPr>
                <w:rFonts w:asciiTheme="majorEastAsia" w:eastAsiaTheme="majorEastAsia" w:hAnsiTheme="majorEastAsia"/>
                <w:spacing w:val="0"/>
              </w:rPr>
            </w:pPr>
          </w:p>
          <w:p w:rsidR="00ED3DB9" w:rsidRPr="003D3520" w:rsidRDefault="00ED3DB9" w:rsidP="00ED3DB9">
            <w:pPr>
              <w:pStyle w:val="a3"/>
              <w:ind w:left="400" w:hangingChars="200" w:hanging="400"/>
              <w:rPr>
                <w:rFonts w:asciiTheme="majorEastAsia" w:eastAsiaTheme="majorEastAsia" w:hAnsiTheme="majorEastAsia"/>
                <w:spacing w:val="0"/>
              </w:rPr>
            </w:pPr>
          </w:p>
        </w:tc>
        <w:tc>
          <w:tcPr>
            <w:tcW w:w="1452" w:type="dxa"/>
            <w:vMerge w:val="restart"/>
            <w:tcBorders>
              <w:top w:val="single" w:sz="4" w:space="0" w:color="auto"/>
              <w:left w:val="nil"/>
              <w:right w:val="single" w:sz="4" w:space="0" w:color="000000"/>
            </w:tcBorders>
          </w:tcPr>
          <w:p w:rsidR="00B44B16" w:rsidRPr="003D3520" w:rsidRDefault="00B44B16">
            <w:pPr>
              <w:pStyle w:val="a3"/>
              <w:rPr>
                <w:rFonts w:asciiTheme="majorEastAsia" w:eastAsiaTheme="majorEastAsia" w:hAnsiTheme="majorEastAsia"/>
                <w:spacing w:val="0"/>
              </w:rPr>
            </w:pPr>
          </w:p>
          <w:p w:rsidR="00B44B16" w:rsidRPr="003D3520" w:rsidRDefault="00B44B16">
            <w:pPr>
              <w:pStyle w:val="a3"/>
              <w:rPr>
                <w:rFonts w:asciiTheme="majorEastAsia" w:eastAsiaTheme="majorEastAsia" w:hAnsiTheme="majorEastAsia"/>
                <w:spacing w:val="0"/>
              </w:rPr>
            </w:pPr>
          </w:p>
          <w:p w:rsidR="00B44B16" w:rsidRPr="003D3520" w:rsidRDefault="00B44B16">
            <w:pPr>
              <w:pStyle w:val="a3"/>
              <w:rPr>
                <w:rFonts w:asciiTheme="majorEastAsia" w:eastAsiaTheme="majorEastAsia" w:hAnsiTheme="majorEastAsia"/>
                <w:spacing w:val="0"/>
              </w:rPr>
            </w:pPr>
          </w:p>
          <w:p w:rsidR="00B44B16" w:rsidRPr="003D3520" w:rsidRDefault="00B44B16">
            <w:pPr>
              <w:pStyle w:val="a3"/>
              <w:rPr>
                <w:rFonts w:asciiTheme="majorEastAsia" w:eastAsiaTheme="majorEastAsia" w:hAnsiTheme="majorEastAsia"/>
                <w:spacing w:val="0"/>
              </w:rPr>
            </w:pPr>
          </w:p>
          <w:p w:rsidR="00B44B16" w:rsidRPr="003D3520" w:rsidRDefault="00B44B16" w:rsidP="003E4644">
            <w:pPr>
              <w:pStyle w:val="a3"/>
              <w:rPr>
                <w:rFonts w:asciiTheme="majorEastAsia" w:eastAsiaTheme="majorEastAsia" w:hAnsiTheme="majorEastAsia"/>
                <w:spacing w:val="0"/>
              </w:rPr>
            </w:pPr>
          </w:p>
        </w:tc>
      </w:tr>
      <w:tr w:rsidR="00B44B16" w:rsidRPr="00B74597" w:rsidTr="00914060">
        <w:trPr>
          <w:cantSplit/>
          <w:trHeight w:val="778"/>
        </w:trPr>
        <w:tc>
          <w:tcPr>
            <w:tcW w:w="51" w:type="dxa"/>
            <w:tcBorders>
              <w:top w:val="nil"/>
              <w:left w:val="nil"/>
              <w:bottom w:val="nil"/>
              <w:right w:val="nil"/>
            </w:tcBorders>
          </w:tcPr>
          <w:p w:rsidR="00B44B16" w:rsidRPr="00B74597" w:rsidRDefault="00B44B16">
            <w:pPr>
              <w:pStyle w:val="a3"/>
              <w:rPr>
                <w:rFonts w:asciiTheme="minorEastAsia" w:eastAsiaTheme="minorEastAsia" w:hAnsiTheme="minorEastAsia"/>
                <w:spacing w:val="0"/>
              </w:rPr>
            </w:pPr>
          </w:p>
        </w:tc>
        <w:tc>
          <w:tcPr>
            <w:tcW w:w="1836" w:type="dxa"/>
            <w:vMerge/>
            <w:tcBorders>
              <w:left w:val="single" w:sz="4" w:space="0" w:color="000000"/>
              <w:bottom w:val="single" w:sz="4" w:space="0" w:color="000000"/>
              <w:right w:val="single" w:sz="4" w:space="0" w:color="000000"/>
            </w:tcBorders>
          </w:tcPr>
          <w:p w:rsidR="00B44B16" w:rsidRPr="00B74597" w:rsidRDefault="00B44B16" w:rsidP="003E4644">
            <w:pPr>
              <w:pStyle w:val="a3"/>
              <w:rPr>
                <w:rFonts w:asciiTheme="minorEastAsia" w:eastAsiaTheme="minorEastAsia" w:hAnsiTheme="minorEastAsia"/>
                <w:spacing w:val="0"/>
              </w:rPr>
            </w:pPr>
          </w:p>
        </w:tc>
        <w:tc>
          <w:tcPr>
            <w:tcW w:w="5484" w:type="dxa"/>
            <w:vMerge/>
            <w:tcBorders>
              <w:left w:val="nil"/>
              <w:bottom w:val="single" w:sz="4" w:space="0" w:color="000000"/>
              <w:right w:val="single" w:sz="4" w:space="0" w:color="000000"/>
            </w:tcBorders>
          </w:tcPr>
          <w:p w:rsidR="00B44B16" w:rsidRPr="00B74597" w:rsidRDefault="00B44B16" w:rsidP="003E4644">
            <w:pPr>
              <w:pStyle w:val="a3"/>
              <w:rPr>
                <w:rFonts w:asciiTheme="minorEastAsia" w:eastAsiaTheme="minorEastAsia" w:hAnsiTheme="minorEastAsia"/>
                <w:spacing w:val="0"/>
              </w:rPr>
            </w:pPr>
          </w:p>
        </w:tc>
        <w:tc>
          <w:tcPr>
            <w:tcW w:w="1452" w:type="dxa"/>
            <w:vMerge/>
            <w:tcBorders>
              <w:left w:val="nil"/>
              <w:bottom w:val="single" w:sz="4" w:space="0" w:color="000000"/>
              <w:right w:val="single" w:sz="4" w:space="0" w:color="000000"/>
            </w:tcBorders>
          </w:tcPr>
          <w:p w:rsidR="00B44B16" w:rsidRPr="00B74597" w:rsidRDefault="00B44B16" w:rsidP="003E4644">
            <w:pPr>
              <w:pStyle w:val="a3"/>
              <w:rPr>
                <w:rFonts w:asciiTheme="minorEastAsia" w:eastAsiaTheme="minorEastAsia" w:hAnsiTheme="minorEastAsia"/>
                <w:spacing w:val="0"/>
              </w:rPr>
            </w:pPr>
          </w:p>
        </w:tc>
      </w:tr>
    </w:tbl>
    <w:p w:rsidR="003551A5" w:rsidRPr="00B74597" w:rsidRDefault="003551A5">
      <w:pPr>
        <w:pStyle w:val="a3"/>
        <w:rPr>
          <w:rFonts w:asciiTheme="minorEastAsia" w:eastAsiaTheme="minorEastAsia" w:hAnsiTheme="minorEastAsia"/>
          <w:spacing w:val="0"/>
        </w:rPr>
      </w:pPr>
    </w:p>
    <w:sectPr w:rsidR="003551A5" w:rsidRPr="00B74597" w:rsidSect="003551A5">
      <w:footerReference w:type="default" r:id="rId9"/>
      <w:pgSz w:w="11906" w:h="16838"/>
      <w:pgMar w:top="1019" w:right="1417" w:bottom="1248"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CC" w:rsidRDefault="00AA79CC" w:rsidP="003551A5">
      <w:r>
        <w:separator/>
      </w:r>
    </w:p>
  </w:endnote>
  <w:endnote w:type="continuationSeparator" w:id="0">
    <w:p w:rsidR="00AA79CC" w:rsidRDefault="00AA79CC" w:rsidP="0035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CC" w:rsidRDefault="00AA79CC" w:rsidP="007E2012">
    <w:pPr>
      <w:pStyle w:val="a6"/>
      <w:ind w:firstLineChars="1500" w:firstLine="3150"/>
    </w:pPr>
    <w:r>
      <w:rPr>
        <w:rFonts w:hint="eastAsia"/>
      </w:rPr>
      <w:t>包括型共同生活援助</w:t>
    </w:r>
    <w:sdt>
      <w:sdtPr>
        <w:id w:val="85191610"/>
        <w:docPartObj>
          <w:docPartGallery w:val="Page Numbers (Bottom of Page)"/>
          <w:docPartUnique/>
        </w:docPartObj>
      </w:sdtPr>
      <w:sdtContent>
        <w:r>
          <w:fldChar w:fldCharType="begin"/>
        </w:r>
        <w:r>
          <w:instrText>PAGE   \* MERGEFORMAT</w:instrText>
        </w:r>
        <w:r>
          <w:fldChar w:fldCharType="separate"/>
        </w:r>
        <w:r w:rsidR="003D3520" w:rsidRPr="003D3520">
          <w:rPr>
            <w:noProof/>
            <w:lang w:val="ja-JP"/>
          </w:rPr>
          <w:t>62</w:t>
        </w:r>
        <w:r>
          <w:fldChar w:fldCharType="end"/>
        </w:r>
      </w:sdtContent>
    </w:sdt>
  </w:p>
  <w:p w:rsidR="00AA79CC" w:rsidRDefault="00AA79CC">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CC" w:rsidRDefault="00AA79CC" w:rsidP="003551A5">
      <w:r>
        <w:separator/>
      </w:r>
    </w:p>
  </w:footnote>
  <w:footnote w:type="continuationSeparator" w:id="0">
    <w:p w:rsidR="00AA79CC" w:rsidRDefault="00AA79CC" w:rsidP="0035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7183"/>
    <w:multiLevelType w:val="hybridMultilevel"/>
    <w:tmpl w:val="ECA8A946"/>
    <w:lvl w:ilvl="0" w:tplc="E0F8399E">
      <w:start w:val="1"/>
      <w:numFmt w:val="decimalEnclosedParen"/>
      <w:lvlText w:val="%1"/>
      <w:lvlJc w:val="left"/>
      <w:pPr>
        <w:ind w:left="780" w:hanging="360"/>
      </w:pPr>
      <w:rPr>
        <w:rFonts w:cs="ＭＳ明朝ｩ" w:hint="default"/>
        <w:u w:val="thick"/>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F665198"/>
    <w:multiLevelType w:val="hybridMultilevel"/>
    <w:tmpl w:val="A274C566"/>
    <w:lvl w:ilvl="0" w:tplc="90523844">
      <w:start w:val="3"/>
      <w:numFmt w:val="bullet"/>
      <w:lvlText w:val="◎"/>
      <w:lvlJc w:val="left"/>
      <w:pPr>
        <w:ind w:left="360" w:hanging="360"/>
      </w:pPr>
      <w:rPr>
        <w:rFonts w:ascii="ＭＳ 明朝" w:eastAsia="ＭＳ 明朝" w:hAnsi="ＭＳ 明朝" w:cs="ＭＳ 明朝"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A5"/>
    <w:rsid w:val="000025F2"/>
    <w:rsid w:val="000175CB"/>
    <w:rsid w:val="00062A8E"/>
    <w:rsid w:val="000A1295"/>
    <w:rsid w:val="000A78BE"/>
    <w:rsid w:val="000B4322"/>
    <w:rsid w:val="000C077F"/>
    <w:rsid w:val="000D0E6B"/>
    <w:rsid w:val="001106C2"/>
    <w:rsid w:val="00113DD7"/>
    <w:rsid w:val="001230EC"/>
    <w:rsid w:val="00126DEA"/>
    <w:rsid w:val="0013641F"/>
    <w:rsid w:val="001521CF"/>
    <w:rsid w:val="00167F8D"/>
    <w:rsid w:val="00174D97"/>
    <w:rsid w:val="001A4BC9"/>
    <w:rsid w:val="001D1E4F"/>
    <w:rsid w:val="001D5C3F"/>
    <w:rsid w:val="0020187B"/>
    <w:rsid w:val="00204A87"/>
    <w:rsid w:val="00213AE5"/>
    <w:rsid w:val="00215B6C"/>
    <w:rsid w:val="00223704"/>
    <w:rsid w:val="00225512"/>
    <w:rsid w:val="002531D4"/>
    <w:rsid w:val="00294348"/>
    <w:rsid w:val="002A2E52"/>
    <w:rsid w:val="002E5870"/>
    <w:rsid w:val="002E63C2"/>
    <w:rsid w:val="003375C6"/>
    <w:rsid w:val="00344D13"/>
    <w:rsid w:val="003551A5"/>
    <w:rsid w:val="00362A4C"/>
    <w:rsid w:val="003663DD"/>
    <w:rsid w:val="003856EA"/>
    <w:rsid w:val="0039111C"/>
    <w:rsid w:val="003A5756"/>
    <w:rsid w:val="003A655E"/>
    <w:rsid w:val="003B14CF"/>
    <w:rsid w:val="003D3520"/>
    <w:rsid w:val="003D54F2"/>
    <w:rsid w:val="003D726F"/>
    <w:rsid w:val="003E4644"/>
    <w:rsid w:val="003F5439"/>
    <w:rsid w:val="0043508A"/>
    <w:rsid w:val="00435697"/>
    <w:rsid w:val="0046022D"/>
    <w:rsid w:val="00465372"/>
    <w:rsid w:val="00472EA0"/>
    <w:rsid w:val="00480740"/>
    <w:rsid w:val="004B182E"/>
    <w:rsid w:val="004F2DD9"/>
    <w:rsid w:val="00504903"/>
    <w:rsid w:val="00505681"/>
    <w:rsid w:val="00511E9D"/>
    <w:rsid w:val="005136CD"/>
    <w:rsid w:val="005157BB"/>
    <w:rsid w:val="00515F23"/>
    <w:rsid w:val="005355EB"/>
    <w:rsid w:val="005C1B3D"/>
    <w:rsid w:val="005D2EFB"/>
    <w:rsid w:val="005D5594"/>
    <w:rsid w:val="005D78EE"/>
    <w:rsid w:val="00616620"/>
    <w:rsid w:val="00634682"/>
    <w:rsid w:val="00642A03"/>
    <w:rsid w:val="00671031"/>
    <w:rsid w:val="00683ECB"/>
    <w:rsid w:val="00695BEB"/>
    <w:rsid w:val="006B3BA5"/>
    <w:rsid w:val="006D058C"/>
    <w:rsid w:val="006D47CC"/>
    <w:rsid w:val="006E21BB"/>
    <w:rsid w:val="00734987"/>
    <w:rsid w:val="00744497"/>
    <w:rsid w:val="007446C9"/>
    <w:rsid w:val="00760136"/>
    <w:rsid w:val="00785522"/>
    <w:rsid w:val="00791700"/>
    <w:rsid w:val="00795C5A"/>
    <w:rsid w:val="007A18DC"/>
    <w:rsid w:val="007B39AE"/>
    <w:rsid w:val="007D0ECA"/>
    <w:rsid w:val="007E2012"/>
    <w:rsid w:val="007E5FDA"/>
    <w:rsid w:val="007F5718"/>
    <w:rsid w:val="00812E51"/>
    <w:rsid w:val="00822D9A"/>
    <w:rsid w:val="00823EF5"/>
    <w:rsid w:val="00835DB6"/>
    <w:rsid w:val="0085465A"/>
    <w:rsid w:val="00863DCB"/>
    <w:rsid w:val="00865369"/>
    <w:rsid w:val="0087419C"/>
    <w:rsid w:val="00877F69"/>
    <w:rsid w:val="00887C8E"/>
    <w:rsid w:val="008B2464"/>
    <w:rsid w:val="008F33F6"/>
    <w:rsid w:val="008F733E"/>
    <w:rsid w:val="0090005B"/>
    <w:rsid w:val="00914060"/>
    <w:rsid w:val="00921889"/>
    <w:rsid w:val="00945FDE"/>
    <w:rsid w:val="009550F7"/>
    <w:rsid w:val="009726FD"/>
    <w:rsid w:val="00986B06"/>
    <w:rsid w:val="00990A9E"/>
    <w:rsid w:val="009973F6"/>
    <w:rsid w:val="009A5C80"/>
    <w:rsid w:val="009B6228"/>
    <w:rsid w:val="009C2FFE"/>
    <w:rsid w:val="009E3D4A"/>
    <w:rsid w:val="009F1CF3"/>
    <w:rsid w:val="009F7B87"/>
    <w:rsid w:val="00A0168B"/>
    <w:rsid w:val="00A31081"/>
    <w:rsid w:val="00A64074"/>
    <w:rsid w:val="00A6618C"/>
    <w:rsid w:val="00A92945"/>
    <w:rsid w:val="00A96F8D"/>
    <w:rsid w:val="00AA59CB"/>
    <w:rsid w:val="00AA79CC"/>
    <w:rsid w:val="00AB3BD5"/>
    <w:rsid w:val="00AB443E"/>
    <w:rsid w:val="00AB4619"/>
    <w:rsid w:val="00AD0F26"/>
    <w:rsid w:val="00AD2ACF"/>
    <w:rsid w:val="00B1691B"/>
    <w:rsid w:val="00B32E6D"/>
    <w:rsid w:val="00B44B16"/>
    <w:rsid w:val="00B52070"/>
    <w:rsid w:val="00B66B12"/>
    <w:rsid w:val="00B74597"/>
    <w:rsid w:val="00BB009F"/>
    <w:rsid w:val="00BC36D2"/>
    <w:rsid w:val="00BD0A3F"/>
    <w:rsid w:val="00BE31B2"/>
    <w:rsid w:val="00BE59B6"/>
    <w:rsid w:val="00BE61B4"/>
    <w:rsid w:val="00C05946"/>
    <w:rsid w:val="00C451BA"/>
    <w:rsid w:val="00C47F91"/>
    <w:rsid w:val="00C54553"/>
    <w:rsid w:val="00C80053"/>
    <w:rsid w:val="00C836F6"/>
    <w:rsid w:val="00CB75C4"/>
    <w:rsid w:val="00CD5786"/>
    <w:rsid w:val="00CD63D6"/>
    <w:rsid w:val="00CE41B8"/>
    <w:rsid w:val="00CE55EB"/>
    <w:rsid w:val="00CF062C"/>
    <w:rsid w:val="00D01944"/>
    <w:rsid w:val="00D2179B"/>
    <w:rsid w:val="00D23801"/>
    <w:rsid w:val="00D44689"/>
    <w:rsid w:val="00D63E10"/>
    <w:rsid w:val="00D8419E"/>
    <w:rsid w:val="00D928BE"/>
    <w:rsid w:val="00DA4CB6"/>
    <w:rsid w:val="00DB5D3F"/>
    <w:rsid w:val="00DB65BA"/>
    <w:rsid w:val="00DC6A34"/>
    <w:rsid w:val="00DD0807"/>
    <w:rsid w:val="00DD2E8F"/>
    <w:rsid w:val="00E0053D"/>
    <w:rsid w:val="00E11D95"/>
    <w:rsid w:val="00E21A4F"/>
    <w:rsid w:val="00E34F11"/>
    <w:rsid w:val="00E435F2"/>
    <w:rsid w:val="00E444C1"/>
    <w:rsid w:val="00E502CE"/>
    <w:rsid w:val="00E747F6"/>
    <w:rsid w:val="00E83899"/>
    <w:rsid w:val="00E866DE"/>
    <w:rsid w:val="00EA5C88"/>
    <w:rsid w:val="00EB4307"/>
    <w:rsid w:val="00EC587B"/>
    <w:rsid w:val="00ED3DB9"/>
    <w:rsid w:val="00F378FA"/>
    <w:rsid w:val="00F636AC"/>
    <w:rsid w:val="00F6539B"/>
    <w:rsid w:val="00F81444"/>
    <w:rsid w:val="00F847DF"/>
    <w:rsid w:val="00FB1742"/>
    <w:rsid w:val="00FD2424"/>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ゴシック" w:eastAsia="ＭＳ ゴシック" w:hAnsi="ＭＳ ゴシック" w:cs="ＭＳ ゴシック"/>
      <w:spacing w:val="2"/>
      <w:kern w:val="0"/>
      <w:sz w:val="20"/>
      <w:szCs w:val="20"/>
    </w:rPr>
  </w:style>
  <w:style w:type="paragraph" w:styleId="a4">
    <w:name w:val="header"/>
    <w:basedOn w:val="a"/>
    <w:link w:val="a5"/>
    <w:uiPriority w:val="99"/>
    <w:unhideWhenUsed/>
    <w:rsid w:val="009F1CF3"/>
    <w:pPr>
      <w:tabs>
        <w:tab w:val="center" w:pos="4252"/>
        <w:tab w:val="right" w:pos="8504"/>
      </w:tabs>
      <w:snapToGrid w:val="0"/>
    </w:pPr>
  </w:style>
  <w:style w:type="character" w:customStyle="1" w:styleId="a5">
    <w:name w:val="ヘッダー (文字)"/>
    <w:basedOn w:val="a0"/>
    <w:link w:val="a4"/>
    <w:uiPriority w:val="99"/>
    <w:rsid w:val="009F1CF3"/>
  </w:style>
  <w:style w:type="paragraph" w:styleId="a6">
    <w:name w:val="footer"/>
    <w:basedOn w:val="a"/>
    <w:link w:val="a7"/>
    <w:uiPriority w:val="99"/>
    <w:unhideWhenUsed/>
    <w:rsid w:val="009F1CF3"/>
    <w:pPr>
      <w:tabs>
        <w:tab w:val="center" w:pos="4252"/>
        <w:tab w:val="right" w:pos="8504"/>
      </w:tabs>
      <w:snapToGrid w:val="0"/>
    </w:pPr>
  </w:style>
  <w:style w:type="character" w:customStyle="1" w:styleId="a7">
    <w:name w:val="フッター (文字)"/>
    <w:basedOn w:val="a0"/>
    <w:link w:val="a6"/>
    <w:uiPriority w:val="99"/>
    <w:rsid w:val="009F1CF3"/>
  </w:style>
  <w:style w:type="paragraph" w:styleId="a8">
    <w:name w:val="Balloon Text"/>
    <w:basedOn w:val="a"/>
    <w:link w:val="a9"/>
    <w:uiPriority w:val="99"/>
    <w:semiHidden/>
    <w:unhideWhenUsed/>
    <w:rsid w:val="007E2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012"/>
    <w:rPr>
      <w:rFonts w:asciiTheme="majorHAnsi" w:eastAsiaTheme="majorEastAsia" w:hAnsiTheme="majorHAnsi" w:cstheme="majorBidi"/>
      <w:sz w:val="18"/>
      <w:szCs w:val="18"/>
    </w:rPr>
  </w:style>
  <w:style w:type="paragraph" w:customStyle="1" w:styleId="Default">
    <w:name w:val="Default"/>
    <w:rsid w:val="009C2FFE"/>
    <w:pPr>
      <w:widowControl w:val="0"/>
      <w:autoSpaceDE w:val="0"/>
      <w:autoSpaceDN w:val="0"/>
      <w:adjustRightInd w:val="0"/>
    </w:pPr>
    <w:rPr>
      <w:rFonts w:ascii="ＭＳ 明朝" w:hAnsi="ＭＳ 明朝" w:cs="ＭＳ 明朝"/>
      <w:color w:val="000000"/>
      <w:kern w:val="0"/>
      <w:sz w:val="24"/>
      <w:szCs w:val="24"/>
    </w:rPr>
  </w:style>
  <w:style w:type="paragraph" w:customStyle="1" w:styleId="aa">
    <w:name w:val="標準(太郎文書スタイル)"/>
    <w:uiPriority w:val="99"/>
    <w:rsid w:val="003856E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List Paragraph"/>
    <w:basedOn w:val="a"/>
    <w:uiPriority w:val="34"/>
    <w:qFormat/>
    <w:rsid w:val="002531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ゴシック" w:eastAsia="ＭＳ ゴシック" w:hAnsi="ＭＳ ゴシック" w:cs="ＭＳ ゴシック"/>
      <w:spacing w:val="2"/>
      <w:kern w:val="0"/>
      <w:sz w:val="20"/>
      <w:szCs w:val="20"/>
    </w:rPr>
  </w:style>
  <w:style w:type="paragraph" w:styleId="a4">
    <w:name w:val="header"/>
    <w:basedOn w:val="a"/>
    <w:link w:val="a5"/>
    <w:uiPriority w:val="99"/>
    <w:unhideWhenUsed/>
    <w:rsid w:val="009F1CF3"/>
    <w:pPr>
      <w:tabs>
        <w:tab w:val="center" w:pos="4252"/>
        <w:tab w:val="right" w:pos="8504"/>
      </w:tabs>
      <w:snapToGrid w:val="0"/>
    </w:pPr>
  </w:style>
  <w:style w:type="character" w:customStyle="1" w:styleId="a5">
    <w:name w:val="ヘッダー (文字)"/>
    <w:basedOn w:val="a0"/>
    <w:link w:val="a4"/>
    <w:uiPriority w:val="99"/>
    <w:rsid w:val="009F1CF3"/>
  </w:style>
  <w:style w:type="paragraph" w:styleId="a6">
    <w:name w:val="footer"/>
    <w:basedOn w:val="a"/>
    <w:link w:val="a7"/>
    <w:uiPriority w:val="99"/>
    <w:unhideWhenUsed/>
    <w:rsid w:val="009F1CF3"/>
    <w:pPr>
      <w:tabs>
        <w:tab w:val="center" w:pos="4252"/>
        <w:tab w:val="right" w:pos="8504"/>
      </w:tabs>
      <w:snapToGrid w:val="0"/>
    </w:pPr>
  </w:style>
  <w:style w:type="character" w:customStyle="1" w:styleId="a7">
    <w:name w:val="フッター (文字)"/>
    <w:basedOn w:val="a0"/>
    <w:link w:val="a6"/>
    <w:uiPriority w:val="99"/>
    <w:rsid w:val="009F1CF3"/>
  </w:style>
  <w:style w:type="paragraph" w:styleId="a8">
    <w:name w:val="Balloon Text"/>
    <w:basedOn w:val="a"/>
    <w:link w:val="a9"/>
    <w:uiPriority w:val="99"/>
    <w:semiHidden/>
    <w:unhideWhenUsed/>
    <w:rsid w:val="007E2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012"/>
    <w:rPr>
      <w:rFonts w:asciiTheme="majorHAnsi" w:eastAsiaTheme="majorEastAsia" w:hAnsiTheme="majorHAnsi" w:cstheme="majorBidi"/>
      <w:sz w:val="18"/>
      <w:szCs w:val="18"/>
    </w:rPr>
  </w:style>
  <w:style w:type="paragraph" w:customStyle="1" w:styleId="Default">
    <w:name w:val="Default"/>
    <w:rsid w:val="009C2FFE"/>
    <w:pPr>
      <w:widowControl w:val="0"/>
      <w:autoSpaceDE w:val="0"/>
      <w:autoSpaceDN w:val="0"/>
      <w:adjustRightInd w:val="0"/>
    </w:pPr>
    <w:rPr>
      <w:rFonts w:ascii="ＭＳ 明朝" w:hAnsi="ＭＳ 明朝" w:cs="ＭＳ 明朝"/>
      <w:color w:val="000000"/>
      <w:kern w:val="0"/>
      <w:sz w:val="24"/>
      <w:szCs w:val="24"/>
    </w:rPr>
  </w:style>
  <w:style w:type="paragraph" w:customStyle="1" w:styleId="aa">
    <w:name w:val="標準(太郎文書スタイル)"/>
    <w:uiPriority w:val="99"/>
    <w:rsid w:val="003856E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List Paragraph"/>
    <w:basedOn w:val="a"/>
    <w:uiPriority w:val="34"/>
    <w:qFormat/>
    <w:rsid w:val="002531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67FD-52DE-495C-BD33-51BCE5C2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69</Pages>
  <Words>14154</Words>
  <Characters>80684</Characters>
  <Application>Microsoft Office Word</Application>
  <DocSecurity>0</DocSecurity>
  <Lines>672</Lines>
  <Paragraphs>189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FJ-USER</cp:lastModifiedBy>
  <cp:revision>13</cp:revision>
  <cp:lastPrinted>2017-06-28T07:59:00Z</cp:lastPrinted>
  <dcterms:created xsi:type="dcterms:W3CDTF">2018-06-22T05:06:00Z</dcterms:created>
  <dcterms:modified xsi:type="dcterms:W3CDTF">2018-08-25T06:27:00Z</dcterms:modified>
</cp:coreProperties>
</file>