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05" w:rsidRPr="00445893" w:rsidRDefault="00333105">
      <w:pPr>
        <w:pStyle w:val="a3"/>
        <w:spacing w:line="219"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rPr>
        <w:t>主眼事項及び着眼点（指定居宅介護・指定重度訪問介護・指定同行援護・指定行動援護）</w:t>
      </w:r>
    </w:p>
    <w:p w:rsidR="00333105" w:rsidRPr="00445893" w:rsidRDefault="00364A3A">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Times New Roman" w:hint="eastAsia"/>
          <w:spacing w:val="0"/>
        </w:rPr>
        <w:t xml:space="preserve">　　　　　　　　　　　　　　　　</w:t>
      </w:r>
      <w:r w:rsidR="00333105" w:rsidRPr="00445893">
        <w:rPr>
          <w:rFonts w:asciiTheme="majorEastAsia" w:eastAsiaTheme="majorEastAsia" w:hAnsiTheme="majorEastAsia" w:cs="Times New Roman"/>
          <w:spacing w:val="0"/>
        </w:rPr>
        <w:t xml:space="preserve">                                                        </w:t>
      </w:r>
    </w:p>
    <w:p w:rsidR="00333105" w:rsidRPr="00445893" w:rsidRDefault="00333105">
      <w:pPr>
        <w:pStyle w:val="a3"/>
        <w:spacing w:line="189"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0"/>
        </w:rPr>
        <w:t>◆　主眼事項第１</w:t>
      </w:r>
      <w:r w:rsidRPr="00445893">
        <w:rPr>
          <w:rFonts w:asciiTheme="majorEastAsia" w:eastAsiaTheme="majorEastAsia" w:hAnsiTheme="majorEastAsia" w:cs="Times New Roman"/>
          <w:spacing w:val="0"/>
        </w:rPr>
        <w:t>(</w:t>
      </w:r>
      <w:r w:rsidRPr="00445893">
        <w:rPr>
          <w:rFonts w:asciiTheme="majorEastAsia" w:eastAsiaTheme="majorEastAsia" w:hAnsiTheme="majorEastAsia" w:cs="ＭＳ 明朝" w:hint="eastAsia"/>
          <w:spacing w:val="0"/>
        </w:rPr>
        <w:t>基本方針）から第５</w:t>
      </w:r>
      <w:r w:rsidRPr="00445893">
        <w:rPr>
          <w:rFonts w:asciiTheme="majorEastAsia" w:eastAsiaTheme="majorEastAsia" w:hAnsiTheme="majorEastAsia" w:cs="Times New Roman"/>
          <w:spacing w:val="0"/>
        </w:rPr>
        <w:t>(</w:t>
      </w:r>
      <w:r w:rsidRPr="00445893">
        <w:rPr>
          <w:rFonts w:asciiTheme="majorEastAsia" w:eastAsiaTheme="majorEastAsia" w:hAnsiTheme="majorEastAsia" w:cs="ＭＳ 明朝" w:hint="eastAsia"/>
          <w:spacing w:val="0"/>
        </w:rPr>
        <w:t>変更の届出</w:t>
      </w:r>
      <w:r w:rsidRPr="00445893">
        <w:rPr>
          <w:rFonts w:asciiTheme="majorEastAsia" w:eastAsiaTheme="majorEastAsia" w:hAnsiTheme="majorEastAsia" w:cs="Times New Roman"/>
          <w:spacing w:val="0"/>
        </w:rPr>
        <w:t>)</w:t>
      </w:r>
      <w:r w:rsidRPr="00445893">
        <w:rPr>
          <w:rFonts w:asciiTheme="majorEastAsia" w:eastAsiaTheme="majorEastAsia" w:hAnsiTheme="majorEastAsia" w:cs="ＭＳ 明朝" w:hint="eastAsia"/>
          <w:spacing w:val="0"/>
        </w:rPr>
        <w:t>の項については，各着眼点に【重度訪問介護】【同行援護】【行動援護】の記載がある項目を除き，居宅介護の着眼点を準用するものとし，その場合，着眼点中「居宅介護」は「重度訪問介護」，「同行援護」，「行動援護」に読み替える。</w:t>
      </w:r>
    </w:p>
    <w:p w:rsidR="00333105" w:rsidRPr="00445893" w:rsidRDefault="00333105">
      <w:pPr>
        <w:pStyle w:val="a3"/>
        <w:spacing w:line="189"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0"/>
        </w:rPr>
        <w:t>◆　主眼事項第６（給付費の取り扱い）については，事業種別ごとに記載</w:t>
      </w:r>
      <w:r w:rsidR="002A2E92">
        <w:rPr>
          <w:rFonts w:asciiTheme="majorEastAsia" w:eastAsiaTheme="majorEastAsia" w:hAnsiTheme="majorEastAsia" w:cs="ＭＳ 明朝" w:hint="eastAsia"/>
          <w:spacing w:val="0"/>
        </w:rPr>
        <w:t xml:space="preserve">　　　　　　</w:t>
      </w:r>
      <w:r w:rsidR="002A2E92" w:rsidRPr="00445893">
        <w:rPr>
          <w:rFonts w:asciiTheme="majorEastAsia" w:eastAsiaTheme="majorEastAsia" w:hAnsiTheme="majorEastAsia" w:cs="Times New Roman" w:hint="eastAsia"/>
          <w:color w:val="FF0000"/>
          <w:spacing w:val="0"/>
          <w:u w:val="thick" w:color="FF0000"/>
        </w:rPr>
        <w:t xml:space="preserve">　　</w:t>
      </w:r>
      <w:r w:rsidR="002A2E92" w:rsidRPr="002A2E92">
        <w:rPr>
          <w:rFonts w:asciiTheme="majorEastAsia" w:eastAsiaTheme="majorEastAsia" w:hAnsiTheme="majorEastAsia" w:cs="Times New Roman" w:hint="eastAsia"/>
          <w:color w:val="000000" w:themeColor="text1"/>
          <w:spacing w:val="0"/>
        </w:rPr>
        <w:t>今回改正</w:t>
      </w:r>
    </w:p>
    <w:tbl>
      <w:tblPr>
        <w:tblW w:w="0" w:type="auto"/>
        <w:tblInd w:w="13" w:type="dxa"/>
        <w:tblLayout w:type="fixed"/>
        <w:tblCellMar>
          <w:left w:w="13" w:type="dxa"/>
          <w:right w:w="13" w:type="dxa"/>
        </w:tblCellMar>
        <w:tblLook w:val="0000" w:firstRow="0" w:lastRow="0" w:firstColumn="0" w:lastColumn="0" w:noHBand="0" w:noVBand="0"/>
      </w:tblPr>
      <w:tblGrid>
        <w:gridCol w:w="52"/>
        <w:gridCol w:w="1872"/>
        <w:gridCol w:w="5873"/>
        <w:gridCol w:w="1407"/>
      </w:tblGrid>
      <w:tr w:rsidR="00F50E98" w:rsidRPr="00445893" w:rsidTr="00A571C0">
        <w:trPr>
          <w:cantSplit/>
          <w:trHeight w:hRule="exact" w:val="414"/>
        </w:trPr>
        <w:tc>
          <w:tcPr>
            <w:tcW w:w="52" w:type="dxa"/>
            <w:vMerge w:val="restart"/>
            <w:tcBorders>
              <w:top w:val="nil"/>
              <w:left w:val="nil"/>
              <w:bottom w:val="nil"/>
              <w:right w:val="nil"/>
            </w:tcBorders>
          </w:tcPr>
          <w:p w:rsidR="00F50E98" w:rsidRPr="00445893" w:rsidRDefault="00F50E98">
            <w:pPr>
              <w:pStyle w:val="a3"/>
              <w:spacing w:line="209" w:lineRule="exact"/>
              <w:rPr>
                <w:rFonts w:asciiTheme="majorEastAsia" w:eastAsiaTheme="majorEastAsia" w:hAnsiTheme="majorEastAsia"/>
                <w:spacing w:val="0"/>
              </w:rPr>
            </w:pPr>
          </w:p>
        </w:tc>
        <w:tc>
          <w:tcPr>
            <w:tcW w:w="1872" w:type="dxa"/>
            <w:tcBorders>
              <w:top w:val="single" w:sz="4" w:space="0" w:color="000000"/>
              <w:left w:val="single" w:sz="4" w:space="0" w:color="000000"/>
              <w:bottom w:val="single" w:sz="4" w:space="0" w:color="000000"/>
              <w:right w:val="single" w:sz="4" w:space="0" w:color="000000"/>
            </w:tcBorders>
          </w:tcPr>
          <w:p w:rsidR="00F50E98" w:rsidRPr="00445893" w:rsidRDefault="00F50E9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873" w:type="dxa"/>
            <w:tcBorders>
              <w:top w:val="single" w:sz="4" w:space="0" w:color="000000"/>
              <w:left w:val="nil"/>
              <w:bottom w:val="single" w:sz="4" w:space="0" w:color="000000"/>
              <w:right w:val="single" w:sz="4" w:space="0" w:color="000000"/>
            </w:tcBorders>
          </w:tcPr>
          <w:p w:rsidR="00F50E98" w:rsidRPr="00445893" w:rsidRDefault="00F50E9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07" w:type="dxa"/>
            <w:tcBorders>
              <w:top w:val="single" w:sz="4" w:space="0" w:color="000000"/>
              <w:left w:val="nil"/>
              <w:bottom w:val="single" w:sz="4" w:space="0" w:color="000000"/>
              <w:right w:val="single" w:sz="4" w:space="0" w:color="000000"/>
            </w:tcBorders>
          </w:tcPr>
          <w:p w:rsidR="00F50E98" w:rsidRPr="00445893" w:rsidRDefault="00F50E9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714786" w:rsidRPr="00445893" w:rsidTr="002A2E92">
        <w:trPr>
          <w:cantSplit/>
          <w:trHeight w:val="12321"/>
        </w:trPr>
        <w:tc>
          <w:tcPr>
            <w:tcW w:w="52" w:type="dxa"/>
            <w:vMerge/>
            <w:tcBorders>
              <w:top w:val="nil"/>
              <w:left w:val="nil"/>
              <w:bottom w:val="nil"/>
              <w:right w:val="nil"/>
            </w:tcBorders>
          </w:tcPr>
          <w:p w:rsidR="00714786" w:rsidRPr="00445893" w:rsidRDefault="00714786">
            <w:pPr>
              <w:pStyle w:val="a3"/>
              <w:wordWrap/>
              <w:spacing w:line="240" w:lineRule="auto"/>
              <w:rPr>
                <w:rFonts w:asciiTheme="majorEastAsia" w:eastAsiaTheme="majorEastAsia" w:hAnsiTheme="majorEastAsia"/>
                <w:spacing w:val="0"/>
              </w:rPr>
            </w:pPr>
          </w:p>
        </w:tc>
        <w:tc>
          <w:tcPr>
            <w:tcW w:w="1872" w:type="dxa"/>
            <w:vMerge w:val="restart"/>
            <w:tcBorders>
              <w:top w:val="nil"/>
              <w:left w:val="single" w:sz="4" w:space="0" w:color="000000"/>
              <w:right w:val="single" w:sz="4" w:space="0" w:color="000000"/>
            </w:tcBorders>
          </w:tcPr>
          <w:p w:rsidR="0093255F" w:rsidRPr="00445893" w:rsidRDefault="0093255F">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第１　基本方針</w:t>
            </w: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pPr>
              <w:pStyle w:val="a3"/>
              <w:spacing w:line="209" w:lineRule="exact"/>
              <w:rPr>
                <w:rFonts w:asciiTheme="majorEastAsia" w:eastAsiaTheme="majorEastAsia" w:hAnsiTheme="majorEastAsia"/>
                <w:spacing w:val="0"/>
              </w:rPr>
            </w:pPr>
          </w:p>
          <w:p w:rsidR="0093255F" w:rsidRPr="00445893" w:rsidRDefault="0093255F" w:rsidP="00E16B4D">
            <w:pPr>
              <w:pStyle w:val="a3"/>
              <w:spacing w:line="209" w:lineRule="exact"/>
              <w:ind w:left="200" w:hangingChars="100" w:hanging="200"/>
              <w:rPr>
                <w:rFonts w:asciiTheme="majorEastAsia" w:eastAsiaTheme="majorEastAsia" w:hAnsiTheme="majorEastAsia"/>
                <w:spacing w:val="0"/>
              </w:rPr>
            </w:pPr>
            <w:r w:rsidRPr="00445893">
              <w:rPr>
                <w:rFonts w:asciiTheme="majorEastAsia" w:eastAsiaTheme="majorEastAsia" w:hAnsiTheme="majorEastAsia" w:hint="eastAsia"/>
                <w:spacing w:val="0"/>
              </w:rPr>
              <w:t xml:space="preserve">第２　</w:t>
            </w:r>
            <w:r w:rsidRPr="00445893">
              <w:rPr>
                <w:rFonts w:asciiTheme="majorEastAsia" w:eastAsiaTheme="majorEastAsia" w:hAnsiTheme="majorEastAsia" w:hint="eastAsia"/>
                <w:spacing w:val="10"/>
              </w:rPr>
              <w:t>人員に関する基準</w:t>
            </w:r>
          </w:p>
        </w:tc>
        <w:tc>
          <w:tcPr>
            <w:tcW w:w="5873" w:type="dxa"/>
            <w:vMerge w:val="restart"/>
            <w:tcBorders>
              <w:top w:val="nil"/>
              <w:left w:val="nil"/>
              <w:bottom w:val="nil"/>
              <w:right w:val="single" w:sz="4" w:space="0" w:color="000000"/>
            </w:tcBorders>
          </w:tcPr>
          <w:p w:rsidR="00714786" w:rsidRPr="00445893" w:rsidRDefault="00714786" w:rsidP="00445893">
            <w:pPr>
              <w:pStyle w:val="a3"/>
              <w:spacing w:line="22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指定居宅介護事業者は，利用者又は障害児の保護者の意思及び人格を尊重して，常に当該利用者又は障害児の保護者の立場に立った指定居宅介護の提供に努めているか。</w:t>
            </w:r>
          </w:p>
          <w:p w:rsidR="00714786" w:rsidRPr="00445893" w:rsidRDefault="00714786">
            <w:pPr>
              <w:pStyle w:val="a3"/>
              <w:spacing w:line="209" w:lineRule="exact"/>
              <w:rPr>
                <w:rFonts w:asciiTheme="majorEastAsia" w:eastAsiaTheme="majorEastAsia" w:hAnsiTheme="majorEastAsia"/>
                <w:spacing w:val="0"/>
              </w:rPr>
            </w:pPr>
          </w:p>
          <w:p w:rsidR="00714786" w:rsidRPr="00445893" w:rsidRDefault="00714786" w:rsidP="00445893">
            <w:pPr>
              <w:pStyle w:val="a3"/>
              <w:spacing w:line="209"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指定居宅介護事業者は，利用者の人権の擁護，虐待の防止等のため，責任者を設置する等必要な体制の整備を行う</w:t>
            </w:r>
            <w:r w:rsidR="00445893">
              <w:rPr>
                <w:rFonts w:asciiTheme="majorEastAsia" w:eastAsiaTheme="majorEastAsia" w:hAnsiTheme="majorEastAsia" w:cs="ＭＳ 明朝" w:hint="eastAsia"/>
                <w:spacing w:val="3"/>
              </w:rPr>
              <w:t>とともに，その従業者に対し，研修を実施する等の措置を</w:t>
            </w:r>
            <w:r w:rsidRPr="00445893">
              <w:rPr>
                <w:rFonts w:asciiTheme="majorEastAsia" w:eastAsiaTheme="majorEastAsia" w:hAnsiTheme="majorEastAsia" w:cs="ＭＳ 明朝" w:hint="eastAsia"/>
                <w:spacing w:val="3"/>
              </w:rPr>
              <w:t>講ずるよう努めているか。</w:t>
            </w:r>
          </w:p>
          <w:p w:rsidR="00714786" w:rsidRPr="00445893" w:rsidRDefault="00714786">
            <w:pPr>
              <w:pStyle w:val="a3"/>
              <w:spacing w:line="209" w:lineRule="exact"/>
              <w:rPr>
                <w:rFonts w:asciiTheme="majorEastAsia" w:eastAsiaTheme="majorEastAsia" w:hAnsiTheme="majorEastAsia"/>
                <w:spacing w:val="0"/>
              </w:rPr>
            </w:pPr>
          </w:p>
          <w:p w:rsidR="00714786" w:rsidRPr="00445893" w:rsidRDefault="00714786" w:rsidP="00445893">
            <w:pPr>
              <w:pStyle w:val="a3"/>
              <w:spacing w:line="209"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p w:rsidR="00714786" w:rsidRPr="00445893" w:rsidRDefault="00714786">
            <w:pPr>
              <w:pStyle w:val="a3"/>
              <w:spacing w:line="209" w:lineRule="exact"/>
              <w:rPr>
                <w:rFonts w:asciiTheme="majorEastAsia" w:eastAsiaTheme="majorEastAsia" w:hAnsiTheme="majorEastAsia"/>
                <w:spacing w:val="0"/>
              </w:rPr>
            </w:pPr>
          </w:p>
          <w:p w:rsidR="00714786" w:rsidRPr="00445893" w:rsidRDefault="00714786" w:rsidP="00445893">
            <w:pPr>
              <w:pStyle w:val="a3"/>
              <w:spacing w:line="209"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(4)</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指定重度訪問介護の事業は，重度の肢体不自由者であって常時介護を要する障害者が居宅において自立した日常生</w:t>
            </w:r>
            <w:r w:rsidR="00445893">
              <w:rPr>
                <w:rFonts w:asciiTheme="majorEastAsia" w:eastAsiaTheme="majorEastAsia" w:hAnsiTheme="majorEastAsia" w:cs="ＭＳ 明朝" w:hint="eastAsia"/>
                <w:spacing w:val="3"/>
              </w:rPr>
              <w:t>活又は社会生活を営むことができるよう，当該障害者の身</w:t>
            </w:r>
            <w:r w:rsidRPr="00445893">
              <w:rPr>
                <w:rFonts w:asciiTheme="majorEastAsia" w:eastAsiaTheme="majorEastAsia" w:hAnsiTheme="majorEastAsia" w:cs="ＭＳ 明朝" w:hint="eastAsia"/>
                <w:spacing w:val="3"/>
              </w:rPr>
              <w:t>体その他の状況及びその置かれている環境に応じて，入浴，</w:t>
            </w:r>
            <w:r w:rsidR="00445893">
              <w:rPr>
                <w:rFonts w:asciiTheme="majorEastAsia" w:eastAsiaTheme="majorEastAsia" w:hAnsiTheme="majorEastAsia" w:cs="ＭＳ 明朝" w:hint="eastAsia"/>
                <w:spacing w:val="3"/>
              </w:rPr>
              <w:t>排せつ及び食事等の介護，調理，洗濯及び掃除等の家事，</w:t>
            </w:r>
            <w:r w:rsidRPr="00445893">
              <w:rPr>
                <w:rFonts w:asciiTheme="majorEastAsia" w:eastAsiaTheme="majorEastAsia" w:hAnsiTheme="majorEastAsia" w:cs="ＭＳ 明朝" w:hint="eastAsia"/>
                <w:spacing w:val="3"/>
              </w:rPr>
              <w:t>外</w:t>
            </w:r>
            <w:r w:rsidR="00445893">
              <w:rPr>
                <w:rFonts w:asciiTheme="majorEastAsia" w:eastAsiaTheme="majorEastAsia" w:hAnsiTheme="majorEastAsia" w:cs="ＭＳ 明朝" w:hint="eastAsia"/>
                <w:spacing w:val="3"/>
              </w:rPr>
              <w:t>出時における移動中の介護並びに生活等に関する相談及び助言その他の生活全般にわたる援助を適切かつ効果的に</w:t>
            </w:r>
            <w:r w:rsidRPr="00445893">
              <w:rPr>
                <w:rFonts w:asciiTheme="majorEastAsia" w:eastAsiaTheme="majorEastAsia" w:hAnsiTheme="majorEastAsia" w:cs="ＭＳ 明朝" w:hint="eastAsia"/>
                <w:spacing w:val="3"/>
              </w:rPr>
              <w:t>行うものとなっているか。</w:t>
            </w:r>
          </w:p>
          <w:p w:rsidR="00714786" w:rsidRPr="00445893" w:rsidRDefault="00714786">
            <w:pPr>
              <w:pStyle w:val="a3"/>
              <w:spacing w:line="209" w:lineRule="exact"/>
              <w:rPr>
                <w:rFonts w:asciiTheme="majorEastAsia" w:eastAsiaTheme="majorEastAsia" w:hAnsiTheme="majorEastAsia"/>
                <w:spacing w:val="0"/>
              </w:rPr>
            </w:pPr>
          </w:p>
          <w:p w:rsidR="00714786" w:rsidRPr="00445893" w:rsidRDefault="00714786" w:rsidP="00445893">
            <w:pPr>
              <w:pStyle w:val="a3"/>
              <w:spacing w:line="209"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(5)</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rsidR="00714786" w:rsidRPr="00445893" w:rsidRDefault="00714786">
            <w:pPr>
              <w:pStyle w:val="a3"/>
              <w:spacing w:line="209" w:lineRule="exact"/>
              <w:rPr>
                <w:rFonts w:asciiTheme="majorEastAsia" w:eastAsiaTheme="majorEastAsia" w:hAnsiTheme="majorEastAsia"/>
                <w:spacing w:val="0"/>
              </w:rPr>
            </w:pPr>
          </w:p>
          <w:p w:rsidR="00714786" w:rsidRPr="00445893" w:rsidRDefault="00714786" w:rsidP="00445893">
            <w:pPr>
              <w:pStyle w:val="a3"/>
              <w:spacing w:line="209"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(6)</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指定行動援護の事業は，利用者が居宅において自立した日常生活又は社会生活を営むことができるよう，当該利用</w:t>
            </w:r>
            <w:r w:rsidR="00445893">
              <w:rPr>
                <w:rFonts w:asciiTheme="majorEastAsia" w:eastAsiaTheme="majorEastAsia" w:hAnsiTheme="majorEastAsia" w:cs="ＭＳ 明朝" w:hint="eastAsia"/>
                <w:spacing w:val="3"/>
              </w:rPr>
              <w:t>者の身体その他の状況及びその置かれている環境に応じて，当該利用者が行動する際に生じ得る危険を避するために必要な援護，外出時における移動中の介護，排せつ及び食事等の介護その他の当該利用者が行動する際に必要な援</w:t>
            </w:r>
            <w:r w:rsidRPr="00445893">
              <w:rPr>
                <w:rFonts w:asciiTheme="majorEastAsia" w:eastAsiaTheme="majorEastAsia" w:hAnsiTheme="majorEastAsia" w:cs="ＭＳ 明朝" w:hint="eastAsia"/>
                <w:spacing w:val="3"/>
              </w:rPr>
              <w:t>助を適切かつ効果的に行うものとなっているか。</w:t>
            </w:r>
          </w:p>
          <w:p w:rsidR="00714786" w:rsidRPr="00445893" w:rsidRDefault="00714786">
            <w:pPr>
              <w:pStyle w:val="a3"/>
              <w:spacing w:line="209" w:lineRule="exact"/>
              <w:rPr>
                <w:rFonts w:asciiTheme="majorEastAsia" w:eastAsiaTheme="majorEastAsia" w:hAnsiTheme="majorEastAsia"/>
                <w:spacing w:val="0"/>
              </w:rPr>
            </w:pPr>
          </w:p>
          <w:p w:rsidR="00714786" w:rsidRPr="00445893" w:rsidRDefault="00714786">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color w:val="FF0000"/>
                <w:spacing w:val="3"/>
              </w:rPr>
              <w:t xml:space="preserve">　</w:t>
            </w:r>
            <w:r w:rsidRPr="00445893">
              <w:rPr>
                <w:rFonts w:asciiTheme="majorEastAsia" w:eastAsiaTheme="majorEastAsia" w:hAnsiTheme="majorEastAsia" w:cs="ＭＳ 明朝" w:hint="eastAsia"/>
                <w:spacing w:val="3"/>
              </w:rPr>
              <w:t>指定居宅介護事業所ごとに置くべき従業者の員数は，常勤換算方法で，</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以上となっているか。</w:t>
            </w:r>
          </w:p>
          <w:p w:rsidR="002A2E92" w:rsidRDefault="002A2E92" w:rsidP="002A2E92">
            <w:pPr>
              <w:pStyle w:val="a3"/>
              <w:spacing w:line="209" w:lineRule="exact"/>
              <w:rPr>
                <w:rFonts w:asciiTheme="majorEastAsia" w:eastAsiaTheme="majorEastAsia" w:hAnsiTheme="majorEastAsia" w:cs="ＭＳ 明朝"/>
                <w:spacing w:val="3"/>
              </w:rPr>
            </w:pPr>
          </w:p>
          <w:p w:rsidR="00714786" w:rsidRPr="00445893" w:rsidRDefault="002A2E92" w:rsidP="002A2E92">
            <w:pPr>
              <w:pStyle w:val="a3"/>
              <w:spacing w:line="209" w:lineRule="exact"/>
              <w:rPr>
                <w:rFonts w:asciiTheme="majorEastAsia" w:eastAsiaTheme="majorEastAsia" w:hAnsiTheme="majorEastAsia"/>
                <w:spacing w:val="0"/>
              </w:rPr>
            </w:pPr>
            <w:r>
              <w:rPr>
                <w:rFonts w:asciiTheme="majorEastAsia" w:eastAsiaTheme="majorEastAsia" w:hAnsiTheme="majorEastAsia" w:cs="ＭＳ 明朝" w:hint="eastAsia"/>
                <w:spacing w:val="3"/>
              </w:rPr>
              <w:t>※</w:t>
            </w:r>
            <w:r w:rsidR="00714786" w:rsidRPr="00445893">
              <w:rPr>
                <w:rFonts w:asciiTheme="majorEastAsia" w:eastAsiaTheme="majorEastAsia" w:hAnsiTheme="majorEastAsia" w:cs="ＭＳ 明朝" w:hint="eastAsia"/>
                <w:spacing w:val="3"/>
              </w:rPr>
              <w:t>従業者の要件</w:t>
            </w:r>
          </w:p>
          <w:p w:rsidR="00714786" w:rsidRPr="00445893" w:rsidRDefault="00714786">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次のいずれかに該当すること。</w:t>
            </w:r>
          </w:p>
          <w:p w:rsidR="00714786" w:rsidRPr="00445893" w:rsidRDefault="00714786" w:rsidP="002A2E92">
            <w:pPr>
              <w:pStyle w:val="a3"/>
              <w:spacing w:line="209" w:lineRule="exact"/>
              <w:ind w:firstLineChars="200" w:firstLine="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　介護福祉士</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　社会福祉士及び介護福祉士法等の一部を改正する法律附則第２条第２項の規定により行うことができることとされた同法第３条の規定による改正後の社会福祉士及び介護福祉士法第４０条第２項第５号の指定を受けた学校又は養成施設において６月以上介護福祉士として必要な知識及び技能を習得した者</w:t>
            </w:r>
          </w:p>
          <w:p w:rsidR="00714786" w:rsidRPr="00445893" w:rsidRDefault="00714786" w:rsidP="002A2E92">
            <w:pPr>
              <w:pStyle w:val="a3"/>
              <w:spacing w:line="209" w:lineRule="exact"/>
              <w:ind w:leftChars="226" w:left="681"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三　居宅介護職員初任者研修の課程を修了し，修了した旨の証明書の交付を受けた者</w:t>
            </w:r>
          </w:p>
          <w:p w:rsidR="00714786" w:rsidRPr="00445893" w:rsidRDefault="00714786" w:rsidP="002A2E92">
            <w:pPr>
              <w:pStyle w:val="a3"/>
              <w:spacing w:line="209" w:lineRule="exact"/>
              <w:ind w:leftChars="226" w:left="681"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四　障害者居宅介護従業者基礎研修の課程に相当するものとして都道府県知事が認める研修の課程を修了し，修了した旨の証明書の交付を受けた者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firstLineChars="200" w:firstLine="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旨の証明書の交付を受けた者</w:t>
            </w:r>
          </w:p>
        </w:tc>
        <w:tc>
          <w:tcPr>
            <w:tcW w:w="1407" w:type="dxa"/>
            <w:vMerge w:val="restart"/>
            <w:tcBorders>
              <w:top w:val="nil"/>
              <w:left w:val="nil"/>
              <w:right w:val="single" w:sz="4" w:space="0" w:color="000000"/>
            </w:tcBorders>
          </w:tcPr>
          <w:p w:rsidR="005D0651" w:rsidRPr="00445893" w:rsidRDefault="005D0651">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基準省令</w:t>
            </w:r>
          </w:p>
          <w:p w:rsidR="005D0651" w:rsidRPr="00445893" w:rsidRDefault="005D0651">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第４条</w:t>
            </w: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p>
          <w:p w:rsidR="005D0651" w:rsidRPr="00445893" w:rsidRDefault="005D0651">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基準省令</w:t>
            </w:r>
          </w:p>
          <w:p w:rsidR="005D0651" w:rsidRPr="00445893" w:rsidRDefault="005D0651">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第５条</w:t>
            </w:r>
            <w:r w:rsidR="00DE6B97" w:rsidRPr="00445893">
              <w:rPr>
                <w:rFonts w:asciiTheme="majorEastAsia" w:eastAsiaTheme="majorEastAsia" w:hAnsiTheme="majorEastAsia" w:hint="eastAsia"/>
                <w:spacing w:val="0"/>
              </w:rPr>
              <w:t>第１項</w:t>
            </w:r>
          </w:p>
          <w:p w:rsidR="005D0651" w:rsidRPr="00445893" w:rsidRDefault="005D0651">
            <w:pPr>
              <w:pStyle w:val="a3"/>
              <w:spacing w:line="209" w:lineRule="exact"/>
              <w:rPr>
                <w:rFonts w:asciiTheme="majorEastAsia" w:eastAsiaTheme="majorEastAsia" w:hAnsiTheme="majorEastAsia"/>
                <w:spacing w:val="0"/>
              </w:rPr>
            </w:pPr>
          </w:p>
          <w:p w:rsidR="004E550F" w:rsidRDefault="005D0651">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解釈通知</w:t>
            </w:r>
          </w:p>
          <w:p w:rsidR="005D0651" w:rsidRPr="00445893" w:rsidRDefault="005D0651">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第三</w:t>
            </w:r>
            <w:r w:rsidR="004E550F">
              <w:rPr>
                <w:rFonts w:asciiTheme="majorEastAsia" w:eastAsiaTheme="majorEastAsia" w:hAnsiTheme="majorEastAsia" w:hint="eastAsia"/>
                <w:spacing w:val="0"/>
              </w:rPr>
              <w:t>の</w:t>
            </w:r>
            <w:r w:rsidRPr="00445893">
              <w:rPr>
                <w:rFonts w:asciiTheme="majorEastAsia" w:eastAsiaTheme="majorEastAsia" w:hAnsiTheme="majorEastAsia" w:hint="eastAsia"/>
                <w:spacing w:val="0"/>
              </w:rPr>
              <w:t>１</w:t>
            </w:r>
            <w:r w:rsidR="004E550F">
              <w:rPr>
                <w:rFonts w:asciiTheme="majorEastAsia" w:eastAsiaTheme="majorEastAsia" w:hAnsiTheme="majorEastAsia" w:hint="eastAsia"/>
                <w:spacing w:val="0"/>
              </w:rPr>
              <w:t>の</w:t>
            </w:r>
            <w:r w:rsidRPr="00445893">
              <w:rPr>
                <w:rFonts w:asciiTheme="majorEastAsia" w:eastAsiaTheme="majorEastAsia" w:hAnsiTheme="majorEastAsia" w:hint="eastAsia"/>
                <w:spacing w:val="0"/>
              </w:rPr>
              <w:t>(1)</w:t>
            </w:r>
          </w:p>
          <w:p w:rsidR="002F705E" w:rsidRPr="00445893" w:rsidRDefault="002F705E">
            <w:pPr>
              <w:pStyle w:val="a3"/>
              <w:spacing w:line="209" w:lineRule="exact"/>
              <w:rPr>
                <w:rFonts w:asciiTheme="majorEastAsia" w:eastAsiaTheme="majorEastAsia" w:hAnsiTheme="majorEastAsia"/>
                <w:spacing w:val="0"/>
              </w:rPr>
            </w:pPr>
          </w:p>
          <w:p w:rsidR="002F705E" w:rsidRPr="00445893" w:rsidRDefault="002F705E">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H18.9.25</w:t>
            </w:r>
          </w:p>
          <w:p w:rsidR="002F705E" w:rsidRPr="00445893" w:rsidRDefault="002F705E">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hint="eastAsia"/>
                <w:spacing w:val="0"/>
              </w:rPr>
              <w:t>538号告示</w:t>
            </w:r>
          </w:p>
          <w:p w:rsidR="002F705E" w:rsidRPr="00445893" w:rsidRDefault="002F705E" w:rsidP="002F705E">
            <w:pPr>
              <w:pStyle w:val="a3"/>
              <w:wordWrap/>
              <w:spacing w:before="100"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hint="eastAsia"/>
                <w:spacing w:val="3"/>
              </w:rPr>
              <w:t>7</w:t>
            </w:r>
          </w:p>
          <w:p w:rsidR="002F705E" w:rsidRPr="00445893" w:rsidRDefault="002F705E" w:rsidP="002F705E">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号</w:t>
            </w:r>
          </w:p>
          <w:p w:rsidR="002F705E" w:rsidRPr="00445893" w:rsidRDefault="002F705E">
            <w:pPr>
              <w:pStyle w:val="a3"/>
              <w:spacing w:line="209" w:lineRule="exact"/>
              <w:rPr>
                <w:rFonts w:asciiTheme="majorEastAsia" w:eastAsiaTheme="majorEastAsia" w:hAnsiTheme="majorEastAsia"/>
                <w:spacing w:val="0"/>
              </w:rPr>
            </w:pPr>
          </w:p>
        </w:tc>
      </w:tr>
      <w:tr w:rsidR="00714786" w:rsidRPr="00445893" w:rsidTr="002A2E92">
        <w:trPr>
          <w:trHeight w:hRule="exact" w:val="87"/>
        </w:trPr>
        <w:tc>
          <w:tcPr>
            <w:tcW w:w="52" w:type="dxa"/>
            <w:tcBorders>
              <w:top w:val="nil"/>
              <w:left w:val="nil"/>
              <w:bottom w:val="nil"/>
              <w:right w:val="nil"/>
            </w:tcBorders>
          </w:tcPr>
          <w:p w:rsidR="00714786" w:rsidRPr="00445893" w:rsidRDefault="00714786">
            <w:pPr>
              <w:pStyle w:val="a3"/>
              <w:spacing w:line="209" w:lineRule="exact"/>
              <w:rPr>
                <w:rFonts w:asciiTheme="majorEastAsia" w:eastAsiaTheme="majorEastAsia" w:hAnsiTheme="majorEastAsia"/>
                <w:spacing w:val="0"/>
              </w:rPr>
            </w:pPr>
          </w:p>
        </w:tc>
        <w:tc>
          <w:tcPr>
            <w:tcW w:w="1872" w:type="dxa"/>
            <w:vMerge/>
            <w:tcBorders>
              <w:left w:val="single" w:sz="4" w:space="0" w:color="000000"/>
              <w:bottom w:val="single" w:sz="4" w:space="0" w:color="000000"/>
              <w:right w:val="single" w:sz="4" w:space="0" w:color="000000"/>
            </w:tcBorders>
          </w:tcPr>
          <w:p w:rsidR="00714786" w:rsidRPr="00445893" w:rsidRDefault="00714786">
            <w:pPr>
              <w:pStyle w:val="a3"/>
              <w:spacing w:line="209" w:lineRule="exact"/>
              <w:rPr>
                <w:rFonts w:asciiTheme="majorEastAsia" w:eastAsiaTheme="majorEastAsia" w:hAnsiTheme="majorEastAsia"/>
                <w:spacing w:val="0"/>
              </w:rPr>
            </w:pPr>
          </w:p>
        </w:tc>
        <w:tc>
          <w:tcPr>
            <w:tcW w:w="5873" w:type="dxa"/>
            <w:vMerge/>
            <w:tcBorders>
              <w:left w:val="nil"/>
              <w:bottom w:val="single" w:sz="4" w:space="0" w:color="000000"/>
              <w:right w:val="single" w:sz="4" w:space="0" w:color="000000"/>
            </w:tcBorders>
          </w:tcPr>
          <w:p w:rsidR="00714786" w:rsidRPr="00445893" w:rsidRDefault="00714786" w:rsidP="007732EC">
            <w:pPr>
              <w:pStyle w:val="a3"/>
              <w:spacing w:line="209" w:lineRule="exact"/>
              <w:rPr>
                <w:rFonts w:asciiTheme="majorEastAsia" w:eastAsiaTheme="majorEastAsia" w:hAnsiTheme="majorEastAsia"/>
                <w:spacing w:val="0"/>
              </w:rPr>
            </w:pPr>
          </w:p>
        </w:tc>
        <w:tc>
          <w:tcPr>
            <w:tcW w:w="1407" w:type="dxa"/>
            <w:vMerge/>
            <w:tcBorders>
              <w:left w:val="nil"/>
              <w:bottom w:val="single" w:sz="4" w:space="0" w:color="000000"/>
              <w:right w:val="single" w:sz="4" w:space="0" w:color="000000"/>
            </w:tcBorders>
          </w:tcPr>
          <w:p w:rsidR="00714786" w:rsidRPr="00445893" w:rsidRDefault="00714786">
            <w:pPr>
              <w:pStyle w:val="a3"/>
              <w:spacing w:line="209"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9200" w:type="dxa"/>
        <w:tblInd w:w="13" w:type="dxa"/>
        <w:tblLayout w:type="fixed"/>
        <w:tblCellMar>
          <w:left w:w="13" w:type="dxa"/>
          <w:right w:w="13" w:type="dxa"/>
        </w:tblCellMar>
        <w:tblLook w:val="0000" w:firstRow="0" w:lastRow="0" w:firstColumn="0" w:lastColumn="0" w:noHBand="0" w:noVBand="0"/>
      </w:tblPr>
      <w:tblGrid>
        <w:gridCol w:w="52"/>
        <w:gridCol w:w="1836"/>
        <w:gridCol w:w="34"/>
        <w:gridCol w:w="5834"/>
        <w:gridCol w:w="34"/>
        <w:gridCol w:w="1376"/>
        <w:gridCol w:w="34"/>
      </w:tblGrid>
      <w:tr w:rsidR="00714786" w:rsidRPr="00445893" w:rsidTr="00714786">
        <w:trPr>
          <w:gridBefore w:val="1"/>
          <w:wBefore w:w="52" w:type="dxa"/>
          <w:cantSplit/>
          <w:trHeight w:hRule="exact" w:val="414"/>
        </w:trPr>
        <w:tc>
          <w:tcPr>
            <w:tcW w:w="1870" w:type="dxa"/>
            <w:gridSpan w:val="2"/>
            <w:tcBorders>
              <w:top w:val="single" w:sz="4" w:space="0" w:color="000000"/>
              <w:left w:val="single" w:sz="4" w:space="0" w:color="auto"/>
              <w:bottom w:val="single" w:sz="4" w:space="0" w:color="auto"/>
              <w:right w:val="single" w:sz="4" w:space="0" w:color="000000"/>
            </w:tcBorders>
          </w:tcPr>
          <w:p w:rsidR="00714786" w:rsidRPr="00445893" w:rsidRDefault="00714786">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868" w:type="dxa"/>
            <w:gridSpan w:val="2"/>
            <w:tcBorders>
              <w:top w:val="single" w:sz="4" w:space="0" w:color="000000"/>
              <w:left w:val="nil"/>
              <w:bottom w:val="single" w:sz="4" w:space="0" w:color="auto"/>
              <w:right w:val="single" w:sz="4" w:space="0" w:color="000000"/>
            </w:tcBorders>
          </w:tcPr>
          <w:p w:rsidR="00714786" w:rsidRPr="00445893" w:rsidRDefault="00714786">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10" w:type="dxa"/>
            <w:gridSpan w:val="2"/>
            <w:tcBorders>
              <w:top w:val="single" w:sz="4" w:space="0" w:color="000000"/>
              <w:left w:val="nil"/>
              <w:bottom w:val="single" w:sz="4" w:space="0" w:color="auto"/>
              <w:right w:val="single" w:sz="4" w:space="0" w:color="000000"/>
            </w:tcBorders>
          </w:tcPr>
          <w:p w:rsidR="00714786" w:rsidRPr="00445893" w:rsidRDefault="00714786">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714786" w:rsidRPr="00445893" w:rsidTr="00714786">
        <w:trPr>
          <w:gridBefore w:val="1"/>
          <w:wBefore w:w="52" w:type="dxa"/>
          <w:cantSplit/>
          <w:trHeight w:hRule="exact" w:val="13630"/>
        </w:trPr>
        <w:tc>
          <w:tcPr>
            <w:tcW w:w="1870" w:type="dxa"/>
            <w:gridSpan w:val="2"/>
            <w:tcBorders>
              <w:top w:val="single" w:sz="4" w:space="0" w:color="auto"/>
              <w:left w:val="single" w:sz="4" w:space="0" w:color="auto"/>
              <w:bottom w:val="single" w:sz="4" w:space="0" w:color="auto"/>
              <w:right w:val="single" w:sz="4" w:space="0" w:color="000000"/>
            </w:tcBorders>
          </w:tcPr>
          <w:p w:rsidR="00714786" w:rsidRPr="00445893" w:rsidRDefault="00714786">
            <w:pPr>
              <w:pStyle w:val="a3"/>
              <w:spacing w:line="209" w:lineRule="exact"/>
              <w:rPr>
                <w:rFonts w:asciiTheme="majorEastAsia" w:eastAsiaTheme="majorEastAsia" w:hAnsiTheme="majorEastAsia"/>
                <w:spacing w:val="0"/>
              </w:rPr>
            </w:pPr>
          </w:p>
        </w:tc>
        <w:tc>
          <w:tcPr>
            <w:tcW w:w="5868" w:type="dxa"/>
            <w:gridSpan w:val="2"/>
            <w:tcBorders>
              <w:top w:val="single" w:sz="4" w:space="0" w:color="auto"/>
              <w:left w:val="nil"/>
              <w:bottom w:val="single" w:sz="4" w:space="0" w:color="auto"/>
              <w:right w:val="single" w:sz="4" w:space="0" w:color="000000"/>
            </w:tcBorders>
          </w:tcPr>
          <w:p w:rsidR="00714786" w:rsidRPr="00445893" w:rsidRDefault="00714786" w:rsidP="00A571C0">
            <w:pPr>
              <w:pStyle w:val="a3"/>
              <w:spacing w:line="209" w:lineRule="exact"/>
              <w:ind w:leftChars="100" w:left="210"/>
              <w:rPr>
                <w:rFonts w:asciiTheme="majorEastAsia" w:eastAsiaTheme="majorEastAsia" w:hAnsiTheme="majorEastAsia"/>
                <w:spacing w:val="0"/>
              </w:rPr>
            </w:pPr>
          </w:p>
          <w:p w:rsidR="00714786" w:rsidRPr="00445893" w:rsidRDefault="00714786" w:rsidP="002A2E92">
            <w:pPr>
              <w:pStyle w:val="a3"/>
              <w:spacing w:line="209"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五　重度訪問介護従事者養成研修の課程に相当するものとして都道府県知事が認める研修の課程を修了し，修了した旨の証明書の交付を受けた者</w:t>
            </w:r>
          </w:p>
          <w:p w:rsidR="002F705E" w:rsidRPr="00445893" w:rsidRDefault="00714786" w:rsidP="002A2E92">
            <w:pPr>
              <w:ind w:leftChars="200" w:left="626" w:hangingChars="100" w:hanging="206"/>
              <w:rPr>
                <w:rFonts w:asciiTheme="majorEastAsia" w:eastAsiaTheme="majorEastAsia" w:hAnsiTheme="majorEastAsia" w:cs="Times New Roman"/>
                <w:color w:val="000000"/>
                <w:spacing w:val="2"/>
                <w:kern w:val="0"/>
                <w:sz w:val="20"/>
                <w:szCs w:val="20"/>
              </w:rPr>
            </w:pPr>
            <w:r w:rsidRPr="00445893">
              <w:rPr>
                <w:rFonts w:asciiTheme="majorEastAsia" w:eastAsiaTheme="majorEastAsia" w:hAnsiTheme="majorEastAsia" w:cs="ＭＳ 明朝" w:hint="eastAsia"/>
                <w:spacing w:val="3"/>
                <w:sz w:val="20"/>
                <w:szCs w:val="20"/>
              </w:rPr>
              <w:t>六　同行援護従業者養成研修の課程に相当するものとして都道府県知事が認める研修の課程を修了し，修了した旨の証明書の交付を受けた者</w:t>
            </w:r>
            <w:r w:rsidR="002F705E" w:rsidRPr="00445893">
              <w:rPr>
                <w:rFonts w:asciiTheme="majorEastAsia" w:eastAsiaTheme="majorEastAsia" w:hAnsiTheme="majorEastAsia" w:cs="ＭＳ明朝ｩ" w:hint="eastAsia"/>
                <w:color w:val="000000"/>
                <w:kern w:val="0"/>
                <w:sz w:val="20"/>
                <w:szCs w:val="20"/>
                <w:u w:val="thick" w:color="FF0000"/>
              </w:rPr>
              <w:t>（平成三十年三月三十一日において視覚障害及び聴覚障害が重複している障害者等に対して法第七十八条第一項に規定する特に専門性の高い意思疎通支援を行う者を派遣する事業に従事した経験を有する者であって、都道府県知事から必要な知識及び技術を有すると認める旨の証明書の交付を受けたものにあっては、平成三十三年三月三十一日までの間は、本号に規定する者に該当するものとみなす。）</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七　行動援護従業者養成研修の課程に相当するものとして都道府県知事が認める研修の課程を修了し，修了した旨の証明書の交付を受けた者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八　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5</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日において現に居宅介護職員初任者研修の課程に相当するものとして都道府県知事が認める研修の課程を修了し，修了した旨の証明書の交付を受けた者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九　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5</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日において現に障害者居宅介護従業者基礎研修の課程に相当するものとして都道府県知事が認める研修の課程を修了し，修了した旨の証明書の交付を受けた者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　平成</w:t>
            </w:r>
            <w:r w:rsidRPr="00445893">
              <w:rPr>
                <w:rFonts w:asciiTheme="majorEastAsia" w:eastAsiaTheme="majorEastAsia" w:hAnsiTheme="majorEastAsia" w:cs="Times New Roman" w:hint="eastAsia"/>
                <w:spacing w:val="3"/>
              </w:rPr>
              <w:t>18</w:t>
            </w:r>
            <w:r w:rsidRPr="00445893">
              <w:rPr>
                <w:rFonts w:asciiTheme="majorEastAsia" w:eastAsiaTheme="majorEastAsia" w:hAnsiTheme="majorEastAsia" w:cs="ＭＳ 明朝" w:hint="eastAsia"/>
                <w:spacing w:val="3"/>
              </w:rPr>
              <w:t>年９月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0</w:t>
            </w:r>
            <w:r w:rsidRPr="00445893">
              <w:rPr>
                <w:rFonts w:asciiTheme="majorEastAsia" w:eastAsiaTheme="majorEastAsia" w:hAnsiTheme="majorEastAsia" w:cs="ＭＳ 明朝" w:hint="eastAsia"/>
                <w:spacing w:val="3"/>
              </w:rPr>
              <w:t>日において現に重度訪問介護従業者養成研修の課程に相当するものとして都道府県知事が認める研修の課程を修了し，修了した旨の証明書の交付を受けた者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十一　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3</w:t>
            </w:r>
            <w:r w:rsidRPr="00445893">
              <w:rPr>
                <w:rFonts w:asciiTheme="majorEastAsia" w:eastAsiaTheme="majorEastAsia" w:hAnsiTheme="majorEastAsia" w:cs="ＭＳ 明朝" w:hint="eastAsia"/>
                <w:spacing w:val="3"/>
              </w:rPr>
              <w:t>年９月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0</w:t>
            </w:r>
            <w:r w:rsidRPr="00445893">
              <w:rPr>
                <w:rFonts w:asciiTheme="majorEastAsia" w:eastAsiaTheme="majorEastAsia" w:hAnsiTheme="majorEastAsia" w:cs="ＭＳ 明朝" w:hint="eastAsia"/>
                <w:spacing w:val="3"/>
              </w:rPr>
              <w:t>日において現に同行援護従業者養成研修の課程に相当するものとして都道府県知事が認める研修の課程を修了し，修了した旨の証明書の交付を受けた者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十二　平成</w:t>
            </w:r>
            <w:r w:rsidRPr="00445893">
              <w:rPr>
                <w:rFonts w:asciiTheme="majorEastAsia" w:eastAsiaTheme="majorEastAsia" w:hAnsiTheme="majorEastAsia" w:cs="Times New Roman" w:hint="eastAsia"/>
                <w:spacing w:val="3"/>
              </w:rPr>
              <w:t>18</w:t>
            </w:r>
            <w:r w:rsidRPr="00445893">
              <w:rPr>
                <w:rFonts w:asciiTheme="majorEastAsia" w:eastAsiaTheme="majorEastAsia" w:hAnsiTheme="majorEastAsia" w:cs="ＭＳ 明朝" w:hint="eastAsia"/>
                <w:spacing w:val="3"/>
              </w:rPr>
              <w:t>年９月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0</w:t>
            </w:r>
            <w:r w:rsidRPr="00445893">
              <w:rPr>
                <w:rFonts w:asciiTheme="majorEastAsia" w:eastAsiaTheme="majorEastAsia" w:hAnsiTheme="majorEastAsia" w:cs="ＭＳ 明朝" w:hint="eastAsia"/>
                <w:spacing w:val="3"/>
              </w:rPr>
              <w:t>日において現に行動援護従業者養成研修の課程に相当するものとして都道府県知事が認める研修の課程を修了し，修了した旨の証明書の交付を受けた者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十三　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5</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日において現に居宅介護職員初任者研修の課程に相当するものとして都道府県知事が認める研修の課程を受講中の者であって、平成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5</w:t>
            </w:r>
            <w:r w:rsidRPr="00445893">
              <w:rPr>
                <w:rFonts w:asciiTheme="majorEastAsia" w:eastAsiaTheme="majorEastAsia" w:hAnsiTheme="majorEastAsia" w:cs="ＭＳ 明朝" w:hint="eastAsia"/>
                <w:spacing w:val="3"/>
              </w:rPr>
              <w:t>年４月</w:t>
            </w:r>
            <w:r w:rsidRPr="00445893">
              <w:rPr>
                <w:rFonts w:asciiTheme="majorEastAsia" w:eastAsiaTheme="majorEastAsia" w:hAnsiTheme="majorEastAsia" w:cs="Times New Roman" w:hint="eastAsia"/>
                <w:spacing w:val="3"/>
              </w:rPr>
              <w:t>１</w:t>
            </w:r>
            <w:r w:rsidRPr="00445893">
              <w:rPr>
                <w:rFonts w:asciiTheme="majorEastAsia" w:eastAsiaTheme="majorEastAsia" w:hAnsiTheme="majorEastAsia" w:cs="ＭＳ 明朝" w:hint="eastAsia"/>
                <w:spacing w:val="3"/>
              </w:rPr>
              <w:t>日以降に修了し，修了した旨の証明書の交付を受けた者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十四　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5</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日において現に障害者居宅介護従業者基礎研修の課程に相当するものとして都道府県知事が認める研修の課程を受講中の者であって、平成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5</w:t>
            </w:r>
            <w:r w:rsidRPr="00445893">
              <w:rPr>
                <w:rFonts w:asciiTheme="majorEastAsia" w:eastAsiaTheme="majorEastAsia" w:hAnsiTheme="majorEastAsia" w:cs="ＭＳ 明朝" w:hint="eastAsia"/>
                <w:spacing w:val="3"/>
              </w:rPr>
              <w:t>年４月</w:t>
            </w:r>
            <w:r w:rsidRPr="00445893">
              <w:rPr>
                <w:rFonts w:asciiTheme="majorEastAsia" w:eastAsiaTheme="majorEastAsia" w:hAnsiTheme="majorEastAsia" w:cs="Times New Roman" w:hint="eastAsia"/>
                <w:spacing w:val="3"/>
              </w:rPr>
              <w:t>１</w:t>
            </w:r>
            <w:r w:rsidRPr="00445893">
              <w:rPr>
                <w:rFonts w:asciiTheme="majorEastAsia" w:eastAsiaTheme="majorEastAsia" w:hAnsiTheme="majorEastAsia" w:cs="ＭＳ 明朝" w:hint="eastAsia"/>
                <w:spacing w:val="3"/>
              </w:rPr>
              <w:t>日以降に修了し，修了した旨の証明書の交付を受けた者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十五　平成18年９月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0</w:t>
            </w:r>
            <w:r w:rsidRPr="00445893">
              <w:rPr>
                <w:rFonts w:asciiTheme="majorEastAsia" w:eastAsiaTheme="majorEastAsia" w:hAnsiTheme="majorEastAsia" w:cs="ＭＳ 明朝" w:hint="eastAsia"/>
                <w:spacing w:val="3"/>
              </w:rPr>
              <w:t>日において現に重度訪問介護従業者養成研修の課程に相当するものとして都道府県知事が認める研修の課程を受講中の者であって、平成</w:t>
            </w:r>
            <w:r w:rsidRPr="00445893">
              <w:rPr>
                <w:rFonts w:asciiTheme="majorEastAsia" w:eastAsiaTheme="majorEastAsia" w:hAnsiTheme="majorEastAsia" w:cs="Times New Roman" w:hint="eastAsia"/>
                <w:spacing w:val="3"/>
              </w:rPr>
              <w:t>18</w:t>
            </w:r>
            <w:r w:rsidRPr="00445893">
              <w:rPr>
                <w:rFonts w:asciiTheme="majorEastAsia" w:eastAsiaTheme="majorEastAsia" w:hAnsiTheme="majorEastAsia" w:cs="ＭＳ 明朝" w:hint="eastAsia"/>
                <w:spacing w:val="3"/>
              </w:rPr>
              <w:t>年10月</w:t>
            </w:r>
            <w:r w:rsidRPr="00445893">
              <w:rPr>
                <w:rFonts w:asciiTheme="majorEastAsia" w:eastAsiaTheme="majorEastAsia" w:hAnsiTheme="majorEastAsia" w:cs="Times New Roman" w:hint="eastAsia"/>
                <w:spacing w:val="3"/>
              </w:rPr>
              <w:t>１</w:t>
            </w:r>
            <w:r w:rsidRPr="00445893">
              <w:rPr>
                <w:rFonts w:asciiTheme="majorEastAsia" w:eastAsiaTheme="majorEastAsia" w:hAnsiTheme="majorEastAsia" w:cs="ＭＳ 明朝" w:hint="eastAsia"/>
                <w:spacing w:val="3"/>
              </w:rPr>
              <w:t>日以降に修了し，修了した旨の証明書の交付を受けた者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十六　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3</w:t>
            </w:r>
            <w:r w:rsidRPr="00445893">
              <w:rPr>
                <w:rFonts w:asciiTheme="majorEastAsia" w:eastAsiaTheme="majorEastAsia" w:hAnsiTheme="majorEastAsia" w:cs="ＭＳ 明朝" w:hint="eastAsia"/>
                <w:spacing w:val="3"/>
              </w:rPr>
              <w:t>年９月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0</w:t>
            </w:r>
            <w:r w:rsidRPr="00445893">
              <w:rPr>
                <w:rFonts w:asciiTheme="majorEastAsia" w:eastAsiaTheme="majorEastAsia" w:hAnsiTheme="majorEastAsia" w:cs="ＭＳ 明朝" w:hint="eastAsia"/>
                <w:spacing w:val="3"/>
              </w:rPr>
              <w:t>日において現に同行援護従業者養成研修の課程に相当するものとして都道府県知事が認める研修の課程を受講中の者であって、平成</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3</w:t>
            </w:r>
            <w:r w:rsidRPr="00445893">
              <w:rPr>
                <w:rFonts w:asciiTheme="majorEastAsia" w:eastAsiaTheme="majorEastAsia" w:hAnsiTheme="majorEastAsia" w:cs="ＭＳ 明朝" w:hint="eastAsia"/>
                <w:spacing w:val="3"/>
              </w:rPr>
              <w:t>年10月</w:t>
            </w:r>
            <w:r w:rsidRPr="00445893">
              <w:rPr>
                <w:rFonts w:asciiTheme="majorEastAsia" w:eastAsiaTheme="majorEastAsia" w:hAnsiTheme="majorEastAsia" w:cs="Times New Roman" w:hint="eastAsia"/>
                <w:spacing w:val="3"/>
              </w:rPr>
              <w:t>１</w:t>
            </w:r>
            <w:r w:rsidRPr="00445893">
              <w:rPr>
                <w:rFonts w:asciiTheme="majorEastAsia" w:eastAsiaTheme="majorEastAsia" w:hAnsiTheme="majorEastAsia" w:cs="ＭＳ 明朝" w:hint="eastAsia"/>
                <w:spacing w:val="3"/>
              </w:rPr>
              <w:t>日以降に修了し，修了した旨の証明書の交付を受けた者</w:t>
            </w:r>
          </w:p>
          <w:p w:rsidR="00714786" w:rsidRPr="00445893" w:rsidRDefault="00714786"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十七　平成</w:t>
            </w:r>
            <w:r w:rsidRPr="00445893">
              <w:rPr>
                <w:rFonts w:asciiTheme="majorEastAsia" w:eastAsiaTheme="majorEastAsia" w:hAnsiTheme="majorEastAsia" w:cs="Times New Roman" w:hint="eastAsia"/>
                <w:spacing w:val="3"/>
              </w:rPr>
              <w:t>18</w:t>
            </w:r>
            <w:r w:rsidRPr="00445893">
              <w:rPr>
                <w:rFonts w:asciiTheme="majorEastAsia" w:eastAsiaTheme="majorEastAsia" w:hAnsiTheme="majorEastAsia" w:cs="ＭＳ 明朝" w:hint="eastAsia"/>
                <w:spacing w:val="3"/>
              </w:rPr>
              <w:t>年９月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0</w:t>
            </w:r>
            <w:r w:rsidRPr="00445893">
              <w:rPr>
                <w:rFonts w:asciiTheme="majorEastAsia" w:eastAsiaTheme="majorEastAsia" w:hAnsiTheme="majorEastAsia" w:cs="ＭＳ 明朝" w:hint="eastAsia"/>
                <w:spacing w:val="3"/>
              </w:rPr>
              <w:t>日において現に行動援護従業者養成研修の課程に相当するものとして都道府県知事が認める研修の課程を受講中の者であって、平成</w:t>
            </w:r>
            <w:r w:rsidRPr="00445893">
              <w:rPr>
                <w:rFonts w:asciiTheme="majorEastAsia" w:eastAsiaTheme="majorEastAsia" w:hAnsiTheme="majorEastAsia" w:cs="Times New Roman" w:hint="eastAsia"/>
                <w:spacing w:val="3"/>
              </w:rPr>
              <w:t>18</w:t>
            </w:r>
            <w:r w:rsidRPr="00445893">
              <w:rPr>
                <w:rFonts w:asciiTheme="majorEastAsia" w:eastAsiaTheme="majorEastAsia" w:hAnsiTheme="majorEastAsia" w:cs="ＭＳ 明朝" w:hint="eastAsia"/>
                <w:spacing w:val="3"/>
              </w:rPr>
              <w:t>年10月</w:t>
            </w:r>
            <w:r w:rsidRPr="00445893">
              <w:rPr>
                <w:rFonts w:asciiTheme="majorEastAsia" w:eastAsiaTheme="majorEastAsia" w:hAnsiTheme="majorEastAsia" w:cs="Times New Roman" w:hint="eastAsia"/>
                <w:spacing w:val="3"/>
              </w:rPr>
              <w:t>１</w:t>
            </w:r>
            <w:r w:rsidRPr="00445893">
              <w:rPr>
                <w:rFonts w:asciiTheme="majorEastAsia" w:eastAsiaTheme="majorEastAsia" w:hAnsiTheme="majorEastAsia" w:cs="ＭＳ 明朝" w:hint="eastAsia"/>
                <w:spacing w:val="3"/>
              </w:rPr>
              <w:t>日以降に修了し，修了した旨の証明書の交付を受けた者</w:t>
            </w:r>
          </w:p>
          <w:p w:rsidR="00714786" w:rsidRPr="00445893" w:rsidRDefault="00E02427"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十八　</w:t>
            </w:r>
            <w:r w:rsidRPr="00445893">
              <w:rPr>
                <w:rFonts w:asciiTheme="majorEastAsia" w:eastAsiaTheme="majorEastAsia" w:hAnsiTheme="majorEastAsia" w:cs="ＭＳ明朝ｩ" w:hint="eastAsia"/>
                <w:u w:val="thick" w:color="FF0000"/>
              </w:rPr>
              <w:t>介護職員初任者研修課程（介護保険法施行規則（平成十一年厚生省令第三十六号）第二十二条の二十三第一項に規定する介護職員初任者研修課程をいう。）を修了し、当該研修の事業を行った者から当該研修の課程を修了した旨の証明書の交付を受けた者</w:t>
            </w:r>
          </w:p>
          <w:p w:rsidR="00714786" w:rsidRPr="00445893" w:rsidRDefault="00A00B9C" w:rsidP="00445893">
            <w:pPr>
              <w:pStyle w:val="a3"/>
              <w:spacing w:line="209" w:lineRule="exact"/>
              <w:ind w:left="206" w:hangingChars="100" w:hanging="206"/>
              <w:rPr>
                <w:rFonts w:asciiTheme="majorEastAsia" w:eastAsiaTheme="majorEastAsia" w:hAnsiTheme="majorEastAsia"/>
                <w:spacing w:val="0"/>
                <w:u w:val="thick" w:color="FF0000"/>
              </w:rPr>
            </w:pPr>
            <w:r w:rsidRPr="00445893">
              <w:rPr>
                <w:rFonts w:asciiTheme="majorEastAsia" w:eastAsiaTheme="majorEastAsia" w:hAnsiTheme="majorEastAsia" w:cs="ＭＳ 明朝" w:hint="eastAsia"/>
                <w:spacing w:val="3"/>
                <w:u w:val="thick" w:color="FF0000"/>
              </w:rPr>
              <w:t xml:space="preserve">十八の二　</w:t>
            </w:r>
            <w:r w:rsidRPr="00445893">
              <w:rPr>
                <w:rFonts w:asciiTheme="majorEastAsia" w:eastAsiaTheme="majorEastAsia" w:hAnsiTheme="majorEastAsia" w:cs="ＭＳ明朝ｩ" w:hint="eastAsia"/>
                <w:u w:val="thick" w:color="FF0000"/>
              </w:rPr>
              <w:t>生活援助従事者研修課程（介護保険法施行規則第二十二条の二十三第一項に規定する生活援助従事者研修課程をいう。）を修了し、当該研修の事業を行った者から当該研修の課程を終了した旨の証明書の交付を受けた者</w:t>
            </w:r>
          </w:p>
        </w:tc>
        <w:tc>
          <w:tcPr>
            <w:tcW w:w="1410" w:type="dxa"/>
            <w:gridSpan w:val="2"/>
            <w:tcBorders>
              <w:top w:val="single" w:sz="4" w:space="0" w:color="auto"/>
              <w:left w:val="nil"/>
              <w:bottom w:val="single" w:sz="4" w:space="0" w:color="auto"/>
              <w:right w:val="single" w:sz="4" w:space="0" w:color="000000"/>
            </w:tcBorders>
          </w:tcPr>
          <w:p w:rsidR="00714786" w:rsidRPr="00445893" w:rsidRDefault="00714786" w:rsidP="009D1047">
            <w:pPr>
              <w:pStyle w:val="a3"/>
              <w:wordWrap/>
              <w:spacing w:before="100" w:line="220" w:lineRule="exact"/>
              <w:rPr>
                <w:rFonts w:asciiTheme="majorEastAsia" w:eastAsiaTheme="majorEastAsia" w:hAnsiTheme="majorEastAsia" w:cs="ＭＳ 明朝"/>
                <w:spacing w:val="3"/>
              </w:rPr>
            </w:pPr>
          </w:p>
          <w:p w:rsidR="00714786" w:rsidRPr="00445893" w:rsidRDefault="00714786" w:rsidP="009D1047">
            <w:pPr>
              <w:pStyle w:val="a3"/>
              <w:wordWrap/>
              <w:spacing w:before="100" w:line="220" w:lineRule="exact"/>
              <w:rPr>
                <w:rFonts w:asciiTheme="majorEastAsia" w:eastAsiaTheme="majorEastAsia" w:hAnsiTheme="majorEastAsia" w:cs="ＭＳ 明朝"/>
                <w:spacing w:val="3"/>
              </w:rPr>
            </w:pPr>
          </w:p>
          <w:p w:rsidR="00714786" w:rsidRPr="00445893" w:rsidRDefault="00714786" w:rsidP="009D1047">
            <w:pPr>
              <w:pStyle w:val="a3"/>
              <w:wordWrap/>
              <w:spacing w:before="100" w:line="220" w:lineRule="exact"/>
              <w:rPr>
                <w:rFonts w:asciiTheme="majorEastAsia" w:eastAsiaTheme="majorEastAsia" w:hAnsiTheme="majorEastAsia" w:cs="ＭＳ 明朝"/>
                <w:spacing w:val="3"/>
              </w:rPr>
            </w:pPr>
          </w:p>
          <w:p w:rsidR="00714786" w:rsidRPr="00445893" w:rsidRDefault="00714786" w:rsidP="009D1047">
            <w:pPr>
              <w:pStyle w:val="a3"/>
              <w:wordWrap/>
              <w:spacing w:before="100" w:line="220" w:lineRule="exact"/>
              <w:rPr>
                <w:rFonts w:asciiTheme="majorEastAsia" w:eastAsiaTheme="majorEastAsia" w:hAnsiTheme="majorEastAsia" w:cs="ＭＳ 明朝"/>
                <w:spacing w:val="3"/>
              </w:rPr>
            </w:pPr>
          </w:p>
          <w:p w:rsidR="00714786" w:rsidRPr="00445893" w:rsidRDefault="00714786"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2F705E" w:rsidRPr="00445893" w:rsidRDefault="002F705E" w:rsidP="009D1047">
            <w:pPr>
              <w:pStyle w:val="a3"/>
              <w:wordWrap/>
              <w:spacing w:before="100" w:line="220" w:lineRule="exact"/>
              <w:rPr>
                <w:rFonts w:asciiTheme="majorEastAsia" w:eastAsiaTheme="majorEastAsia" w:hAnsiTheme="majorEastAsia" w:cs="ＭＳ 明朝"/>
                <w:spacing w:val="3"/>
              </w:rPr>
            </w:pPr>
          </w:p>
          <w:p w:rsidR="00714786" w:rsidRPr="00445893" w:rsidRDefault="00714786" w:rsidP="009D1047">
            <w:pPr>
              <w:pStyle w:val="a3"/>
              <w:wordWrap/>
              <w:spacing w:before="100" w:line="220" w:lineRule="exact"/>
              <w:rPr>
                <w:rFonts w:asciiTheme="majorEastAsia" w:eastAsiaTheme="majorEastAsia" w:hAnsiTheme="majorEastAsia" w:cs="ＭＳ 明朝"/>
                <w:spacing w:val="3"/>
              </w:rPr>
            </w:pPr>
          </w:p>
          <w:p w:rsidR="00714786" w:rsidRPr="00445893" w:rsidRDefault="00714786" w:rsidP="009D1047">
            <w:pPr>
              <w:pStyle w:val="a3"/>
              <w:wordWrap/>
              <w:spacing w:before="100"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spacing w:val="3"/>
              </w:rPr>
              <w:t>9</w:t>
            </w: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w:t>
            </w: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12</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13</w:t>
            </w:r>
            <w:r w:rsidRPr="00445893">
              <w:rPr>
                <w:rFonts w:asciiTheme="majorEastAsia" w:eastAsiaTheme="majorEastAsia" w:hAnsiTheme="majorEastAsia" w:cs="ＭＳ 明朝" w:hint="eastAsia"/>
                <w:spacing w:val="3"/>
              </w:rPr>
              <w:t>～</w:t>
            </w: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14</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15</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16</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Times New Roman" w:hint="eastAsia"/>
                <w:spacing w:val="3"/>
              </w:rPr>
              <w:t>7</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19</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号</w:t>
            </w: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wordWrap/>
              <w:spacing w:line="220" w:lineRule="exact"/>
              <w:rPr>
                <w:rFonts w:asciiTheme="majorEastAsia" w:eastAsiaTheme="majorEastAsia" w:hAnsiTheme="majorEastAsia"/>
                <w:spacing w:val="0"/>
              </w:rPr>
            </w:pPr>
          </w:p>
          <w:p w:rsidR="00714786" w:rsidRPr="00445893" w:rsidRDefault="00714786" w:rsidP="009D1047">
            <w:pPr>
              <w:pStyle w:val="a3"/>
              <w:spacing w:line="240" w:lineRule="exact"/>
              <w:rPr>
                <w:rFonts w:asciiTheme="majorEastAsia" w:eastAsiaTheme="majorEastAsia" w:hAnsiTheme="majorEastAsia"/>
                <w:spacing w:val="0"/>
              </w:rPr>
            </w:pPr>
          </w:p>
          <w:p w:rsidR="00714786" w:rsidRPr="00445893" w:rsidRDefault="00714786" w:rsidP="009D1047">
            <w:pPr>
              <w:pStyle w:val="a3"/>
              <w:spacing w:line="240" w:lineRule="exact"/>
              <w:rPr>
                <w:rFonts w:asciiTheme="majorEastAsia" w:eastAsiaTheme="majorEastAsia" w:hAnsiTheme="majorEastAsia"/>
                <w:spacing w:val="0"/>
              </w:rPr>
            </w:pPr>
          </w:p>
          <w:p w:rsidR="00714786" w:rsidRPr="00445893" w:rsidRDefault="00714786" w:rsidP="009D1047">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号</w:t>
            </w:r>
          </w:p>
        </w:tc>
      </w:tr>
      <w:tr w:rsidR="00D60BE2" w:rsidRPr="00445893" w:rsidTr="00E02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34" w:type="dxa"/>
          <w:trHeight w:val="555"/>
        </w:trPr>
        <w:tc>
          <w:tcPr>
            <w:tcW w:w="1888" w:type="dxa"/>
            <w:gridSpan w:val="2"/>
            <w:tcBorders>
              <w:top w:val="single" w:sz="4" w:space="0" w:color="auto"/>
              <w:right w:val="single" w:sz="4" w:space="0" w:color="auto"/>
            </w:tcBorders>
          </w:tcPr>
          <w:p w:rsidR="00D60BE2" w:rsidRPr="00445893" w:rsidRDefault="00D60BE2" w:rsidP="0013305D">
            <w:pPr>
              <w:pStyle w:val="a3"/>
              <w:ind w:left="-34"/>
              <w:jc w:val="center"/>
              <w:rPr>
                <w:rFonts w:asciiTheme="majorEastAsia" w:eastAsiaTheme="majorEastAsia" w:hAnsiTheme="majorEastAsia"/>
                <w:spacing w:val="0"/>
              </w:rPr>
            </w:pPr>
          </w:p>
          <w:p w:rsidR="0013305D" w:rsidRPr="00445893" w:rsidRDefault="0013305D" w:rsidP="0013305D">
            <w:pPr>
              <w:pStyle w:val="a3"/>
              <w:ind w:left="-34"/>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868" w:type="dxa"/>
            <w:gridSpan w:val="2"/>
            <w:tcBorders>
              <w:top w:val="single" w:sz="4" w:space="0" w:color="auto"/>
              <w:left w:val="single" w:sz="4" w:space="0" w:color="auto"/>
              <w:right w:val="single" w:sz="4" w:space="0" w:color="auto"/>
            </w:tcBorders>
          </w:tcPr>
          <w:p w:rsidR="00D60BE2" w:rsidRPr="00445893" w:rsidRDefault="00D60BE2" w:rsidP="0013305D">
            <w:pPr>
              <w:pStyle w:val="a3"/>
              <w:jc w:val="center"/>
              <w:rPr>
                <w:rFonts w:asciiTheme="majorEastAsia" w:eastAsiaTheme="majorEastAsia" w:hAnsiTheme="majorEastAsia"/>
                <w:spacing w:val="0"/>
              </w:rPr>
            </w:pPr>
          </w:p>
          <w:p w:rsidR="0013305D" w:rsidRPr="00445893" w:rsidRDefault="0013305D" w:rsidP="0013305D">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10" w:type="dxa"/>
            <w:gridSpan w:val="2"/>
            <w:tcBorders>
              <w:top w:val="single" w:sz="4" w:space="0" w:color="auto"/>
              <w:left w:val="single" w:sz="4" w:space="0" w:color="auto"/>
            </w:tcBorders>
          </w:tcPr>
          <w:p w:rsidR="00D60BE2" w:rsidRPr="00445893" w:rsidRDefault="00D60BE2" w:rsidP="0013305D">
            <w:pPr>
              <w:pStyle w:val="a3"/>
              <w:jc w:val="center"/>
              <w:rPr>
                <w:rFonts w:asciiTheme="majorEastAsia" w:eastAsiaTheme="majorEastAsia" w:hAnsiTheme="majorEastAsia"/>
                <w:spacing w:val="0"/>
              </w:rPr>
            </w:pPr>
          </w:p>
          <w:p w:rsidR="0013305D" w:rsidRPr="00445893" w:rsidRDefault="0013305D" w:rsidP="0013305D">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9D1047" w:rsidRPr="00445893" w:rsidTr="00F50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34" w:type="dxa"/>
          <w:trHeight w:val="255"/>
        </w:trPr>
        <w:tc>
          <w:tcPr>
            <w:tcW w:w="1888" w:type="dxa"/>
            <w:gridSpan w:val="2"/>
            <w:tcBorders>
              <w:top w:val="single" w:sz="4" w:space="0" w:color="auto"/>
              <w:right w:val="single" w:sz="4" w:space="0" w:color="auto"/>
            </w:tcBorders>
          </w:tcPr>
          <w:p w:rsidR="009D1047" w:rsidRPr="00445893" w:rsidRDefault="009D1047" w:rsidP="00BA4A42">
            <w:pPr>
              <w:pStyle w:val="a3"/>
              <w:wordWrap/>
              <w:spacing w:line="200" w:lineRule="exact"/>
              <w:ind w:left="-34"/>
              <w:rPr>
                <w:rFonts w:asciiTheme="majorEastAsia" w:eastAsiaTheme="majorEastAsia" w:hAnsiTheme="majorEastAsia"/>
                <w:spacing w:val="0"/>
              </w:rPr>
            </w:pPr>
          </w:p>
        </w:tc>
        <w:tc>
          <w:tcPr>
            <w:tcW w:w="5868" w:type="dxa"/>
            <w:gridSpan w:val="2"/>
            <w:tcBorders>
              <w:top w:val="single" w:sz="4" w:space="0" w:color="auto"/>
              <w:left w:val="single" w:sz="4" w:space="0" w:color="auto"/>
              <w:right w:val="single" w:sz="4" w:space="0" w:color="auto"/>
            </w:tcBorders>
          </w:tcPr>
          <w:p w:rsidR="00E02427" w:rsidRPr="00445893" w:rsidRDefault="00E02427" w:rsidP="002A2E92">
            <w:pPr>
              <w:pStyle w:val="a3"/>
              <w:spacing w:line="209"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十九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日において現に身体障害者居宅介護等事業、知的障害者居宅介護等事業又は児童居宅介護等事業に従事した経験を有し、都道府県から必要な知識・技術を持つと認められた者</w:t>
            </w:r>
          </w:p>
          <w:p w:rsidR="00A00B9C" w:rsidRPr="00445893" w:rsidRDefault="00E02427" w:rsidP="002A2E92">
            <w:pPr>
              <w:pStyle w:val="a3"/>
              <w:spacing w:line="209" w:lineRule="exact"/>
              <w:ind w:leftChars="200" w:left="620" w:hangingChars="100" w:hanging="200"/>
              <w:rPr>
                <w:rFonts w:asciiTheme="majorEastAsia" w:eastAsiaTheme="majorEastAsia" w:hAnsiTheme="majorEastAsia" w:cs="ＭＳ 明朝"/>
                <w:spacing w:val="3"/>
              </w:rPr>
            </w:pPr>
            <w:r w:rsidRPr="00445893">
              <w:rPr>
                <w:rFonts w:asciiTheme="majorEastAsia" w:eastAsiaTheme="majorEastAsia" w:hAnsiTheme="majorEastAsia" w:hint="eastAsia"/>
                <w:spacing w:val="0"/>
              </w:rPr>
              <w:t xml:space="preserve">二十　</w:t>
            </w:r>
            <w:r w:rsidRPr="00445893">
              <w:rPr>
                <w:rFonts w:asciiTheme="majorEastAsia" w:eastAsiaTheme="majorEastAsia" w:hAnsiTheme="majorEastAsia" w:cs="ＭＳ 明朝" w:hint="eastAsia"/>
                <w:spacing w:val="3"/>
              </w:rPr>
              <w:t>旧指定居宅介護等従業者基準第３号に掲げる視覚障害者外出介護従業者養成研修、旧指定居宅介護等従業者基準第４号に掲げる全身性障害外出介護</w:t>
            </w:r>
            <w:r w:rsidR="00A00B9C" w:rsidRPr="00445893">
              <w:rPr>
                <w:rFonts w:asciiTheme="majorEastAsia" w:eastAsiaTheme="majorEastAsia" w:hAnsiTheme="majorEastAsia" w:cs="ＭＳ 明朝" w:hint="eastAsia"/>
                <w:spacing w:val="3"/>
              </w:rPr>
              <w:t>した旨の証明書の交付を受けた者</w:t>
            </w:r>
          </w:p>
          <w:p w:rsidR="00E02427" w:rsidRPr="00445893" w:rsidRDefault="00A00B9C" w:rsidP="002A2E92">
            <w:pPr>
              <w:pStyle w:val="a3"/>
              <w:wordWrap/>
              <w:spacing w:line="200"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二十一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hint="eastAsia"/>
                <w:spacing w:val="3"/>
              </w:rPr>
              <w:t>1</w:t>
            </w:r>
            <w:r w:rsidRPr="00445893">
              <w:rPr>
                <w:rFonts w:asciiTheme="majorEastAsia" w:eastAsiaTheme="majorEastAsia" w:hAnsiTheme="majorEastAsia" w:cs="ＭＳ 明朝" w:hint="eastAsia"/>
                <w:spacing w:val="3"/>
              </w:rPr>
              <w:t>日において現に旧指定居宅介護等従業者基準第３号に掲げる視覚障害者外出介護従業者養成研修、旧指定居宅介護等従業者基準第４号に掲げる全身性障害外出介護従業者養成研修、旧指定居宅介護等従業者基準第５号に掲げる知的障害者外出介護従業者養成研修の研修に相当するものとして都道府県知事が認める研修の課程を修了し，修了した旨の証明書の交付を受けた者</w:t>
            </w:r>
          </w:p>
          <w:p w:rsidR="009D1047" w:rsidRPr="00445893" w:rsidRDefault="009D1047" w:rsidP="002A2E92">
            <w:pPr>
              <w:pStyle w:val="a3"/>
              <w:wordWrap/>
              <w:spacing w:line="20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二十二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年９月</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日において現に旧指定居宅介護等従業者基準第３号に掲げる視覚障害者外出介護従業者養成研修、旧指定居宅介護等従業者基準第４号に掲げる全身性障害外出介護従業者養成研修、旧指定居宅介護等従業者基準第５号に掲げる知的障害者外出介護従業者養成研修又はこれらの研修に相当するものとして都道府県知事が認める研修の課程を受講中の者であって、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月１日以降に課程を修了し，修了した旨の証明書の交付を受けた者</w:t>
            </w:r>
          </w:p>
        </w:tc>
        <w:tc>
          <w:tcPr>
            <w:tcW w:w="1410" w:type="dxa"/>
            <w:gridSpan w:val="2"/>
            <w:tcBorders>
              <w:top w:val="single" w:sz="4" w:space="0" w:color="auto"/>
              <w:left w:val="single" w:sz="4" w:space="0" w:color="auto"/>
            </w:tcBorders>
          </w:tcPr>
          <w:p w:rsidR="009D1047" w:rsidRPr="00445893" w:rsidRDefault="009D1047" w:rsidP="00BA4A42">
            <w:pPr>
              <w:pStyle w:val="a3"/>
              <w:wordWrap/>
              <w:spacing w:line="20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hint="eastAsia"/>
                <w:spacing w:val="3"/>
              </w:rPr>
              <w:t>2</w:t>
            </w:r>
            <w:r w:rsidRPr="00445893">
              <w:rPr>
                <w:rFonts w:asciiTheme="majorEastAsia" w:eastAsiaTheme="majorEastAsia" w:hAnsiTheme="majorEastAsia" w:cs="ＭＳ 明朝" w:hint="eastAsia"/>
                <w:spacing w:val="3"/>
              </w:rPr>
              <w:t>号</w:t>
            </w:r>
          </w:p>
        </w:tc>
      </w:tr>
      <w:tr w:rsidR="00D60BE2" w:rsidRPr="00445893" w:rsidTr="00F50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34" w:type="dxa"/>
          <w:trHeight w:val="555"/>
        </w:trPr>
        <w:tc>
          <w:tcPr>
            <w:tcW w:w="1888" w:type="dxa"/>
            <w:gridSpan w:val="2"/>
          </w:tcPr>
          <w:p w:rsidR="00D60BE2" w:rsidRPr="00445893" w:rsidRDefault="00445893" w:rsidP="002A2E92">
            <w:pPr>
              <w:pStyle w:val="a3"/>
              <w:wordWrap/>
              <w:spacing w:before="100"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00D60BE2" w:rsidRPr="00445893">
              <w:rPr>
                <w:rFonts w:asciiTheme="majorEastAsia" w:eastAsiaTheme="majorEastAsia" w:hAnsiTheme="majorEastAsia" w:cs="ＭＳ 明朝" w:hint="eastAsia"/>
                <w:spacing w:val="3"/>
              </w:rPr>
              <w:t>同行援護・行動援護】</w:t>
            </w:r>
          </w:p>
          <w:p w:rsidR="00D60BE2" w:rsidRPr="00445893" w:rsidRDefault="00D60BE2"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Default="0013305D" w:rsidP="002A2E92">
            <w:pPr>
              <w:pStyle w:val="a3"/>
              <w:wordWrap/>
              <w:spacing w:line="240" w:lineRule="exact"/>
              <w:ind w:left="-34"/>
              <w:rPr>
                <w:rFonts w:asciiTheme="majorEastAsia" w:eastAsiaTheme="majorEastAsia" w:hAnsiTheme="majorEastAsia"/>
                <w:spacing w:val="0"/>
              </w:rPr>
            </w:pPr>
          </w:p>
          <w:p w:rsidR="002A2E92" w:rsidRDefault="002A2E92" w:rsidP="002A2E92">
            <w:pPr>
              <w:pStyle w:val="a3"/>
              <w:wordWrap/>
              <w:spacing w:line="240" w:lineRule="exact"/>
              <w:ind w:left="-34"/>
              <w:rPr>
                <w:rFonts w:asciiTheme="majorEastAsia" w:eastAsiaTheme="majorEastAsia" w:hAnsiTheme="majorEastAsia"/>
                <w:spacing w:val="0"/>
              </w:rPr>
            </w:pPr>
          </w:p>
          <w:p w:rsidR="002A2E92" w:rsidRPr="00445893" w:rsidRDefault="002A2E92"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p>
          <w:p w:rsidR="0013305D" w:rsidRPr="00445893" w:rsidRDefault="0013305D" w:rsidP="002A2E92">
            <w:pPr>
              <w:pStyle w:val="a3"/>
              <w:wordWrap/>
              <w:spacing w:line="240" w:lineRule="exact"/>
              <w:ind w:left="-3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【共通】</w:t>
            </w:r>
          </w:p>
          <w:p w:rsidR="0013305D" w:rsidRPr="00445893" w:rsidRDefault="0013305D" w:rsidP="002A2E92">
            <w:pPr>
              <w:pStyle w:val="a3"/>
              <w:wordWrap/>
              <w:spacing w:line="240" w:lineRule="exact"/>
              <w:ind w:left="-34"/>
              <w:rPr>
                <w:rFonts w:asciiTheme="majorEastAsia" w:eastAsiaTheme="majorEastAsia" w:hAnsiTheme="majorEastAsia"/>
                <w:spacing w:val="0"/>
              </w:rPr>
            </w:pPr>
          </w:p>
        </w:tc>
        <w:tc>
          <w:tcPr>
            <w:tcW w:w="5868" w:type="dxa"/>
            <w:gridSpan w:val="2"/>
          </w:tcPr>
          <w:p w:rsidR="00D60BE2" w:rsidRPr="00445893" w:rsidRDefault="00D60BE2" w:rsidP="002A2E92">
            <w:pPr>
              <w:widowControl/>
              <w:spacing w:line="240" w:lineRule="exact"/>
              <w:jc w:val="left"/>
              <w:rPr>
                <w:rFonts w:asciiTheme="majorEastAsia" w:eastAsiaTheme="majorEastAsia" w:hAnsiTheme="majorEastAsia" w:cs="ＭＳ ゴシック"/>
                <w:kern w:val="0"/>
                <w:sz w:val="20"/>
                <w:szCs w:val="20"/>
              </w:rPr>
            </w:pPr>
          </w:p>
          <w:p w:rsidR="00D60BE2" w:rsidRPr="00445893" w:rsidRDefault="00D60BE2" w:rsidP="002A2E92">
            <w:pPr>
              <w:widowControl/>
              <w:spacing w:line="240" w:lineRule="exact"/>
              <w:jc w:val="left"/>
              <w:rPr>
                <w:rFonts w:asciiTheme="majorEastAsia" w:eastAsiaTheme="majorEastAsia" w:hAnsiTheme="majorEastAsia" w:cs="ＭＳ ゴシック"/>
                <w:kern w:val="0"/>
                <w:sz w:val="20"/>
                <w:szCs w:val="20"/>
              </w:rPr>
            </w:pPr>
          </w:p>
          <w:p w:rsidR="00D60BE2" w:rsidRPr="00445893" w:rsidRDefault="00D60BE2" w:rsidP="002A2E92">
            <w:pPr>
              <w:pStyle w:val="a3"/>
              <w:wordWrap/>
              <w:spacing w:before="100"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同行援護・行動援護サービスを提供する者の実務経験サービスを提供する者に必要とされる実務経験については，業務の範囲通知のうち，知的障害者若しくは知的障害児に関するもの，知的障害者，知的障害児若しくは精神障害者の居宅介護又はこれと同等であると都道府県知事（指定都市・中核市において、指定都市又は中核市の市長）が認める業務とし，併せて，従事した期間は業務の範囲通知に基づいて，</w:t>
            </w:r>
            <w:r w:rsidRPr="00445893">
              <w:rPr>
                <w:rFonts w:asciiTheme="majorEastAsia" w:eastAsiaTheme="majorEastAsia" w:hAnsiTheme="majorEastAsia" w:cs="ＭＳ 明朝" w:hint="eastAsia"/>
                <w:spacing w:val="3"/>
                <w:u w:val="single"/>
              </w:rPr>
              <w:t>１年換算</w:t>
            </w:r>
            <w:r w:rsidRPr="00445893">
              <w:rPr>
                <w:rFonts w:asciiTheme="majorEastAsia" w:eastAsiaTheme="majorEastAsia" w:hAnsiTheme="majorEastAsia" w:cs="ＭＳ 明朝" w:hint="eastAsia"/>
                <w:spacing w:val="3"/>
              </w:rPr>
              <w:t>して認定する。</w:t>
            </w:r>
          </w:p>
          <w:p w:rsidR="00D60BE2" w:rsidRPr="00445893" w:rsidRDefault="00D60BE2"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行動援護については行動援護従業者養成研修課程修</w:t>
            </w:r>
          </w:p>
          <w:p w:rsidR="00D60BE2" w:rsidRPr="00445893" w:rsidRDefault="00D60BE2"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xml:space="preserve">　　了者又は強度行動障害支援者養成研修（基礎研修及び</w:t>
            </w:r>
          </w:p>
          <w:p w:rsidR="00D60BE2" w:rsidRPr="00445893" w:rsidRDefault="00D60BE2"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実践研修）修了者であることが必要</w:t>
            </w:r>
          </w:p>
          <w:p w:rsidR="00D60BE2" w:rsidRPr="00445893" w:rsidRDefault="00D60BE2"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業務の範囲通知</w:t>
            </w:r>
          </w:p>
          <w:p w:rsidR="0013305D" w:rsidRPr="00445893" w:rsidRDefault="00D60BE2" w:rsidP="002A2E92">
            <w:pPr>
              <w:widowControl/>
              <w:spacing w:line="240" w:lineRule="exact"/>
              <w:ind w:left="824" w:hangingChars="400" w:hanging="824"/>
              <w:jc w:val="left"/>
              <w:rPr>
                <w:rFonts w:asciiTheme="majorEastAsia" w:eastAsiaTheme="majorEastAsia" w:hAnsiTheme="majorEastAsia"/>
                <w:sz w:val="20"/>
                <w:szCs w:val="20"/>
              </w:rPr>
            </w:pPr>
            <w:r w:rsidRPr="00445893">
              <w:rPr>
                <w:rFonts w:asciiTheme="majorEastAsia" w:eastAsiaTheme="majorEastAsia" w:hAnsiTheme="majorEastAsia" w:cs="ＭＳ 明朝" w:hint="eastAsia"/>
                <w:spacing w:val="3"/>
                <w:sz w:val="20"/>
                <w:szCs w:val="20"/>
              </w:rPr>
              <w:t xml:space="preserve">　　　「指定施設における業務の範囲等及び介護福祉士試験</w:t>
            </w:r>
            <w:r w:rsidR="0013305D" w:rsidRPr="00445893">
              <w:rPr>
                <w:rFonts w:asciiTheme="majorEastAsia" w:eastAsiaTheme="majorEastAsia" w:hAnsiTheme="majorEastAsia" w:cs="ＭＳ 明朝" w:hint="eastAsia"/>
                <w:spacing w:val="3"/>
                <w:sz w:val="20"/>
                <w:szCs w:val="20"/>
              </w:rPr>
              <w:t>の受験資格の認定に係る介護等の業務の範囲等について」（昭</w:t>
            </w:r>
            <w:r w:rsidR="0013305D" w:rsidRPr="00445893">
              <w:rPr>
                <w:rFonts w:asciiTheme="majorEastAsia" w:eastAsiaTheme="majorEastAsia" w:hAnsiTheme="majorEastAsia" w:cs="Times New Roman"/>
                <w:spacing w:val="3"/>
                <w:sz w:val="20"/>
                <w:szCs w:val="20"/>
              </w:rPr>
              <w:t>63.</w:t>
            </w:r>
            <w:r w:rsidR="0013305D" w:rsidRPr="00445893">
              <w:rPr>
                <w:rFonts w:asciiTheme="majorEastAsia" w:eastAsiaTheme="majorEastAsia" w:hAnsiTheme="majorEastAsia" w:cs="ＭＳ 明朝" w:hint="eastAsia"/>
                <w:spacing w:val="3"/>
                <w:sz w:val="20"/>
                <w:szCs w:val="20"/>
              </w:rPr>
              <w:t>２</w:t>
            </w:r>
            <w:r w:rsidR="0013305D" w:rsidRPr="00445893">
              <w:rPr>
                <w:rFonts w:asciiTheme="majorEastAsia" w:eastAsiaTheme="majorEastAsia" w:hAnsiTheme="majorEastAsia" w:cs="Times New Roman"/>
                <w:spacing w:val="3"/>
                <w:sz w:val="20"/>
                <w:szCs w:val="20"/>
              </w:rPr>
              <w:t>.12</w:t>
            </w:r>
            <w:r w:rsidR="0013305D" w:rsidRPr="00445893">
              <w:rPr>
                <w:rFonts w:asciiTheme="majorEastAsia" w:eastAsiaTheme="majorEastAsia" w:hAnsiTheme="majorEastAsia" w:cs="Times New Roman"/>
                <w:spacing w:val="1"/>
                <w:sz w:val="20"/>
                <w:szCs w:val="20"/>
              </w:rPr>
              <w:t xml:space="preserve"> </w:t>
            </w:r>
            <w:r w:rsidR="0013305D" w:rsidRPr="00445893">
              <w:rPr>
                <w:rFonts w:asciiTheme="majorEastAsia" w:eastAsiaTheme="majorEastAsia" w:hAnsiTheme="majorEastAsia" w:cs="ＭＳ 明朝" w:hint="eastAsia"/>
                <w:spacing w:val="3"/>
                <w:sz w:val="20"/>
                <w:szCs w:val="20"/>
              </w:rPr>
              <w:t>社庶</w:t>
            </w:r>
            <w:r w:rsidR="0013305D" w:rsidRPr="00445893">
              <w:rPr>
                <w:rFonts w:asciiTheme="majorEastAsia" w:eastAsiaTheme="majorEastAsia" w:hAnsiTheme="majorEastAsia" w:cs="Times New Roman"/>
                <w:spacing w:val="3"/>
                <w:sz w:val="20"/>
                <w:szCs w:val="20"/>
              </w:rPr>
              <w:t>29</w:t>
            </w:r>
            <w:r w:rsidR="0013305D" w:rsidRPr="00445893">
              <w:rPr>
                <w:rFonts w:asciiTheme="majorEastAsia" w:eastAsiaTheme="majorEastAsia" w:hAnsiTheme="majorEastAsia" w:cs="ＭＳ 明朝" w:hint="eastAsia"/>
                <w:spacing w:val="3"/>
                <w:sz w:val="20"/>
                <w:szCs w:val="20"/>
              </w:rPr>
              <w:t>号）</w:t>
            </w:r>
          </w:p>
          <w:p w:rsidR="00D60BE2" w:rsidRPr="00445893" w:rsidRDefault="00D60BE2" w:rsidP="002A2E92">
            <w:pPr>
              <w:pStyle w:val="a3"/>
              <w:wordWrap/>
              <w:spacing w:line="240" w:lineRule="exact"/>
              <w:rPr>
                <w:rFonts w:asciiTheme="majorEastAsia" w:eastAsiaTheme="majorEastAsia" w:hAnsiTheme="majorEastAsia"/>
              </w:rPr>
            </w:pPr>
          </w:p>
          <w:p w:rsidR="0013305D" w:rsidRPr="00445893" w:rsidRDefault="0013305D"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「常勤換算方法」</w:t>
            </w:r>
          </w:p>
          <w:p w:rsidR="0013305D" w:rsidRPr="00445893" w:rsidRDefault="0013305D" w:rsidP="002A2E92">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当該事業所の従業者の勤務延べ時間数を当該事業所において常勤の従業者が勤務すべき時間数（１週間に勤務すべき時間数が</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時間を下回る場合は</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時間を基本とする。）で除することにより当該事業所の従業者の員数を常勤の従業者の員数に換算する方法をいうものである。</w:t>
            </w:r>
          </w:p>
          <w:p w:rsidR="0013305D" w:rsidRPr="00445893" w:rsidRDefault="0013305D" w:rsidP="002A2E92">
            <w:pPr>
              <w:pStyle w:val="a3"/>
              <w:wordWrap/>
              <w:spacing w:line="240" w:lineRule="exact"/>
              <w:ind w:leftChars="400" w:left="104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例）常勤の従業者が勤務すべき時間数</w:t>
            </w:r>
            <w:r w:rsidRPr="00445893">
              <w:rPr>
                <w:rFonts w:asciiTheme="majorEastAsia" w:eastAsiaTheme="majorEastAsia" w:hAnsiTheme="majorEastAsia" w:cs="Times New Roman"/>
                <w:spacing w:val="3"/>
              </w:rPr>
              <w:t>40</w:t>
            </w:r>
            <w:r w:rsidRPr="00445893">
              <w:rPr>
                <w:rFonts w:asciiTheme="majorEastAsia" w:eastAsiaTheme="majorEastAsia" w:hAnsiTheme="majorEastAsia" w:cs="ＭＳ 明朝" w:hint="eastAsia"/>
                <w:spacing w:val="3"/>
              </w:rPr>
              <w:t>時間</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週の事業所で勤務時間数</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時間</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週の従業者の場合</w:t>
            </w:r>
          </w:p>
          <w:p w:rsidR="0013305D" w:rsidRPr="00445893" w:rsidRDefault="0013305D"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20/40</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spacing w:val="3"/>
              </w:rPr>
              <w:t>0.5</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常勤換算</w:t>
            </w:r>
            <w:r w:rsidRPr="00445893">
              <w:rPr>
                <w:rFonts w:asciiTheme="majorEastAsia" w:eastAsiaTheme="majorEastAsia" w:hAnsiTheme="majorEastAsia" w:cs="Times New Roman"/>
                <w:spacing w:val="3"/>
              </w:rPr>
              <w:t>0.5</w:t>
            </w:r>
            <w:r w:rsidRPr="00445893">
              <w:rPr>
                <w:rFonts w:asciiTheme="majorEastAsia" w:eastAsiaTheme="majorEastAsia" w:hAnsiTheme="majorEastAsia" w:cs="ＭＳ 明朝" w:hint="eastAsia"/>
                <w:spacing w:val="3"/>
              </w:rPr>
              <w:t>人）</w:t>
            </w:r>
          </w:p>
          <w:p w:rsidR="0013305D" w:rsidRPr="00445893" w:rsidRDefault="0013305D" w:rsidP="002A2E92">
            <w:pPr>
              <w:pStyle w:val="a3"/>
              <w:wordWrap/>
              <w:spacing w:line="240" w:lineRule="exact"/>
              <w:ind w:leftChars="200" w:left="420"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ただし、育児休業、介護休業等育児又は家族介護を行う労働者の福祉に関する法律（平成３年法律第76号）第23</w:t>
            </w:r>
            <w:r w:rsidRPr="00445893">
              <w:rPr>
                <w:rFonts w:asciiTheme="majorEastAsia" w:eastAsiaTheme="majorEastAsia" w:hAnsiTheme="majorEastAsia" w:cs="ＭＳ 明朝" w:hint="eastAsia"/>
                <w:spacing w:val="1"/>
              </w:rPr>
              <w:t xml:space="preserve"> </w:t>
            </w:r>
            <w:r w:rsidRPr="00445893">
              <w:rPr>
                <w:rFonts w:asciiTheme="majorEastAsia" w:eastAsiaTheme="majorEastAsia" w:hAnsiTheme="majorEastAsia" w:cs="ＭＳ 明朝" w:hint="eastAsia"/>
                <w:spacing w:val="3"/>
              </w:rPr>
              <w:t>条第１項に規定する所定労働時間の短縮措置が講じられている者については、利用者の処遇に支障がない体制が事業所として整っている場合は、例外的に常勤の従業者が勤務すべき時間数を30</w:t>
            </w:r>
            <w:r w:rsidRPr="00445893">
              <w:rPr>
                <w:rFonts w:asciiTheme="majorEastAsia" w:eastAsiaTheme="majorEastAsia" w:hAnsiTheme="majorEastAsia" w:cs="ＭＳ 明朝" w:hint="eastAsia"/>
                <w:spacing w:val="1"/>
              </w:rPr>
              <w:t xml:space="preserve"> </w:t>
            </w:r>
            <w:r w:rsidRPr="00445893">
              <w:rPr>
                <w:rFonts w:asciiTheme="majorEastAsia" w:eastAsiaTheme="majorEastAsia" w:hAnsiTheme="majorEastAsia" w:cs="ＭＳ 明朝" w:hint="eastAsia"/>
                <w:spacing w:val="3"/>
              </w:rPr>
              <w:t>時間として取り扱うことを可能とする。</w:t>
            </w:r>
          </w:p>
          <w:p w:rsidR="00BA4A42" w:rsidRPr="00445893" w:rsidRDefault="00BA4A42" w:rsidP="002A2E92">
            <w:pPr>
              <w:pStyle w:val="a3"/>
              <w:wordWrap/>
              <w:spacing w:line="240" w:lineRule="exact"/>
              <w:rPr>
                <w:rFonts w:asciiTheme="majorEastAsia" w:eastAsiaTheme="majorEastAsia" w:hAnsiTheme="majorEastAsia" w:cs="ＭＳ 明朝"/>
                <w:spacing w:val="3"/>
              </w:rPr>
            </w:pPr>
          </w:p>
          <w:p w:rsidR="0013305D" w:rsidRPr="00445893" w:rsidRDefault="0013305D"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tc>
        <w:tc>
          <w:tcPr>
            <w:tcW w:w="1410" w:type="dxa"/>
            <w:gridSpan w:val="2"/>
          </w:tcPr>
          <w:p w:rsidR="00D60BE2" w:rsidRPr="00445893" w:rsidRDefault="00D60BE2" w:rsidP="002A2E92">
            <w:pPr>
              <w:widowControl/>
              <w:spacing w:line="240" w:lineRule="exact"/>
              <w:jc w:val="left"/>
              <w:rPr>
                <w:rFonts w:asciiTheme="majorEastAsia" w:eastAsiaTheme="majorEastAsia" w:hAnsiTheme="majorEastAsia" w:cs="ＭＳ ゴシック"/>
                <w:spacing w:val="-1"/>
                <w:kern w:val="0"/>
                <w:sz w:val="20"/>
                <w:szCs w:val="20"/>
              </w:rPr>
            </w:pPr>
          </w:p>
          <w:p w:rsidR="00D60BE2" w:rsidRPr="00445893" w:rsidRDefault="00D60BE2" w:rsidP="002A2E92">
            <w:pPr>
              <w:widowControl/>
              <w:spacing w:line="240" w:lineRule="exact"/>
              <w:jc w:val="left"/>
              <w:rPr>
                <w:rFonts w:asciiTheme="majorEastAsia" w:eastAsiaTheme="majorEastAsia" w:hAnsiTheme="majorEastAsia" w:cs="ＭＳ ゴシック"/>
                <w:spacing w:val="-1"/>
                <w:kern w:val="0"/>
                <w:sz w:val="20"/>
                <w:szCs w:val="20"/>
              </w:rPr>
            </w:pPr>
          </w:p>
          <w:p w:rsidR="00D60BE2" w:rsidRPr="00445893" w:rsidRDefault="00D60BE2" w:rsidP="002A2E92">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D60BE2" w:rsidRPr="00445893" w:rsidRDefault="00D60BE2"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D60BE2" w:rsidRPr="00445893" w:rsidRDefault="00D60BE2"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1(6)</w:t>
            </w:r>
            <w:r w:rsidRPr="00445893">
              <w:rPr>
                <w:rFonts w:asciiTheme="majorEastAsia" w:eastAsiaTheme="majorEastAsia" w:hAnsiTheme="majorEastAsia" w:cs="ＭＳ 明朝" w:hint="eastAsia"/>
                <w:spacing w:val="3"/>
              </w:rPr>
              <w:t>①</w:t>
            </w:r>
          </w:p>
          <w:p w:rsidR="00D60BE2" w:rsidRPr="00445893" w:rsidRDefault="00D60BE2" w:rsidP="002A2E92">
            <w:pPr>
              <w:widowControl/>
              <w:spacing w:line="240" w:lineRule="exact"/>
              <w:jc w:val="left"/>
              <w:rPr>
                <w:rFonts w:asciiTheme="majorEastAsia" w:eastAsiaTheme="majorEastAsia" w:hAnsiTheme="majorEastAsia" w:cs="ＭＳ 明朝"/>
                <w:spacing w:val="3"/>
                <w:sz w:val="20"/>
                <w:szCs w:val="20"/>
              </w:rPr>
            </w:pPr>
            <w:r w:rsidRPr="00445893">
              <w:rPr>
                <w:rFonts w:asciiTheme="majorEastAsia" w:eastAsiaTheme="majorEastAsia" w:hAnsiTheme="majorEastAsia" w:cs="Times New Roman"/>
                <w:spacing w:val="3"/>
                <w:sz w:val="20"/>
                <w:szCs w:val="20"/>
              </w:rPr>
              <w:t>(7)</w:t>
            </w:r>
            <w:r w:rsidRPr="00445893">
              <w:rPr>
                <w:rFonts w:asciiTheme="majorEastAsia" w:eastAsiaTheme="majorEastAsia" w:hAnsiTheme="majorEastAsia" w:cs="ＭＳ 明朝" w:hint="eastAsia"/>
                <w:spacing w:val="3"/>
                <w:sz w:val="20"/>
                <w:szCs w:val="20"/>
              </w:rPr>
              <w:t>①</w:t>
            </w: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BA4A42" w:rsidRPr="00445893" w:rsidRDefault="00BA4A42" w:rsidP="002A2E92">
            <w:pPr>
              <w:widowControl/>
              <w:spacing w:line="240" w:lineRule="exact"/>
              <w:jc w:val="left"/>
              <w:rPr>
                <w:rFonts w:asciiTheme="majorEastAsia" w:eastAsiaTheme="majorEastAsia" w:hAnsiTheme="majorEastAsia" w:cs="ＭＳ 明朝"/>
                <w:spacing w:val="3"/>
                <w:sz w:val="20"/>
                <w:szCs w:val="20"/>
              </w:rPr>
            </w:pPr>
          </w:p>
          <w:p w:rsidR="00A00B9C" w:rsidRPr="00445893" w:rsidRDefault="00A00B9C" w:rsidP="002A2E92">
            <w:pPr>
              <w:widowControl/>
              <w:spacing w:line="240" w:lineRule="exact"/>
              <w:jc w:val="left"/>
              <w:rPr>
                <w:rFonts w:asciiTheme="majorEastAsia" w:eastAsiaTheme="majorEastAsia" w:hAnsiTheme="majorEastAsia" w:cs="ＭＳ 明朝"/>
                <w:spacing w:val="3"/>
                <w:sz w:val="20"/>
                <w:szCs w:val="20"/>
              </w:rPr>
            </w:pPr>
          </w:p>
          <w:p w:rsidR="00A00B9C" w:rsidRPr="00445893" w:rsidRDefault="00A00B9C"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widowControl/>
              <w:spacing w:line="240" w:lineRule="exact"/>
              <w:jc w:val="left"/>
              <w:rPr>
                <w:rFonts w:asciiTheme="majorEastAsia" w:eastAsiaTheme="majorEastAsia" w:hAnsiTheme="majorEastAsia" w:cs="ＭＳ 明朝"/>
                <w:spacing w:val="3"/>
                <w:sz w:val="20"/>
                <w:szCs w:val="20"/>
              </w:rPr>
            </w:pPr>
          </w:p>
          <w:p w:rsidR="0013305D" w:rsidRPr="00445893" w:rsidRDefault="0013305D"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13305D" w:rsidRPr="00445893" w:rsidRDefault="0013305D"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13305D" w:rsidRPr="00445893" w:rsidRDefault="0013305D" w:rsidP="002A2E9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BA4A42" w:rsidRPr="00445893" w:rsidRDefault="00BA4A42"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13305D" w:rsidRPr="00445893" w:rsidRDefault="0013305D" w:rsidP="002A2E92">
            <w:pPr>
              <w:pStyle w:val="a3"/>
              <w:wordWrap/>
              <w:spacing w:line="240" w:lineRule="exact"/>
              <w:rPr>
                <w:rFonts w:asciiTheme="majorEastAsia" w:eastAsiaTheme="majorEastAsia" w:hAnsiTheme="majorEastAsia"/>
                <w:spacing w:val="0"/>
              </w:rPr>
            </w:pPr>
          </w:p>
          <w:p w:rsidR="00D60BE2" w:rsidRPr="00445893" w:rsidRDefault="00D60BE2" w:rsidP="002A2E92">
            <w:pPr>
              <w:pStyle w:val="a3"/>
              <w:wordWrap/>
              <w:spacing w:line="240" w:lineRule="exact"/>
              <w:rPr>
                <w:rFonts w:asciiTheme="majorEastAsia" w:eastAsiaTheme="majorEastAsia" w:hAnsiTheme="majorEastAsia"/>
              </w:rPr>
            </w:pPr>
          </w:p>
        </w:tc>
      </w:tr>
    </w:tbl>
    <w:p w:rsidR="00470AF3" w:rsidRPr="00445893" w:rsidRDefault="00470AF3">
      <w:pPr>
        <w:pStyle w:val="a3"/>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872"/>
        <w:gridCol w:w="5873"/>
        <w:gridCol w:w="1407"/>
      </w:tblGrid>
      <w:tr w:rsidR="00F50E98" w:rsidRPr="00445893" w:rsidTr="00BA4A42">
        <w:trPr>
          <w:cantSplit/>
          <w:trHeight w:hRule="exact" w:val="414"/>
        </w:trPr>
        <w:tc>
          <w:tcPr>
            <w:tcW w:w="1872" w:type="dxa"/>
            <w:tcBorders>
              <w:top w:val="single" w:sz="4" w:space="0" w:color="000000"/>
              <w:left w:val="single" w:sz="4" w:space="0" w:color="000000"/>
              <w:bottom w:val="single" w:sz="4" w:space="0" w:color="auto"/>
              <w:right w:val="single" w:sz="4" w:space="0" w:color="000000"/>
            </w:tcBorders>
          </w:tcPr>
          <w:p w:rsidR="00F50E98" w:rsidRPr="00445893" w:rsidRDefault="00F50E9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680768" behindDoc="0" locked="0" layoutInCell="0" allowOverlap="1" wp14:anchorId="1EAFC3A7" wp14:editId="57F1A5F9">
                      <wp:simplePos x="0" y="0"/>
                      <wp:positionH relativeFrom="column">
                        <wp:posOffset>5844540</wp:posOffset>
                      </wp:positionH>
                      <wp:positionV relativeFrom="paragraph">
                        <wp:posOffset>5243830</wp:posOffset>
                      </wp:positionV>
                      <wp:extent cx="99060" cy="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2pt,412.9pt" to="468pt,4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" o:allowincell="f"/>
                  </w:pict>
                </mc:Fallback>
              </mc:AlternateContent>
            </w:r>
            <w:r w:rsidRPr="00445893">
              <w:rPr>
                <w:rFonts w:asciiTheme="majorEastAsia" w:eastAsiaTheme="majorEastAsia" w:hAnsiTheme="majorEastAsia" w:cs="ＭＳ 明朝" w:hint="eastAsia"/>
                <w:spacing w:val="3"/>
              </w:rPr>
              <w:t>主眼事項</w:t>
            </w:r>
          </w:p>
        </w:tc>
        <w:tc>
          <w:tcPr>
            <w:tcW w:w="5873" w:type="dxa"/>
            <w:tcBorders>
              <w:top w:val="single" w:sz="4" w:space="0" w:color="000000"/>
              <w:left w:val="nil"/>
              <w:bottom w:val="single" w:sz="4" w:space="0" w:color="auto"/>
              <w:right w:val="single" w:sz="4" w:space="0" w:color="000000"/>
            </w:tcBorders>
          </w:tcPr>
          <w:p w:rsidR="00F50E98" w:rsidRPr="00445893" w:rsidRDefault="00F50E9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07" w:type="dxa"/>
            <w:tcBorders>
              <w:top w:val="single" w:sz="4" w:space="0" w:color="000000"/>
              <w:left w:val="nil"/>
              <w:bottom w:val="single" w:sz="4" w:space="0" w:color="auto"/>
              <w:right w:val="single" w:sz="4" w:space="0" w:color="000000"/>
            </w:tcBorders>
          </w:tcPr>
          <w:p w:rsidR="00F50E98" w:rsidRPr="00445893" w:rsidRDefault="00F50E9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F50E98" w:rsidRPr="00445893" w:rsidTr="00BA4A42">
        <w:trPr>
          <w:cantSplit/>
          <w:trHeight w:hRule="exact" w:val="7727"/>
        </w:trPr>
        <w:tc>
          <w:tcPr>
            <w:tcW w:w="1872" w:type="dxa"/>
            <w:vMerge w:val="restart"/>
            <w:tcBorders>
              <w:top w:val="single" w:sz="4" w:space="0" w:color="auto"/>
              <w:left w:val="single" w:sz="4" w:space="0" w:color="000000"/>
              <w:bottom w:val="nil"/>
              <w:right w:val="single" w:sz="4" w:space="0" w:color="000000"/>
            </w:tcBorders>
          </w:tcPr>
          <w:p w:rsidR="00F50E98" w:rsidRPr="00445893" w:rsidRDefault="00F50E98" w:rsidP="00445893">
            <w:pPr>
              <w:pStyle w:val="a3"/>
              <w:wordWrap/>
              <w:spacing w:before="100" w:line="210" w:lineRule="exact"/>
              <w:rPr>
                <w:rFonts w:asciiTheme="majorEastAsia" w:eastAsiaTheme="majorEastAsia" w:hAnsiTheme="majorEastAsia"/>
                <w:spacing w:val="0"/>
              </w:rPr>
            </w:pPr>
          </w:p>
          <w:p w:rsidR="00F50E98" w:rsidRPr="00445893" w:rsidRDefault="00F50E98" w:rsidP="00445893">
            <w:pPr>
              <w:pStyle w:val="a3"/>
              <w:wordWrap/>
              <w:spacing w:line="210" w:lineRule="exact"/>
              <w:rPr>
                <w:rFonts w:asciiTheme="majorEastAsia" w:eastAsiaTheme="majorEastAsia" w:hAnsiTheme="majorEastAsia"/>
                <w:spacing w:val="0"/>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Default="00A00B9C"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Default="002A2E92" w:rsidP="00445893">
            <w:pPr>
              <w:pStyle w:val="a3"/>
              <w:wordWrap/>
              <w:spacing w:line="210" w:lineRule="exact"/>
              <w:rPr>
                <w:rFonts w:asciiTheme="majorEastAsia" w:eastAsiaTheme="majorEastAsia" w:hAnsiTheme="majorEastAsia" w:cs="Times New Roman"/>
                <w:spacing w:val="1"/>
              </w:rPr>
            </w:pPr>
          </w:p>
          <w:p w:rsidR="002A2E92" w:rsidRPr="00445893" w:rsidRDefault="002A2E92"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A00B9C" w:rsidRPr="00445893" w:rsidRDefault="00A00B9C" w:rsidP="00445893">
            <w:pPr>
              <w:pStyle w:val="a3"/>
              <w:wordWrap/>
              <w:spacing w:line="210" w:lineRule="exact"/>
              <w:rPr>
                <w:rFonts w:asciiTheme="majorEastAsia" w:eastAsiaTheme="majorEastAsia" w:hAnsiTheme="majorEastAsia" w:cs="Times New Roman"/>
                <w:spacing w:val="1"/>
              </w:rPr>
            </w:pPr>
          </w:p>
          <w:p w:rsidR="00F50E98" w:rsidRPr="00445893" w:rsidRDefault="00F50E98"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２　サービス提供</w:t>
            </w:r>
          </w:p>
          <w:p w:rsidR="00F50E98" w:rsidRPr="00445893" w:rsidRDefault="00F50E98"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責任者</w:t>
            </w:r>
          </w:p>
          <w:p w:rsidR="00F50E98" w:rsidRPr="00445893" w:rsidRDefault="00F50E98"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【共通】</w:t>
            </w:r>
          </w:p>
        </w:tc>
        <w:tc>
          <w:tcPr>
            <w:tcW w:w="5873" w:type="dxa"/>
            <w:vMerge w:val="restart"/>
            <w:tcBorders>
              <w:top w:val="single" w:sz="4" w:space="0" w:color="auto"/>
              <w:left w:val="nil"/>
              <w:bottom w:val="nil"/>
              <w:right w:val="single" w:sz="4" w:space="0" w:color="000000"/>
            </w:tcBorders>
          </w:tcPr>
          <w:p w:rsidR="00A00B9C" w:rsidRPr="00445893" w:rsidRDefault="00A00B9C" w:rsidP="00445893">
            <w:pPr>
              <w:pStyle w:val="a3"/>
              <w:wordWrap/>
              <w:spacing w:line="210" w:lineRule="exact"/>
              <w:ind w:firstLineChars="100" w:firstLine="206"/>
              <w:rPr>
                <w:rFonts w:asciiTheme="majorEastAsia" w:eastAsiaTheme="majorEastAsia" w:hAnsiTheme="majorEastAsia" w:cs="ＭＳ 明朝"/>
                <w:spacing w:val="3"/>
              </w:rPr>
            </w:pPr>
          </w:p>
          <w:p w:rsidR="00E02427" w:rsidRPr="00445893" w:rsidRDefault="00E02427" w:rsidP="00445893">
            <w:pPr>
              <w:pStyle w:val="a3"/>
              <w:wordWrap/>
              <w:spacing w:line="21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常勤換算方法で</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人以上とは，職員の支援体制等を</w:t>
            </w:r>
          </w:p>
          <w:p w:rsidR="00E02427" w:rsidRPr="00445893" w:rsidRDefault="00E02427" w:rsidP="00445893">
            <w:pPr>
              <w:pStyle w:val="a3"/>
              <w:wordWrap/>
              <w:spacing w:line="21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考慮した最小限</w:t>
            </w:r>
            <w:r w:rsidRPr="00E57913">
              <w:rPr>
                <w:rFonts w:asciiTheme="majorEastAsia" w:eastAsiaTheme="majorEastAsia" w:hAnsiTheme="majorEastAsia" w:cs="ＭＳ 明朝" w:hint="eastAsia"/>
                <w:spacing w:val="15"/>
                <w:fitText w:val="3420" w:id="984327168"/>
              </w:rPr>
              <w:t>の員数として定められたもので</w:t>
            </w:r>
            <w:r w:rsidRPr="00E57913">
              <w:rPr>
                <w:rFonts w:asciiTheme="majorEastAsia" w:eastAsiaTheme="majorEastAsia" w:hAnsiTheme="majorEastAsia" w:cs="ＭＳ 明朝" w:hint="eastAsia"/>
                <w:spacing w:val="-75"/>
                <w:fitText w:val="3420" w:id="984327168"/>
              </w:rPr>
              <w:t>あ</w:t>
            </w:r>
            <w:r w:rsidRPr="00445893">
              <w:rPr>
                <w:rFonts w:asciiTheme="majorEastAsia" w:eastAsiaTheme="majorEastAsia" w:hAnsiTheme="majorEastAsia" w:cs="ＭＳ 明朝" w:hint="eastAsia"/>
                <w:spacing w:val="0"/>
              </w:rPr>
              <w:t xml:space="preserve"> </w:t>
            </w:r>
            <w:r w:rsidRPr="00445893">
              <w:rPr>
                <w:rFonts w:asciiTheme="majorEastAsia" w:eastAsiaTheme="majorEastAsia" w:hAnsiTheme="majorEastAsia" w:cs="ＭＳ 明朝" w:hint="eastAsia"/>
                <w:spacing w:val="3"/>
              </w:rPr>
              <w:t>り，各地域におけるサービス利用の状況や利用者の数及び指定居宅介護の事業の業務量を考慮し，適切な員数の職員を確保するものとする。</w:t>
            </w: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勤務日及び勤務時間が不定期な従業者（登録従業者）</w:t>
            </w: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についての勤務延べ</w:t>
            </w:r>
            <w:r w:rsidRPr="00445893">
              <w:rPr>
                <w:rFonts w:asciiTheme="majorEastAsia" w:eastAsiaTheme="majorEastAsia" w:hAnsiTheme="majorEastAsia" w:cs="ＭＳ 明朝" w:hint="eastAsia"/>
                <w:spacing w:val="0"/>
              </w:rPr>
              <w:t>時間数の算定は次の取扱いとす</w:t>
            </w:r>
            <w:r w:rsidRPr="00445893">
              <w:rPr>
                <w:rFonts w:asciiTheme="majorEastAsia" w:eastAsiaTheme="majorEastAsia" w:hAnsiTheme="majorEastAsia" w:cs="ＭＳ 明朝" w:hint="eastAsia"/>
                <w:spacing w:val="3"/>
              </w:rPr>
              <w:t>る</w:t>
            </w:r>
          </w:p>
          <w:p w:rsidR="00E02427" w:rsidRPr="00445893" w:rsidRDefault="00E02427" w:rsidP="00445893">
            <w:pPr>
              <w:pStyle w:val="a3"/>
              <w:wordWrap/>
              <w:spacing w:line="21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ア　登録従業者によるサービス提供の実績がある事業所については，登録従業者１人当たりの勤務時間数は，当該事業所の登録従業者に係る前年度の週当たり平均稼働時間（サービス提供時間及び移動時間）</w:t>
            </w:r>
          </w:p>
          <w:p w:rsidR="00E02427" w:rsidRPr="00445893" w:rsidRDefault="00E02427" w:rsidP="00445893">
            <w:pPr>
              <w:pStyle w:val="a3"/>
              <w:wordWrap/>
              <w:spacing w:line="21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イ　登録従業者によるサービス提供の実績がない事業所又は極めて短期の実績しかない等のためアの方法によって勤務延べ時間数の算定を行うことが適当でないと認められる事業所については，当該登録従業者が確実に稼動できるものとして勤務表に明記されている時間のみを勤務延べ時間数に算入すること（サービス提供の実態に即したものでなければならない）。</w:t>
            </w:r>
          </w:p>
          <w:p w:rsidR="00F50E98" w:rsidRPr="00445893" w:rsidRDefault="00E02427" w:rsidP="00445893">
            <w:pPr>
              <w:pStyle w:val="a3"/>
              <w:wordWrap/>
              <w:spacing w:line="21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color w:val="FF0000"/>
                <w:spacing w:val="3"/>
              </w:rPr>
              <w:t xml:space="preserve">　</w:t>
            </w:r>
            <w:r w:rsidRPr="00445893">
              <w:rPr>
                <w:rFonts w:asciiTheme="majorEastAsia" w:eastAsiaTheme="majorEastAsia" w:hAnsiTheme="majorEastAsia" w:cs="ＭＳ 明朝" w:hint="eastAsia"/>
                <w:spacing w:val="3"/>
              </w:rPr>
              <w:t>◎　出張所等があるときは，出張所等における勤務延べ時間数も含めるものとする。</w:t>
            </w:r>
            <w:r w:rsidR="00F50E98" w:rsidRPr="00445893">
              <w:rPr>
                <w:rFonts w:asciiTheme="majorEastAsia" w:eastAsiaTheme="majorEastAsia" w:hAnsiTheme="majorEastAsia" w:cs="ＭＳ 明朝" w:hint="eastAsia"/>
                <w:spacing w:val="3"/>
              </w:rPr>
              <w:t xml:space="preserve">　　　</w:t>
            </w:r>
          </w:p>
          <w:p w:rsidR="00F50E98" w:rsidRPr="00445893" w:rsidRDefault="00F50E98" w:rsidP="00445893">
            <w:pPr>
              <w:pStyle w:val="a3"/>
              <w:wordWrap/>
              <w:spacing w:line="210" w:lineRule="exact"/>
              <w:rPr>
                <w:rFonts w:asciiTheme="majorEastAsia" w:eastAsiaTheme="majorEastAsia" w:hAnsiTheme="majorEastAsia"/>
                <w:spacing w:val="0"/>
              </w:rPr>
            </w:pPr>
          </w:p>
          <w:p w:rsidR="00F50E98" w:rsidRPr="00445893" w:rsidRDefault="00F50E98" w:rsidP="00445893">
            <w:pPr>
              <w:pStyle w:val="a3"/>
              <w:wordWrap/>
              <w:spacing w:line="21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指定居宅介護事業所ごとに，常勤の従業者であって専ら指定居宅介護の職務に従事するもののうち事業の規模に応じて１人以上の者をサービス提供責任者としているか。ただし，当該者の員数については，事業の規模に応じて常勤換算方法よることができる。</w:t>
            </w:r>
          </w:p>
          <w:p w:rsidR="00F50E98" w:rsidRPr="00445893" w:rsidRDefault="00F50E98" w:rsidP="00445893">
            <w:pPr>
              <w:pStyle w:val="a3"/>
              <w:wordWrap/>
              <w:spacing w:line="210" w:lineRule="exact"/>
              <w:rPr>
                <w:rFonts w:asciiTheme="majorEastAsia" w:eastAsiaTheme="majorEastAsia" w:hAnsiTheme="majorEastAsia"/>
                <w:spacing w:val="0"/>
              </w:rPr>
            </w:pPr>
          </w:p>
          <w:p w:rsidR="00F50E98" w:rsidRPr="00445893" w:rsidRDefault="00F50E98"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サービス提供責任者の配置基準</w:t>
            </w:r>
          </w:p>
          <w:p w:rsidR="00F50E98" w:rsidRPr="00445893" w:rsidRDefault="00F50E98" w:rsidP="00445893">
            <w:pPr>
              <w:pStyle w:val="a3"/>
              <w:wordWrap/>
              <w:spacing w:line="21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ア　事業の規模に応じて１人以上の者をサービス提供責　　　任者としなければならないこととしているが，管理者　　　がサービス管理責任者を兼務することは差し支えない　　　こと。なお，これについては，最小限必要な員数とし　　　て定められたものであり，業務の実態に応じて必要な　　　員数を配置するものとする。</w:t>
            </w:r>
          </w:p>
          <w:p w:rsidR="00F50E98" w:rsidRPr="00445893" w:rsidRDefault="00F50E98" w:rsidP="00445893">
            <w:pPr>
              <w:pStyle w:val="a3"/>
              <w:wordWrap/>
              <w:spacing w:line="21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また，サービス提供責任者の配置基準は，以下のい　　　ずれかに該当する員数を置くこととする。</w:t>
            </w:r>
          </w:p>
          <w:p w:rsidR="00F50E98" w:rsidRPr="00445893" w:rsidRDefault="00F50E98" w:rsidP="00445893">
            <w:pPr>
              <w:pStyle w:val="a3"/>
              <w:wordWrap/>
              <w:spacing w:line="21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ａ　当該事業所の月間の延べサービス提供時間（事業　　　　所における待機時間や移動時間を除く。）が</w:t>
            </w:r>
            <w:r w:rsidRPr="00445893">
              <w:rPr>
                <w:rFonts w:asciiTheme="majorEastAsia" w:eastAsiaTheme="majorEastAsia" w:hAnsiTheme="majorEastAsia" w:cs="Times New Roman"/>
                <w:spacing w:val="3"/>
              </w:rPr>
              <w:t>450</w:t>
            </w:r>
            <w:r w:rsidRPr="00445893">
              <w:rPr>
                <w:rFonts w:asciiTheme="majorEastAsia" w:eastAsiaTheme="majorEastAsia" w:hAnsiTheme="majorEastAsia" w:cs="ＭＳ 明朝" w:hint="eastAsia"/>
                <w:spacing w:val="3"/>
              </w:rPr>
              <w:t>時　　　　間又はその端数を増すごとに１人以上</w:t>
            </w:r>
          </w:p>
          <w:p w:rsidR="00F50E98" w:rsidRPr="00445893" w:rsidRDefault="00F50E98" w:rsidP="00445893">
            <w:pPr>
              <w:pStyle w:val="a3"/>
              <w:wordWrap/>
              <w:spacing w:line="21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color w:val="FF0000"/>
                <w:spacing w:val="3"/>
              </w:rPr>
              <w:t xml:space="preserve">　　</w:t>
            </w:r>
            <w:r w:rsidRPr="00445893">
              <w:rPr>
                <w:rFonts w:asciiTheme="majorEastAsia" w:eastAsiaTheme="majorEastAsia" w:hAnsiTheme="majorEastAsia" w:cs="ＭＳ 明朝" w:hint="eastAsia"/>
                <w:spacing w:val="3"/>
              </w:rPr>
              <w:t xml:space="preserve">　ｂ　当該事業所の従業者の数が</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人又はその端数を増すごとに１人以上</w:t>
            </w:r>
          </w:p>
          <w:p w:rsidR="00F50E98" w:rsidRPr="00445893" w:rsidRDefault="00F50E98" w:rsidP="00445893">
            <w:pPr>
              <w:pStyle w:val="a3"/>
              <w:wordWrap/>
              <w:spacing w:line="21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ｃ　利用者の数が</w:t>
            </w:r>
            <w:r w:rsidRPr="00445893">
              <w:rPr>
                <w:rFonts w:asciiTheme="majorEastAsia" w:eastAsiaTheme="majorEastAsia" w:hAnsiTheme="majorEastAsia" w:cs="Times New Roman"/>
                <w:spacing w:val="3"/>
              </w:rPr>
              <w:t>40</w:t>
            </w:r>
            <w:r w:rsidRPr="00445893">
              <w:rPr>
                <w:rFonts w:asciiTheme="majorEastAsia" w:eastAsiaTheme="majorEastAsia" w:hAnsiTheme="majorEastAsia" w:cs="ＭＳ 明朝" w:hint="eastAsia"/>
                <w:spacing w:val="3"/>
              </w:rPr>
              <w:t>人又はその端数を増すごとに１人以上</w:t>
            </w:r>
          </w:p>
          <w:p w:rsidR="00F50E98" w:rsidRPr="00445893" w:rsidRDefault="00F50E98" w:rsidP="002A2E92">
            <w:pPr>
              <w:pStyle w:val="a3"/>
              <w:wordWrap/>
              <w:spacing w:line="210" w:lineRule="exact"/>
              <w:ind w:leftChars="300" w:left="834" w:hangingChars="100" w:hanging="204"/>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xml:space="preserve">d　</w:t>
            </w:r>
            <w:r w:rsidRPr="00445893">
              <w:rPr>
                <w:rFonts w:asciiTheme="majorEastAsia" w:eastAsiaTheme="majorEastAsia" w:hAnsiTheme="majorEastAsia" w:cs="ＭＳ 明朝" w:hint="eastAsia"/>
                <w:spacing w:val="0"/>
              </w:rPr>
              <w:t xml:space="preserve"> </w:t>
            </w:r>
            <w:r w:rsidRPr="00445893">
              <w:rPr>
                <w:rFonts w:asciiTheme="majorEastAsia" w:eastAsiaTheme="majorEastAsia" w:hAnsiTheme="majorEastAsia" w:cs="ＭＳ 明朝" w:hint="eastAsia"/>
                <w:spacing w:val="2"/>
              </w:rPr>
              <w:t>c</w:t>
            </w:r>
            <w:r w:rsidRPr="00445893">
              <w:rPr>
                <w:rFonts w:asciiTheme="majorEastAsia" w:eastAsiaTheme="majorEastAsia" w:hAnsiTheme="majorEastAsia" w:cs="ＭＳ 明朝" w:hint="eastAsia"/>
                <w:spacing w:val="0"/>
              </w:rPr>
              <w:t xml:space="preserve"> </w:t>
            </w:r>
            <w:r w:rsidRPr="00445893">
              <w:rPr>
                <w:rFonts w:asciiTheme="majorEastAsia" w:eastAsiaTheme="majorEastAsia" w:hAnsiTheme="majorEastAsia" w:cs="ＭＳ 明朝" w:hint="eastAsia"/>
                <w:spacing w:val="2"/>
              </w:rPr>
              <w:t>の規定にかかわらず、常勤のサービス提供責</w:t>
            </w:r>
            <w:r w:rsidRPr="00445893">
              <w:rPr>
                <w:rFonts w:asciiTheme="majorEastAsia" w:eastAsiaTheme="majorEastAsia" w:hAnsiTheme="majorEastAsia" w:cs="ＭＳ 明朝" w:hint="eastAsia"/>
                <w:spacing w:val="-4"/>
              </w:rPr>
              <w:t>任者を３人以上配置し、かつ、サービス提供責任者の業務に主として従事する者を１人以上配置している当該事業所において、サービス提供責任者が行う</w:t>
            </w:r>
            <w:r w:rsidRPr="00445893">
              <w:rPr>
                <w:rFonts w:asciiTheme="majorEastAsia" w:eastAsiaTheme="majorEastAsia" w:hAnsiTheme="majorEastAsia" w:cs="ＭＳ 明朝" w:hint="eastAsia"/>
                <w:spacing w:val="2"/>
              </w:rPr>
              <w:t>業務が効率的に行われている場合にあっては、当</w:t>
            </w:r>
            <w:r w:rsidRPr="00445893">
              <w:rPr>
                <w:rFonts w:asciiTheme="majorEastAsia" w:eastAsiaTheme="majorEastAsia" w:hAnsiTheme="majorEastAsia" w:cs="ＭＳ 明朝" w:hint="eastAsia"/>
                <w:spacing w:val="-4"/>
              </w:rPr>
              <w:t>該事業所に置くべきサービス提供責任者の員数は、</w:t>
            </w:r>
            <w:r w:rsidRPr="00445893">
              <w:rPr>
                <w:rFonts w:asciiTheme="majorEastAsia" w:eastAsiaTheme="majorEastAsia" w:hAnsiTheme="majorEastAsia" w:cs="ＭＳ 明朝" w:hint="eastAsia"/>
                <w:spacing w:val="0"/>
              </w:rPr>
              <w:t>利用者の数が50</w:t>
            </w:r>
            <w:r w:rsidRPr="00445893">
              <w:rPr>
                <w:rFonts w:asciiTheme="majorEastAsia" w:eastAsiaTheme="majorEastAsia" w:hAnsiTheme="majorEastAsia" w:cs="ＭＳ 明朝" w:hint="eastAsia"/>
                <w:spacing w:val="-8"/>
              </w:rPr>
              <w:t xml:space="preserve"> </w:t>
            </w:r>
            <w:r w:rsidRPr="00445893">
              <w:rPr>
                <w:rFonts w:asciiTheme="majorEastAsia" w:eastAsiaTheme="majorEastAsia" w:hAnsiTheme="majorEastAsia" w:cs="ＭＳ 明朝" w:hint="eastAsia"/>
                <w:spacing w:val="0"/>
              </w:rPr>
              <w:t>人又はその端数を増すごとに１人</w:t>
            </w:r>
            <w:r w:rsidRPr="00445893">
              <w:rPr>
                <w:rFonts w:asciiTheme="majorEastAsia" w:eastAsiaTheme="majorEastAsia" w:hAnsiTheme="majorEastAsia" w:cs="ＭＳ 明朝" w:hint="eastAsia"/>
                <w:spacing w:val="3"/>
              </w:rPr>
              <w:t>以上とすることができる。</w:t>
            </w:r>
          </w:p>
          <w:p w:rsidR="00F50E98" w:rsidRPr="00445893" w:rsidRDefault="00F50E98"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この場合次の点に留意する必要がある。</w:t>
            </w:r>
          </w:p>
          <w:p w:rsidR="00F50E98" w:rsidRPr="00445893" w:rsidRDefault="00F50E98" w:rsidP="00445893">
            <w:pPr>
              <w:pStyle w:val="a3"/>
              <w:wordWrap/>
              <w:spacing w:line="210" w:lineRule="exact"/>
              <w:ind w:left="1152" w:hangingChars="600" w:hanging="1152"/>
              <w:rPr>
                <w:rFonts w:asciiTheme="majorEastAsia" w:eastAsiaTheme="majorEastAsia" w:hAnsiTheme="majorEastAsia"/>
                <w:spacing w:val="0"/>
              </w:rPr>
            </w:pPr>
            <w:r w:rsidRPr="00445893">
              <w:rPr>
                <w:rFonts w:asciiTheme="majorEastAsia" w:eastAsiaTheme="majorEastAsia" w:hAnsiTheme="majorEastAsia" w:cs="ＭＳ 明朝" w:hint="eastAsia"/>
                <w:spacing w:val="-4"/>
              </w:rPr>
              <w:t xml:space="preserve">　　　　　・</w:t>
            </w:r>
            <w:r w:rsidRPr="00445893">
              <w:rPr>
                <w:rFonts w:asciiTheme="majorEastAsia" w:eastAsiaTheme="majorEastAsia" w:hAnsiTheme="majorEastAsia" w:cs="ＭＳ 明朝" w:hint="eastAsia"/>
                <w:spacing w:val="-12"/>
              </w:rPr>
              <w:t xml:space="preserve"> </w:t>
            </w:r>
            <w:r w:rsidRPr="00445893">
              <w:rPr>
                <w:rFonts w:asciiTheme="majorEastAsia" w:eastAsiaTheme="majorEastAsia" w:hAnsiTheme="majorEastAsia" w:cs="ＭＳ 明朝" w:hint="eastAsia"/>
                <w:spacing w:val="-4"/>
              </w:rPr>
              <w:t xml:space="preserve">　「サービス提供責任者の業務に主として従事する者」とは、サービス提供責任者である者が</w:t>
            </w:r>
            <w:r w:rsidRPr="00445893">
              <w:rPr>
                <w:rFonts w:asciiTheme="majorEastAsia" w:eastAsiaTheme="majorEastAsia" w:hAnsiTheme="majorEastAsia" w:cs="ＭＳ 明朝" w:hint="eastAsia"/>
                <w:spacing w:val="2"/>
              </w:rPr>
              <w:t>当該事業所の居宅介護従業者として行ったサービス提供時間（事業所における待機時間や</w:t>
            </w:r>
            <w:r w:rsidRPr="00445893">
              <w:rPr>
                <w:rFonts w:asciiTheme="majorEastAsia" w:eastAsiaTheme="majorEastAsia" w:hAnsiTheme="majorEastAsia" w:cs="ＭＳ 明朝" w:hint="eastAsia"/>
                <w:spacing w:val="-4"/>
              </w:rPr>
              <w:t>移動時間を除く。）が、１月あたり30</w:t>
            </w:r>
            <w:r w:rsidRPr="00445893">
              <w:rPr>
                <w:rFonts w:asciiTheme="majorEastAsia" w:eastAsiaTheme="majorEastAsia" w:hAnsiTheme="majorEastAsia" w:cs="ＭＳ 明朝" w:hint="eastAsia"/>
                <w:spacing w:val="-12"/>
              </w:rPr>
              <w:t xml:space="preserve"> </w:t>
            </w:r>
            <w:r w:rsidRPr="00445893">
              <w:rPr>
                <w:rFonts w:asciiTheme="majorEastAsia" w:eastAsiaTheme="majorEastAsia" w:hAnsiTheme="majorEastAsia" w:cs="ＭＳ 明朝" w:hint="eastAsia"/>
                <w:spacing w:val="-4"/>
              </w:rPr>
              <w:t>時間以内</w:t>
            </w:r>
            <w:r w:rsidRPr="00445893">
              <w:rPr>
                <w:rFonts w:asciiTheme="majorEastAsia" w:eastAsiaTheme="majorEastAsia" w:hAnsiTheme="majorEastAsia" w:cs="ＭＳ 明朝" w:hint="eastAsia"/>
                <w:spacing w:val="3"/>
              </w:rPr>
              <w:t>であること。</w:t>
            </w:r>
          </w:p>
          <w:p w:rsidR="00F50E98" w:rsidRPr="00445893" w:rsidRDefault="00F50E98" w:rsidP="00445893">
            <w:pPr>
              <w:pStyle w:val="a3"/>
              <w:wordWrap/>
              <w:spacing w:line="210" w:lineRule="exact"/>
              <w:ind w:left="1200" w:hangingChars="600" w:hanging="1200"/>
              <w:rPr>
                <w:rFonts w:asciiTheme="majorEastAsia" w:eastAsiaTheme="majorEastAsia" w:hAnsiTheme="majorEastAsia"/>
                <w:spacing w:val="0"/>
              </w:rPr>
            </w:pPr>
            <w:r w:rsidRPr="00445893">
              <w:rPr>
                <w:rFonts w:asciiTheme="majorEastAsia" w:eastAsiaTheme="majorEastAsia" w:hAnsiTheme="majorEastAsia" w:cs="ＭＳ 明朝" w:hint="eastAsia"/>
                <w:spacing w:val="0"/>
              </w:rPr>
              <w:t xml:space="preserve">　　　　　・　</w:t>
            </w:r>
            <w:r w:rsidRPr="00445893">
              <w:rPr>
                <w:rFonts w:asciiTheme="majorEastAsia" w:eastAsiaTheme="majorEastAsia" w:hAnsiTheme="majorEastAsia" w:cs="ＭＳ 明朝" w:hint="eastAsia"/>
                <w:spacing w:val="-8"/>
              </w:rPr>
              <w:t xml:space="preserve"> </w:t>
            </w:r>
            <w:r w:rsidRPr="00445893">
              <w:rPr>
                <w:rFonts w:asciiTheme="majorEastAsia" w:eastAsiaTheme="majorEastAsia" w:hAnsiTheme="majorEastAsia" w:cs="ＭＳ 明朝" w:hint="eastAsia"/>
                <w:spacing w:val="0"/>
              </w:rPr>
              <w:t>「サービス提供責任者が行う業務が効率的</w:t>
            </w:r>
            <w:r w:rsidRPr="00445893">
              <w:rPr>
                <w:rFonts w:asciiTheme="majorEastAsia" w:eastAsiaTheme="majorEastAsia" w:hAnsiTheme="majorEastAsia" w:cs="ＭＳ 明朝" w:hint="eastAsia"/>
                <w:spacing w:val="-4"/>
              </w:rPr>
              <w:t>に行われている」場合とは、基準においてサービス提供責任者が行う業務として規定されているものについて、省力化・効率化が図られていることが必要であり、例えば、以下のような取</w:t>
            </w:r>
            <w:r w:rsidRPr="00445893">
              <w:rPr>
                <w:rFonts w:asciiTheme="majorEastAsia" w:eastAsiaTheme="majorEastAsia" w:hAnsiTheme="majorEastAsia" w:cs="ＭＳ 明朝" w:hint="eastAsia"/>
                <w:spacing w:val="3"/>
              </w:rPr>
              <w:t>組が行われていることをいうものである。</w:t>
            </w:r>
          </w:p>
          <w:p w:rsidR="00F50E98" w:rsidRPr="00445893" w:rsidRDefault="00F50E98" w:rsidP="00445893">
            <w:pPr>
              <w:pStyle w:val="a3"/>
              <w:wordWrap/>
              <w:spacing w:line="210" w:lineRule="exact"/>
              <w:ind w:left="1152" w:hangingChars="600" w:hanging="1152"/>
              <w:rPr>
                <w:rFonts w:asciiTheme="majorEastAsia" w:eastAsiaTheme="majorEastAsia" w:hAnsiTheme="majorEastAsia"/>
                <w:spacing w:val="0"/>
              </w:rPr>
            </w:pPr>
            <w:r w:rsidRPr="00445893">
              <w:rPr>
                <w:rFonts w:asciiTheme="majorEastAsia" w:eastAsiaTheme="majorEastAsia" w:hAnsiTheme="majorEastAsia" w:cs="ＭＳ 明朝" w:hint="eastAsia"/>
                <w:spacing w:val="-4"/>
              </w:rPr>
              <w:t xml:space="preserve">　　　　　</w:t>
            </w:r>
            <w:r w:rsidRPr="00445893">
              <w:rPr>
                <w:rFonts w:asciiTheme="majorEastAsia" w:eastAsiaTheme="majorEastAsia" w:hAnsiTheme="majorEastAsia" w:cs="ＭＳ 明朝" w:hint="eastAsia"/>
                <w:spacing w:val="2"/>
              </w:rPr>
              <w:t xml:space="preserve">　　　　　</w:t>
            </w:r>
          </w:p>
        </w:tc>
        <w:tc>
          <w:tcPr>
            <w:tcW w:w="1407" w:type="dxa"/>
            <w:vMerge w:val="restart"/>
            <w:tcBorders>
              <w:top w:val="single" w:sz="4" w:space="0" w:color="auto"/>
              <w:left w:val="nil"/>
              <w:bottom w:val="nil"/>
              <w:right w:val="single" w:sz="4" w:space="0" w:color="000000"/>
            </w:tcBorders>
          </w:tcPr>
          <w:p w:rsidR="00A00B9C" w:rsidRPr="00445893" w:rsidRDefault="00A00B9C" w:rsidP="00445893">
            <w:pPr>
              <w:pStyle w:val="a3"/>
              <w:wordWrap/>
              <w:spacing w:line="210" w:lineRule="exact"/>
              <w:rPr>
                <w:rFonts w:asciiTheme="majorEastAsia" w:eastAsiaTheme="majorEastAsia" w:hAnsiTheme="majorEastAsia" w:cs="ＭＳ 明朝"/>
                <w:spacing w:val="3"/>
              </w:rPr>
            </w:pP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1(1)</w:t>
            </w:r>
            <w:r w:rsidRPr="00445893">
              <w:rPr>
                <w:rFonts w:asciiTheme="majorEastAsia" w:eastAsiaTheme="majorEastAsia" w:hAnsiTheme="majorEastAsia" w:cs="ＭＳ 明朝" w:hint="eastAsia"/>
                <w:spacing w:val="3"/>
              </w:rPr>
              <w:t>①</w:t>
            </w:r>
          </w:p>
          <w:p w:rsidR="00E02427" w:rsidRPr="00445893" w:rsidRDefault="00E02427" w:rsidP="00445893">
            <w:pPr>
              <w:pStyle w:val="a3"/>
              <w:wordWrap/>
              <w:spacing w:line="210" w:lineRule="exact"/>
              <w:rPr>
                <w:rFonts w:asciiTheme="majorEastAsia" w:eastAsiaTheme="majorEastAsia" w:hAnsiTheme="majorEastAsia"/>
                <w:spacing w:val="0"/>
              </w:rPr>
            </w:pPr>
          </w:p>
          <w:p w:rsidR="00E02427" w:rsidRPr="00445893" w:rsidRDefault="00E02427" w:rsidP="00445893">
            <w:pPr>
              <w:pStyle w:val="a3"/>
              <w:wordWrap/>
              <w:spacing w:line="210" w:lineRule="exact"/>
              <w:rPr>
                <w:rFonts w:asciiTheme="majorEastAsia" w:eastAsiaTheme="majorEastAsia" w:hAnsiTheme="majorEastAsia"/>
                <w:spacing w:val="0"/>
              </w:rPr>
            </w:pP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E02427" w:rsidRPr="00445893" w:rsidRDefault="00E02427" w:rsidP="00445893">
            <w:pPr>
              <w:pStyle w:val="a3"/>
              <w:wordWrap/>
              <w:spacing w:line="21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1(1)</w:t>
            </w:r>
            <w:r w:rsidRPr="00445893">
              <w:rPr>
                <w:rFonts w:asciiTheme="majorEastAsia" w:eastAsiaTheme="majorEastAsia" w:hAnsiTheme="majorEastAsia" w:cs="ＭＳ 明朝" w:hint="eastAsia"/>
                <w:spacing w:val="3"/>
              </w:rPr>
              <w:t>②</w:t>
            </w:r>
          </w:p>
          <w:p w:rsidR="00F50E98" w:rsidRPr="00445893" w:rsidRDefault="00F50E98" w:rsidP="00445893">
            <w:pPr>
              <w:pStyle w:val="a3"/>
              <w:wordWrap/>
              <w:spacing w:line="210" w:lineRule="exact"/>
              <w:rPr>
                <w:rFonts w:asciiTheme="majorEastAsia" w:eastAsiaTheme="majorEastAsia" w:hAnsiTheme="majorEastAsia"/>
                <w:spacing w:val="0"/>
              </w:rPr>
            </w:pPr>
          </w:p>
        </w:tc>
      </w:tr>
      <w:tr w:rsidR="00F50E98" w:rsidRPr="00445893" w:rsidTr="00A571C0">
        <w:trPr>
          <w:cantSplit/>
          <w:trHeight w:hRule="exact" w:val="100"/>
        </w:trPr>
        <w:tc>
          <w:tcPr>
            <w:tcW w:w="1872" w:type="dxa"/>
            <w:vMerge/>
            <w:tcBorders>
              <w:top w:val="nil"/>
              <w:left w:val="single" w:sz="4" w:space="0" w:color="000000"/>
              <w:bottom w:val="nil"/>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c>
          <w:tcPr>
            <w:tcW w:w="5873" w:type="dxa"/>
            <w:vMerge/>
            <w:tcBorders>
              <w:top w:val="nil"/>
              <w:left w:val="nil"/>
              <w:bottom w:val="nil"/>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c>
          <w:tcPr>
            <w:tcW w:w="1407" w:type="dxa"/>
            <w:vMerge/>
            <w:tcBorders>
              <w:top w:val="nil"/>
              <w:left w:val="nil"/>
              <w:bottom w:val="nil"/>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r>
      <w:tr w:rsidR="00F50E98" w:rsidRPr="00445893" w:rsidTr="00A571C0">
        <w:trPr>
          <w:cantSplit/>
          <w:trHeight w:hRule="exact" w:val="5752"/>
        </w:trPr>
        <w:tc>
          <w:tcPr>
            <w:tcW w:w="1872" w:type="dxa"/>
            <w:vMerge/>
            <w:tcBorders>
              <w:top w:val="nil"/>
              <w:left w:val="single" w:sz="4" w:space="0" w:color="000000"/>
              <w:bottom w:val="single" w:sz="4" w:space="0" w:color="000000"/>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c>
          <w:tcPr>
            <w:tcW w:w="5873" w:type="dxa"/>
            <w:vMerge/>
            <w:tcBorders>
              <w:top w:val="nil"/>
              <w:left w:val="nil"/>
              <w:bottom w:val="single" w:sz="4" w:space="0" w:color="000000"/>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c>
          <w:tcPr>
            <w:tcW w:w="1407" w:type="dxa"/>
            <w:vMerge/>
            <w:tcBorders>
              <w:top w:val="nil"/>
              <w:left w:val="nil"/>
              <w:bottom w:val="single" w:sz="4" w:space="0" w:color="000000"/>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872"/>
        <w:gridCol w:w="5873"/>
        <w:gridCol w:w="1407"/>
      </w:tblGrid>
      <w:tr w:rsidR="00333105" w:rsidRPr="00445893" w:rsidTr="00A571C0">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333105" w:rsidRPr="00445893" w:rsidRDefault="00333105">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873" w:type="dxa"/>
            <w:tcBorders>
              <w:top w:val="single" w:sz="4" w:space="0" w:color="000000"/>
              <w:left w:val="nil"/>
              <w:bottom w:val="single" w:sz="4" w:space="0" w:color="000000"/>
              <w:right w:val="single" w:sz="4" w:space="0" w:color="000000"/>
            </w:tcBorders>
          </w:tcPr>
          <w:p w:rsidR="00333105" w:rsidRPr="00445893" w:rsidRDefault="00333105">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07" w:type="dxa"/>
            <w:tcBorders>
              <w:top w:val="single" w:sz="4" w:space="0" w:color="000000"/>
              <w:left w:val="nil"/>
              <w:bottom w:val="single" w:sz="4" w:space="0" w:color="000000"/>
              <w:right w:val="single" w:sz="4" w:space="0" w:color="000000"/>
            </w:tcBorders>
          </w:tcPr>
          <w:p w:rsidR="00333105" w:rsidRPr="00445893" w:rsidRDefault="00333105">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33105" w:rsidRPr="00445893" w:rsidTr="00A00B9C">
        <w:trPr>
          <w:trHeight w:hRule="exact" w:val="13196"/>
        </w:trPr>
        <w:tc>
          <w:tcPr>
            <w:tcW w:w="1872" w:type="dxa"/>
            <w:tcBorders>
              <w:top w:val="nil"/>
              <w:left w:val="single" w:sz="4" w:space="0" w:color="000000"/>
              <w:bottom w:val="single" w:sz="4" w:space="0" w:color="000000"/>
              <w:right w:val="single" w:sz="4" w:space="0" w:color="000000"/>
            </w:tcBorders>
          </w:tcPr>
          <w:p w:rsidR="00333105" w:rsidRPr="00445893" w:rsidRDefault="00333105">
            <w:pPr>
              <w:pStyle w:val="a3"/>
              <w:spacing w:line="209" w:lineRule="exact"/>
              <w:rPr>
                <w:rFonts w:asciiTheme="majorEastAsia" w:eastAsiaTheme="majorEastAsia" w:hAnsiTheme="majorEastAsia"/>
                <w:spacing w:val="0"/>
              </w:rPr>
            </w:pPr>
          </w:p>
        </w:tc>
        <w:tc>
          <w:tcPr>
            <w:tcW w:w="5873" w:type="dxa"/>
            <w:tcBorders>
              <w:top w:val="nil"/>
              <w:left w:val="nil"/>
              <w:bottom w:val="single" w:sz="4" w:space="0" w:color="000000"/>
              <w:right w:val="single" w:sz="4" w:space="0" w:color="000000"/>
            </w:tcBorders>
          </w:tcPr>
          <w:p w:rsidR="00A00B9C" w:rsidRPr="00445893" w:rsidRDefault="00A00B9C" w:rsidP="00445893">
            <w:pPr>
              <w:pStyle w:val="a3"/>
              <w:spacing w:line="209" w:lineRule="exact"/>
              <w:ind w:left="1224" w:hangingChars="600" w:hanging="1224"/>
              <w:rPr>
                <w:rFonts w:asciiTheme="majorEastAsia" w:eastAsiaTheme="majorEastAsia" w:hAnsiTheme="majorEastAsia" w:cs="ＭＳ 明朝"/>
                <w:spacing w:val="2"/>
              </w:rPr>
            </w:pPr>
          </w:p>
          <w:p w:rsidR="00E02427" w:rsidRPr="00445893" w:rsidRDefault="00E02427" w:rsidP="00445893">
            <w:pPr>
              <w:pStyle w:val="a3"/>
              <w:spacing w:line="209" w:lineRule="exact"/>
              <w:ind w:left="1224" w:hangingChars="600" w:hanging="1224"/>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xml:space="preserve">　　　　　</w:t>
            </w:r>
            <w:r w:rsidRPr="00445893">
              <w:rPr>
                <w:rFonts w:asciiTheme="majorEastAsia" w:eastAsiaTheme="majorEastAsia" w:hAnsiTheme="majorEastAsia" w:cs="ＭＳ 明朝" w:hint="eastAsia"/>
                <w:spacing w:val="-4"/>
              </w:rPr>
              <w:t>・　居宅介護従業者の勤務調整（シフト管理）</w:t>
            </w:r>
            <w:r w:rsidRPr="00445893">
              <w:rPr>
                <w:rFonts w:asciiTheme="majorEastAsia" w:eastAsiaTheme="majorEastAsia" w:hAnsiTheme="majorEastAsia" w:cs="ＭＳ 明朝" w:hint="eastAsia"/>
                <w:spacing w:val="-8"/>
              </w:rPr>
              <w:t>について、業務支援ソフトなどの活用により、</w:t>
            </w:r>
            <w:r w:rsidRPr="00445893">
              <w:rPr>
                <w:rFonts w:asciiTheme="majorEastAsia" w:eastAsiaTheme="majorEastAsia" w:hAnsiTheme="majorEastAsia" w:cs="ＭＳ 明朝" w:hint="eastAsia"/>
                <w:spacing w:val="3"/>
              </w:rPr>
              <w:t>迅速な調整を可能としていること</w:t>
            </w:r>
          </w:p>
          <w:p w:rsidR="00E02427" w:rsidRPr="00445893" w:rsidRDefault="00E02427" w:rsidP="00445893">
            <w:pPr>
              <w:pStyle w:val="a3"/>
              <w:spacing w:line="209" w:lineRule="exact"/>
              <w:ind w:leftChars="500" w:left="1254" w:hangingChars="100" w:hanging="204"/>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利用者情報（居宅介護計画やサービス提</w:t>
            </w:r>
            <w:r w:rsidRPr="00445893">
              <w:rPr>
                <w:rFonts w:asciiTheme="majorEastAsia" w:eastAsiaTheme="majorEastAsia" w:hAnsiTheme="majorEastAsia" w:cs="ＭＳ 明朝" w:hint="eastAsia"/>
                <w:spacing w:val="-8"/>
              </w:rPr>
              <w:t>供記録等）について、タブレット端末やネット</w:t>
            </w:r>
            <w:r w:rsidRPr="00445893">
              <w:rPr>
                <w:rFonts w:asciiTheme="majorEastAsia" w:eastAsiaTheme="majorEastAsia" w:hAnsiTheme="majorEastAsia" w:cs="ＭＳ 明朝" w:hint="eastAsia"/>
                <w:spacing w:val="0"/>
              </w:rPr>
              <w:t>ワークシステム等のIT</w:t>
            </w:r>
            <w:r w:rsidRPr="00445893">
              <w:rPr>
                <w:rFonts w:asciiTheme="majorEastAsia" w:eastAsiaTheme="majorEastAsia" w:hAnsiTheme="majorEastAsia" w:cs="ＭＳ 明朝" w:hint="eastAsia"/>
                <w:spacing w:val="-8"/>
              </w:rPr>
              <w:t xml:space="preserve"> </w:t>
            </w:r>
            <w:r w:rsidRPr="00445893">
              <w:rPr>
                <w:rFonts w:asciiTheme="majorEastAsia" w:eastAsiaTheme="majorEastAsia" w:hAnsiTheme="majorEastAsia" w:cs="ＭＳ 明朝" w:hint="eastAsia"/>
                <w:spacing w:val="0"/>
              </w:rPr>
              <w:t>機器・技術の活用に</w:t>
            </w:r>
            <w:r w:rsidRPr="00445893">
              <w:rPr>
                <w:rFonts w:asciiTheme="majorEastAsia" w:eastAsiaTheme="majorEastAsia" w:hAnsiTheme="majorEastAsia" w:cs="ＭＳ 明朝" w:hint="eastAsia"/>
                <w:spacing w:val="-4"/>
              </w:rPr>
              <w:t>より、職員間で円滑に情報共有することを可</w:t>
            </w:r>
            <w:r w:rsidRPr="00445893">
              <w:rPr>
                <w:rFonts w:asciiTheme="majorEastAsia" w:eastAsiaTheme="majorEastAsia" w:hAnsiTheme="majorEastAsia" w:cs="ＭＳ 明朝" w:hint="eastAsia"/>
                <w:spacing w:val="3"/>
              </w:rPr>
              <w:t>能としていること</w:t>
            </w:r>
          </w:p>
          <w:p w:rsidR="00E02427" w:rsidRPr="00445893" w:rsidRDefault="00E02427" w:rsidP="00445893">
            <w:pPr>
              <w:pStyle w:val="a3"/>
              <w:spacing w:line="209" w:lineRule="exact"/>
              <w:ind w:leftChars="500" w:left="1254" w:hangingChars="100" w:hanging="204"/>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利用者に対して複数のサービス提供責任者が共同して対応する体制（主担当や副担</w:t>
            </w:r>
            <w:r w:rsidRPr="00445893">
              <w:rPr>
                <w:rFonts w:asciiTheme="majorEastAsia" w:eastAsiaTheme="majorEastAsia" w:hAnsiTheme="majorEastAsia" w:cs="ＭＳ 明朝" w:hint="eastAsia"/>
                <w:spacing w:val="-4"/>
              </w:rPr>
              <w:t>当を定めている等）を構築する等により、サ</w:t>
            </w:r>
            <w:r w:rsidRPr="00445893">
              <w:rPr>
                <w:rFonts w:asciiTheme="majorEastAsia" w:eastAsiaTheme="majorEastAsia" w:hAnsiTheme="majorEastAsia" w:cs="ＭＳ 明朝" w:hint="eastAsia"/>
                <w:spacing w:val="2"/>
              </w:rPr>
              <w:t>ービス提供責任者業務の中で生じる課題に</w:t>
            </w:r>
            <w:r w:rsidRPr="00445893">
              <w:rPr>
                <w:rFonts w:asciiTheme="majorEastAsia" w:eastAsiaTheme="majorEastAsia" w:hAnsiTheme="majorEastAsia" w:cs="ＭＳ 明朝" w:hint="eastAsia"/>
                <w:spacing w:val="-4"/>
              </w:rPr>
              <w:t>対しチームとして対応することや、当該サー</w:t>
            </w:r>
            <w:r w:rsidRPr="00445893">
              <w:rPr>
                <w:rFonts w:asciiTheme="majorEastAsia" w:eastAsiaTheme="majorEastAsia" w:hAnsiTheme="majorEastAsia" w:cs="ＭＳ 明朝" w:hint="eastAsia"/>
                <w:spacing w:val="2"/>
              </w:rPr>
              <w:t>ビス提供責任者が不在時に別のサービス提</w:t>
            </w:r>
            <w:r w:rsidRPr="00445893">
              <w:rPr>
                <w:rFonts w:asciiTheme="majorEastAsia" w:eastAsiaTheme="majorEastAsia" w:hAnsiTheme="majorEastAsia" w:cs="ＭＳ 明朝" w:hint="eastAsia"/>
                <w:spacing w:val="-4"/>
              </w:rPr>
              <w:t>供責任者が補完することを可能としているこ</w:t>
            </w:r>
            <w:r w:rsidRPr="00445893">
              <w:rPr>
                <w:rFonts w:asciiTheme="majorEastAsia" w:eastAsiaTheme="majorEastAsia" w:hAnsiTheme="majorEastAsia" w:cs="ＭＳ 明朝" w:hint="eastAsia"/>
                <w:spacing w:val="3"/>
              </w:rPr>
              <w:t>と</w:t>
            </w:r>
          </w:p>
          <w:p w:rsidR="00E02427" w:rsidRPr="00445893" w:rsidRDefault="00E02427" w:rsidP="002A2E92">
            <w:pPr>
              <w:pStyle w:val="a3"/>
              <w:spacing w:line="209" w:lineRule="exact"/>
              <w:ind w:left="1224" w:hangingChars="600" w:hanging="1224"/>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xml:space="preserve">　　　　　</w:t>
            </w:r>
            <w:r w:rsidR="002A2E92">
              <w:rPr>
                <w:rFonts w:asciiTheme="majorEastAsia" w:eastAsiaTheme="majorEastAsia" w:hAnsiTheme="majorEastAsia" w:cs="ＭＳ 明朝" w:hint="eastAsia"/>
                <w:spacing w:val="2"/>
              </w:rPr>
              <w:t xml:space="preserve">　　</w:t>
            </w:r>
            <w:r w:rsidRPr="00445893">
              <w:rPr>
                <w:rFonts w:asciiTheme="majorEastAsia" w:eastAsiaTheme="majorEastAsia" w:hAnsiTheme="majorEastAsia" w:cs="ＭＳ 明朝" w:hint="eastAsia"/>
                <w:spacing w:val="2"/>
              </w:rPr>
              <w:t>この場合において、常勤換算方法を採用する事</w:t>
            </w:r>
            <w:r w:rsidRPr="00445893">
              <w:rPr>
                <w:rFonts w:asciiTheme="majorEastAsia" w:eastAsiaTheme="majorEastAsia" w:hAnsiTheme="majorEastAsia" w:cs="ＭＳ 明朝" w:hint="eastAsia"/>
                <w:spacing w:val="-4"/>
              </w:rPr>
              <w:t>業所で必要となるサービス提供責任者については、イの規定に関わらず、別表５に示すサービス提供責</w:t>
            </w:r>
            <w:r w:rsidRPr="00445893">
              <w:rPr>
                <w:rFonts w:asciiTheme="majorEastAsia" w:eastAsiaTheme="majorEastAsia" w:hAnsiTheme="majorEastAsia" w:cs="ＭＳ 明朝" w:hint="eastAsia"/>
                <w:spacing w:val="3"/>
              </w:rPr>
              <w:t>任者数を配置するものとする。</w:t>
            </w:r>
          </w:p>
          <w:p w:rsidR="00333105" w:rsidRPr="00445893" w:rsidRDefault="00333105" w:rsidP="00BA4A42">
            <w:pPr>
              <w:pStyle w:val="a3"/>
              <w:spacing w:line="209" w:lineRule="exact"/>
              <w:rPr>
                <w:rFonts w:asciiTheme="majorEastAsia" w:eastAsiaTheme="majorEastAsia" w:hAnsiTheme="majorEastAsia"/>
                <w:spacing w:val="0"/>
              </w:rPr>
            </w:pPr>
          </w:p>
          <w:p w:rsidR="00333105" w:rsidRPr="00445893" w:rsidRDefault="00333105" w:rsidP="002A2E92">
            <w:pPr>
              <w:pStyle w:val="a3"/>
              <w:spacing w:line="209"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イ　事業の規模に応じて常勤換算方法によることができることとされたが，その具体的取扱いは次のとおりとする。なお，サービス提供責任者として配置することができる非常勤職員については，当該事業所における勤務時間が，当該事業所に置いて定められている常勤の従業者が勤務すべき時間数</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時間を下回る場合は，</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時間を基本とする。</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の２分の１以上に達している者でなければならない。</w:t>
            </w:r>
          </w:p>
          <w:p w:rsidR="00333105" w:rsidRPr="00445893" w:rsidRDefault="00333105" w:rsidP="00445893">
            <w:pPr>
              <w:pStyle w:val="a3"/>
              <w:spacing w:line="209"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ａ　上記アのａ，ｂ又は</w:t>
            </w:r>
            <w:r w:rsidRPr="00445893">
              <w:rPr>
                <w:rFonts w:asciiTheme="majorEastAsia" w:eastAsiaTheme="majorEastAsia" w:hAnsiTheme="majorEastAsia" w:cs="Times New Roman"/>
                <w:spacing w:val="3"/>
              </w:rPr>
              <w:t>c</w:t>
            </w:r>
            <w:r w:rsidRPr="00445893">
              <w:rPr>
                <w:rFonts w:asciiTheme="majorEastAsia" w:eastAsiaTheme="majorEastAsia" w:hAnsiTheme="majorEastAsia" w:cs="ＭＳ 明朝" w:hint="eastAsia"/>
                <w:spacing w:val="3"/>
              </w:rPr>
              <w:t>に基づき，１人を超えるサービス提供責任者を配置しなければならない事業所については，常勤換算方法によることができる。</w:t>
            </w:r>
          </w:p>
          <w:p w:rsidR="00333105" w:rsidRPr="00445893" w:rsidRDefault="00333105" w:rsidP="002A2E92">
            <w:pPr>
              <w:pStyle w:val="a3"/>
              <w:spacing w:line="209"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この場合において，配置すべきサービス提供責任者の員数は，常勤換算方法で，当該事業所の月間の延べサービス提供時間を</w:t>
            </w:r>
            <w:r w:rsidRPr="00445893">
              <w:rPr>
                <w:rFonts w:asciiTheme="majorEastAsia" w:eastAsiaTheme="majorEastAsia" w:hAnsiTheme="majorEastAsia" w:cs="Times New Roman"/>
                <w:spacing w:val="3"/>
              </w:rPr>
              <w:t>450</w:t>
            </w:r>
            <w:r w:rsidRPr="00445893">
              <w:rPr>
                <w:rFonts w:asciiTheme="majorEastAsia" w:eastAsiaTheme="majorEastAsia" w:hAnsiTheme="majorEastAsia" w:cs="ＭＳ 明朝" w:hint="eastAsia"/>
                <w:spacing w:val="3"/>
              </w:rPr>
              <w:t>で除して得られた数</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小数点第１位に切り上げた数</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又は従業者の数を</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で除して得られた数又は利用者の数を</w:t>
            </w:r>
            <w:r w:rsidRPr="00445893">
              <w:rPr>
                <w:rFonts w:asciiTheme="majorEastAsia" w:eastAsiaTheme="majorEastAsia" w:hAnsiTheme="majorEastAsia" w:cs="Times New Roman"/>
                <w:spacing w:val="3"/>
              </w:rPr>
              <w:t>40</w:t>
            </w:r>
            <w:r w:rsidRPr="00445893">
              <w:rPr>
                <w:rFonts w:asciiTheme="majorEastAsia" w:eastAsiaTheme="majorEastAsia" w:hAnsiTheme="majorEastAsia" w:cs="ＭＳ 明朝" w:hint="eastAsia"/>
                <w:spacing w:val="3"/>
              </w:rPr>
              <w:t>で除して得られた数（小数点第一位に切り上げた数）以上とする。</w:t>
            </w:r>
          </w:p>
          <w:p w:rsidR="00333105" w:rsidRPr="00445893" w:rsidRDefault="00333105" w:rsidP="002A2E92">
            <w:pPr>
              <w:pStyle w:val="a3"/>
              <w:spacing w:line="209"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ｂ　ａに基づき，常勤換算方法によることとする事業所については，上記アのａ，ｂ又はｃに基づき算</w:t>
            </w:r>
            <w:r w:rsidR="002A2E92">
              <w:rPr>
                <w:rFonts w:asciiTheme="majorEastAsia" w:eastAsiaTheme="majorEastAsia" w:hAnsiTheme="majorEastAsia" w:cs="ＭＳ 明朝" w:hint="eastAsia"/>
                <w:spacing w:val="3"/>
              </w:rPr>
              <w:t>出されるサービス提供責任者から１を減じて得られた数以上の常勤のサービス提供責任者を配置するもの</w:t>
            </w:r>
            <w:r w:rsidRPr="00445893">
              <w:rPr>
                <w:rFonts w:asciiTheme="majorEastAsia" w:eastAsiaTheme="majorEastAsia" w:hAnsiTheme="majorEastAsia" w:cs="ＭＳ 明朝" w:hint="eastAsia"/>
                <w:spacing w:val="3"/>
              </w:rPr>
              <w:t>とする。</w:t>
            </w:r>
          </w:p>
          <w:p w:rsidR="00D8695A" w:rsidRPr="00445893" w:rsidRDefault="00333105" w:rsidP="00445893">
            <w:pPr>
              <w:pStyle w:val="a3"/>
              <w:spacing w:line="209"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ｃ　上記アのａ，ｂ又は</w:t>
            </w:r>
            <w:r w:rsidRPr="00445893">
              <w:rPr>
                <w:rFonts w:asciiTheme="majorEastAsia" w:eastAsiaTheme="majorEastAsia" w:hAnsiTheme="majorEastAsia" w:cs="Times New Roman"/>
                <w:spacing w:val="3"/>
              </w:rPr>
              <w:t>c</w:t>
            </w:r>
            <w:r w:rsidRPr="00445893">
              <w:rPr>
                <w:rFonts w:asciiTheme="majorEastAsia" w:eastAsiaTheme="majorEastAsia" w:hAnsiTheme="majorEastAsia" w:cs="ＭＳ 明朝" w:hint="eastAsia"/>
                <w:spacing w:val="3"/>
              </w:rPr>
              <w:t>に基づき，６人以上のサービス提供責任者を配置しなければならない事業所に</w:t>
            </w:r>
            <w:r w:rsidR="00D8695A" w:rsidRPr="00445893">
              <w:rPr>
                <w:rFonts w:asciiTheme="majorEastAsia" w:eastAsiaTheme="majorEastAsia" w:hAnsiTheme="majorEastAsia" w:cs="ＭＳ 明朝" w:hint="eastAsia"/>
                <w:spacing w:val="3"/>
              </w:rPr>
              <w:t>ついては，上記アのａ</w:t>
            </w:r>
            <w:r w:rsidR="00D8695A" w:rsidRPr="00445893">
              <w:rPr>
                <w:rFonts w:asciiTheme="majorEastAsia" w:eastAsiaTheme="majorEastAsia" w:hAnsiTheme="majorEastAsia" w:cs="Times New Roman"/>
                <w:spacing w:val="3"/>
              </w:rPr>
              <w:t>,</w:t>
            </w:r>
            <w:r w:rsidR="00D8695A" w:rsidRPr="00445893">
              <w:rPr>
                <w:rFonts w:asciiTheme="majorEastAsia" w:eastAsiaTheme="majorEastAsia" w:hAnsiTheme="majorEastAsia" w:cs="ＭＳ 明朝" w:hint="eastAsia"/>
                <w:spacing w:val="3"/>
              </w:rPr>
              <w:t>ｂ又は</w:t>
            </w:r>
            <w:r w:rsidR="00D8695A" w:rsidRPr="00445893">
              <w:rPr>
                <w:rFonts w:asciiTheme="majorEastAsia" w:eastAsiaTheme="majorEastAsia" w:hAnsiTheme="majorEastAsia" w:cs="Times New Roman"/>
                <w:spacing w:val="3"/>
              </w:rPr>
              <w:t>c</w:t>
            </w:r>
            <w:r w:rsidR="00D8695A" w:rsidRPr="00445893">
              <w:rPr>
                <w:rFonts w:asciiTheme="majorEastAsia" w:eastAsiaTheme="majorEastAsia" w:hAnsiTheme="majorEastAsia" w:cs="ＭＳ 明朝" w:hint="eastAsia"/>
                <w:spacing w:val="3"/>
              </w:rPr>
              <w:t>に基づき算出される</w:t>
            </w:r>
          </w:p>
          <w:p w:rsidR="00D8695A" w:rsidRPr="00445893" w:rsidRDefault="00D8695A" w:rsidP="00445893">
            <w:pPr>
              <w:pStyle w:val="a3"/>
              <w:spacing w:line="209"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00651A82"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サービス提供責任者の数に２を乗じて３で除して得られた数</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一の位に切り上げた数）以上の常勤のサービス提供責任者を配置するものとする。</w:t>
            </w:r>
          </w:p>
          <w:p w:rsidR="00D8695A" w:rsidRPr="00445893" w:rsidRDefault="00D8695A" w:rsidP="002A2E92">
            <w:pPr>
              <w:pStyle w:val="a3"/>
              <w:spacing w:line="209"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従って，具体例を示すと別表に示す常勤換算方法を採用する事業所で必要となる常勤のサービス提</w:t>
            </w:r>
            <w:r w:rsidR="002A2E92">
              <w:rPr>
                <w:rFonts w:asciiTheme="majorEastAsia" w:eastAsiaTheme="majorEastAsia" w:hAnsiTheme="majorEastAsia" w:cs="ＭＳ 明朝" w:hint="eastAsia"/>
                <w:spacing w:val="3"/>
              </w:rPr>
              <w:t>供責任者数以上の常勤のサービス提供責任者を配置す</w:t>
            </w:r>
            <w:r w:rsidRPr="00445893">
              <w:rPr>
                <w:rFonts w:asciiTheme="majorEastAsia" w:eastAsiaTheme="majorEastAsia" w:hAnsiTheme="majorEastAsia" w:cs="ＭＳ 明朝" w:hint="eastAsia"/>
                <w:spacing w:val="3"/>
              </w:rPr>
              <w:t>るものとする。</w:t>
            </w:r>
          </w:p>
          <w:p w:rsidR="00D8695A" w:rsidRPr="00445893" w:rsidRDefault="00D8695A" w:rsidP="00445893">
            <w:pPr>
              <w:pStyle w:val="a3"/>
              <w:spacing w:line="209"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ウ　事業の規模については，前３月の平均値を用いる。　　　</w:t>
            </w:r>
            <w:r w:rsidR="002A2E92">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この場合，前３月の平均値は，歴月ごとの数を合算し</w:t>
            </w:r>
            <w:r w:rsidR="002A2E92">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３で除して得た数とする。なお，新たに事業を開始し又</w:t>
            </w:r>
            <w:r w:rsidR="002A2E92">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は再開した事業所においては，適切な方法により推定す</w:t>
            </w:r>
            <w:r w:rsidR="002A2E92">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るものとする。</w:t>
            </w:r>
          </w:p>
          <w:p w:rsidR="00D8695A" w:rsidRPr="00445893" w:rsidRDefault="00D8695A" w:rsidP="002A2E92">
            <w:pPr>
              <w:pStyle w:val="a3"/>
              <w:spacing w:line="209"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002A2E92">
              <w:rPr>
                <w:rFonts w:asciiTheme="majorEastAsia" w:eastAsiaTheme="majorEastAsia" w:hAnsiTheme="majorEastAsia" w:cs="ＭＳ 明朝" w:hint="eastAsia"/>
                <w:spacing w:val="3"/>
              </w:rPr>
              <w:t xml:space="preserve">　エ　当該指定居宅介護事業所が提供する指定居宅介護の</w:t>
            </w:r>
            <w:r w:rsidRPr="00445893">
              <w:rPr>
                <w:rFonts w:asciiTheme="majorEastAsia" w:eastAsiaTheme="majorEastAsia" w:hAnsiTheme="majorEastAsia" w:cs="ＭＳ 明朝" w:hint="eastAsia"/>
                <w:spacing w:val="3"/>
              </w:rPr>
              <w:t>うち，</w:t>
            </w:r>
            <w:r w:rsidR="002A2E92">
              <w:rPr>
                <w:rFonts w:asciiTheme="majorEastAsia" w:eastAsiaTheme="majorEastAsia" w:hAnsiTheme="majorEastAsia" w:cs="ＭＳ 明朝" w:hint="eastAsia"/>
                <w:spacing w:val="3"/>
              </w:rPr>
              <w:t>通院等介助に該当するもののみを利用した者の</w:t>
            </w:r>
            <w:r w:rsidRPr="00445893">
              <w:rPr>
                <w:rFonts w:asciiTheme="majorEastAsia" w:eastAsiaTheme="majorEastAsia" w:hAnsiTheme="majorEastAsia" w:cs="ＭＳ 明朝" w:hint="eastAsia"/>
                <w:spacing w:val="3"/>
              </w:rPr>
              <w:t>当該月における利用者の数については，</w:t>
            </w:r>
            <w:r w:rsidRPr="00445893">
              <w:rPr>
                <w:rFonts w:asciiTheme="majorEastAsia" w:eastAsiaTheme="majorEastAsia" w:hAnsiTheme="majorEastAsia" w:cs="Times New Roman"/>
                <w:spacing w:val="3"/>
              </w:rPr>
              <w:t>0.1</w:t>
            </w:r>
            <w:r w:rsidR="002A2E92">
              <w:rPr>
                <w:rFonts w:asciiTheme="majorEastAsia" w:eastAsiaTheme="majorEastAsia" w:hAnsiTheme="majorEastAsia" w:cs="ＭＳ 明朝" w:hint="eastAsia"/>
                <w:spacing w:val="3"/>
              </w:rPr>
              <w:t>人として</w:t>
            </w:r>
            <w:r w:rsidRPr="00445893">
              <w:rPr>
                <w:rFonts w:asciiTheme="majorEastAsia" w:eastAsiaTheme="majorEastAsia" w:hAnsiTheme="majorEastAsia" w:cs="ＭＳ 明朝" w:hint="eastAsia"/>
                <w:spacing w:val="3"/>
              </w:rPr>
              <w:t>計算する。</w:t>
            </w:r>
          </w:p>
        </w:tc>
        <w:tc>
          <w:tcPr>
            <w:tcW w:w="1407" w:type="dxa"/>
            <w:tcBorders>
              <w:top w:val="nil"/>
              <w:left w:val="nil"/>
              <w:bottom w:val="single" w:sz="4" w:space="0" w:color="000000"/>
              <w:right w:val="single" w:sz="4" w:space="0" w:color="000000"/>
            </w:tcBorders>
          </w:tcPr>
          <w:p w:rsidR="00333105" w:rsidRPr="00445893" w:rsidRDefault="00333105">
            <w:pPr>
              <w:pStyle w:val="a3"/>
              <w:spacing w:line="209" w:lineRule="exact"/>
              <w:rPr>
                <w:rFonts w:asciiTheme="majorEastAsia" w:eastAsiaTheme="majorEastAsia" w:hAnsiTheme="majorEastAsia"/>
                <w:spacing w:val="0"/>
              </w:rPr>
            </w:pPr>
          </w:p>
        </w:tc>
      </w:tr>
    </w:tbl>
    <w:p w:rsidR="00A00B9C" w:rsidRPr="00445893" w:rsidRDefault="00A00B9C">
      <w:pPr>
        <w:pStyle w:val="a3"/>
        <w:rPr>
          <w:rFonts w:asciiTheme="majorEastAsia" w:eastAsiaTheme="majorEastAsia" w:hAnsiTheme="majorEastAsia" w:cs="ＭＳ 明朝"/>
        </w:rPr>
      </w:pPr>
    </w:p>
    <w:p w:rsidR="00A00B9C" w:rsidRPr="00445893" w:rsidRDefault="00A00B9C">
      <w:pPr>
        <w:pStyle w:val="a3"/>
        <w:rPr>
          <w:rFonts w:asciiTheme="majorEastAsia" w:eastAsiaTheme="majorEastAsia" w:hAnsiTheme="majorEastAsia" w:cs="ＭＳ 明朝"/>
        </w:rPr>
      </w:pPr>
    </w:p>
    <w:p w:rsidR="00A00B9C" w:rsidRPr="00445893" w:rsidRDefault="00A00B9C">
      <w:pPr>
        <w:pStyle w:val="a3"/>
        <w:rPr>
          <w:rFonts w:asciiTheme="majorEastAsia" w:eastAsiaTheme="majorEastAsia" w:hAnsiTheme="majorEastAsia" w:cs="ＭＳ 明朝"/>
        </w:rPr>
      </w:pPr>
    </w:p>
    <w:p w:rsidR="00333105" w:rsidRPr="0044660D" w:rsidRDefault="00333105">
      <w:pPr>
        <w:pStyle w:val="a3"/>
        <w:rPr>
          <w:rFonts w:asciiTheme="majorEastAsia" w:eastAsiaTheme="majorEastAsia" w:hAnsiTheme="majorEastAsia"/>
          <w:spacing w:val="0"/>
        </w:rPr>
      </w:pPr>
      <w:r w:rsidRPr="0044660D">
        <w:rPr>
          <w:rFonts w:asciiTheme="majorEastAsia" w:eastAsiaTheme="majorEastAsia" w:hAnsiTheme="majorEastAsia" w:cs="ＭＳ 明朝" w:hint="eastAsia"/>
          <w:sz w:val="21"/>
          <w:szCs w:val="21"/>
        </w:rPr>
        <w:t>【居宅介護】【同行援護】【行動援護】</w:t>
      </w:r>
    </w:p>
    <w:p w:rsidR="00333105" w:rsidRPr="0044660D" w:rsidRDefault="00333105">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z w:val="21"/>
          <w:szCs w:val="21"/>
        </w:rPr>
        <w:t>サービス提供責任者の配置基準</w:t>
      </w:r>
      <w:r w:rsidRPr="0044660D">
        <w:rPr>
          <w:rFonts w:asciiTheme="majorEastAsia" w:eastAsiaTheme="majorEastAsia" w:hAnsiTheme="majorEastAsia" w:cs="Times New Roman"/>
          <w:spacing w:val="0"/>
          <w:sz w:val="21"/>
          <w:szCs w:val="21"/>
        </w:rPr>
        <w:t xml:space="preserve"> </w:t>
      </w:r>
      <w:r w:rsidRPr="0044660D">
        <w:rPr>
          <w:rFonts w:asciiTheme="majorEastAsia" w:eastAsiaTheme="majorEastAsia" w:hAnsiTheme="majorEastAsia" w:cs="ＭＳ 明朝" w:hint="eastAsia"/>
          <w:sz w:val="21"/>
          <w:szCs w:val="21"/>
        </w:rPr>
        <w:t xml:space="preserve">　以下ａからｃのいずれかに合致すること</w:t>
      </w:r>
    </w:p>
    <w:p w:rsidR="00333105" w:rsidRDefault="00333105">
      <w:pPr>
        <w:pStyle w:val="a3"/>
        <w:spacing w:line="209" w:lineRule="exact"/>
        <w:rPr>
          <w:rFonts w:asciiTheme="majorEastAsia" w:eastAsiaTheme="majorEastAsia" w:hAnsiTheme="majorEastAsia"/>
          <w:spacing w:val="0"/>
        </w:rPr>
      </w:pPr>
    </w:p>
    <w:p w:rsidR="00E02427" w:rsidRPr="0044660D" w:rsidRDefault="00E02427">
      <w:pPr>
        <w:pStyle w:val="a3"/>
        <w:spacing w:line="209" w:lineRule="exact"/>
        <w:rPr>
          <w:rFonts w:asciiTheme="majorEastAsia" w:eastAsiaTheme="majorEastAsia" w:hAnsiTheme="majorEastAsia"/>
          <w:spacing w:val="0"/>
        </w:rPr>
      </w:pPr>
    </w:p>
    <w:p w:rsidR="0044660D" w:rsidRDefault="00333105">
      <w:pPr>
        <w:pStyle w:val="a3"/>
        <w:spacing w:line="239" w:lineRule="exact"/>
        <w:rPr>
          <w:rFonts w:asciiTheme="majorEastAsia" w:eastAsiaTheme="majorEastAsia" w:hAnsiTheme="majorEastAsia" w:cs="ＭＳ 明朝"/>
          <w:sz w:val="21"/>
          <w:szCs w:val="21"/>
        </w:rPr>
      </w:pPr>
      <w:r w:rsidRPr="0044660D">
        <w:rPr>
          <w:rFonts w:asciiTheme="majorEastAsia" w:eastAsiaTheme="majorEastAsia" w:hAnsiTheme="majorEastAsia" w:cs="ＭＳ 明朝" w:hint="eastAsia"/>
          <w:sz w:val="21"/>
          <w:szCs w:val="21"/>
        </w:rPr>
        <w:t>ａ　当該事業所の月間の延べサービス提供時間（事業所における待機時間や移動時間を除く。）が</w:t>
      </w:r>
    </w:p>
    <w:p w:rsidR="00333105" w:rsidRPr="0044660D" w:rsidRDefault="00333105" w:rsidP="0044660D">
      <w:pPr>
        <w:pStyle w:val="a3"/>
        <w:spacing w:line="239" w:lineRule="exact"/>
        <w:ind w:firstLineChars="100" w:firstLine="208"/>
        <w:rPr>
          <w:rFonts w:asciiTheme="majorEastAsia" w:eastAsiaTheme="majorEastAsia" w:hAnsiTheme="majorEastAsia"/>
          <w:spacing w:val="0"/>
        </w:rPr>
      </w:pPr>
      <w:r w:rsidRPr="0044660D">
        <w:rPr>
          <w:rFonts w:asciiTheme="majorEastAsia" w:eastAsiaTheme="majorEastAsia" w:hAnsiTheme="majorEastAsia" w:cs="Times New Roman"/>
          <w:sz w:val="21"/>
          <w:szCs w:val="21"/>
        </w:rPr>
        <w:t>450</w:t>
      </w:r>
      <w:r w:rsidRPr="0044660D">
        <w:rPr>
          <w:rFonts w:asciiTheme="majorEastAsia" w:eastAsiaTheme="majorEastAsia" w:hAnsiTheme="majorEastAsia" w:cs="ＭＳ 明朝" w:hint="eastAsia"/>
          <w:sz w:val="21"/>
          <w:szCs w:val="21"/>
        </w:rPr>
        <w:t>時間又はその端数を増すごとに１人以上</w:t>
      </w:r>
    </w:p>
    <w:tbl>
      <w:tblPr>
        <w:tblW w:w="0" w:type="auto"/>
        <w:tblInd w:w="65" w:type="dxa"/>
        <w:tblLayout w:type="fixed"/>
        <w:tblCellMar>
          <w:left w:w="13" w:type="dxa"/>
          <w:right w:w="13" w:type="dxa"/>
        </w:tblCellMar>
        <w:tblLook w:val="0000" w:firstRow="0" w:lastRow="0" w:firstColumn="0" w:lastColumn="0" w:noHBand="0" w:noVBand="0"/>
      </w:tblPr>
      <w:tblGrid>
        <w:gridCol w:w="2288"/>
        <w:gridCol w:w="2338"/>
        <w:gridCol w:w="2410"/>
      </w:tblGrid>
      <w:tr w:rsidR="00F50E98" w:rsidRPr="0044660D" w:rsidTr="00651A82">
        <w:trPr>
          <w:cantSplit/>
          <w:trHeight w:hRule="exact" w:val="621"/>
        </w:trPr>
        <w:tc>
          <w:tcPr>
            <w:tcW w:w="2288" w:type="dxa"/>
            <w:tcBorders>
              <w:top w:val="single" w:sz="4" w:space="0" w:color="000000"/>
              <w:left w:val="single" w:sz="4" w:space="0" w:color="000000"/>
              <w:bottom w:val="single" w:sz="4" w:space="0" w:color="000000"/>
              <w:right w:val="single" w:sz="4" w:space="0" w:color="000000"/>
            </w:tcBorders>
          </w:tcPr>
          <w:p w:rsidR="00F50E98" w:rsidRPr="0044660D" w:rsidRDefault="00F50E98">
            <w:pPr>
              <w:pStyle w:val="a3"/>
              <w:spacing w:before="100" w:line="318"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月間延べｻｰﾋ</w:t>
            </w:r>
            <w:r w:rsidRPr="0044660D">
              <w:rPr>
                <w:rFonts w:asciiTheme="majorEastAsia" w:eastAsiaTheme="majorEastAsia" w:hAnsiTheme="majorEastAsia" w:cs="ＭＳ 明朝" w:hint="eastAsia"/>
                <w:spacing w:val="2"/>
                <w:sz w:val="18"/>
                <w:szCs w:val="18"/>
              </w:rPr>
              <w:t>ﾞｽ提供時間</w:t>
            </w:r>
          </w:p>
        </w:tc>
        <w:tc>
          <w:tcPr>
            <w:tcW w:w="2338"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置かなければな</w:t>
            </w:r>
            <w:r w:rsidRPr="0044660D">
              <w:rPr>
                <w:rFonts w:asciiTheme="majorEastAsia" w:eastAsiaTheme="majorEastAsia" w:hAnsiTheme="majorEastAsia" w:cs="ＭＳ 明朝" w:hint="eastAsia"/>
                <w:spacing w:val="2"/>
                <w:sz w:val="18"/>
                <w:szCs w:val="18"/>
              </w:rPr>
              <w:t>らない常</w:t>
            </w:r>
            <w:r w:rsidRPr="0044660D">
              <w:rPr>
                <w:rFonts w:asciiTheme="majorEastAsia" w:eastAsiaTheme="majorEastAsia" w:hAnsiTheme="majorEastAsia" w:cs="ＭＳ 明朝" w:hint="eastAsia"/>
                <w:spacing w:val="3"/>
                <w:sz w:val="21"/>
                <w:szCs w:val="21"/>
              </w:rPr>
              <w:t>勤のｻｰﾋﾞｽ</w:t>
            </w:r>
            <w:r w:rsidRPr="0044660D">
              <w:rPr>
                <w:rFonts w:asciiTheme="majorEastAsia" w:eastAsiaTheme="majorEastAsia" w:hAnsiTheme="majorEastAsia" w:cs="ＭＳ 明朝" w:hint="eastAsia"/>
                <w:spacing w:val="2"/>
                <w:sz w:val="18"/>
                <w:szCs w:val="18"/>
              </w:rPr>
              <w:t>提供責任者数</w:t>
            </w:r>
          </w:p>
        </w:tc>
        <w:tc>
          <w:tcPr>
            <w:tcW w:w="2410" w:type="dxa"/>
            <w:tcBorders>
              <w:top w:val="single" w:sz="4" w:space="0" w:color="000000"/>
              <w:left w:val="nil"/>
              <w:bottom w:val="single" w:sz="4" w:space="0" w:color="000000"/>
              <w:right w:val="single" w:sz="4" w:space="0" w:color="000000"/>
            </w:tcBorders>
          </w:tcPr>
          <w:p w:rsidR="00F50E98" w:rsidRPr="0044660D" w:rsidRDefault="00F50E98" w:rsidP="007A7745">
            <w:pPr>
              <w:pStyle w:val="a3"/>
              <w:spacing w:line="180"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常勤換算方法を</w:t>
            </w:r>
            <w:r w:rsidRPr="0044660D">
              <w:rPr>
                <w:rFonts w:asciiTheme="majorEastAsia" w:eastAsiaTheme="majorEastAsia" w:hAnsiTheme="majorEastAsia" w:cs="ＭＳ 明朝" w:hint="eastAsia"/>
                <w:spacing w:val="2"/>
                <w:sz w:val="18"/>
                <w:szCs w:val="18"/>
              </w:rPr>
              <w:t>採用する</w:t>
            </w:r>
            <w:r w:rsidRPr="0044660D">
              <w:rPr>
                <w:rFonts w:asciiTheme="majorEastAsia" w:eastAsiaTheme="majorEastAsia" w:hAnsiTheme="majorEastAsia" w:cs="ＭＳ 明朝" w:hint="eastAsia"/>
                <w:spacing w:val="3"/>
                <w:sz w:val="21"/>
                <w:szCs w:val="21"/>
              </w:rPr>
              <w:t>事業所で必要と</w:t>
            </w:r>
            <w:r w:rsidRPr="0044660D">
              <w:rPr>
                <w:rFonts w:asciiTheme="majorEastAsia" w:eastAsiaTheme="majorEastAsia" w:hAnsiTheme="majorEastAsia" w:cs="ＭＳ 明朝" w:hint="eastAsia"/>
                <w:spacing w:val="2"/>
                <w:sz w:val="18"/>
                <w:szCs w:val="18"/>
              </w:rPr>
              <w:t>なる常勤</w:t>
            </w:r>
            <w:r w:rsidRPr="0044660D">
              <w:rPr>
                <w:rFonts w:asciiTheme="majorEastAsia" w:eastAsiaTheme="majorEastAsia" w:hAnsiTheme="majorEastAsia" w:cs="ＭＳ 明朝" w:hint="eastAsia"/>
                <w:spacing w:val="3"/>
                <w:sz w:val="21"/>
                <w:szCs w:val="21"/>
              </w:rPr>
              <w:t>のｻｰﾋﾞｽ提</w:t>
            </w:r>
            <w:r w:rsidRPr="0044660D">
              <w:rPr>
                <w:rFonts w:asciiTheme="majorEastAsia" w:eastAsiaTheme="majorEastAsia" w:hAnsiTheme="majorEastAsia" w:cs="ＭＳ 明朝" w:hint="eastAsia"/>
                <w:spacing w:val="2"/>
                <w:sz w:val="18"/>
                <w:szCs w:val="18"/>
              </w:rPr>
              <w:t>供責任者数</w:t>
            </w:r>
          </w:p>
        </w:tc>
      </w:tr>
      <w:tr w:rsidR="00F50E98" w:rsidRPr="0044660D" w:rsidTr="00651A82">
        <w:trPr>
          <w:cantSplit/>
          <w:trHeight w:hRule="exact" w:val="2086"/>
        </w:trPr>
        <w:tc>
          <w:tcPr>
            <w:tcW w:w="2288" w:type="dxa"/>
            <w:tcBorders>
              <w:top w:val="nil"/>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450</w:t>
            </w:r>
            <w:r w:rsidRPr="0044660D">
              <w:rPr>
                <w:rFonts w:asciiTheme="majorEastAsia" w:eastAsiaTheme="majorEastAsia" w:hAnsiTheme="majorEastAsia" w:cs="ＭＳ 明朝" w:hint="eastAsia"/>
                <w:spacing w:val="3"/>
                <w:sz w:val="21"/>
                <w:szCs w:val="21"/>
              </w:rPr>
              <w:t>時間以下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450</w:t>
            </w:r>
            <w:r w:rsidRPr="0044660D">
              <w:rPr>
                <w:rFonts w:asciiTheme="majorEastAsia" w:eastAsiaTheme="majorEastAsia" w:hAnsiTheme="majorEastAsia" w:cs="ＭＳ 明朝" w:hint="eastAsia"/>
                <w:spacing w:val="3"/>
                <w:sz w:val="21"/>
                <w:szCs w:val="21"/>
              </w:rPr>
              <w:t>時間超</w:t>
            </w:r>
            <w:r w:rsidRPr="0044660D">
              <w:rPr>
                <w:rFonts w:asciiTheme="majorEastAsia" w:eastAsiaTheme="majorEastAsia" w:hAnsiTheme="majorEastAsia" w:cs="Times New Roman"/>
                <w:spacing w:val="3"/>
                <w:sz w:val="21"/>
                <w:szCs w:val="21"/>
              </w:rPr>
              <w:t>9</w:t>
            </w:r>
            <w:r w:rsidRPr="0044660D">
              <w:rPr>
                <w:rFonts w:asciiTheme="majorEastAsia" w:eastAsiaTheme="majorEastAsia" w:hAnsiTheme="majorEastAsia" w:cs="Times New Roman"/>
                <w:spacing w:val="2"/>
                <w:sz w:val="18"/>
                <w:szCs w:val="18"/>
              </w:rPr>
              <w:t>00</w:t>
            </w:r>
            <w:r w:rsidRPr="0044660D">
              <w:rPr>
                <w:rFonts w:asciiTheme="majorEastAsia" w:eastAsiaTheme="majorEastAsia" w:hAnsiTheme="majorEastAsia" w:cs="ＭＳ 明朝" w:hint="eastAsia"/>
                <w:spacing w:val="2"/>
                <w:sz w:val="18"/>
                <w:szCs w:val="18"/>
              </w:rPr>
              <w:t>時間以下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900</w:t>
            </w:r>
            <w:r w:rsidRPr="0044660D">
              <w:rPr>
                <w:rFonts w:asciiTheme="majorEastAsia" w:eastAsiaTheme="majorEastAsia" w:hAnsiTheme="majorEastAsia" w:cs="ＭＳ 明朝" w:hint="eastAsia"/>
                <w:spacing w:val="3"/>
                <w:sz w:val="21"/>
                <w:szCs w:val="21"/>
              </w:rPr>
              <w:t>時間超</w:t>
            </w:r>
            <w:r w:rsidRPr="0044660D">
              <w:rPr>
                <w:rFonts w:asciiTheme="majorEastAsia" w:eastAsiaTheme="majorEastAsia" w:hAnsiTheme="majorEastAsia" w:cs="Times New Roman"/>
                <w:spacing w:val="3"/>
                <w:sz w:val="21"/>
                <w:szCs w:val="21"/>
              </w:rPr>
              <w:t>1</w:t>
            </w:r>
            <w:r w:rsidRPr="0044660D">
              <w:rPr>
                <w:rFonts w:asciiTheme="majorEastAsia" w:eastAsiaTheme="majorEastAsia" w:hAnsiTheme="majorEastAsia" w:cs="Times New Roman"/>
                <w:spacing w:val="2"/>
                <w:sz w:val="18"/>
                <w:szCs w:val="18"/>
              </w:rPr>
              <w:t>,350</w:t>
            </w:r>
            <w:r w:rsidRPr="0044660D">
              <w:rPr>
                <w:rFonts w:asciiTheme="majorEastAsia" w:eastAsiaTheme="majorEastAsia" w:hAnsiTheme="majorEastAsia" w:cs="ＭＳ 明朝" w:hint="eastAsia"/>
                <w:spacing w:val="2"/>
                <w:sz w:val="18"/>
                <w:szCs w:val="18"/>
              </w:rPr>
              <w:t>時間以下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15"/>
                <w:w w:val="82"/>
                <w:sz w:val="21"/>
                <w:szCs w:val="21"/>
                <w:fitText w:val="2080" w:id="984327170"/>
              </w:rPr>
              <w:t>1,350</w:t>
            </w:r>
            <w:r w:rsidRPr="00E57913">
              <w:rPr>
                <w:rFonts w:asciiTheme="majorEastAsia" w:eastAsiaTheme="majorEastAsia" w:hAnsiTheme="majorEastAsia" w:cs="ＭＳ 明朝" w:hint="eastAsia"/>
                <w:spacing w:val="15"/>
                <w:w w:val="82"/>
                <w:sz w:val="21"/>
                <w:szCs w:val="21"/>
                <w:fitText w:val="2080" w:id="984327170"/>
              </w:rPr>
              <w:t>時間長</w:t>
            </w:r>
            <w:r w:rsidRPr="00E57913">
              <w:rPr>
                <w:rFonts w:asciiTheme="majorEastAsia" w:eastAsiaTheme="majorEastAsia" w:hAnsiTheme="majorEastAsia" w:cs="Times New Roman"/>
                <w:spacing w:val="15"/>
                <w:w w:val="82"/>
                <w:sz w:val="21"/>
                <w:szCs w:val="21"/>
                <w:fitText w:val="2080" w:id="984327170"/>
              </w:rPr>
              <w:t>1,800</w:t>
            </w:r>
            <w:r w:rsidRPr="00E57913">
              <w:rPr>
                <w:rFonts w:asciiTheme="majorEastAsia" w:eastAsiaTheme="majorEastAsia" w:hAnsiTheme="majorEastAsia" w:cs="ＭＳ 明朝" w:hint="eastAsia"/>
                <w:spacing w:val="15"/>
                <w:w w:val="82"/>
                <w:sz w:val="21"/>
                <w:szCs w:val="21"/>
                <w:fitText w:val="2080" w:id="984327170"/>
              </w:rPr>
              <w:t>時間以</w:t>
            </w:r>
            <w:r w:rsidRPr="00E57913">
              <w:rPr>
                <w:rFonts w:asciiTheme="majorEastAsia" w:eastAsiaTheme="majorEastAsia" w:hAnsiTheme="majorEastAsia" w:cs="ＭＳ 明朝" w:hint="eastAsia"/>
                <w:spacing w:val="-30"/>
                <w:w w:val="82"/>
                <w:sz w:val="21"/>
                <w:szCs w:val="21"/>
                <w:fitText w:val="2080" w:id="984327170"/>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15"/>
                <w:w w:val="82"/>
                <w:sz w:val="21"/>
                <w:szCs w:val="21"/>
                <w:fitText w:val="2080" w:id="984327171"/>
              </w:rPr>
              <w:t>1,800</w:t>
            </w:r>
            <w:r w:rsidRPr="00E57913">
              <w:rPr>
                <w:rFonts w:asciiTheme="majorEastAsia" w:eastAsiaTheme="majorEastAsia" w:hAnsiTheme="majorEastAsia" w:cs="ＭＳ 明朝" w:hint="eastAsia"/>
                <w:spacing w:val="15"/>
                <w:w w:val="82"/>
                <w:sz w:val="21"/>
                <w:szCs w:val="21"/>
                <w:fitText w:val="2080" w:id="984327171"/>
              </w:rPr>
              <w:t>時間超</w:t>
            </w:r>
            <w:r w:rsidRPr="00E57913">
              <w:rPr>
                <w:rFonts w:asciiTheme="majorEastAsia" w:eastAsiaTheme="majorEastAsia" w:hAnsiTheme="majorEastAsia" w:cs="Times New Roman"/>
                <w:spacing w:val="15"/>
                <w:w w:val="82"/>
                <w:sz w:val="21"/>
                <w:szCs w:val="21"/>
                <w:fitText w:val="2080" w:id="984327171"/>
              </w:rPr>
              <w:t>2,250</w:t>
            </w:r>
            <w:r w:rsidRPr="00E57913">
              <w:rPr>
                <w:rFonts w:asciiTheme="majorEastAsia" w:eastAsiaTheme="majorEastAsia" w:hAnsiTheme="majorEastAsia" w:cs="ＭＳ 明朝" w:hint="eastAsia"/>
                <w:spacing w:val="15"/>
                <w:w w:val="82"/>
                <w:sz w:val="21"/>
                <w:szCs w:val="21"/>
                <w:fitText w:val="2080" w:id="984327171"/>
              </w:rPr>
              <w:t>時間以</w:t>
            </w:r>
            <w:r w:rsidRPr="00E57913">
              <w:rPr>
                <w:rFonts w:asciiTheme="majorEastAsia" w:eastAsiaTheme="majorEastAsia" w:hAnsiTheme="majorEastAsia" w:cs="ＭＳ 明朝" w:hint="eastAsia"/>
                <w:spacing w:val="-30"/>
                <w:w w:val="82"/>
                <w:sz w:val="21"/>
                <w:szCs w:val="21"/>
                <w:fitText w:val="2080" w:id="984327171"/>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15"/>
                <w:w w:val="82"/>
                <w:sz w:val="21"/>
                <w:szCs w:val="21"/>
                <w:fitText w:val="2080" w:id="984327172"/>
              </w:rPr>
              <w:t>2,250</w:t>
            </w:r>
            <w:r w:rsidRPr="00E57913">
              <w:rPr>
                <w:rFonts w:asciiTheme="majorEastAsia" w:eastAsiaTheme="majorEastAsia" w:hAnsiTheme="majorEastAsia" w:cs="ＭＳ 明朝" w:hint="eastAsia"/>
                <w:spacing w:val="15"/>
                <w:w w:val="82"/>
                <w:sz w:val="21"/>
                <w:szCs w:val="21"/>
                <w:fitText w:val="2080" w:id="984327172"/>
              </w:rPr>
              <w:t>時間超</w:t>
            </w:r>
            <w:r w:rsidRPr="00E57913">
              <w:rPr>
                <w:rFonts w:asciiTheme="majorEastAsia" w:eastAsiaTheme="majorEastAsia" w:hAnsiTheme="majorEastAsia" w:cs="Times New Roman"/>
                <w:spacing w:val="15"/>
                <w:w w:val="82"/>
                <w:sz w:val="21"/>
                <w:szCs w:val="21"/>
                <w:fitText w:val="2080" w:id="984327172"/>
              </w:rPr>
              <w:t>2,700</w:t>
            </w:r>
            <w:r w:rsidRPr="00E57913">
              <w:rPr>
                <w:rFonts w:asciiTheme="majorEastAsia" w:eastAsiaTheme="majorEastAsia" w:hAnsiTheme="majorEastAsia" w:cs="ＭＳ 明朝" w:hint="eastAsia"/>
                <w:spacing w:val="15"/>
                <w:w w:val="82"/>
                <w:sz w:val="21"/>
                <w:szCs w:val="21"/>
                <w:fitText w:val="2080" w:id="984327172"/>
              </w:rPr>
              <w:t>時間以</w:t>
            </w:r>
            <w:r w:rsidRPr="00E57913">
              <w:rPr>
                <w:rFonts w:asciiTheme="majorEastAsia" w:eastAsiaTheme="majorEastAsia" w:hAnsiTheme="majorEastAsia" w:cs="ＭＳ 明朝" w:hint="eastAsia"/>
                <w:spacing w:val="-30"/>
                <w:w w:val="82"/>
                <w:sz w:val="21"/>
                <w:szCs w:val="21"/>
                <w:fitText w:val="2080" w:id="984327172"/>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15"/>
                <w:w w:val="82"/>
                <w:sz w:val="21"/>
                <w:szCs w:val="21"/>
                <w:fitText w:val="2080" w:id="984327173"/>
              </w:rPr>
              <w:t>2,700</w:t>
            </w:r>
            <w:r w:rsidRPr="00E57913">
              <w:rPr>
                <w:rFonts w:asciiTheme="majorEastAsia" w:eastAsiaTheme="majorEastAsia" w:hAnsiTheme="majorEastAsia" w:cs="ＭＳ 明朝" w:hint="eastAsia"/>
                <w:spacing w:val="15"/>
                <w:w w:val="82"/>
                <w:sz w:val="21"/>
                <w:szCs w:val="21"/>
                <w:fitText w:val="2080" w:id="984327173"/>
              </w:rPr>
              <w:t>時間超</w:t>
            </w:r>
            <w:r w:rsidRPr="00E57913">
              <w:rPr>
                <w:rFonts w:asciiTheme="majorEastAsia" w:eastAsiaTheme="majorEastAsia" w:hAnsiTheme="majorEastAsia" w:cs="Times New Roman"/>
                <w:spacing w:val="15"/>
                <w:w w:val="82"/>
                <w:sz w:val="21"/>
                <w:szCs w:val="21"/>
                <w:fitText w:val="2080" w:id="984327173"/>
              </w:rPr>
              <w:t>3,150</w:t>
            </w:r>
            <w:r w:rsidRPr="00E57913">
              <w:rPr>
                <w:rFonts w:asciiTheme="majorEastAsia" w:eastAsiaTheme="majorEastAsia" w:hAnsiTheme="majorEastAsia" w:cs="ＭＳ 明朝" w:hint="eastAsia"/>
                <w:spacing w:val="15"/>
                <w:w w:val="82"/>
                <w:sz w:val="21"/>
                <w:szCs w:val="21"/>
                <w:fitText w:val="2080" w:id="984327173"/>
              </w:rPr>
              <w:t>時間以</w:t>
            </w:r>
            <w:r w:rsidRPr="00E57913">
              <w:rPr>
                <w:rFonts w:asciiTheme="majorEastAsia" w:eastAsiaTheme="majorEastAsia" w:hAnsiTheme="majorEastAsia" w:cs="ＭＳ 明朝" w:hint="eastAsia"/>
                <w:spacing w:val="-30"/>
                <w:w w:val="82"/>
                <w:sz w:val="21"/>
                <w:szCs w:val="21"/>
                <w:fitText w:val="2080" w:id="984327173"/>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080" w:id="984327174"/>
              </w:rPr>
              <w:t>3,150</w:t>
            </w:r>
            <w:r w:rsidRPr="00E57913">
              <w:rPr>
                <w:rFonts w:asciiTheme="majorEastAsia" w:eastAsiaTheme="majorEastAsia" w:hAnsiTheme="majorEastAsia" w:cs="ＭＳ 明朝" w:hint="eastAsia"/>
                <w:spacing w:val="0"/>
                <w:w w:val="79"/>
                <w:sz w:val="21"/>
                <w:szCs w:val="21"/>
                <w:fitText w:val="2080" w:id="984327174"/>
              </w:rPr>
              <w:t>時間超</w:t>
            </w:r>
            <w:r w:rsidRPr="00E57913">
              <w:rPr>
                <w:rFonts w:asciiTheme="majorEastAsia" w:eastAsiaTheme="majorEastAsia" w:hAnsiTheme="majorEastAsia" w:cs="Times New Roman"/>
                <w:spacing w:val="0"/>
                <w:w w:val="79"/>
                <w:sz w:val="21"/>
                <w:szCs w:val="21"/>
                <w:fitText w:val="2080" w:id="984327174"/>
              </w:rPr>
              <w:t>3,,600</w:t>
            </w:r>
            <w:r w:rsidRPr="00E57913">
              <w:rPr>
                <w:rFonts w:asciiTheme="majorEastAsia" w:eastAsiaTheme="majorEastAsia" w:hAnsiTheme="majorEastAsia" w:cs="ＭＳ 明朝" w:hint="eastAsia"/>
                <w:spacing w:val="0"/>
                <w:w w:val="79"/>
                <w:sz w:val="21"/>
                <w:szCs w:val="21"/>
                <w:fitText w:val="2080" w:id="984327174"/>
              </w:rPr>
              <w:t>時間以</w:t>
            </w:r>
            <w:r w:rsidRPr="00E57913">
              <w:rPr>
                <w:rFonts w:asciiTheme="majorEastAsia" w:eastAsiaTheme="majorEastAsia" w:hAnsiTheme="majorEastAsia" w:cs="ＭＳ 明朝" w:hint="eastAsia"/>
                <w:spacing w:val="97"/>
                <w:w w:val="79"/>
                <w:sz w:val="21"/>
                <w:szCs w:val="21"/>
                <w:fitText w:val="2080" w:id="984327174"/>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15"/>
                <w:w w:val="82"/>
                <w:sz w:val="21"/>
                <w:szCs w:val="21"/>
                <w:fitText w:val="2080" w:id="984327175"/>
              </w:rPr>
              <w:t>3,600</w:t>
            </w:r>
            <w:r w:rsidRPr="00E57913">
              <w:rPr>
                <w:rFonts w:asciiTheme="majorEastAsia" w:eastAsiaTheme="majorEastAsia" w:hAnsiTheme="majorEastAsia" w:cs="ＭＳ 明朝" w:hint="eastAsia"/>
                <w:spacing w:val="15"/>
                <w:w w:val="82"/>
                <w:sz w:val="21"/>
                <w:szCs w:val="21"/>
                <w:fitText w:val="2080" w:id="984327175"/>
              </w:rPr>
              <w:t>時間超</w:t>
            </w:r>
            <w:r w:rsidRPr="00E57913">
              <w:rPr>
                <w:rFonts w:asciiTheme="majorEastAsia" w:eastAsiaTheme="majorEastAsia" w:hAnsiTheme="majorEastAsia" w:cs="Times New Roman"/>
                <w:spacing w:val="15"/>
                <w:w w:val="82"/>
                <w:sz w:val="21"/>
                <w:szCs w:val="21"/>
                <w:fitText w:val="2080" w:id="984327175"/>
              </w:rPr>
              <w:t>4,050</w:t>
            </w:r>
            <w:r w:rsidRPr="00E57913">
              <w:rPr>
                <w:rFonts w:asciiTheme="majorEastAsia" w:eastAsiaTheme="majorEastAsia" w:hAnsiTheme="majorEastAsia" w:cs="ＭＳ 明朝" w:hint="eastAsia"/>
                <w:spacing w:val="15"/>
                <w:w w:val="82"/>
                <w:sz w:val="21"/>
                <w:szCs w:val="21"/>
                <w:fitText w:val="2080" w:id="984327175"/>
              </w:rPr>
              <w:t>時間以</w:t>
            </w:r>
            <w:r w:rsidRPr="00E57913">
              <w:rPr>
                <w:rFonts w:asciiTheme="majorEastAsia" w:eastAsiaTheme="majorEastAsia" w:hAnsiTheme="majorEastAsia" w:cs="ＭＳ 明朝" w:hint="eastAsia"/>
                <w:spacing w:val="-30"/>
                <w:w w:val="82"/>
                <w:sz w:val="21"/>
                <w:szCs w:val="21"/>
                <w:fitText w:val="2080" w:id="984327175"/>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15"/>
                <w:w w:val="82"/>
                <w:sz w:val="21"/>
                <w:szCs w:val="21"/>
                <w:fitText w:val="2080" w:id="984327176"/>
              </w:rPr>
              <w:t>4,050</w:t>
            </w:r>
            <w:r w:rsidRPr="00E57913">
              <w:rPr>
                <w:rFonts w:asciiTheme="majorEastAsia" w:eastAsiaTheme="majorEastAsia" w:hAnsiTheme="majorEastAsia" w:cs="ＭＳ 明朝" w:hint="eastAsia"/>
                <w:spacing w:val="15"/>
                <w:w w:val="82"/>
                <w:sz w:val="21"/>
                <w:szCs w:val="21"/>
                <w:fitText w:val="2080" w:id="984327176"/>
              </w:rPr>
              <w:t>時間超</w:t>
            </w:r>
            <w:r w:rsidRPr="00E57913">
              <w:rPr>
                <w:rFonts w:asciiTheme="majorEastAsia" w:eastAsiaTheme="majorEastAsia" w:hAnsiTheme="majorEastAsia" w:cs="Times New Roman"/>
                <w:spacing w:val="15"/>
                <w:w w:val="82"/>
                <w:sz w:val="21"/>
                <w:szCs w:val="21"/>
                <w:fitText w:val="2080" w:id="984327176"/>
              </w:rPr>
              <w:t>4,500</w:t>
            </w:r>
            <w:r w:rsidRPr="00E57913">
              <w:rPr>
                <w:rFonts w:asciiTheme="majorEastAsia" w:eastAsiaTheme="majorEastAsia" w:hAnsiTheme="majorEastAsia" w:cs="ＭＳ 明朝" w:hint="eastAsia"/>
                <w:spacing w:val="15"/>
                <w:w w:val="82"/>
                <w:sz w:val="21"/>
                <w:szCs w:val="21"/>
                <w:fitText w:val="2080" w:id="984327176"/>
              </w:rPr>
              <w:t>時間以</w:t>
            </w:r>
            <w:r w:rsidRPr="00E57913">
              <w:rPr>
                <w:rFonts w:asciiTheme="majorEastAsia" w:eastAsiaTheme="majorEastAsia" w:hAnsiTheme="majorEastAsia" w:cs="ＭＳ 明朝" w:hint="eastAsia"/>
                <w:spacing w:val="-30"/>
                <w:w w:val="82"/>
                <w:sz w:val="21"/>
                <w:szCs w:val="21"/>
                <w:fitText w:val="2080" w:id="984327176"/>
              </w:rPr>
              <w:t>下</w:t>
            </w:r>
          </w:p>
        </w:tc>
        <w:tc>
          <w:tcPr>
            <w:tcW w:w="2338"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１０</w:t>
            </w:r>
          </w:p>
        </w:tc>
        <w:tc>
          <w:tcPr>
            <w:tcW w:w="2410"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tc>
      </w:tr>
    </w:tbl>
    <w:p w:rsidR="00333105" w:rsidRDefault="00333105">
      <w:pPr>
        <w:pStyle w:val="a3"/>
        <w:rPr>
          <w:rFonts w:asciiTheme="majorEastAsia" w:eastAsiaTheme="majorEastAsia" w:hAnsiTheme="majorEastAsia"/>
          <w:spacing w:val="0"/>
        </w:rPr>
      </w:pPr>
    </w:p>
    <w:p w:rsidR="00E02427" w:rsidRPr="0044660D" w:rsidRDefault="00E02427">
      <w:pPr>
        <w:pStyle w:val="a3"/>
        <w:rPr>
          <w:rFonts w:asciiTheme="majorEastAsia" w:eastAsiaTheme="majorEastAsia" w:hAnsiTheme="majorEastAsia"/>
          <w:spacing w:val="0"/>
        </w:rPr>
      </w:pPr>
    </w:p>
    <w:p w:rsidR="00333105" w:rsidRPr="0044660D" w:rsidRDefault="00333105">
      <w:pPr>
        <w:pStyle w:val="a3"/>
        <w:spacing w:line="239" w:lineRule="exact"/>
        <w:rPr>
          <w:rFonts w:asciiTheme="majorEastAsia" w:eastAsiaTheme="majorEastAsia" w:hAnsiTheme="majorEastAsia"/>
          <w:spacing w:val="0"/>
        </w:rPr>
      </w:pPr>
      <w:r w:rsidRPr="0044660D">
        <w:rPr>
          <w:rFonts w:asciiTheme="majorEastAsia" w:eastAsiaTheme="majorEastAsia" w:hAnsiTheme="majorEastAsia" w:cs="ＭＳ 明朝" w:hint="eastAsia"/>
          <w:sz w:val="21"/>
          <w:szCs w:val="21"/>
        </w:rPr>
        <w:t>ｂ　当該事業所の従業者の数が</w:t>
      </w:r>
      <w:r w:rsidRPr="006D01E1">
        <w:rPr>
          <w:rFonts w:asciiTheme="majorEastAsia" w:eastAsiaTheme="majorEastAsia" w:hAnsiTheme="majorEastAsia" w:cs="Times New Roman"/>
          <w:sz w:val="21"/>
          <w:szCs w:val="21"/>
        </w:rPr>
        <w:t>10</w:t>
      </w:r>
      <w:r w:rsidRPr="0044660D">
        <w:rPr>
          <w:rFonts w:asciiTheme="majorEastAsia" w:eastAsiaTheme="majorEastAsia" w:hAnsiTheme="majorEastAsia" w:cs="ＭＳ 明朝" w:hint="eastAsia"/>
          <w:sz w:val="21"/>
          <w:szCs w:val="21"/>
        </w:rPr>
        <w:t>人又はその端数を増すごとに１人以上</w:t>
      </w:r>
    </w:p>
    <w:tbl>
      <w:tblPr>
        <w:tblW w:w="0" w:type="auto"/>
        <w:tblInd w:w="65" w:type="dxa"/>
        <w:tblLayout w:type="fixed"/>
        <w:tblCellMar>
          <w:left w:w="13" w:type="dxa"/>
          <w:right w:w="13" w:type="dxa"/>
        </w:tblCellMar>
        <w:tblLook w:val="0000" w:firstRow="0" w:lastRow="0" w:firstColumn="0" w:lastColumn="0" w:noHBand="0" w:noVBand="0"/>
      </w:tblPr>
      <w:tblGrid>
        <w:gridCol w:w="2288"/>
        <w:gridCol w:w="2480"/>
        <w:gridCol w:w="2410"/>
      </w:tblGrid>
      <w:tr w:rsidR="00F50E98" w:rsidRPr="0044660D" w:rsidTr="00651A82">
        <w:trPr>
          <w:cantSplit/>
          <w:trHeight w:hRule="exact" w:val="621"/>
        </w:trPr>
        <w:tc>
          <w:tcPr>
            <w:tcW w:w="2288" w:type="dxa"/>
            <w:tcBorders>
              <w:top w:val="single" w:sz="4" w:space="0" w:color="000000"/>
              <w:left w:val="single" w:sz="4" w:space="0" w:color="000000"/>
              <w:bottom w:val="single" w:sz="4" w:space="0" w:color="000000"/>
              <w:right w:val="single" w:sz="4" w:space="0" w:color="000000"/>
            </w:tcBorders>
          </w:tcPr>
          <w:p w:rsidR="00F50E98" w:rsidRPr="0044660D" w:rsidRDefault="00F50E98">
            <w:pPr>
              <w:pStyle w:val="a3"/>
              <w:spacing w:before="100" w:line="318"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従業者の数</w:t>
            </w:r>
          </w:p>
        </w:tc>
        <w:tc>
          <w:tcPr>
            <w:tcW w:w="2480"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置</w:t>
            </w:r>
            <w:r w:rsidRPr="0044660D">
              <w:rPr>
                <w:rFonts w:asciiTheme="majorEastAsia" w:eastAsiaTheme="majorEastAsia" w:hAnsiTheme="majorEastAsia" w:hint="eastAsia"/>
                <w:spacing w:val="3"/>
                <w:sz w:val="21"/>
                <w:szCs w:val="21"/>
              </w:rPr>
              <w:t>か</w:t>
            </w:r>
            <w:r w:rsidRPr="0044660D">
              <w:rPr>
                <w:rFonts w:asciiTheme="majorEastAsia" w:eastAsiaTheme="majorEastAsia" w:hAnsiTheme="majorEastAsia" w:cs="ＭＳ 明朝" w:hint="eastAsia"/>
                <w:spacing w:val="3"/>
                <w:sz w:val="21"/>
                <w:szCs w:val="21"/>
              </w:rPr>
              <w:t>なければならない常</w:t>
            </w:r>
            <w:r w:rsidRPr="0044660D">
              <w:rPr>
                <w:rFonts w:asciiTheme="majorEastAsia" w:eastAsiaTheme="majorEastAsia" w:hAnsiTheme="majorEastAsia" w:cs="ＭＳ 明朝" w:hint="eastAsia"/>
                <w:spacing w:val="-12"/>
                <w:sz w:val="18"/>
                <w:szCs w:val="18"/>
              </w:rPr>
              <w:t>勤</w:t>
            </w:r>
            <w:r w:rsidRPr="0044660D">
              <w:rPr>
                <w:rFonts w:asciiTheme="majorEastAsia" w:eastAsiaTheme="majorEastAsia" w:hAnsiTheme="majorEastAsia" w:hint="eastAsia"/>
                <w:spacing w:val="-8"/>
                <w:sz w:val="21"/>
                <w:szCs w:val="21"/>
              </w:rPr>
              <w:t>の</w:t>
            </w:r>
            <w:r w:rsidRPr="0044660D">
              <w:rPr>
                <w:rFonts w:asciiTheme="majorEastAsia" w:eastAsiaTheme="majorEastAsia" w:hAnsiTheme="majorEastAsia" w:cs="ＭＳ 明朝" w:hint="eastAsia"/>
                <w:spacing w:val="-8"/>
                <w:sz w:val="21"/>
                <w:szCs w:val="21"/>
              </w:rPr>
              <w:t>ｻｰﾋﾞｽ提供責任者数</w:t>
            </w:r>
          </w:p>
        </w:tc>
        <w:tc>
          <w:tcPr>
            <w:tcW w:w="2410"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2"/>
                <w:sz w:val="18"/>
                <w:szCs w:val="18"/>
              </w:rPr>
              <w:t>常勤</w:t>
            </w:r>
            <w:r w:rsidRPr="0044660D">
              <w:rPr>
                <w:rFonts w:asciiTheme="majorEastAsia" w:eastAsiaTheme="majorEastAsia" w:hAnsiTheme="majorEastAsia" w:cs="ＭＳ 明朝" w:hint="eastAsia"/>
                <w:spacing w:val="3"/>
                <w:sz w:val="21"/>
                <w:szCs w:val="21"/>
              </w:rPr>
              <w:t>換算方法を採用する</w:t>
            </w:r>
            <w:r w:rsidRPr="0044660D">
              <w:rPr>
                <w:rFonts w:asciiTheme="majorEastAsia" w:eastAsiaTheme="majorEastAsia" w:hAnsiTheme="majorEastAsia" w:cs="ＭＳ 明朝" w:hint="eastAsia"/>
                <w:spacing w:val="2"/>
                <w:sz w:val="18"/>
                <w:szCs w:val="18"/>
              </w:rPr>
              <w:t>事</w:t>
            </w:r>
            <w:r w:rsidRPr="0044660D">
              <w:rPr>
                <w:rFonts w:asciiTheme="majorEastAsia" w:eastAsiaTheme="majorEastAsia" w:hAnsiTheme="majorEastAsia" w:hint="eastAsia"/>
                <w:spacing w:val="3"/>
                <w:sz w:val="21"/>
                <w:szCs w:val="21"/>
              </w:rPr>
              <w:t>業</w:t>
            </w:r>
            <w:r w:rsidRPr="0044660D">
              <w:rPr>
                <w:rFonts w:asciiTheme="majorEastAsia" w:eastAsiaTheme="majorEastAsia" w:hAnsiTheme="majorEastAsia" w:cs="ＭＳ 明朝" w:hint="eastAsia"/>
                <w:spacing w:val="3"/>
                <w:sz w:val="21"/>
                <w:szCs w:val="21"/>
              </w:rPr>
              <w:t>所で必要となる常勤のｻｰﾋﾞｽ提供責任者数</w:t>
            </w:r>
          </w:p>
        </w:tc>
      </w:tr>
      <w:tr w:rsidR="00F50E98" w:rsidRPr="0044660D" w:rsidTr="00F50E98">
        <w:trPr>
          <w:cantSplit/>
          <w:trHeight w:hRule="exact" w:val="2086"/>
        </w:trPr>
        <w:tc>
          <w:tcPr>
            <w:tcW w:w="2288" w:type="dxa"/>
            <w:tcBorders>
              <w:top w:val="nil"/>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30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31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40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50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51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60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61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70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71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80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81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90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90</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100</w:t>
            </w:r>
            <w:r w:rsidRPr="0044660D">
              <w:rPr>
                <w:rFonts w:asciiTheme="majorEastAsia" w:eastAsiaTheme="majorEastAsia" w:hAnsiTheme="majorEastAsia" w:cs="ＭＳ 明朝" w:hint="eastAsia"/>
                <w:spacing w:val="3"/>
                <w:sz w:val="21"/>
                <w:szCs w:val="21"/>
              </w:rPr>
              <w:t>人以下</w:t>
            </w:r>
          </w:p>
        </w:tc>
        <w:tc>
          <w:tcPr>
            <w:tcW w:w="2480"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１０</w:t>
            </w:r>
          </w:p>
        </w:tc>
        <w:tc>
          <w:tcPr>
            <w:tcW w:w="2410"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tc>
      </w:tr>
    </w:tbl>
    <w:p w:rsidR="00333105" w:rsidRDefault="00333105">
      <w:pPr>
        <w:pStyle w:val="a3"/>
        <w:spacing w:line="209" w:lineRule="exact"/>
        <w:rPr>
          <w:rFonts w:asciiTheme="majorEastAsia" w:eastAsiaTheme="majorEastAsia" w:hAnsiTheme="majorEastAsia"/>
          <w:spacing w:val="0"/>
        </w:rPr>
      </w:pPr>
    </w:p>
    <w:p w:rsidR="00E02427" w:rsidRPr="0044660D" w:rsidRDefault="00E02427">
      <w:pPr>
        <w:pStyle w:val="a3"/>
        <w:spacing w:line="209" w:lineRule="exact"/>
        <w:rPr>
          <w:rFonts w:asciiTheme="majorEastAsia" w:eastAsiaTheme="majorEastAsia" w:hAnsiTheme="majorEastAsia"/>
          <w:spacing w:val="0"/>
        </w:rPr>
      </w:pPr>
    </w:p>
    <w:p w:rsidR="00333105" w:rsidRPr="0044660D" w:rsidRDefault="00333105">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z w:val="21"/>
          <w:szCs w:val="21"/>
        </w:rPr>
        <w:t>ｃ　利用者の数が</w:t>
      </w:r>
      <w:r w:rsidRPr="0044660D">
        <w:rPr>
          <w:rFonts w:asciiTheme="majorEastAsia" w:eastAsiaTheme="majorEastAsia" w:hAnsiTheme="majorEastAsia" w:cs="Times New Roman"/>
          <w:sz w:val="21"/>
          <w:szCs w:val="21"/>
        </w:rPr>
        <w:t>40</w:t>
      </w:r>
      <w:r w:rsidRPr="0044660D">
        <w:rPr>
          <w:rFonts w:asciiTheme="majorEastAsia" w:eastAsiaTheme="majorEastAsia" w:hAnsiTheme="majorEastAsia" w:cs="ＭＳ 明朝" w:hint="eastAsia"/>
          <w:sz w:val="21"/>
          <w:szCs w:val="21"/>
        </w:rPr>
        <w:t>人又はその端数を増すごとに１人以上</w:t>
      </w:r>
    </w:p>
    <w:tbl>
      <w:tblPr>
        <w:tblW w:w="0" w:type="auto"/>
        <w:tblInd w:w="13" w:type="dxa"/>
        <w:tblLayout w:type="fixed"/>
        <w:tblCellMar>
          <w:left w:w="13" w:type="dxa"/>
          <w:right w:w="13" w:type="dxa"/>
        </w:tblCellMar>
        <w:tblLook w:val="0000" w:firstRow="0" w:lastRow="0" w:firstColumn="0" w:lastColumn="0" w:noHBand="0" w:noVBand="0"/>
      </w:tblPr>
      <w:tblGrid>
        <w:gridCol w:w="52"/>
        <w:gridCol w:w="2288"/>
        <w:gridCol w:w="2480"/>
        <w:gridCol w:w="2410"/>
      </w:tblGrid>
      <w:tr w:rsidR="00F50E98" w:rsidRPr="0044660D" w:rsidTr="00F50E98">
        <w:trPr>
          <w:gridBefore w:val="1"/>
          <w:wBefore w:w="52" w:type="dxa"/>
          <w:cantSplit/>
          <w:trHeight w:hRule="exact" w:val="828"/>
        </w:trPr>
        <w:tc>
          <w:tcPr>
            <w:tcW w:w="2288" w:type="dxa"/>
            <w:tcBorders>
              <w:top w:val="single" w:sz="4" w:space="0" w:color="000000"/>
              <w:left w:val="single" w:sz="4" w:space="0" w:color="000000"/>
              <w:bottom w:val="single" w:sz="4" w:space="0" w:color="000000"/>
              <w:right w:val="single" w:sz="4" w:space="0" w:color="000000"/>
            </w:tcBorders>
          </w:tcPr>
          <w:p w:rsidR="00F50E98" w:rsidRPr="0044660D" w:rsidRDefault="00F50E98">
            <w:pPr>
              <w:pStyle w:val="a3"/>
              <w:spacing w:before="100" w:line="318"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利用者の数</w:t>
            </w:r>
          </w:p>
        </w:tc>
        <w:tc>
          <w:tcPr>
            <w:tcW w:w="2480"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置</w:t>
            </w:r>
            <w:r w:rsidRPr="0044660D">
              <w:rPr>
                <w:rFonts w:asciiTheme="majorEastAsia" w:eastAsiaTheme="majorEastAsia" w:hAnsiTheme="majorEastAsia" w:hint="eastAsia"/>
                <w:spacing w:val="3"/>
                <w:sz w:val="21"/>
                <w:szCs w:val="21"/>
              </w:rPr>
              <w:t>か</w:t>
            </w:r>
            <w:r w:rsidRPr="0044660D">
              <w:rPr>
                <w:rFonts w:asciiTheme="majorEastAsia" w:eastAsiaTheme="majorEastAsia" w:hAnsiTheme="majorEastAsia" w:cs="ＭＳ 明朝" w:hint="eastAsia"/>
                <w:spacing w:val="3"/>
                <w:sz w:val="21"/>
                <w:szCs w:val="21"/>
              </w:rPr>
              <w:t>なければならない常</w:t>
            </w:r>
            <w:r w:rsidRPr="0044660D">
              <w:rPr>
                <w:rFonts w:asciiTheme="majorEastAsia" w:eastAsiaTheme="majorEastAsia" w:hAnsiTheme="majorEastAsia" w:cs="ＭＳ 明朝" w:hint="eastAsia"/>
                <w:spacing w:val="-12"/>
                <w:sz w:val="18"/>
                <w:szCs w:val="18"/>
              </w:rPr>
              <w:t>勤</w:t>
            </w:r>
            <w:r w:rsidRPr="0044660D">
              <w:rPr>
                <w:rFonts w:asciiTheme="majorEastAsia" w:eastAsiaTheme="majorEastAsia" w:hAnsiTheme="majorEastAsia" w:hint="eastAsia"/>
                <w:spacing w:val="-8"/>
                <w:sz w:val="21"/>
                <w:szCs w:val="21"/>
              </w:rPr>
              <w:t>の</w:t>
            </w:r>
            <w:r w:rsidRPr="0044660D">
              <w:rPr>
                <w:rFonts w:asciiTheme="majorEastAsia" w:eastAsiaTheme="majorEastAsia" w:hAnsiTheme="majorEastAsia" w:cs="ＭＳ 明朝" w:hint="eastAsia"/>
                <w:spacing w:val="-8"/>
                <w:sz w:val="21"/>
                <w:szCs w:val="21"/>
              </w:rPr>
              <w:t>ｻｰﾋﾞｽ提供責任者数</w:t>
            </w:r>
          </w:p>
        </w:tc>
        <w:tc>
          <w:tcPr>
            <w:tcW w:w="2410"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2"/>
                <w:sz w:val="18"/>
                <w:szCs w:val="18"/>
              </w:rPr>
              <w:t>常勤</w:t>
            </w:r>
            <w:r w:rsidRPr="0044660D">
              <w:rPr>
                <w:rFonts w:asciiTheme="majorEastAsia" w:eastAsiaTheme="majorEastAsia" w:hAnsiTheme="majorEastAsia" w:cs="ＭＳ 明朝" w:hint="eastAsia"/>
                <w:spacing w:val="3"/>
                <w:sz w:val="21"/>
                <w:szCs w:val="21"/>
              </w:rPr>
              <w:t>換算方法を採用す</w:t>
            </w:r>
            <w:r w:rsidRPr="0044660D">
              <w:rPr>
                <w:rFonts w:asciiTheme="majorEastAsia" w:eastAsiaTheme="majorEastAsia" w:hAnsiTheme="majorEastAsia" w:cs="ＭＳ 明朝" w:hint="eastAsia"/>
                <w:spacing w:val="2"/>
                <w:sz w:val="18"/>
                <w:szCs w:val="18"/>
              </w:rPr>
              <w:t>る</w:t>
            </w:r>
            <w:r w:rsidRPr="0044660D">
              <w:rPr>
                <w:rFonts w:asciiTheme="majorEastAsia" w:eastAsiaTheme="majorEastAsia" w:hAnsiTheme="majorEastAsia" w:hint="eastAsia"/>
                <w:spacing w:val="3"/>
                <w:sz w:val="21"/>
                <w:szCs w:val="21"/>
              </w:rPr>
              <w:t>事</w:t>
            </w:r>
            <w:r w:rsidRPr="0044660D">
              <w:rPr>
                <w:rFonts w:asciiTheme="majorEastAsia" w:eastAsiaTheme="majorEastAsia" w:hAnsiTheme="majorEastAsia" w:cs="ＭＳ 明朝" w:hint="eastAsia"/>
                <w:spacing w:val="3"/>
                <w:sz w:val="21"/>
                <w:szCs w:val="21"/>
              </w:rPr>
              <w:t>業所で必要となる</w:t>
            </w:r>
            <w:r w:rsidRPr="0044660D">
              <w:rPr>
                <w:rFonts w:asciiTheme="majorEastAsia" w:eastAsiaTheme="majorEastAsia" w:hAnsiTheme="majorEastAsia" w:cs="ＭＳ 明朝" w:hint="eastAsia"/>
                <w:spacing w:val="-16"/>
                <w:sz w:val="21"/>
                <w:szCs w:val="21"/>
              </w:rPr>
              <w:t>常勤のｻｰﾋﾞｽ提供責任者</w:t>
            </w:r>
            <w:r w:rsidRPr="0044660D">
              <w:rPr>
                <w:rFonts w:asciiTheme="majorEastAsia" w:eastAsiaTheme="majorEastAsia" w:hAnsiTheme="majorEastAsia" w:cs="ＭＳ 明朝" w:hint="eastAsia"/>
                <w:spacing w:val="3"/>
                <w:sz w:val="21"/>
                <w:szCs w:val="21"/>
              </w:rPr>
              <w:t>数</w:t>
            </w:r>
          </w:p>
        </w:tc>
      </w:tr>
      <w:tr w:rsidR="00F50E98" w:rsidRPr="0044660D" w:rsidTr="00286ECE">
        <w:trPr>
          <w:gridBefore w:val="1"/>
          <w:wBefore w:w="52" w:type="dxa"/>
          <w:cantSplit/>
          <w:trHeight w:hRule="exact" w:val="1043"/>
        </w:trPr>
        <w:tc>
          <w:tcPr>
            <w:tcW w:w="2288" w:type="dxa"/>
            <w:vMerge w:val="restart"/>
            <w:tcBorders>
              <w:top w:val="nil"/>
              <w:left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80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81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120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121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160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161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200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201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240</w:t>
            </w:r>
            <w:r w:rsidRPr="0044660D">
              <w:rPr>
                <w:rFonts w:asciiTheme="majorEastAsia" w:eastAsiaTheme="majorEastAsia" w:hAnsiTheme="majorEastAsia" w:cs="ＭＳ 明朝" w:hint="eastAsia"/>
                <w:spacing w:val="3"/>
                <w:sz w:val="21"/>
                <w:szCs w:val="21"/>
              </w:rPr>
              <w:t>人以下</w:t>
            </w:r>
          </w:p>
          <w:p w:rsidR="00F50E98" w:rsidRPr="0044660D" w:rsidRDefault="00F50E98" w:rsidP="00286ECE">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241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280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281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320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321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360</w:t>
            </w:r>
            <w:r w:rsidRPr="0044660D">
              <w:rPr>
                <w:rFonts w:asciiTheme="majorEastAsia" w:eastAsiaTheme="majorEastAsia" w:hAnsiTheme="majorEastAsia" w:cs="ＭＳ 明朝" w:hint="eastAsia"/>
                <w:spacing w:val="3"/>
                <w:sz w:val="21"/>
                <w:szCs w:val="21"/>
              </w:rPr>
              <w:t>人以下</w:t>
            </w:r>
          </w:p>
          <w:p w:rsidR="00F50E98" w:rsidRPr="0044660D" w:rsidRDefault="00F50E98" w:rsidP="003478A1">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361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400</w:t>
            </w:r>
            <w:r w:rsidRPr="0044660D">
              <w:rPr>
                <w:rFonts w:asciiTheme="majorEastAsia" w:eastAsiaTheme="majorEastAsia" w:hAnsiTheme="majorEastAsia" w:cs="ＭＳ 明朝" w:hint="eastAsia"/>
                <w:spacing w:val="3"/>
                <w:sz w:val="21"/>
                <w:szCs w:val="21"/>
              </w:rPr>
              <w:t>人以下</w:t>
            </w:r>
          </w:p>
        </w:tc>
        <w:tc>
          <w:tcPr>
            <w:tcW w:w="2480" w:type="dxa"/>
            <w:vMerge w:val="restart"/>
            <w:tcBorders>
              <w:top w:val="nil"/>
              <w:left w:val="nil"/>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rsidP="00286ECE">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p w:rsidR="00F50E98" w:rsidRPr="0044660D" w:rsidRDefault="00F50E98" w:rsidP="003478A1">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１０</w:t>
            </w:r>
          </w:p>
        </w:tc>
        <w:tc>
          <w:tcPr>
            <w:tcW w:w="2410" w:type="dxa"/>
            <w:vMerge w:val="restart"/>
            <w:tcBorders>
              <w:top w:val="nil"/>
              <w:left w:val="nil"/>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rsidP="00286ECE">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rsidP="003478A1">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tc>
      </w:tr>
      <w:tr w:rsidR="00F50E98" w:rsidRPr="0044660D" w:rsidTr="003478A1">
        <w:trPr>
          <w:cantSplit/>
          <w:trHeight w:val="393"/>
        </w:trPr>
        <w:tc>
          <w:tcPr>
            <w:tcW w:w="52" w:type="dxa"/>
            <w:tcBorders>
              <w:top w:val="nil"/>
              <w:left w:val="nil"/>
              <w:bottom w:val="nil"/>
              <w:right w:val="nil"/>
            </w:tcBorders>
          </w:tcPr>
          <w:p w:rsidR="00F50E98" w:rsidRPr="0044660D" w:rsidRDefault="00F50E98">
            <w:pPr>
              <w:pStyle w:val="a3"/>
              <w:spacing w:line="209" w:lineRule="exact"/>
              <w:rPr>
                <w:rFonts w:asciiTheme="majorEastAsia" w:eastAsiaTheme="majorEastAsia" w:hAnsiTheme="majorEastAsia"/>
                <w:spacing w:val="0"/>
              </w:rPr>
            </w:pPr>
          </w:p>
        </w:tc>
        <w:tc>
          <w:tcPr>
            <w:tcW w:w="2288" w:type="dxa"/>
            <w:vMerge/>
            <w:tcBorders>
              <w:left w:val="single" w:sz="4" w:space="0" w:color="000000"/>
              <w:right w:val="single" w:sz="4" w:space="0" w:color="000000"/>
            </w:tcBorders>
          </w:tcPr>
          <w:p w:rsidR="00F50E98" w:rsidRPr="0044660D" w:rsidRDefault="00F50E98" w:rsidP="003478A1">
            <w:pPr>
              <w:pStyle w:val="a3"/>
              <w:spacing w:line="209" w:lineRule="exact"/>
              <w:rPr>
                <w:rFonts w:asciiTheme="majorEastAsia" w:eastAsiaTheme="majorEastAsia" w:hAnsiTheme="majorEastAsia"/>
                <w:spacing w:val="0"/>
              </w:rPr>
            </w:pPr>
          </w:p>
        </w:tc>
        <w:tc>
          <w:tcPr>
            <w:tcW w:w="2480" w:type="dxa"/>
            <w:vMerge/>
            <w:tcBorders>
              <w:left w:val="single" w:sz="4" w:space="0" w:color="000000"/>
              <w:right w:val="single" w:sz="4" w:space="0" w:color="000000"/>
            </w:tcBorders>
          </w:tcPr>
          <w:p w:rsidR="00F50E98" w:rsidRPr="0044660D" w:rsidRDefault="00F50E98" w:rsidP="003478A1">
            <w:pPr>
              <w:pStyle w:val="a3"/>
              <w:spacing w:line="209" w:lineRule="exact"/>
              <w:rPr>
                <w:rFonts w:asciiTheme="majorEastAsia" w:eastAsiaTheme="majorEastAsia" w:hAnsiTheme="majorEastAsia"/>
                <w:spacing w:val="0"/>
              </w:rPr>
            </w:pPr>
          </w:p>
        </w:tc>
        <w:tc>
          <w:tcPr>
            <w:tcW w:w="2410" w:type="dxa"/>
            <w:vMerge/>
            <w:tcBorders>
              <w:left w:val="single" w:sz="4" w:space="0" w:color="000000"/>
              <w:right w:val="single" w:sz="4" w:space="0" w:color="000000"/>
            </w:tcBorders>
          </w:tcPr>
          <w:p w:rsidR="00F50E98" w:rsidRPr="0044660D" w:rsidRDefault="00F50E98" w:rsidP="003478A1">
            <w:pPr>
              <w:pStyle w:val="a3"/>
              <w:spacing w:line="209" w:lineRule="exact"/>
              <w:rPr>
                <w:rFonts w:asciiTheme="majorEastAsia" w:eastAsiaTheme="majorEastAsia" w:hAnsiTheme="majorEastAsia"/>
                <w:spacing w:val="0"/>
              </w:rPr>
            </w:pPr>
          </w:p>
        </w:tc>
      </w:tr>
      <w:tr w:rsidR="00F50E98" w:rsidRPr="0044660D" w:rsidTr="003478A1">
        <w:trPr>
          <w:trHeight w:hRule="exact" w:val="617"/>
        </w:trPr>
        <w:tc>
          <w:tcPr>
            <w:tcW w:w="52" w:type="dxa"/>
            <w:tcBorders>
              <w:top w:val="nil"/>
              <w:left w:val="nil"/>
              <w:bottom w:val="nil"/>
              <w:right w:val="nil"/>
            </w:tcBorders>
          </w:tcPr>
          <w:p w:rsidR="00F50E98" w:rsidRPr="0044660D" w:rsidRDefault="00F50E98">
            <w:pPr>
              <w:pStyle w:val="a3"/>
              <w:spacing w:line="209" w:lineRule="exact"/>
              <w:rPr>
                <w:rFonts w:asciiTheme="majorEastAsia" w:eastAsiaTheme="majorEastAsia" w:hAnsiTheme="majorEastAsia"/>
                <w:spacing w:val="0"/>
              </w:rPr>
            </w:pPr>
          </w:p>
        </w:tc>
        <w:tc>
          <w:tcPr>
            <w:tcW w:w="2288" w:type="dxa"/>
            <w:vMerge/>
            <w:tcBorders>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p>
        </w:tc>
        <w:tc>
          <w:tcPr>
            <w:tcW w:w="2480" w:type="dxa"/>
            <w:vMerge/>
            <w:tcBorders>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p>
        </w:tc>
        <w:tc>
          <w:tcPr>
            <w:tcW w:w="2410" w:type="dxa"/>
            <w:vMerge/>
            <w:tcBorders>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p>
        </w:tc>
      </w:tr>
    </w:tbl>
    <w:p w:rsidR="00333105" w:rsidRDefault="00333105">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Default="00E02427">
      <w:pPr>
        <w:pStyle w:val="a3"/>
        <w:spacing w:line="209" w:lineRule="exact"/>
        <w:rPr>
          <w:rFonts w:asciiTheme="majorEastAsia" w:eastAsiaTheme="majorEastAsia" w:hAnsiTheme="majorEastAsia"/>
          <w:spacing w:val="0"/>
        </w:rPr>
      </w:pPr>
    </w:p>
    <w:p w:rsidR="00E02427" w:rsidRPr="0044660D" w:rsidRDefault="00E02427">
      <w:pPr>
        <w:pStyle w:val="a3"/>
        <w:spacing w:line="209" w:lineRule="exact"/>
        <w:rPr>
          <w:rFonts w:asciiTheme="majorEastAsia" w:eastAsiaTheme="majorEastAsia" w:hAnsiTheme="majorEastAsia"/>
          <w:spacing w:val="0"/>
        </w:rPr>
      </w:pPr>
    </w:p>
    <w:p w:rsidR="00333105" w:rsidRPr="0044660D" w:rsidRDefault="00333105">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0"/>
          <w:sz w:val="21"/>
          <w:szCs w:val="21"/>
        </w:rPr>
        <w:t xml:space="preserve"> </w:t>
      </w:r>
      <w:r w:rsidRPr="0044660D">
        <w:rPr>
          <w:rFonts w:asciiTheme="majorEastAsia" w:eastAsiaTheme="majorEastAsia" w:hAnsiTheme="majorEastAsia" w:cs="ＭＳ 明朝" w:hint="eastAsia"/>
          <w:sz w:val="21"/>
          <w:szCs w:val="21"/>
        </w:rPr>
        <w:t>別表５</w:t>
      </w:r>
    </w:p>
    <w:tbl>
      <w:tblPr>
        <w:tblW w:w="0" w:type="auto"/>
        <w:tblInd w:w="65" w:type="dxa"/>
        <w:tblLayout w:type="fixed"/>
        <w:tblCellMar>
          <w:left w:w="13" w:type="dxa"/>
          <w:right w:w="13" w:type="dxa"/>
        </w:tblCellMar>
        <w:tblLook w:val="0000" w:firstRow="0" w:lastRow="0" w:firstColumn="0" w:lastColumn="0" w:noHBand="0" w:noVBand="0"/>
      </w:tblPr>
      <w:tblGrid>
        <w:gridCol w:w="2288"/>
        <w:gridCol w:w="2480"/>
        <w:gridCol w:w="2410"/>
      </w:tblGrid>
      <w:tr w:rsidR="00F50E98" w:rsidRPr="0044660D" w:rsidTr="00651A82">
        <w:trPr>
          <w:cantSplit/>
          <w:trHeight w:hRule="exact" w:val="828"/>
        </w:trPr>
        <w:tc>
          <w:tcPr>
            <w:tcW w:w="2288" w:type="dxa"/>
            <w:tcBorders>
              <w:top w:val="single" w:sz="4" w:space="0" w:color="000000"/>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利用者の数</w:t>
            </w:r>
          </w:p>
        </w:tc>
        <w:tc>
          <w:tcPr>
            <w:tcW w:w="2480"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Ｐゴシック" w:hint="eastAsia"/>
                <w:spacing w:val="2"/>
                <w:sz w:val="18"/>
                <w:szCs w:val="18"/>
              </w:rPr>
              <w:t>d</w:t>
            </w:r>
            <w:r w:rsidRPr="0044660D">
              <w:rPr>
                <w:rFonts w:asciiTheme="majorEastAsia" w:eastAsiaTheme="majorEastAsia" w:hAnsiTheme="majorEastAsia" w:cs="ＭＳ 明朝" w:hint="eastAsia"/>
                <w:spacing w:val="3"/>
                <w:sz w:val="21"/>
                <w:szCs w:val="21"/>
              </w:rPr>
              <w:t>に基づき置かなければならない常勤のサービス提供責任者数</w:t>
            </w:r>
          </w:p>
        </w:tc>
        <w:tc>
          <w:tcPr>
            <w:tcW w:w="2410" w:type="dxa"/>
            <w:tcBorders>
              <w:top w:val="single" w:sz="4" w:space="0" w:color="000000"/>
              <w:left w:val="nil"/>
              <w:bottom w:val="single" w:sz="4" w:space="0" w:color="000000"/>
              <w:right w:val="single" w:sz="4" w:space="0" w:color="000000"/>
            </w:tcBorders>
          </w:tcPr>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Ｐゴシック" w:hint="eastAsia"/>
                <w:spacing w:val="2"/>
                <w:sz w:val="18"/>
                <w:szCs w:val="18"/>
              </w:rPr>
              <w:t>常勤</w:t>
            </w:r>
            <w:r w:rsidRPr="0044660D">
              <w:rPr>
                <w:rFonts w:asciiTheme="majorEastAsia" w:eastAsiaTheme="majorEastAsia" w:hAnsiTheme="majorEastAsia" w:cs="ＭＳ 明朝" w:hint="eastAsia"/>
                <w:spacing w:val="3"/>
                <w:sz w:val="21"/>
                <w:szCs w:val="21"/>
              </w:rPr>
              <w:t>換算方法を採用す</w:t>
            </w:r>
            <w:r w:rsidRPr="0044660D">
              <w:rPr>
                <w:rFonts w:asciiTheme="majorEastAsia" w:eastAsiaTheme="majorEastAsia" w:hAnsiTheme="majorEastAsia" w:cs="ＭＳ Ｐゴシック" w:hint="eastAsia"/>
                <w:spacing w:val="0"/>
                <w:sz w:val="18"/>
                <w:szCs w:val="18"/>
              </w:rPr>
              <w:t>る事</w:t>
            </w:r>
            <w:r w:rsidRPr="0044660D">
              <w:rPr>
                <w:rFonts w:asciiTheme="majorEastAsia" w:eastAsiaTheme="majorEastAsia" w:hAnsiTheme="majorEastAsia" w:cs="ＭＳ 明朝" w:hint="eastAsia"/>
                <w:spacing w:val="1"/>
                <w:sz w:val="21"/>
                <w:szCs w:val="21"/>
              </w:rPr>
              <w:t>業所で必要となる常</w:t>
            </w:r>
            <w:r w:rsidRPr="0044660D">
              <w:rPr>
                <w:rFonts w:asciiTheme="majorEastAsia" w:eastAsiaTheme="majorEastAsia" w:hAnsiTheme="majorEastAsia" w:cs="ＭＳ Ｐゴシック" w:hint="eastAsia"/>
                <w:spacing w:val="2"/>
                <w:sz w:val="18"/>
                <w:szCs w:val="18"/>
              </w:rPr>
              <w:t>勤の</w:t>
            </w:r>
            <w:r w:rsidRPr="0044660D">
              <w:rPr>
                <w:rFonts w:asciiTheme="majorEastAsia" w:eastAsiaTheme="majorEastAsia" w:hAnsiTheme="majorEastAsia" w:cs="ＭＳ 明朝" w:hint="eastAsia"/>
                <w:spacing w:val="3"/>
                <w:sz w:val="21"/>
                <w:szCs w:val="21"/>
              </w:rPr>
              <w:t>サービス提供責任者</w:t>
            </w:r>
          </w:p>
        </w:tc>
      </w:tr>
      <w:tr w:rsidR="00F50E98" w:rsidRPr="0044660D" w:rsidTr="00651A82">
        <w:trPr>
          <w:cantSplit/>
          <w:trHeight w:hRule="exact" w:val="2715"/>
        </w:trPr>
        <w:tc>
          <w:tcPr>
            <w:tcW w:w="2288" w:type="dxa"/>
            <w:tcBorders>
              <w:top w:val="nil"/>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51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100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101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151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200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201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251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300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301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350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351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400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401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450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451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500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501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550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551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600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601</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650</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人以下</w:t>
            </w:r>
          </w:p>
        </w:tc>
        <w:tc>
          <w:tcPr>
            <w:tcW w:w="2480"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color w:val="FF0000"/>
                <w:spacing w:val="3"/>
                <w:sz w:val="21"/>
                <w:szCs w:val="21"/>
              </w:rPr>
              <w:t xml:space="preserve">　</w:t>
            </w:r>
            <w:r w:rsidRPr="0044660D">
              <w:rPr>
                <w:rFonts w:asciiTheme="majorEastAsia" w:eastAsiaTheme="majorEastAsia" w:hAnsiTheme="majorEastAsia" w:cs="ＭＳ 明朝" w:hint="eastAsia"/>
                <w:spacing w:val="3"/>
                <w:sz w:val="21"/>
                <w:szCs w:val="21"/>
              </w:rPr>
              <w:t xml:space="preserve">　　　    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color w:val="FF0000"/>
                <w:spacing w:val="3"/>
                <w:sz w:val="21"/>
                <w:szCs w:val="21"/>
              </w:rPr>
              <w:t xml:space="preserve">　　　　　</w:t>
            </w:r>
            <w:r w:rsidRPr="0044660D">
              <w:rPr>
                <w:rFonts w:asciiTheme="majorEastAsia" w:eastAsiaTheme="majorEastAsia" w:hAnsiTheme="majorEastAsia" w:cs="ＭＳ 明朝" w:hint="eastAsia"/>
                <w:spacing w:val="3"/>
                <w:sz w:val="21"/>
                <w:szCs w:val="21"/>
              </w:rPr>
              <w:t xml:space="preserve">　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９</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１０</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１１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１２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 xml:space="preserve">　　　　　１３</w:t>
            </w:r>
          </w:p>
        </w:tc>
        <w:tc>
          <w:tcPr>
            <w:tcW w:w="2410"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rsidP="00651A82">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tc>
      </w:tr>
    </w:tbl>
    <w:p w:rsidR="00333105" w:rsidRPr="0044660D" w:rsidRDefault="00333105">
      <w:pPr>
        <w:pStyle w:val="a3"/>
        <w:spacing w:line="209" w:lineRule="exact"/>
        <w:rPr>
          <w:rFonts w:asciiTheme="majorEastAsia" w:eastAsiaTheme="majorEastAsia" w:hAnsiTheme="majorEastAsia"/>
          <w:spacing w:val="0"/>
        </w:rPr>
      </w:pPr>
    </w:p>
    <w:p w:rsidR="00333105" w:rsidRPr="00445893" w:rsidRDefault="00333105">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 xml:space="preserve">　当該指定居宅介護事業者が，重度訪問介護，同行援護又は行動援護に係る指定障害福祉サービス事業者の指定を併せて受け，かつ，指定居宅介護の事業と重度訪問介護，同行援護又は行動援護に係る指定障害福祉サービスの事業とを同一の事業所において一体的に運営している場合は，その一体的に運営している事業の規模に応じて，常勤換算方法によりサービス管理責任者の員数を算定する。</w:t>
      </w:r>
    </w:p>
    <w:p w:rsidR="00333105" w:rsidRPr="00445893" w:rsidRDefault="00333105">
      <w:pPr>
        <w:pStyle w:val="a3"/>
        <w:spacing w:line="209" w:lineRule="exact"/>
        <w:rPr>
          <w:rFonts w:asciiTheme="majorEastAsia" w:eastAsiaTheme="majorEastAsia" w:hAnsiTheme="majorEastAsia" w:cs="ＭＳ 明朝"/>
        </w:rPr>
      </w:pPr>
      <w:r w:rsidRPr="00445893">
        <w:rPr>
          <w:rFonts w:asciiTheme="majorEastAsia" w:eastAsiaTheme="majorEastAsia" w:hAnsiTheme="majorEastAsia" w:cs="ＭＳ 明朝" w:hint="eastAsia"/>
        </w:rPr>
        <w:t>（平</w:t>
      </w:r>
      <w:r w:rsidRPr="00445893">
        <w:rPr>
          <w:rFonts w:asciiTheme="majorEastAsia" w:eastAsiaTheme="majorEastAsia" w:hAnsiTheme="majorEastAsia" w:cs="Times New Roman"/>
        </w:rPr>
        <w:t>18</w:t>
      </w:r>
      <w:r w:rsidRPr="00445893">
        <w:rPr>
          <w:rFonts w:asciiTheme="majorEastAsia" w:eastAsiaTheme="majorEastAsia" w:hAnsiTheme="majorEastAsia" w:cs="ＭＳ 明朝" w:hint="eastAsia"/>
        </w:rPr>
        <w:t>厚令</w:t>
      </w:r>
      <w:r w:rsidRPr="00445893">
        <w:rPr>
          <w:rFonts w:asciiTheme="majorEastAsia" w:eastAsiaTheme="majorEastAsia" w:hAnsiTheme="majorEastAsia" w:cs="Times New Roman"/>
        </w:rPr>
        <w:t>171</w:t>
      </w:r>
      <w:r w:rsidRPr="00445893">
        <w:rPr>
          <w:rFonts w:asciiTheme="majorEastAsia" w:eastAsiaTheme="majorEastAsia" w:hAnsiTheme="majorEastAsia" w:cs="ＭＳ 明朝" w:hint="eastAsia"/>
        </w:rPr>
        <w:t>第</w:t>
      </w:r>
      <w:r w:rsidRPr="00445893">
        <w:rPr>
          <w:rFonts w:asciiTheme="majorEastAsia" w:eastAsiaTheme="majorEastAsia" w:hAnsiTheme="majorEastAsia" w:cs="Times New Roman"/>
        </w:rPr>
        <w:t>5</w:t>
      </w:r>
      <w:r w:rsidRPr="00445893">
        <w:rPr>
          <w:rFonts w:asciiTheme="majorEastAsia" w:eastAsiaTheme="majorEastAsia" w:hAnsiTheme="majorEastAsia" w:cs="ＭＳ 明朝" w:hint="eastAsia"/>
        </w:rPr>
        <w:t>条第</w:t>
      </w:r>
      <w:r w:rsidRPr="00445893">
        <w:rPr>
          <w:rFonts w:asciiTheme="majorEastAsia" w:eastAsiaTheme="majorEastAsia" w:hAnsiTheme="majorEastAsia" w:cs="Times New Roman"/>
        </w:rPr>
        <w:t>2</w:t>
      </w:r>
      <w:r w:rsidRPr="00445893">
        <w:rPr>
          <w:rFonts w:asciiTheme="majorEastAsia" w:eastAsiaTheme="majorEastAsia" w:hAnsiTheme="majorEastAsia" w:cs="ＭＳ 明朝" w:hint="eastAsia"/>
        </w:rPr>
        <w:t>項）</w:t>
      </w: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A00B9C" w:rsidRPr="00445893" w:rsidRDefault="00A00B9C">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cs="ＭＳ 明朝"/>
        </w:rPr>
      </w:pPr>
    </w:p>
    <w:p w:rsidR="00651A82" w:rsidRPr="00445893" w:rsidRDefault="00651A82">
      <w:pPr>
        <w:pStyle w:val="a3"/>
        <w:spacing w:line="209" w:lineRule="exact"/>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976"/>
        <w:gridCol w:w="5616"/>
        <w:gridCol w:w="1560"/>
      </w:tblGrid>
      <w:tr w:rsidR="00333105" w:rsidRPr="00445893">
        <w:trPr>
          <w:trHeight w:hRule="exact" w:val="414"/>
        </w:trPr>
        <w:tc>
          <w:tcPr>
            <w:tcW w:w="1976" w:type="dxa"/>
            <w:tcBorders>
              <w:top w:val="single" w:sz="4" w:space="0" w:color="000000"/>
              <w:left w:val="single" w:sz="4" w:space="0" w:color="000000"/>
              <w:bottom w:val="single" w:sz="4" w:space="0" w:color="000000"/>
              <w:right w:val="single" w:sz="4" w:space="0" w:color="000000"/>
            </w:tcBorders>
          </w:tcPr>
          <w:p w:rsidR="00333105" w:rsidRPr="00445893" w:rsidRDefault="00333105">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000000"/>
              <w:left w:val="nil"/>
              <w:bottom w:val="single" w:sz="4" w:space="0" w:color="000000"/>
              <w:right w:val="single" w:sz="4" w:space="0" w:color="000000"/>
            </w:tcBorders>
          </w:tcPr>
          <w:p w:rsidR="00333105" w:rsidRPr="00445893" w:rsidRDefault="00333105">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560" w:type="dxa"/>
            <w:tcBorders>
              <w:top w:val="single" w:sz="4" w:space="0" w:color="000000"/>
              <w:left w:val="nil"/>
              <w:bottom w:val="single" w:sz="4" w:space="0" w:color="000000"/>
              <w:right w:val="single" w:sz="4" w:space="0" w:color="000000"/>
            </w:tcBorders>
          </w:tcPr>
          <w:p w:rsidR="00333105" w:rsidRPr="00445893" w:rsidRDefault="00333105">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33105" w:rsidRPr="00445893" w:rsidTr="00A022B0">
        <w:trPr>
          <w:trHeight w:hRule="exact" w:val="13768"/>
        </w:trPr>
        <w:tc>
          <w:tcPr>
            <w:tcW w:w="1976" w:type="dxa"/>
            <w:tcBorders>
              <w:top w:val="nil"/>
              <w:left w:val="single" w:sz="4" w:space="0" w:color="000000"/>
              <w:bottom w:val="single" w:sz="4" w:space="0" w:color="000000"/>
              <w:right w:val="single" w:sz="4" w:space="0" w:color="000000"/>
            </w:tcBorders>
          </w:tcPr>
          <w:p w:rsidR="00333105" w:rsidRPr="00445893" w:rsidRDefault="00333105">
            <w:pPr>
              <w:pStyle w:val="a3"/>
              <w:spacing w:before="100" w:line="446" w:lineRule="exact"/>
              <w:rPr>
                <w:rFonts w:asciiTheme="majorEastAsia" w:eastAsiaTheme="majorEastAsia" w:hAnsiTheme="majorEastAsia"/>
                <w:spacing w:val="0"/>
              </w:rPr>
            </w:pPr>
            <w:r w:rsidRPr="00445893">
              <w:rPr>
                <w:rFonts w:asciiTheme="majorEastAsia" w:eastAsiaTheme="majorEastAsia" w:hAnsiTheme="majorEastAsia" w:hint="eastAsia"/>
                <w:spacing w:val="3"/>
              </w:rPr>
              <w:t>【重度訪問介護】</w:t>
            </w:r>
          </w:p>
        </w:tc>
        <w:tc>
          <w:tcPr>
            <w:tcW w:w="5616" w:type="dxa"/>
            <w:tcBorders>
              <w:top w:val="nil"/>
              <w:left w:val="nil"/>
              <w:bottom w:val="single" w:sz="4" w:space="0" w:color="000000"/>
              <w:right w:val="single" w:sz="4" w:space="0" w:color="000000"/>
            </w:tcBorders>
          </w:tcPr>
          <w:p w:rsidR="00333105" w:rsidRPr="00445893" w:rsidRDefault="00333105">
            <w:pPr>
              <w:pStyle w:val="a3"/>
              <w:spacing w:before="100" w:line="446" w:lineRule="exact"/>
              <w:rPr>
                <w:rFonts w:asciiTheme="majorEastAsia" w:eastAsiaTheme="majorEastAsia" w:hAnsiTheme="majorEastAsia"/>
                <w:spacing w:val="0"/>
              </w:rPr>
            </w:pPr>
            <w:r w:rsidRPr="00445893">
              <w:rPr>
                <w:rFonts w:asciiTheme="majorEastAsia" w:eastAsiaTheme="majorEastAsia" w:hAnsiTheme="majorEastAsia" w:hint="eastAsia"/>
                <w:spacing w:val="3"/>
              </w:rPr>
              <w:t>◎　サービス提供責任者の配置基準</w:t>
            </w:r>
          </w:p>
          <w:p w:rsidR="00333105" w:rsidRPr="00445893" w:rsidRDefault="00333105" w:rsidP="00A022B0">
            <w:pPr>
              <w:pStyle w:val="a3"/>
              <w:ind w:left="618" w:hangingChars="300" w:hanging="618"/>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ア　事業の規模に応じて１人以上の者をサービス提供責任者としなければならないこととしているが，管理者がサービス管理責任者を兼務することは差し支えないこと。なお，これについては，最小限必要な員数として定められたものであり，業務の実態に応じて必要な員数を配置するものとする。</w:t>
            </w:r>
          </w:p>
          <w:p w:rsidR="00333105" w:rsidRPr="00445893" w:rsidRDefault="00333105" w:rsidP="00A022B0">
            <w:pPr>
              <w:pStyle w:val="a3"/>
              <w:ind w:left="618" w:hangingChars="300" w:hanging="618"/>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また，サービス提供責任者の配置基準は，以下のいずれかに該当する員数を置くこととする。</w:t>
            </w:r>
          </w:p>
          <w:p w:rsidR="00333105" w:rsidRPr="00445893" w:rsidRDefault="00333105">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ａ　当該事業所の月間の延べサービス提供時間(事業　　　　所における待機時間や移動時間を除く。)が1,000時</w:t>
            </w:r>
            <w:r w:rsidR="00A022B0"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hint="eastAsia"/>
                <w:spacing w:val="3"/>
              </w:rPr>
              <w:t>間又はその端数を増すごとに１人以上</w:t>
            </w:r>
          </w:p>
          <w:p w:rsidR="00333105" w:rsidRPr="00445893" w:rsidRDefault="00333105" w:rsidP="00A022B0">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ｂ　当該事業所の従業者の数が20人又はその端数を増すごとに１人以上</w:t>
            </w:r>
          </w:p>
          <w:p w:rsidR="00333105" w:rsidRPr="00445893" w:rsidRDefault="00333105" w:rsidP="00A022B0">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ｃ　当該事業所の利用者の数が10人又はその端数を増すごとに１人以上</w:t>
            </w:r>
          </w:p>
          <w:p w:rsidR="00333105" w:rsidRPr="00445893" w:rsidRDefault="00333105" w:rsidP="00A022B0">
            <w:pPr>
              <w:pStyle w:val="a3"/>
              <w:ind w:left="606" w:hangingChars="300" w:hanging="606"/>
              <w:rPr>
                <w:rFonts w:asciiTheme="majorEastAsia" w:eastAsiaTheme="majorEastAsia" w:hAnsiTheme="majorEastAsia"/>
                <w:spacing w:val="0"/>
              </w:rPr>
            </w:pP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イ　事業の規模に応じて常勤換算方法によることができることとされたが，その具体的取扱いは次のとおりとする。なお，サービス提供責任者として配置することができる非常勤職員については，当該事業所における勤務時間が，当該事業所に置いて定められている常勤の従業者が勤務すべき数(32時間を下回る場合は，32時間を基本とする。)の２分の１以上に達している者でなければならない。</w:t>
            </w:r>
          </w:p>
          <w:p w:rsidR="00333105" w:rsidRPr="00445893" w:rsidRDefault="00333105" w:rsidP="00A022B0">
            <w:pPr>
              <w:pStyle w:val="a3"/>
              <w:ind w:firstLineChars="300" w:firstLine="618"/>
              <w:rPr>
                <w:rFonts w:asciiTheme="majorEastAsia" w:eastAsiaTheme="majorEastAsia" w:hAnsiTheme="majorEastAsia"/>
                <w:spacing w:val="0"/>
              </w:rPr>
            </w:pPr>
            <w:r w:rsidRPr="00445893">
              <w:rPr>
                <w:rFonts w:asciiTheme="majorEastAsia" w:eastAsiaTheme="majorEastAsia" w:hAnsiTheme="majorEastAsia" w:hint="eastAsia"/>
                <w:spacing w:val="3"/>
              </w:rPr>
              <w:t>ａ　上記アのａ，ｂ及びｃに基づき，１人を超えるサ</w:t>
            </w:r>
          </w:p>
          <w:p w:rsidR="00333105" w:rsidRPr="00445893" w:rsidRDefault="00333105" w:rsidP="00A022B0">
            <w:pPr>
              <w:pStyle w:val="a3"/>
              <w:ind w:leftChars="400" w:left="840"/>
              <w:rPr>
                <w:rFonts w:asciiTheme="majorEastAsia" w:eastAsiaTheme="majorEastAsia" w:hAnsiTheme="majorEastAsia"/>
                <w:spacing w:val="3"/>
              </w:rPr>
            </w:pPr>
            <w:r w:rsidRPr="00445893">
              <w:rPr>
                <w:rFonts w:asciiTheme="majorEastAsia" w:eastAsiaTheme="majorEastAsia" w:hAnsiTheme="majorEastAsia" w:hint="eastAsia"/>
                <w:spacing w:val="3"/>
              </w:rPr>
              <w:t>ービス提供責任者を配置しなければならない事業所については，常勤換算方法によることができる。</w:t>
            </w:r>
          </w:p>
          <w:p w:rsidR="00A022B0" w:rsidRPr="00445893" w:rsidRDefault="00A022B0" w:rsidP="00A022B0">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この場合において，配置すべきサービス提供責任者の員数は，常勤換算方法で，当該事業所の月間の延べサービス提供時間を1,000で除して得られた数</w:t>
            </w:r>
          </w:p>
          <w:p w:rsidR="00A022B0" w:rsidRPr="00445893" w:rsidRDefault="00A022B0" w:rsidP="00A022B0">
            <w:pPr>
              <w:pStyle w:val="a3"/>
              <w:ind w:left="808" w:hangingChars="400" w:hanging="808"/>
              <w:rPr>
                <w:rFonts w:asciiTheme="majorEastAsia" w:eastAsiaTheme="majorEastAsia" w:hAnsiTheme="majorEastAsia"/>
                <w:spacing w:val="0"/>
              </w:rPr>
            </w:pP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(小数点第一位に切り上げた数)，従業者の数を20で除して得られた数(小数点第一位に切り上げた数）又は利用者の数を５で除して得られた数(小数点第一位に切り上げた数)以上とする。</w:t>
            </w:r>
          </w:p>
          <w:p w:rsidR="00A022B0" w:rsidRPr="00445893" w:rsidRDefault="00A022B0" w:rsidP="00A022B0">
            <w:pPr>
              <w:pStyle w:val="a3"/>
              <w:ind w:leftChars="300" w:left="836" w:hangingChars="100" w:hanging="206"/>
              <w:rPr>
                <w:rFonts w:asciiTheme="majorEastAsia" w:eastAsiaTheme="majorEastAsia" w:hAnsiTheme="majorEastAsia"/>
                <w:spacing w:val="0"/>
              </w:rPr>
            </w:pPr>
            <w:r w:rsidRPr="00445893">
              <w:rPr>
                <w:rFonts w:asciiTheme="majorEastAsia" w:eastAsiaTheme="majorEastAsia" w:hAnsiTheme="majorEastAsia" w:hint="eastAsia"/>
                <w:spacing w:val="3"/>
              </w:rPr>
              <w:t>ｂ　ａに基づき，常勤換算方法によることとする事業所については，上記アのａ，ｂ又はｃに基づき算出されるサービス提供責任者から１を減じて得られた数以上の常勤のサービス提供責任者を配置するものとする。</w:t>
            </w:r>
          </w:p>
          <w:p w:rsidR="00A022B0" w:rsidRPr="00445893" w:rsidRDefault="00A022B0" w:rsidP="00A022B0">
            <w:pPr>
              <w:pStyle w:val="a3"/>
              <w:ind w:leftChars="300" w:left="836" w:hangingChars="100" w:hanging="206"/>
              <w:rPr>
                <w:rFonts w:asciiTheme="majorEastAsia" w:eastAsiaTheme="majorEastAsia" w:hAnsiTheme="majorEastAsia"/>
                <w:spacing w:val="0"/>
              </w:rPr>
            </w:pPr>
            <w:r w:rsidRPr="00445893">
              <w:rPr>
                <w:rFonts w:asciiTheme="majorEastAsia" w:eastAsiaTheme="majorEastAsia" w:hAnsiTheme="majorEastAsia" w:hint="eastAsia"/>
                <w:spacing w:val="3"/>
              </w:rPr>
              <w:t>ｃ　上記アのａ，ｂ又はｃに基づき，６人以上のサービス提供責任者を配置しなければならない事業所については，上記アのａ，ｂ又はｃに基づき算出されるサービス提供責任者の数に２を乗じて３で除して得られた数(１の位に切り上げた数）以上の常勤のサービス提供責任者を配置するものとする。</w:t>
            </w:r>
          </w:p>
          <w:p w:rsidR="00A022B0" w:rsidRPr="00445893" w:rsidRDefault="00A022B0" w:rsidP="00A022B0">
            <w:pPr>
              <w:pStyle w:val="a3"/>
              <w:ind w:leftChars="400" w:left="840" w:firstLineChars="100" w:firstLine="206"/>
              <w:rPr>
                <w:rFonts w:asciiTheme="majorEastAsia" w:eastAsiaTheme="majorEastAsia" w:hAnsiTheme="majorEastAsia"/>
                <w:spacing w:val="0"/>
              </w:rPr>
            </w:pPr>
            <w:r w:rsidRPr="00445893">
              <w:rPr>
                <w:rFonts w:asciiTheme="majorEastAsia" w:eastAsiaTheme="majorEastAsia" w:hAnsiTheme="majorEastAsia" w:hint="eastAsia"/>
                <w:spacing w:val="3"/>
              </w:rPr>
              <w:t>したがって，具体例を示すと下表３から５に示す常勤算方法を採用する事業所で必要となる常勤のサービ提供責任者数以上の常勤のサービス提供責任者を配置するものとする。</w:t>
            </w:r>
          </w:p>
          <w:p w:rsidR="00A022B0" w:rsidRPr="00445893" w:rsidRDefault="00A022B0" w:rsidP="00A022B0">
            <w:pPr>
              <w:pStyle w:val="a3"/>
              <w:rPr>
                <w:rFonts w:asciiTheme="majorEastAsia" w:eastAsiaTheme="majorEastAsia" w:hAnsiTheme="majorEastAsia"/>
                <w:spacing w:val="0"/>
              </w:rPr>
            </w:pPr>
          </w:p>
        </w:tc>
        <w:tc>
          <w:tcPr>
            <w:tcW w:w="1560" w:type="dxa"/>
            <w:tcBorders>
              <w:top w:val="nil"/>
              <w:left w:val="nil"/>
              <w:bottom w:val="single" w:sz="4" w:space="0" w:color="000000"/>
              <w:right w:val="single" w:sz="4" w:space="0" w:color="000000"/>
            </w:tcBorders>
          </w:tcPr>
          <w:p w:rsidR="00333105" w:rsidRPr="00445893" w:rsidRDefault="00333105">
            <w:pPr>
              <w:pStyle w:val="a3"/>
              <w:spacing w:before="100" w:line="446" w:lineRule="exact"/>
              <w:rPr>
                <w:rFonts w:asciiTheme="majorEastAsia" w:eastAsiaTheme="majorEastAsia" w:hAnsiTheme="majorEastAsia"/>
                <w:spacing w:val="0"/>
              </w:rPr>
            </w:pPr>
            <w:r w:rsidRPr="00445893">
              <w:rPr>
                <w:rFonts w:asciiTheme="majorEastAsia" w:eastAsiaTheme="majorEastAsia" w:hAnsiTheme="majorEastAsia" w:hint="eastAsia"/>
                <w:spacing w:val="3"/>
              </w:rPr>
              <w:t>平18障発</w:t>
            </w:r>
          </w:p>
          <w:p w:rsidR="00333105" w:rsidRPr="00445893" w:rsidRDefault="00333105">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第1206001</w:t>
            </w:r>
          </w:p>
          <w:p w:rsidR="00333105" w:rsidRPr="00445893" w:rsidRDefault="00333105">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第三の1(5)①</w:t>
            </w:r>
          </w:p>
        </w:tc>
      </w:tr>
    </w:tbl>
    <w:p w:rsidR="00333105" w:rsidRPr="00445893" w:rsidRDefault="00333105">
      <w:pPr>
        <w:pStyle w:val="a3"/>
        <w:rPr>
          <w:rFonts w:asciiTheme="majorEastAsia" w:eastAsiaTheme="majorEastAsia" w:hAnsiTheme="majorEastAsia"/>
          <w:spacing w:val="0"/>
        </w:rPr>
      </w:pPr>
    </w:p>
    <w:p w:rsidR="00A022B0" w:rsidRPr="00445893" w:rsidRDefault="00A022B0">
      <w:pPr>
        <w:pStyle w:val="a3"/>
        <w:rPr>
          <w:rFonts w:asciiTheme="majorEastAsia" w:eastAsiaTheme="majorEastAsia" w:hAnsiTheme="majorEastAsia"/>
          <w:spacing w:val="0"/>
        </w:rPr>
      </w:pPr>
    </w:p>
    <w:p w:rsidR="00A022B0" w:rsidRPr="00445893" w:rsidRDefault="00A022B0">
      <w:pPr>
        <w:pStyle w:val="a3"/>
        <w:rPr>
          <w:rFonts w:asciiTheme="majorEastAsia" w:eastAsiaTheme="majorEastAsia" w:hAnsiTheme="majorEastAsia"/>
          <w:spacing w:val="0"/>
        </w:rPr>
      </w:pPr>
    </w:p>
    <w:p w:rsidR="00A022B0" w:rsidRPr="00445893" w:rsidRDefault="00A022B0">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560"/>
      </w:tblGrid>
      <w:tr w:rsidR="00F50E98" w:rsidRPr="00445893">
        <w:trPr>
          <w:cantSplit/>
          <w:trHeight w:hRule="exact" w:val="96"/>
        </w:trPr>
        <w:tc>
          <w:tcPr>
            <w:tcW w:w="52" w:type="dxa"/>
            <w:vMerge w:val="restart"/>
            <w:tcBorders>
              <w:top w:val="nil"/>
              <w:left w:val="nil"/>
              <w:bottom w:val="nil"/>
              <w:right w:val="nil"/>
            </w:tcBorders>
          </w:tcPr>
          <w:p w:rsidR="00F50E98" w:rsidRPr="00445893" w:rsidRDefault="00F50E98">
            <w:pPr>
              <w:pStyle w:val="a3"/>
              <w:spacing w:line="209" w:lineRule="exact"/>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F50E98" w:rsidRPr="00445893" w:rsidRDefault="00F50E98">
            <w:pPr>
              <w:pStyle w:val="a3"/>
              <w:spacing w:line="209" w:lineRule="exact"/>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F50E98" w:rsidRPr="00445893" w:rsidRDefault="00F50E98">
            <w:pPr>
              <w:pStyle w:val="a3"/>
              <w:spacing w:line="209" w:lineRule="exact"/>
              <w:rPr>
                <w:rFonts w:asciiTheme="majorEastAsia" w:eastAsiaTheme="majorEastAsia" w:hAnsiTheme="majorEastAsia"/>
                <w:spacing w:val="0"/>
              </w:rPr>
            </w:pPr>
          </w:p>
        </w:tc>
        <w:tc>
          <w:tcPr>
            <w:tcW w:w="1560" w:type="dxa"/>
            <w:vMerge w:val="restart"/>
            <w:tcBorders>
              <w:top w:val="single" w:sz="4" w:space="0" w:color="000000"/>
              <w:left w:val="nil"/>
              <w:bottom w:val="nil"/>
              <w:right w:val="single" w:sz="4" w:space="0" w:color="000000"/>
            </w:tcBorders>
          </w:tcPr>
          <w:p w:rsidR="00F50E98" w:rsidRPr="00445893" w:rsidRDefault="00F50E98">
            <w:pPr>
              <w:pStyle w:val="a3"/>
              <w:spacing w:line="209" w:lineRule="exact"/>
              <w:rPr>
                <w:rFonts w:asciiTheme="majorEastAsia" w:eastAsiaTheme="majorEastAsia" w:hAnsiTheme="majorEastAsia"/>
                <w:spacing w:val="0"/>
              </w:rPr>
            </w:pPr>
          </w:p>
        </w:tc>
      </w:tr>
      <w:tr w:rsidR="00F50E98" w:rsidRPr="00445893">
        <w:trPr>
          <w:cantSplit/>
          <w:trHeight w:hRule="exact" w:val="98"/>
        </w:trPr>
        <w:tc>
          <w:tcPr>
            <w:tcW w:w="52" w:type="dxa"/>
            <w:vMerge/>
            <w:tcBorders>
              <w:top w:val="nil"/>
              <w:left w:val="nil"/>
              <w:bottom w:val="nil"/>
              <w:right w:val="nil"/>
            </w:tcBorders>
          </w:tcPr>
          <w:p w:rsidR="00F50E98" w:rsidRPr="00445893" w:rsidRDefault="00F50E9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c>
          <w:tcPr>
            <w:tcW w:w="1560" w:type="dxa"/>
            <w:vMerge/>
            <w:tcBorders>
              <w:top w:val="nil"/>
              <w:left w:val="nil"/>
              <w:bottom w:val="nil"/>
              <w:right w:val="single" w:sz="4" w:space="0" w:color="000000"/>
            </w:tcBorders>
          </w:tcPr>
          <w:p w:rsidR="00F50E98" w:rsidRPr="00445893" w:rsidRDefault="00F50E98">
            <w:pPr>
              <w:pStyle w:val="a3"/>
              <w:wordWrap/>
              <w:spacing w:line="240" w:lineRule="auto"/>
              <w:rPr>
                <w:rFonts w:asciiTheme="majorEastAsia" w:eastAsiaTheme="majorEastAsia" w:hAnsiTheme="majorEastAsia"/>
                <w:spacing w:val="0"/>
              </w:rPr>
            </w:pPr>
          </w:p>
        </w:tc>
      </w:tr>
      <w:tr w:rsidR="00F50E98" w:rsidRPr="00445893">
        <w:trPr>
          <w:cantSplit/>
          <w:trHeight w:hRule="exact" w:val="207"/>
        </w:trPr>
        <w:tc>
          <w:tcPr>
            <w:tcW w:w="52" w:type="dxa"/>
            <w:vMerge w:val="restart"/>
            <w:tcBorders>
              <w:top w:val="nil"/>
              <w:left w:val="nil"/>
              <w:bottom w:val="nil"/>
              <w:right w:val="nil"/>
            </w:tcBorders>
          </w:tcPr>
          <w:p w:rsidR="00F50E98" w:rsidRPr="00445893" w:rsidRDefault="00F50E98">
            <w:pPr>
              <w:pStyle w:val="a3"/>
              <w:spacing w:line="209" w:lineRule="exact"/>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F50E98" w:rsidRPr="00445893" w:rsidRDefault="00F50E98">
            <w:pPr>
              <w:pStyle w:val="a3"/>
              <w:spacing w:line="209"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F50E98" w:rsidRPr="00445893" w:rsidRDefault="00F50E98">
            <w:pPr>
              <w:pStyle w:val="a3"/>
              <w:spacing w:line="209"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560" w:type="dxa"/>
            <w:tcBorders>
              <w:top w:val="nil"/>
              <w:left w:val="nil"/>
              <w:bottom w:val="single" w:sz="4" w:space="0" w:color="000000"/>
              <w:right w:val="single" w:sz="4" w:space="0" w:color="000000"/>
            </w:tcBorders>
          </w:tcPr>
          <w:p w:rsidR="00F50E98" w:rsidRPr="00445893" w:rsidRDefault="00F50E98">
            <w:pPr>
              <w:pStyle w:val="a3"/>
              <w:spacing w:line="209"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F50E98" w:rsidRPr="00445893" w:rsidTr="00F50E98">
        <w:trPr>
          <w:cantSplit/>
          <w:trHeight w:hRule="exact" w:val="4593"/>
        </w:trPr>
        <w:tc>
          <w:tcPr>
            <w:tcW w:w="52" w:type="dxa"/>
            <w:vMerge/>
            <w:tcBorders>
              <w:top w:val="nil"/>
              <w:left w:val="nil"/>
              <w:bottom w:val="nil"/>
              <w:right w:val="nil"/>
            </w:tcBorders>
          </w:tcPr>
          <w:p w:rsidR="00F50E98" w:rsidRPr="00445893" w:rsidRDefault="00F50E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F50E98" w:rsidRPr="00445893" w:rsidRDefault="00F50E98">
            <w:pPr>
              <w:pStyle w:val="a3"/>
              <w:spacing w:line="446" w:lineRule="exact"/>
              <w:rPr>
                <w:rFonts w:asciiTheme="majorEastAsia" w:eastAsiaTheme="majorEastAsia" w:hAnsiTheme="majorEastAsia"/>
                <w:spacing w:val="0"/>
              </w:rPr>
            </w:pPr>
            <w:r w:rsidRPr="00445893">
              <w:rPr>
                <w:rFonts w:asciiTheme="majorEastAsia" w:eastAsiaTheme="majorEastAsia" w:hAnsiTheme="majorEastAsia" w:hint="eastAsia"/>
                <w:spacing w:val="3"/>
              </w:rPr>
              <w:t>&lt;資格要件&gt;</w:t>
            </w:r>
          </w:p>
          <w:p w:rsidR="00F50E98" w:rsidRPr="00445893" w:rsidRDefault="00F50E98" w:rsidP="008E423E">
            <w:pPr>
              <w:pStyle w:val="a3"/>
              <w:jc w:val="left"/>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【共通】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Ⅰ</w:t>
            </w:r>
          </w:p>
        </w:tc>
        <w:tc>
          <w:tcPr>
            <w:tcW w:w="5616" w:type="dxa"/>
            <w:tcBorders>
              <w:top w:val="nil"/>
              <w:left w:val="nil"/>
              <w:bottom w:val="single" w:sz="4" w:space="0" w:color="000000"/>
              <w:right w:val="single" w:sz="4" w:space="0" w:color="000000"/>
            </w:tcBorders>
          </w:tcPr>
          <w:p w:rsidR="00F50E98" w:rsidRPr="00445893" w:rsidRDefault="00F50E98">
            <w:pPr>
              <w:pStyle w:val="a3"/>
              <w:rPr>
                <w:rFonts w:asciiTheme="majorEastAsia" w:eastAsiaTheme="majorEastAsia" w:hAnsiTheme="majorEastAsia"/>
                <w:spacing w:val="3"/>
              </w:rPr>
            </w:pP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サービス提供責任者については，次のいずれかに該当</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する常勤の従業者から選任すること。</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ア　介護福祉士</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イ　実務者研修修了者</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ウ　介護保険施行規則（平11厚令第36号）第22条の23</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第１項に規定する介護職員基礎研修を修了した者</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エ　居宅介護従業者養成研修の１級課程を修了した者</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オ　居宅介護従業者養成研修の２級課程を修了した者</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であって３年以上介護等の業務に従事した者</w:t>
            </w:r>
          </w:p>
          <w:p w:rsidR="00F50E98" w:rsidRPr="00445893" w:rsidRDefault="00F50E98" w:rsidP="00E42763">
            <w:pPr>
              <w:pStyle w:val="a3"/>
              <w:ind w:left="618" w:hangingChars="300" w:hanging="618"/>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なお，介護保険上の指定訪問介護事業所に置くべきサービス提供責任者の選任要件に該当するものについても，アから</w:t>
            </w:r>
            <w:r w:rsidRPr="00445893">
              <w:rPr>
                <w:rFonts w:asciiTheme="majorEastAsia" w:eastAsiaTheme="majorEastAsia" w:hAnsiTheme="majorEastAsia" w:hint="eastAsia"/>
                <w:spacing w:val="2"/>
              </w:rPr>
              <w:t>エまでと同様に取り扱って差し支えないものとする。</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&lt;同行援護については下記Ⅲを，行動援護については，</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下記Ⅳを満たす必要があることに注意&gt;</w:t>
            </w:r>
          </w:p>
        </w:tc>
        <w:tc>
          <w:tcPr>
            <w:tcW w:w="1560" w:type="dxa"/>
            <w:tcBorders>
              <w:top w:val="nil"/>
              <w:left w:val="nil"/>
              <w:bottom w:val="single" w:sz="4" w:space="0" w:color="000000"/>
              <w:right w:val="single" w:sz="4" w:space="0" w:color="000000"/>
            </w:tcBorders>
          </w:tcPr>
          <w:p w:rsidR="00F50E98" w:rsidRPr="00445893" w:rsidRDefault="00F50E98">
            <w:pPr>
              <w:pStyle w:val="a3"/>
              <w:spacing w:line="446" w:lineRule="exact"/>
              <w:rPr>
                <w:rFonts w:asciiTheme="majorEastAsia" w:eastAsiaTheme="majorEastAsia" w:hAnsiTheme="majorEastAsia"/>
                <w:spacing w:val="0"/>
              </w:rPr>
            </w:pPr>
            <w:r w:rsidRPr="00445893">
              <w:rPr>
                <w:rFonts w:asciiTheme="majorEastAsia" w:eastAsiaTheme="majorEastAsia" w:hAnsiTheme="majorEastAsia" w:hint="eastAsia"/>
                <w:spacing w:val="3"/>
              </w:rPr>
              <w:t>平18障発</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第1206001</w:t>
            </w:r>
          </w:p>
          <w:p w:rsidR="00F50E98" w:rsidRPr="00445893" w:rsidRDefault="00F50E98">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第三の1(2)②</w:t>
            </w:r>
          </w:p>
        </w:tc>
      </w:tr>
    </w:tbl>
    <w:p w:rsidR="00333105" w:rsidRPr="00445893" w:rsidRDefault="00333105">
      <w:pPr>
        <w:pStyle w:val="a3"/>
        <w:rPr>
          <w:rFonts w:asciiTheme="majorEastAsia" w:eastAsiaTheme="majorEastAsia" w:hAnsiTheme="majorEastAsia"/>
          <w:spacing w:val="0"/>
        </w:rPr>
      </w:pPr>
    </w:p>
    <w:p w:rsidR="00333105" w:rsidRPr="00445893" w:rsidRDefault="00333105">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rPr>
        <w:t>【重度訪問介護】</w:t>
      </w:r>
    </w:p>
    <w:p w:rsidR="00A022B0" w:rsidRPr="00445893" w:rsidRDefault="00333105" w:rsidP="00A022B0">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サービス</w:t>
      </w:r>
      <w:r w:rsidR="00A022B0" w:rsidRPr="00445893">
        <w:rPr>
          <w:rFonts w:asciiTheme="majorEastAsia" w:eastAsiaTheme="majorEastAsia" w:hAnsiTheme="majorEastAsia" w:cs="ＭＳ 明朝" w:hint="eastAsia"/>
        </w:rPr>
        <w:t>ス提供責任者の配置基準</w:t>
      </w:r>
      <w:r w:rsidR="00A022B0" w:rsidRPr="00445893">
        <w:rPr>
          <w:rFonts w:asciiTheme="majorEastAsia" w:eastAsiaTheme="majorEastAsia" w:hAnsiTheme="majorEastAsia" w:cs="Times New Roman"/>
          <w:spacing w:val="0"/>
        </w:rPr>
        <w:t xml:space="preserve"> </w:t>
      </w:r>
    </w:p>
    <w:p w:rsidR="00333105" w:rsidRPr="00445893" w:rsidRDefault="00333105">
      <w:pPr>
        <w:pStyle w:val="a3"/>
        <w:spacing w:line="209" w:lineRule="exact"/>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288"/>
        <w:gridCol w:w="2480"/>
      </w:tblGrid>
      <w:tr w:rsidR="00F50E98" w:rsidRPr="00445893" w:rsidTr="00A022B0">
        <w:trPr>
          <w:trHeight w:hRule="exact" w:val="617"/>
        </w:trPr>
        <w:tc>
          <w:tcPr>
            <w:tcW w:w="2288" w:type="dxa"/>
            <w:tcBorders>
              <w:top w:val="single" w:sz="4" w:space="0" w:color="000000"/>
              <w:left w:val="single" w:sz="4" w:space="0" w:color="000000"/>
              <w:bottom w:val="single" w:sz="4" w:space="0" w:color="000000"/>
              <w:right w:val="single" w:sz="4" w:space="0" w:color="000000"/>
            </w:tcBorders>
          </w:tcPr>
          <w:p w:rsidR="00F50E98" w:rsidRPr="00445893" w:rsidRDefault="00F50E98">
            <w:pPr>
              <w:pStyle w:val="a3"/>
              <w:spacing w:before="100" w:line="31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利用者の数</w:t>
            </w:r>
          </w:p>
        </w:tc>
        <w:tc>
          <w:tcPr>
            <w:tcW w:w="2480" w:type="dxa"/>
            <w:tcBorders>
              <w:top w:val="single" w:sz="4" w:space="0" w:color="000000"/>
              <w:left w:val="nil"/>
              <w:bottom w:val="single" w:sz="4" w:space="0" w:color="000000"/>
              <w:right w:val="single" w:sz="4" w:space="0" w:color="000000"/>
            </w:tcBorders>
          </w:tcPr>
          <w:p w:rsidR="00F50E98" w:rsidRPr="00445893" w:rsidRDefault="00F50E98">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置</w:t>
            </w:r>
            <w:r w:rsidRPr="00445893">
              <w:rPr>
                <w:rFonts w:asciiTheme="majorEastAsia" w:eastAsiaTheme="majorEastAsia" w:hAnsiTheme="majorEastAsia" w:hint="eastAsia"/>
                <w:spacing w:val="3"/>
              </w:rPr>
              <w:t>か</w:t>
            </w:r>
            <w:r w:rsidRPr="00445893">
              <w:rPr>
                <w:rFonts w:asciiTheme="majorEastAsia" w:eastAsiaTheme="majorEastAsia" w:hAnsiTheme="majorEastAsia" w:cs="ＭＳ 明朝" w:hint="eastAsia"/>
                <w:spacing w:val="3"/>
              </w:rPr>
              <w:t>なければならない常</w:t>
            </w:r>
          </w:p>
          <w:p w:rsidR="00F50E98" w:rsidRPr="00445893" w:rsidRDefault="00F50E98">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12"/>
              </w:rPr>
              <w:t>勤</w:t>
            </w:r>
            <w:r w:rsidRPr="00445893">
              <w:rPr>
                <w:rFonts w:asciiTheme="majorEastAsia" w:eastAsiaTheme="majorEastAsia" w:hAnsiTheme="majorEastAsia" w:hint="eastAsia"/>
                <w:spacing w:val="-8"/>
              </w:rPr>
              <w:t>の</w:t>
            </w:r>
            <w:r w:rsidRPr="00445893">
              <w:rPr>
                <w:rFonts w:asciiTheme="majorEastAsia" w:eastAsiaTheme="majorEastAsia" w:hAnsiTheme="majorEastAsia" w:cs="ＭＳ 明朝" w:hint="eastAsia"/>
                <w:spacing w:val="-8"/>
              </w:rPr>
              <w:t>ｻｰﾋﾞｽ提供責任者数</w:t>
            </w:r>
          </w:p>
        </w:tc>
      </w:tr>
    </w:tbl>
    <w:p w:rsidR="00333105" w:rsidRPr="00445893" w:rsidRDefault="00333105">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以下</w:t>
      </w:r>
      <w:r w:rsidRPr="00445893">
        <w:rPr>
          <w:rFonts w:asciiTheme="majorEastAsia" w:eastAsiaTheme="majorEastAsia" w:hAnsiTheme="majorEastAsia" w:cs="Times New Roman"/>
        </w:rPr>
        <w:t>a</w:t>
      </w:r>
      <w:r w:rsidRPr="00445893">
        <w:rPr>
          <w:rFonts w:asciiTheme="majorEastAsia" w:eastAsiaTheme="majorEastAsia" w:hAnsiTheme="majorEastAsia" w:cs="ＭＳ 明朝" w:hint="eastAsia"/>
        </w:rPr>
        <w:t>～ｃのいずれかに合致すること</w:t>
      </w:r>
    </w:p>
    <w:p w:rsidR="00333105" w:rsidRPr="00445893" w:rsidRDefault="00333105">
      <w:pPr>
        <w:pStyle w:val="a3"/>
        <w:spacing w:line="209" w:lineRule="exact"/>
        <w:rPr>
          <w:rFonts w:asciiTheme="majorEastAsia" w:eastAsiaTheme="majorEastAsia" w:hAnsiTheme="majorEastAsia"/>
          <w:spacing w:val="0"/>
        </w:rPr>
      </w:pPr>
    </w:p>
    <w:p w:rsidR="00333105" w:rsidRPr="00445893" w:rsidRDefault="00333105">
      <w:pPr>
        <w:pStyle w:val="a3"/>
        <w:spacing w:line="209" w:lineRule="exact"/>
        <w:rPr>
          <w:rFonts w:asciiTheme="majorEastAsia" w:eastAsiaTheme="majorEastAsia" w:hAnsiTheme="majorEastAsia" w:cs="ＭＳ 明朝"/>
        </w:rPr>
      </w:pPr>
      <w:r w:rsidRPr="00445893">
        <w:rPr>
          <w:rFonts w:asciiTheme="majorEastAsia" w:eastAsiaTheme="majorEastAsia" w:hAnsiTheme="majorEastAsia" w:cs="ＭＳ 明朝" w:hint="eastAsia"/>
        </w:rPr>
        <w:t>ａ　当該事業所の月間の延べサービス提供時間</w:t>
      </w:r>
      <w:r w:rsidRPr="00445893">
        <w:rPr>
          <w:rFonts w:asciiTheme="majorEastAsia" w:eastAsiaTheme="majorEastAsia" w:hAnsiTheme="majorEastAsia" w:cs="Times New Roman"/>
        </w:rPr>
        <w:t>(</w:t>
      </w:r>
      <w:r w:rsidRPr="00445893">
        <w:rPr>
          <w:rFonts w:asciiTheme="majorEastAsia" w:eastAsiaTheme="majorEastAsia" w:hAnsiTheme="majorEastAsia" w:cs="ＭＳ 明朝" w:hint="eastAsia"/>
        </w:rPr>
        <w:t>事業所における待機時間や移動時間を除く</w:t>
      </w:r>
      <w:r w:rsidR="0044660D" w:rsidRPr="00445893">
        <w:rPr>
          <w:rFonts w:asciiTheme="majorEastAsia" w:eastAsiaTheme="majorEastAsia" w:hAnsiTheme="majorEastAsia" w:cs="ＭＳ 明朝" w:hint="eastAsia"/>
        </w:rPr>
        <w:t>｡</w:t>
      </w:r>
      <w:r w:rsidRPr="00445893">
        <w:rPr>
          <w:rFonts w:asciiTheme="majorEastAsia" w:eastAsiaTheme="majorEastAsia" w:hAnsiTheme="majorEastAsia" w:cs="Times New Roman"/>
        </w:rPr>
        <w:t>)</w:t>
      </w:r>
      <w:r w:rsidRPr="00445893">
        <w:rPr>
          <w:rFonts w:asciiTheme="majorEastAsia" w:eastAsiaTheme="majorEastAsia" w:hAnsiTheme="majorEastAsia" w:cs="ＭＳ 明朝" w:hint="eastAsia"/>
        </w:rPr>
        <w:t>が</w:t>
      </w:r>
      <w:r w:rsidRPr="00445893">
        <w:rPr>
          <w:rFonts w:asciiTheme="majorEastAsia" w:eastAsiaTheme="majorEastAsia" w:hAnsiTheme="majorEastAsia" w:cs="Times New Roman"/>
        </w:rPr>
        <w:t>1,000</w:t>
      </w:r>
    </w:p>
    <w:p w:rsidR="00333105" w:rsidRPr="00445893" w:rsidRDefault="00333105">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 xml:space="preserve">　時間又はその端数を増すごとに１人以上</w:t>
      </w:r>
    </w:p>
    <w:p w:rsidR="00333105" w:rsidRPr="00445893" w:rsidRDefault="00333105">
      <w:pPr>
        <w:pStyle w:val="a3"/>
        <w:spacing w:line="209" w:lineRule="exact"/>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2288"/>
        <w:gridCol w:w="2184"/>
        <w:gridCol w:w="2080"/>
      </w:tblGrid>
      <w:tr w:rsidR="00F50E98" w:rsidRPr="0044660D" w:rsidTr="00A022B0">
        <w:trPr>
          <w:cantSplit/>
          <w:trHeight w:hRule="exact" w:val="616"/>
        </w:trPr>
        <w:tc>
          <w:tcPr>
            <w:tcW w:w="52" w:type="dxa"/>
            <w:vMerge w:val="restart"/>
            <w:tcBorders>
              <w:top w:val="nil"/>
              <w:left w:val="nil"/>
              <w:bottom w:val="nil"/>
              <w:right w:val="nil"/>
            </w:tcBorders>
          </w:tcPr>
          <w:p w:rsidR="00F50E98" w:rsidRPr="0044660D" w:rsidRDefault="00F50E98">
            <w:pPr>
              <w:pStyle w:val="a3"/>
              <w:spacing w:line="209" w:lineRule="exact"/>
              <w:rPr>
                <w:rFonts w:asciiTheme="majorEastAsia" w:eastAsiaTheme="majorEastAsia" w:hAnsiTheme="majorEastAsia"/>
                <w:spacing w:val="0"/>
              </w:rPr>
            </w:pPr>
          </w:p>
        </w:tc>
        <w:tc>
          <w:tcPr>
            <w:tcW w:w="2288" w:type="dxa"/>
            <w:tcBorders>
              <w:top w:val="single" w:sz="4" w:space="0" w:color="000000"/>
              <w:left w:val="single" w:sz="4" w:space="0" w:color="000000"/>
              <w:bottom w:val="single" w:sz="4" w:space="0" w:color="000000"/>
              <w:right w:val="single" w:sz="4" w:space="0" w:color="000000"/>
            </w:tcBorders>
          </w:tcPr>
          <w:p w:rsidR="00F50E98" w:rsidRPr="0044660D" w:rsidRDefault="00F50E98">
            <w:pPr>
              <w:pStyle w:val="a3"/>
              <w:spacing w:before="100" w:line="318"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2"/>
                <w:sz w:val="21"/>
                <w:szCs w:val="21"/>
              </w:rPr>
              <w:t>月間延べｻｰﾋﾞｽ提供時間</w:t>
            </w:r>
          </w:p>
        </w:tc>
        <w:tc>
          <w:tcPr>
            <w:tcW w:w="2184" w:type="dxa"/>
            <w:tcBorders>
              <w:top w:val="single" w:sz="4" w:space="0" w:color="000000"/>
              <w:left w:val="nil"/>
              <w:bottom w:val="single" w:sz="4" w:space="0" w:color="auto"/>
              <w:right w:val="single" w:sz="4" w:space="0" w:color="000000"/>
            </w:tcBorders>
          </w:tcPr>
          <w:p w:rsidR="00F50E98" w:rsidRPr="0044660D" w:rsidRDefault="00F50E98" w:rsidP="00A022B0">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置</w:t>
            </w:r>
            <w:r w:rsidRPr="0044660D">
              <w:rPr>
                <w:rFonts w:asciiTheme="majorEastAsia" w:eastAsiaTheme="majorEastAsia" w:hAnsiTheme="majorEastAsia" w:hint="eastAsia"/>
                <w:spacing w:val="3"/>
                <w:sz w:val="21"/>
                <w:szCs w:val="21"/>
              </w:rPr>
              <w:t>か</w:t>
            </w:r>
            <w:r w:rsidRPr="0044660D">
              <w:rPr>
                <w:rFonts w:asciiTheme="majorEastAsia" w:eastAsiaTheme="majorEastAsia" w:hAnsiTheme="majorEastAsia" w:cs="ＭＳ 明朝" w:hint="eastAsia"/>
                <w:spacing w:val="3"/>
                <w:sz w:val="21"/>
                <w:szCs w:val="21"/>
              </w:rPr>
              <w:t>なければならない常</w:t>
            </w:r>
            <w:r w:rsidRPr="0044660D">
              <w:rPr>
                <w:rFonts w:asciiTheme="majorEastAsia" w:eastAsiaTheme="majorEastAsia" w:hAnsiTheme="majorEastAsia" w:cs="ＭＳ 明朝" w:hint="eastAsia"/>
                <w:spacing w:val="-12"/>
                <w:sz w:val="18"/>
                <w:szCs w:val="18"/>
              </w:rPr>
              <w:t>勤</w:t>
            </w:r>
            <w:r w:rsidRPr="0044660D">
              <w:rPr>
                <w:rFonts w:asciiTheme="majorEastAsia" w:eastAsiaTheme="majorEastAsia" w:hAnsiTheme="majorEastAsia" w:hint="eastAsia"/>
                <w:spacing w:val="-8"/>
                <w:sz w:val="21"/>
                <w:szCs w:val="21"/>
              </w:rPr>
              <w:t>の</w:t>
            </w:r>
            <w:r w:rsidRPr="0044660D">
              <w:rPr>
                <w:rFonts w:asciiTheme="majorEastAsia" w:eastAsiaTheme="majorEastAsia" w:hAnsiTheme="majorEastAsia" w:cs="ＭＳ 明朝" w:hint="eastAsia"/>
                <w:spacing w:val="-8"/>
                <w:sz w:val="21"/>
                <w:szCs w:val="21"/>
              </w:rPr>
              <w:t>ｻｰﾋﾞｽ提供責任者数</w:t>
            </w:r>
          </w:p>
        </w:tc>
        <w:tc>
          <w:tcPr>
            <w:tcW w:w="2080" w:type="dxa"/>
            <w:tcBorders>
              <w:top w:val="single" w:sz="4" w:space="0" w:color="000000"/>
              <w:left w:val="nil"/>
              <w:bottom w:val="single" w:sz="4" w:space="0" w:color="auto"/>
              <w:right w:val="single" w:sz="4" w:space="0" w:color="000000"/>
            </w:tcBorders>
          </w:tcPr>
          <w:p w:rsidR="00F50E98" w:rsidRPr="0044660D" w:rsidRDefault="00F50E98" w:rsidP="00A022B0">
            <w:pPr>
              <w:pStyle w:val="a3"/>
              <w:spacing w:line="209" w:lineRule="exact"/>
              <w:jc w:val="center"/>
              <w:rPr>
                <w:rFonts w:asciiTheme="majorEastAsia" w:eastAsiaTheme="majorEastAsia" w:hAnsiTheme="majorEastAsia"/>
                <w:spacing w:val="0"/>
              </w:rPr>
            </w:pPr>
            <w:r w:rsidRPr="0044660D">
              <w:rPr>
                <w:rFonts w:asciiTheme="majorEastAsia" w:eastAsiaTheme="majorEastAsia" w:hAnsiTheme="majorEastAsia" w:cs="ＭＳ 明朝" w:hint="eastAsia"/>
                <w:spacing w:val="2"/>
                <w:sz w:val="18"/>
                <w:szCs w:val="18"/>
              </w:rPr>
              <w:t>常勤</w:t>
            </w:r>
            <w:r w:rsidRPr="0044660D">
              <w:rPr>
                <w:rFonts w:asciiTheme="majorEastAsia" w:eastAsiaTheme="majorEastAsia" w:hAnsiTheme="majorEastAsia" w:cs="ＭＳ 明朝" w:hint="eastAsia"/>
                <w:spacing w:val="3"/>
                <w:sz w:val="21"/>
                <w:szCs w:val="21"/>
              </w:rPr>
              <w:t>換算方法を採用</w:t>
            </w:r>
            <w:r w:rsidRPr="00E57913">
              <w:rPr>
                <w:rFonts w:asciiTheme="majorEastAsia" w:eastAsiaTheme="majorEastAsia" w:hAnsiTheme="majorEastAsia" w:cs="ＭＳ 明朝" w:hint="eastAsia"/>
                <w:spacing w:val="15"/>
                <w:w w:val="84"/>
                <w:sz w:val="21"/>
                <w:szCs w:val="21"/>
                <w:fitText w:val="1960" w:id="984327177"/>
              </w:rPr>
              <w:t>する事業所で必要とな</w:t>
            </w:r>
            <w:r w:rsidRPr="00E57913">
              <w:rPr>
                <w:rFonts w:asciiTheme="majorEastAsia" w:eastAsiaTheme="majorEastAsia" w:hAnsiTheme="majorEastAsia" w:cs="ＭＳ 明朝" w:hint="eastAsia"/>
                <w:spacing w:val="0"/>
                <w:w w:val="84"/>
                <w:sz w:val="21"/>
                <w:szCs w:val="21"/>
                <w:fitText w:val="1960" w:id="984327177"/>
              </w:rPr>
              <w:t>る</w:t>
            </w:r>
            <w:r w:rsidRPr="00E57913">
              <w:rPr>
                <w:rFonts w:asciiTheme="majorEastAsia" w:eastAsiaTheme="majorEastAsia" w:hAnsiTheme="majorEastAsia" w:cs="ＭＳ 明朝" w:hint="eastAsia"/>
                <w:spacing w:val="15"/>
                <w:w w:val="81"/>
                <w:sz w:val="21"/>
                <w:szCs w:val="21"/>
                <w:fitText w:val="1960" w:id="984327178"/>
              </w:rPr>
              <w:t>常勤のｻｰﾋﾞｽ提供責任者</w:t>
            </w:r>
            <w:r w:rsidRPr="00E57913">
              <w:rPr>
                <w:rFonts w:asciiTheme="majorEastAsia" w:eastAsiaTheme="majorEastAsia" w:hAnsiTheme="majorEastAsia" w:cs="ＭＳ 明朝" w:hint="eastAsia"/>
                <w:spacing w:val="-45"/>
                <w:w w:val="81"/>
                <w:sz w:val="21"/>
                <w:szCs w:val="21"/>
                <w:fitText w:val="1960" w:id="984327178"/>
              </w:rPr>
              <w:t>数</w:t>
            </w:r>
          </w:p>
        </w:tc>
      </w:tr>
      <w:tr w:rsidR="00F50E98" w:rsidRPr="0044660D" w:rsidTr="003478A1">
        <w:trPr>
          <w:cantSplit/>
          <w:trHeight w:val="414"/>
        </w:trPr>
        <w:tc>
          <w:tcPr>
            <w:tcW w:w="52" w:type="dxa"/>
            <w:vMerge/>
            <w:tcBorders>
              <w:top w:val="nil"/>
              <w:left w:val="nil"/>
              <w:bottom w:val="nil"/>
              <w:right w:val="nil"/>
            </w:tcBorders>
          </w:tcPr>
          <w:p w:rsidR="00F50E98" w:rsidRPr="0044660D" w:rsidRDefault="00F50E98">
            <w:pPr>
              <w:pStyle w:val="a3"/>
              <w:wordWrap/>
              <w:spacing w:line="240" w:lineRule="auto"/>
              <w:rPr>
                <w:rFonts w:asciiTheme="majorEastAsia" w:eastAsiaTheme="majorEastAsia" w:hAnsiTheme="majorEastAsia"/>
                <w:spacing w:val="0"/>
              </w:rPr>
            </w:pPr>
          </w:p>
        </w:tc>
        <w:tc>
          <w:tcPr>
            <w:tcW w:w="2288" w:type="dxa"/>
            <w:tcBorders>
              <w:top w:val="nil"/>
              <w:left w:val="single" w:sz="4" w:space="0" w:color="000000"/>
              <w:bottom w:val="nil"/>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1,000</w:t>
            </w:r>
            <w:r w:rsidRPr="0044660D">
              <w:rPr>
                <w:rFonts w:asciiTheme="majorEastAsia" w:eastAsiaTheme="majorEastAsia" w:hAnsiTheme="majorEastAsia" w:cs="ＭＳ 明朝" w:hint="eastAsia"/>
                <w:spacing w:val="3"/>
                <w:sz w:val="21"/>
                <w:szCs w:val="21"/>
              </w:rPr>
              <w:t>時間以下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79"/>
              </w:rPr>
              <w:t>1,000</w:t>
            </w:r>
            <w:r w:rsidRPr="00E57913">
              <w:rPr>
                <w:rFonts w:asciiTheme="majorEastAsia" w:eastAsiaTheme="majorEastAsia" w:hAnsiTheme="majorEastAsia" w:cs="ＭＳ 明朝" w:hint="eastAsia"/>
                <w:spacing w:val="0"/>
                <w:w w:val="79"/>
                <w:sz w:val="21"/>
                <w:szCs w:val="21"/>
                <w:fitText w:val="2180" w:id="984327179"/>
              </w:rPr>
              <w:t>時間以上</w:t>
            </w:r>
            <w:r w:rsidRPr="00E57913">
              <w:rPr>
                <w:rFonts w:asciiTheme="majorEastAsia" w:eastAsiaTheme="majorEastAsia" w:hAnsiTheme="majorEastAsia" w:cs="Times New Roman"/>
                <w:spacing w:val="0"/>
                <w:w w:val="79"/>
                <w:sz w:val="21"/>
                <w:szCs w:val="21"/>
                <w:fitText w:val="2180" w:id="984327179"/>
              </w:rPr>
              <w:t>2,000</w:t>
            </w:r>
            <w:r w:rsidRPr="00E57913">
              <w:rPr>
                <w:rFonts w:asciiTheme="majorEastAsia" w:eastAsiaTheme="majorEastAsia" w:hAnsiTheme="majorEastAsia" w:cs="ＭＳ 明朝" w:hint="eastAsia"/>
                <w:spacing w:val="0"/>
                <w:w w:val="79"/>
                <w:sz w:val="21"/>
                <w:szCs w:val="21"/>
                <w:fitText w:val="2180" w:id="984327179"/>
              </w:rPr>
              <w:t>時間以</w:t>
            </w:r>
            <w:r w:rsidRPr="00E57913">
              <w:rPr>
                <w:rFonts w:asciiTheme="majorEastAsia" w:eastAsiaTheme="majorEastAsia" w:hAnsiTheme="majorEastAsia" w:cs="ＭＳ 明朝" w:hint="eastAsia"/>
                <w:spacing w:val="112"/>
                <w:w w:val="79"/>
                <w:sz w:val="21"/>
                <w:szCs w:val="21"/>
                <w:fitText w:val="2180" w:id="984327179"/>
              </w:rPr>
              <w:t>下</w:t>
            </w:r>
          </w:p>
        </w:tc>
        <w:tc>
          <w:tcPr>
            <w:tcW w:w="2184" w:type="dxa"/>
            <w:vMerge w:val="restart"/>
            <w:tcBorders>
              <w:top w:val="single" w:sz="4" w:space="0" w:color="auto"/>
              <w:left w:val="nil"/>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rsidP="003478A1">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p w:rsidR="00F50E98" w:rsidRPr="0044660D" w:rsidRDefault="00F50E98" w:rsidP="003478A1">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１０</w:t>
            </w:r>
          </w:p>
        </w:tc>
        <w:tc>
          <w:tcPr>
            <w:tcW w:w="2080" w:type="dxa"/>
            <w:vMerge w:val="restart"/>
            <w:tcBorders>
              <w:top w:val="single" w:sz="4" w:space="0" w:color="auto"/>
              <w:left w:val="nil"/>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rsidP="003478A1">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tc>
      </w:tr>
      <w:tr w:rsidR="00F50E98" w:rsidRPr="0044660D" w:rsidTr="003478A1">
        <w:trPr>
          <w:cantSplit/>
          <w:trHeight w:val="403"/>
        </w:trPr>
        <w:tc>
          <w:tcPr>
            <w:tcW w:w="52" w:type="dxa"/>
            <w:tcBorders>
              <w:top w:val="nil"/>
              <w:left w:val="nil"/>
              <w:bottom w:val="nil"/>
              <w:right w:val="nil"/>
            </w:tcBorders>
          </w:tcPr>
          <w:p w:rsidR="00F50E98" w:rsidRPr="0044660D" w:rsidRDefault="00F50E98">
            <w:pPr>
              <w:pStyle w:val="a3"/>
              <w:spacing w:line="209" w:lineRule="exact"/>
              <w:rPr>
                <w:rFonts w:asciiTheme="majorEastAsia" w:eastAsiaTheme="majorEastAsia" w:hAnsiTheme="majorEastAsia"/>
                <w:spacing w:val="0"/>
              </w:rPr>
            </w:pPr>
          </w:p>
        </w:tc>
        <w:tc>
          <w:tcPr>
            <w:tcW w:w="2288" w:type="dxa"/>
            <w:vMerge w:val="restart"/>
            <w:tcBorders>
              <w:top w:val="nil"/>
              <w:left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80"/>
              </w:rPr>
              <w:t>2,000</w:t>
            </w:r>
            <w:r w:rsidRPr="00E57913">
              <w:rPr>
                <w:rFonts w:asciiTheme="majorEastAsia" w:eastAsiaTheme="majorEastAsia" w:hAnsiTheme="majorEastAsia" w:cs="ＭＳ 明朝" w:hint="eastAsia"/>
                <w:spacing w:val="0"/>
                <w:w w:val="79"/>
                <w:sz w:val="21"/>
                <w:szCs w:val="21"/>
                <w:fitText w:val="2180" w:id="984327180"/>
              </w:rPr>
              <w:t>時間以上</w:t>
            </w:r>
            <w:r w:rsidRPr="00E57913">
              <w:rPr>
                <w:rFonts w:asciiTheme="majorEastAsia" w:eastAsiaTheme="majorEastAsia" w:hAnsiTheme="majorEastAsia" w:cs="Times New Roman"/>
                <w:spacing w:val="0"/>
                <w:w w:val="79"/>
                <w:sz w:val="21"/>
                <w:szCs w:val="21"/>
                <w:fitText w:val="2180" w:id="984327180"/>
              </w:rPr>
              <w:t>3,000</w:t>
            </w:r>
            <w:r w:rsidRPr="00E57913">
              <w:rPr>
                <w:rFonts w:asciiTheme="majorEastAsia" w:eastAsiaTheme="majorEastAsia" w:hAnsiTheme="majorEastAsia" w:cs="ＭＳ 明朝" w:hint="eastAsia"/>
                <w:spacing w:val="0"/>
                <w:w w:val="79"/>
                <w:sz w:val="21"/>
                <w:szCs w:val="21"/>
                <w:fitText w:val="2180" w:id="984327180"/>
              </w:rPr>
              <w:t>時間以</w:t>
            </w:r>
            <w:r w:rsidRPr="00E57913">
              <w:rPr>
                <w:rFonts w:asciiTheme="majorEastAsia" w:eastAsiaTheme="majorEastAsia" w:hAnsiTheme="majorEastAsia" w:cs="ＭＳ 明朝" w:hint="eastAsia"/>
                <w:spacing w:val="112"/>
                <w:w w:val="79"/>
                <w:sz w:val="21"/>
                <w:szCs w:val="21"/>
                <w:fitText w:val="2180" w:id="984327180"/>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81"/>
              </w:rPr>
              <w:t>3,000</w:t>
            </w:r>
            <w:r w:rsidRPr="00E57913">
              <w:rPr>
                <w:rFonts w:asciiTheme="majorEastAsia" w:eastAsiaTheme="majorEastAsia" w:hAnsiTheme="majorEastAsia" w:cs="ＭＳ 明朝" w:hint="eastAsia"/>
                <w:spacing w:val="0"/>
                <w:w w:val="79"/>
                <w:sz w:val="21"/>
                <w:szCs w:val="21"/>
                <w:fitText w:val="2180" w:id="984327181"/>
              </w:rPr>
              <w:t>時間以上</w:t>
            </w:r>
            <w:r w:rsidRPr="00E57913">
              <w:rPr>
                <w:rFonts w:asciiTheme="majorEastAsia" w:eastAsiaTheme="majorEastAsia" w:hAnsiTheme="majorEastAsia" w:cs="Times New Roman"/>
                <w:spacing w:val="0"/>
                <w:w w:val="79"/>
                <w:sz w:val="21"/>
                <w:szCs w:val="21"/>
                <w:fitText w:val="2180" w:id="984327181"/>
              </w:rPr>
              <w:t>4,000</w:t>
            </w:r>
            <w:r w:rsidRPr="00E57913">
              <w:rPr>
                <w:rFonts w:asciiTheme="majorEastAsia" w:eastAsiaTheme="majorEastAsia" w:hAnsiTheme="majorEastAsia" w:cs="ＭＳ 明朝" w:hint="eastAsia"/>
                <w:spacing w:val="0"/>
                <w:w w:val="79"/>
                <w:sz w:val="21"/>
                <w:szCs w:val="21"/>
                <w:fitText w:val="2180" w:id="984327181"/>
              </w:rPr>
              <w:t>時間以</w:t>
            </w:r>
            <w:r w:rsidRPr="00E57913">
              <w:rPr>
                <w:rFonts w:asciiTheme="majorEastAsia" w:eastAsiaTheme="majorEastAsia" w:hAnsiTheme="majorEastAsia" w:cs="ＭＳ 明朝" w:hint="eastAsia"/>
                <w:spacing w:val="112"/>
                <w:w w:val="79"/>
                <w:sz w:val="21"/>
                <w:szCs w:val="21"/>
                <w:fitText w:val="2180" w:id="984327181"/>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82"/>
              </w:rPr>
              <w:t>4,000</w:t>
            </w:r>
            <w:r w:rsidRPr="00E57913">
              <w:rPr>
                <w:rFonts w:asciiTheme="majorEastAsia" w:eastAsiaTheme="majorEastAsia" w:hAnsiTheme="majorEastAsia" w:cs="ＭＳ 明朝" w:hint="eastAsia"/>
                <w:spacing w:val="0"/>
                <w:w w:val="79"/>
                <w:sz w:val="21"/>
                <w:szCs w:val="21"/>
                <w:fitText w:val="2180" w:id="984327182"/>
              </w:rPr>
              <w:t>時間以上</w:t>
            </w:r>
            <w:r w:rsidRPr="00E57913">
              <w:rPr>
                <w:rFonts w:asciiTheme="majorEastAsia" w:eastAsiaTheme="majorEastAsia" w:hAnsiTheme="majorEastAsia" w:cs="Times New Roman"/>
                <w:spacing w:val="0"/>
                <w:w w:val="79"/>
                <w:sz w:val="21"/>
                <w:szCs w:val="21"/>
                <w:fitText w:val="2180" w:id="984327182"/>
              </w:rPr>
              <w:t>5,000</w:t>
            </w:r>
            <w:r w:rsidRPr="00E57913">
              <w:rPr>
                <w:rFonts w:asciiTheme="majorEastAsia" w:eastAsiaTheme="majorEastAsia" w:hAnsiTheme="majorEastAsia" w:cs="ＭＳ 明朝" w:hint="eastAsia"/>
                <w:spacing w:val="0"/>
                <w:w w:val="79"/>
                <w:sz w:val="21"/>
                <w:szCs w:val="21"/>
                <w:fitText w:val="2180" w:id="984327182"/>
              </w:rPr>
              <w:t>時間以</w:t>
            </w:r>
            <w:r w:rsidRPr="00E57913">
              <w:rPr>
                <w:rFonts w:asciiTheme="majorEastAsia" w:eastAsiaTheme="majorEastAsia" w:hAnsiTheme="majorEastAsia" w:cs="ＭＳ 明朝" w:hint="eastAsia"/>
                <w:spacing w:val="112"/>
                <w:w w:val="79"/>
                <w:sz w:val="21"/>
                <w:szCs w:val="21"/>
                <w:fitText w:val="2180" w:id="984327182"/>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83"/>
              </w:rPr>
              <w:t>5,000</w:t>
            </w:r>
            <w:r w:rsidRPr="00E57913">
              <w:rPr>
                <w:rFonts w:asciiTheme="majorEastAsia" w:eastAsiaTheme="majorEastAsia" w:hAnsiTheme="majorEastAsia" w:cs="ＭＳ 明朝" w:hint="eastAsia"/>
                <w:spacing w:val="0"/>
                <w:w w:val="79"/>
                <w:sz w:val="21"/>
                <w:szCs w:val="21"/>
                <w:fitText w:val="2180" w:id="984327183"/>
              </w:rPr>
              <w:t>時間以上</w:t>
            </w:r>
            <w:r w:rsidRPr="00E57913">
              <w:rPr>
                <w:rFonts w:asciiTheme="majorEastAsia" w:eastAsiaTheme="majorEastAsia" w:hAnsiTheme="majorEastAsia" w:cs="Times New Roman"/>
                <w:spacing w:val="0"/>
                <w:w w:val="79"/>
                <w:sz w:val="21"/>
                <w:szCs w:val="21"/>
                <w:fitText w:val="2180" w:id="984327183"/>
              </w:rPr>
              <w:t>6,000</w:t>
            </w:r>
            <w:r w:rsidRPr="00E57913">
              <w:rPr>
                <w:rFonts w:asciiTheme="majorEastAsia" w:eastAsiaTheme="majorEastAsia" w:hAnsiTheme="majorEastAsia" w:cs="ＭＳ 明朝" w:hint="eastAsia"/>
                <w:spacing w:val="0"/>
                <w:w w:val="79"/>
                <w:sz w:val="21"/>
                <w:szCs w:val="21"/>
                <w:fitText w:val="2180" w:id="984327183"/>
              </w:rPr>
              <w:t>時間以</w:t>
            </w:r>
            <w:r w:rsidRPr="00E57913">
              <w:rPr>
                <w:rFonts w:asciiTheme="majorEastAsia" w:eastAsiaTheme="majorEastAsia" w:hAnsiTheme="majorEastAsia" w:cs="ＭＳ 明朝" w:hint="eastAsia"/>
                <w:spacing w:val="112"/>
                <w:w w:val="79"/>
                <w:sz w:val="21"/>
                <w:szCs w:val="21"/>
                <w:fitText w:val="2180" w:id="984327183"/>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84"/>
              </w:rPr>
              <w:t>6,000</w:t>
            </w:r>
            <w:r w:rsidRPr="00E57913">
              <w:rPr>
                <w:rFonts w:asciiTheme="majorEastAsia" w:eastAsiaTheme="majorEastAsia" w:hAnsiTheme="majorEastAsia" w:cs="ＭＳ 明朝" w:hint="eastAsia"/>
                <w:spacing w:val="0"/>
                <w:w w:val="79"/>
                <w:sz w:val="21"/>
                <w:szCs w:val="21"/>
                <w:fitText w:val="2180" w:id="984327184"/>
              </w:rPr>
              <w:t>時間以上</w:t>
            </w:r>
            <w:r w:rsidRPr="00E57913">
              <w:rPr>
                <w:rFonts w:asciiTheme="majorEastAsia" w:eastAsiaTheme="majorEastAsia" w:hAnsiTheme="majorEastAsia" w:cs="Times New Roman"/>
                <w:spacing w:val="0"/>
                <w:w w:val="79"/>
                <w:sz w:val="21"/>
                <w:szCs w:val="21"/>
                <w:fitText w:val="2180" w:id="984327184"/>
              </w:rPr>
              <w:t>7,000</w:t>
            </w:r>
            <w:r w:rsidRPr="00E57913">
              <w:rPr>
                <w:rFonts w:asciiTheme="majorEastAsia" w:eastAsiaTheme="majorEastAsia" w:hAnsiTheme="majorEastAsia" w:cs="ＭＳ 明朝" w:hint="eastAsia"/>
                <w:spacing w:val="0"/>
                <w:w w:val="79"/>
                <w:sz w:val="21"/>
                <w:szCs w:val="21"/>
                <w:fitText w:val="2180" w:id="984327184"/>
              </w:rPr>
              <w:t>時間以</w:t>
            </w:r>
            <w:r w:rsidRPr="00E57913">
              <w:rPr>
                <w:rFonts w:asciiTheme="majorEastAsia" w:eastAsiaTheme="majorEastAsia" w:hAnsiTheme="majorEastAsia" w:cs="ＭＳ 明朝" w:hint="eastAsia"/>
                <w:spacing w:val="112"/>
                <w:w w:val="79"/>
                <w:sz w:val="21"/>
                <w:szCs w:val="21"/>
                <w:fitText w:val="2180" w:id="984327184"/>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68"/>
              </w:rPr>
              <w:t>7,000</w:t>
            </w:r>
            <w:r w:rsidRPr="00E57913">
              <w:rPr>
                <w:rFonts w:asciiTheme="majorEastAsia" w:eastAsiaTheme="majorEastAsia" w:hAnsiTheme="majorEastAsia" w:cs="ＭＳ 明朝" w:hint="eastAsia"/>
                <w:spacing w:val="0"/>
                <w:w w:val="79"/>
                <w:sz w:val="21"/>
                <w:szCs w:val="21"/>
                <w:fitText w:val="2180" w:id="984327168"/>
              </w:rPr>
              <w:t>時間以上</w:t>
            </w:r>
            <w:r w:rsidRPr="00E57913">
              <w:rPr>
                <w:rFonts w:asciiTheme="majorEastAsia" w:eastAsiaTheme="majorEastAsia" w:hAnsiTheme="majorEastAsia" w:cs="Times New Roman"/>
                <w:spacing w:val="0"/>
                <w:w w:val="79"/>
                <w:sz w:val="21"/>
                <w:szCs w:val="21"/>
                <w:fitText w:val="2180" w:id="984327168"/>
              </w:rPr>
              <w:t>8,000</w:t>
            </w:r>
            <w:r w:rsidRPr="00E57913">
              <w:rPr>
                <w:rFonts w:asciiTheme="majorEastAsia" w:eastAsiaTheme="majorEastAsia" w:hAnsiTheme="majorEastAsia" w:cs="ＭＳ 明朝" w:hint="eastAsia"/>
                <w:spacing w:val="0"/>
                <w:w w:val="79"/>
                <w:sz w:val="21"/>
                <w:szCs w:val="21"/>
                <w:fitText w:val="2180" w:id="984327168"/>
              </w:rPr>
              <w:t>時間以</w:t>
            </w:r>
            <w:r w:rsidRPr="00E57913">
              <w:rPr>
                <w:rFonts w:asciiTheme="majorEastAsia" w:eastAsiaTheme="majorEastAsia" w:hAnsiTheme="majorEastAsia" w:cs="ＭＳ 明朝" w:hint="eastAsia"/>
                <w:spacing w:val="112"/>
                <w:w w:val="79"/>
                <w:sz w:val="21"/>
                <w:szCs w:val="21"/>
                <w:fitText w:val="2180" w:id="984327168"/>
              </w:rPr>
              <w:t>下</w:t>
            </w:r>
          </w:p>
          <w:p w:rsidR="00F50E98" w:rsidRPr="0044660D" w:rsidRDefault="00F50E98">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9"/>
                <w:sz w:val="21"/>
                <w:szCs w:val="21"/>
                <w:fitText w:val="2180" w:id="984327169"/>
              </w:rPr>
              <w:t>8,000</w:t>
            </w:r>
            <w:r w:rsidRPr="00E57913">
              <w:rPr>
                <w:rFonts w:asciiTheme="majorEastAsia" w:eastAsiaTheme="majorEastAsia" w:hAnsiTheme="majorEastAsia" w:cs="ＭＳ 明朝" w:hint="eastAsia"/>
                <w:spacing w:val="0"/>
                <w:w w:val="79"/>
                <w:sz w:val="21"/>
                <w:szCs w:val="21"/>
                <w:fitText w:val="2180" w:id="984327169"/>
              </w:rPr>
              <w:t>時間以上</w:t>
            </w:r>
            <w:r w:rsidRPr="00E57913">
              <w:rPr>
                <w:rFonts w:asciiTheme="majorEastAsia" w:eastAsiaTheme="majorEastAsia" w:hAnsiTheme="majorEastAsia" w:cs="Times New Roman"/>
                <w:spacing w:val="0"/>
                <w:w w:val="79"/>
                <w:sz w:val="21"/>
                <w:szCs w:val="21"/>
                <w:fitText w:val="2180" w:id="984327169"/>
              </w:rPr>
              <w:t>9,000</w:t>
            </w:r>
            <w:r w:rsidRPr="00E57913">
              <w:rPr>
                <w:rFonts w:asciiTheme="majorEastAsia" w:eastAsiaTheme="majorEastAsia" w:hAnsiTheme="majorEastAsia" w:cs="ＭＳ 明朝" w:hint="eastAsia"/>
                <w:spacing w:val="0"/>
                <w:w w:val="79"/>
                <w:sz w:val="21"/>
                <w:szCs w:val="21"/>
                <w:fitText w:val="2180" w:id="984327169"/>
              </w:rPr>
              <w:t>時間以</w:t>
            </w:r>
            <w:r w:rsidRPr="00E57913">
              <w:rPr>
                <w:rFonts w:asciiTheme="majorEastAsia" w:eastAsiaTheme="majorEastAsia" w:hAnsiTheme="majorEastAsia" w:cs="ＭＳ 明朝" w:hint="eastAsia"/>
                <w:spacing w:val="112"/>
                <w:w w:val="79"/>
                <w:sz w:val="21"/>
                <w:szCs w:val="21"/>
                <w:fitText w:val="2180" w:id="984327169"/>
              </w:rPr>
              <w:t>下</w:t>
            </w:r>
          </w:p>
          <w:p w:rsidR="00F50E98" w:rsidRPr="0044660D" w:rsidRDefault="00F50E98" w:rsidP="003478A1">
            <w:pPr>
              <w:pStyle w:val="a3"/>
              <w:spacing w:line="209" w:lineRule="exact"/>
              <w:rPr>
                <w:rFonts w:asciiTheme="majorEastAsia" w:eastAsiaTheme="majorEastAsia" w:hAnsiTheme="majorEastAsia"/>
                <w:spacing w:val="0"/>
              </w:rPr>
            </w:pPr>
            <w:r w:rsidRPr="00E57913">
              <w:rPr>
                <w:rFonts w:asciiTheme="majorEastAsia" w:eastAsiaTheme="majorEastAsia" w:hAnsiTheme="majorEastAsia" w:cs="Times New Roman"/>
                <w:spacing w:val="0"/>
                <w:w w:val="76"/>
                <w:sz w:val="21"/>
                <w:szCs w:val="21"/>
                <w:fitText w:val="2180" w:id="984327170"/>
              </w:rPr>
              <w:t>9,000</w:t>
            </w:r>
            <w:r w:rsidRPr="00E57913">
              <w:rPr>
                <w:rFonts w:asciiTheme="majorEastAsia" w:eastAsiaTheme="majorEastAsia" w:hAnsiTheme="majorEastAsia" w:cs="ＭＳ 明朝" w:hint="eastAsia"/>
                <w:spacing w:val="0"/>
                <w:w w:val="76"/>
                <w:sz w:val="21"/>
                <w:szCs w:val="21"/>
                <w:fitText w:val="2180" w:id="984327170"/>
              </w:rPr>
              <w:t>時間以上</w:t>
            </w:r>
            <w:r w:rsidRPr="00E57913">
              <w:rPr>
                <w:rFonts w:asciiTheme="majorEastAsia" w:eastAsiaTheme="majorEastAsia" w:hAnsiTheme="majorEastAsia" w:cs="Times New Roman"/>
                <w:spacing w:val="0"/>
                <w:w w:val="76"/>
                <w:sz w:val="21"/>
                <w:szCs w:val="21"/>
                <w:fitText w:val="2180" w:id="984327170"/>
              </w:rPr>
              <w:t>10,000</w:t>
            </w:r>
            <w:r w:rsidRPr="00E57913">
              <w:rPr>
                <w:rFonts w:asciiTheme="majorEastAsia" w:eastAsiaTheme="majorEastAsia" w:hAnsiTheme="majorEastAsia" w:cs="ＭＳ 明朝" w:hint="eastAsia"/>
                <w:spacing w:val="0"/>
                <w:w w:val="76"/>
                <w:sz w:val="21"/>
                <w:szCs w:val="21"/>
                <w:fitText w:val="2180" w:id="984327170"/>
              </w:rPr>
              <w:t>時間以</w:t>
            </w:r>
            <w:r w:rsidRPr="00E57913">
              <w:rPr>
                <w:rFonts w:asciiTheme="majorEastAsia" w:eastAsiaTheme="majorEastAsia" w:hAnsiTheme="majorEastAsia" w:cs="ＭＳ 明朝" w:hint="eastAsia"/>
                <w:spacing w:val="75"/>
                <w:w w:val="76"/>
                <w:sz w:val="21"/>
                <w:szCs w:val="21"/>
                <w:fitText w:val="2180" w:id="984327170"/>
              </w:rPr>
              <w:t>下</w:t>
            </w:r>
          </w:p>
        </w:tc>
        <w:tc>
          <w:tcPr>
            <w:tcW w:w="2184" w:type="dxa"/>
            <w:vMerge/>
            <w:tcBorders>
              <w:left w:val="nil"/>
              <w:right w:val="single" w:sz="4" w:space="0" w:color="000000"/>
            </w:tcBorders>
          </w:tcPr>
          <w:p w:rsidR="00F50E98" w:rsidRPr="0044660D" w:rsidRDefault="00F50E98" w:rsidP="003478A1">
            <w:pPr>
              <w:pStyle w:val="a3"/>
              <w:spacing w:line="209" w:lineRule="exact"/>
              <w:rPr>
                <w:rFonts w:asciiTheme="majorEastAsia" w:eastAsiaTheme="majorEastAsia" w:hAnsiTheme="majorEastAsia"/>
                <w:spacing w:val="0"/>
              </w:rPr>
            </w:pPr>
          </w:p>
        </w:tc>
        <w:tc>
          <w:tcPr>
            <w:tcW w:w="2080" w:type="dxa"/>
            <w:vMerge/>
            <w:tcBorders>
              <w:left w:val="nil"/>
              <w:right w:val="single" w:sz="4" w:space="0" w:color="000000"/>
            </w:tcBorders>
          </w:tcPr>
          <w:p w:rsidR="00F50E98" w:rsidRPr="0044660D" w:rsidRDefault="00F50E98" w:rsidP="003478A1">
            <w:pPr>
              <w:pStyle w:val="a3"/>
              <w:spacing w:line="209" w:lineRule="exact"/>
              <w:rPr>
                <w:rFonts w:asciiTheme="majorEastAsia" w:eastAsiaTheme="majorEastAsia" w:hAnsiTheme="majorEastAsia"/>
                <w:spacing w:val="0"/>
              </w:rPr>
            </w:pPr>
          </w:p>
        </w:tc>
      </w:tr>
      <w:tr w:rsidR="00F50E98" w:rsidRPr="0044660D" w:rsidTr="003478A1">
        <w:trPr>
          <w:trHeight w:hRule="exact" w:val="1244"/>
        </w:trPr>
        <w:tc>
          <w:tcPr>
            <w:tcW w:w="52" w:type="dxa"/>
            <w:tcBorders>
              <w:top w:val="nil"/>
              <w:left w:val="nil"/>
              <w:bottom w:val="nil"/>
              <w:right w:val="nil"/>
            </w:tcBorders>
          </w:tcPr>
          <w:p w:rsidR="00F50E98" w:rsidRPr="0044660D" w:rsidRDefault="00F50E98">
            <w:pPr>
              <w:pStyle w:val="a3"/>
              <w:spacing w:line="209" w:lineRule="exact"/>
              <w:rPr>
                <w:rFonts w:asciiTheme="majorEastAsia" w:eastAsiaTheme="majorEastAsia" w:hAnsiTheme="majorEastAsia"/>
                <w:spacing w:val="0"/>
              </w:rPr>
            </w:pPr>
          </w:p>
        </w:tc>
        <w:tc>
          <w:tcPr>
            <w:tcW w:w="2288" w:type="dxa"/>
            <w:vMerge/>
            <w:tcBorders>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p>
        </w:tc>
        <w:tc>
          <w:tcPr>
            <w:tcW w:w="2184" w:type="dxa"/>
            <w:vMerge/>
            <w:tcBorders>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p>
        </w:tc>
        <w:tc>
          <w:tcPr>
            <w:tcW w:w="2080" w:type="dxa"/>
            <w:vMerge/>
            <w:tcBorders>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p>
        </w:tc>
      </w:tr>
    </w:tbl>
    <w:p w:rsidR="00333105" w:rsidRDefault="00333105">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Default="00A00B9C">
      <w:pPr>
        <w:pStyle w:val="a3"/>
        <w:rPr>
          <w:rFonts w:asciiTheme="majorEastAsia" w:eastAsiaTheme="majorEastAsia" w:hAnsiTheme="majorEastAsia"/>
          <w:spacing w:val="0"/>
        </w:rPr>
      </w:pPr>
    </w:p>
    <w:p w:rsidR="00A00B9C" w:rsidRPr="0044660D" w:rsidRDefault="00A00B9C">
      <w:pPr>
        <w:pStyle w:val="a3"/>
        <w:rPr>
          <w:rFonts w:asciiTheme="majorEastAsia" w:eastAsiaTheme="majorEastAsia" w:hAnsiTheme="majorEastAsia"/>
          <w:spacing w:val="0"/>
        </w:rPr>
      </w:pPr>
    </w:p>
    <w:p w:rsidR="00333105" w:rsidRPr="00445893" w:rsidRDefault="00333105">
      <w:pPr>
        <w:pStyle w:val="a3"/>
        <w:spacing w:line="209"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lastRenderedPageBreak/>
        <w:t>ｂ　当該事業所の従業者の数が</w:t>
      </w:r>
      <w:r w:rsidRPr="00445893">
        <w:rPr>
          <w:rFonts w:asciiTheme="majorEastAsia" w:eastAsiaTheme="majorEastAsia" w:hAnsiTheme="majorEastAsia" w:cs="Times New Roman"/>
        </w:rPr>
        <w:t>20</w:t>
      </w:r>
      <w:r w:rsidRPr="00445893">
        <w:rPr>
          <w:rFonts w:asciiTheme="majorEastAsia" w:eastAsiaTheme="majorEastAsia" w:hAnsiTheme="majorEastAsia" w:cs="ＭＳ 明朝" w:hint="eastAsia"/>
        </w:rPr>
        <w:t>人又はその端数を増すごとに１人以上</w:t>
      </w:r>
    </w:p>
    <w:p w:rsidR="00333105" w:rsidRPr="00445893" w:rsidRDefault="00333105">
      <w:pPr>
        <w:pStyle w:val="a3"/>
        <w:spacing w:line="209" w:lineRule="exact"/>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288"/>
        <w:gridCol w:w="2184"/>
        <w:gridCol w:w="2080"/>
      </w:tblGrid>
      <w:tr w:rsidR="00F50E98" w:rsidRPr="0044660D">
        <w:trPr>
          <w:cantSplit/>
          <w:trHeight w:hRule="exact" w:val="621"/>
        </w:trPr>
        <w:tc>
          <w:tcPr>
            <w:tcW w:w="2288" w:type="dxa"/>
            <w:tcBorders>
              <w:top w:val="single" w:sz="4" w:space="0" w:color="000000"/>
              <w:left w:val="single" w:sz="4" w:space="0" w:color="000000"/>
              <w:bottom w:val="single" w:sz="4" w:space="0" w:color="000000"/>
              <w:right w:val="single" w:sz="4" w:space="0" w:color="000000"/>
            </w:tcBorders>
          </w:tcPr>
          <w:p w:rsidR="00F50E98" w:rsidRPr="0044660D" w:rsidRDefault="00F50E98">
            <w:pPr>
              <w:pStyle w:val="a3"/>
              <w:spacing w:before="100" w:line="318"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従業者の数</w:t>
            </w:r>
          </w:p>
        </w:tc>
        <w:tc>
          <w:tcPr>
            <w:tcW w:w="2184" w:type="dxa"/>
            <w:tcBorders>
              <w:top w:val="single" w:sz="4" w:space="0" w:color="000000"/>
              <w:left w:val="nil"/>
              <w:bottom w:val="single" w:sz="4" w:space="0" w:color="000000"/>
              <w:right w:val="single" w:sz="4" w:space="0" w:color="000000"/>
            </w:tcBorders>
          </w:tcPr>
          <w:p w:rsidR="00F50E98" w:rsidRPr="0044660D" w:rsidRDefault="00F50E98" w:rsidP="00A022B0">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置</w:t>
            </w:r>
            <w:r w:rsidRPr="0044660D">
              <w:rPr>
                <w:rFonts w:asciiTheme="majorEastAsia" w:eastAsiaTheme="majorEastAsia" w:hAnsiTheme="majorEastAsia" w:hint="eastAsia"/>
                <w:spacing w:val="3"/>
                <w:sz w:val="21"/>
                <w:szCs w:val="21"/>
              </w:rPr>
              <w:t>か</w:t>
            </w:r>
            <w:r w:rsidRPr="0044660D">
              <w:rPr>
                <w:rFonts w:asciiTheme="majorEastAsia" w:eastAsiaTheme="majorEastAsia" w:hAnsiTheme="majorEastAsia" w:cs="ＭＳ 明朝" w:hint="eastAsia"/>
                <w:spacing w:val="3"/>
                <w:sz w:val="21"/>
                <w:szCs w:val="21"/>
              </w:rPr>
              <w:t>なければならない常</w:t>
            </w:r>
            <w:r w:rsidRPr="0044660D">
              <w:rPr>
                <w:rFonts w:asciiTheme="majorEastAsia" w:eastAsiaTheme="majorEastAsia" w:hAnsiTheme="majorEastAsia" w:cs="ＭＳ 明朝" w:hint="eastAsia"/>
                <w:spacing w:val="-12"/>
                <w:sz w:val="18"/>
                <w:szCs w:val="18"/>
              </w:rPr>
              <w:t>勤</w:t>
            </w:r>
            <w:r w:rsidRPr="0044660D">
              <w:rPr>
                <w:rFonts w:asciiTheme="majorEastAsia" w:eastAsiaTheme="majorEastAsia" w:hAnsiTheme="majorEastAsia" w:hint="eastAsia"/>
                <w:spacing w:val="-8"/>
                <w:sz w:val="21"/>
                <w:szCs w:val="21"/>
              </w:rPr>
              <w:t>の</w:t>
            </w:r>
            <w:r w:rsidRPr="0044660D">
              <w:rPr>
                <w:rFonts w:asciiTheme="majorEastAsia" w:eastAsiaTheme="majorEastAsia" w:hAnsiTheme="majorEastAsia" w:cs="ＭＳ 明朝" w:hint="eastAsia"/>
                <w:spacing w:val="-8"/>
                <w:sz w:val="21"/>
                <w:szCs w:val="21"/>
              </w:rPr>
              <w:t>ｻｰﾋﾞｽ提供責任者数</w:t>
            </w:r>
          </w:p>
        </w:tc>
        <w:tc>
          <w:tcPr>
            <w:tcW w:w="2080" w:type="dxa"/>
            <w:tcBorders>
              <w:top w:val="single" w:sz="4" w:space="0" w:color="000000"/>
              <w:left w:val="nil"/>
              <w:bottom w:val="single" w:sz="4" w:space="0" w:color="000000"/>
              <w:right w:val="single" w:sz="4" w:space="0" w:color="000000"/>
            </w:tcBorders>
          </w:tcPr>
          <w:p w:rsidR="00F50E98" w:rsidRPr="0044660D" w:rsidRDefault="00F50E98" w:rsidP="00A022B0">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2"/>
                <w:sz w:val="18"/>
                <w:szCs w:val="18"/>
              </w:rPr>
              <w:t>常勤</w:t>
            </w:r>
            <w:r w:rsidRPr="0044660D">
              <w:rPr>
                <w:rFonts w:asciiTheme="majorEastAsia" w:eastAsiaTheme="majorEastAsia" w:hAnsiTheme="majorEastAsia" w:cs="ＭＳ 明朝" w:hint="eastAsia"/>
                <w:spacing w:val="3"/>
                <w:sz w:val="21"/>
                <w:szCs w:val="21"/>
              </w:rPr>
              <w:t>換算方法を採用</w:t>
            </w:r>
            <w:r w:rsidRPr="00E57913">
              <w:rPr>
                <w:rFonts w:asciiTheme="majorEastAsia" w:eastAsiaTheme="majorEastAsia" w:hAnsiTheme="majorEastAsia" w:cs="ＭＳ 明朝" w:hint="eastAsia"/>
                <w:spacing w:val="15"/>
                <w:w w:val="84"/>
                <w:sz w:val="21"/>
                <w:szCs w:val="21"/>
                <w:fitText w:val="1960" w:id="984327171"/>
              </w:rPr>
              <w:t>する事業所で必要とな</w:t>
            </w:r>
            <w:r w:rsidRPr="00E57913">
              <w:rPr>
                <w:rFonts w:asciiTheme="majorEastAsia" w:eastAsiaTheme="majorEastAsia" w:hAnsiTheme="majorEastAsia" w:cs="ＭＳ 明朝" w:hint="eastAsia"/>
                <w:spacing w:val="0"/>
                <w:w w:val="84"/>
                <w:sz w:val="21"/>
                <w:szCs w:val="21"/>
                <w:fitText w:val="1960" w:id="984327171"/>
              </w:rPr>
              <w:t>る</w:t>
            </w:r>
            <w:r w:rsidRPr="00E57913">
              <w:rPr>
                <w:rFonts w:asciiTheme="majorEastAsia" w:eastAsiaTheme="majorEastAsia" w:hAnsiTheme="majorEastAsia" w:cs="ＭＳ 明朝" w:hint="eastAsia"/>
                <w:spacing w:val="15"/>
                <w:w w:val="81"/>
                <w:sz w:val="21"/>
                <w:szCs w:val="21"/>
                <w:fitText w:val="1960" w:id="984327172"/>
              </w:rPr>
              <w:t>常勤のｻｰﾋﾞｽ提供責任者</w:t>
            </w:r>
            <w:r w:rsidRPr="00E57913">
              <w:rPr>
                <w:rFonts w:asciiTheme="majorEastAsia" w:eastAsiaTheme="majorEastAsia" w:hAnsiTheme="majorEastAsia" w:cs="ＭＳ 明朝" w:hint="eastAsia"/>
                <w:spacing w:val="-45"/>
                <w:w w:val="81"/>
                <w:sz w:val="21"/>
                <w:szCs w:val="21"/>
                <w:fitText w:val="1960" w:id="984327172"/>
              </w:rPr>
              <w:t>数</w:t>
            </w:r>
          </w:p>
        </w:tc>
      </w:tr>
      <w:tr w:rsidR="00F50E98" w:rsidRPr="0044660D">
        <w:trPr>
          <w:cantSplit/>
          <w:trHeight w:hRule="exact" w:val="2086"/>
        </w:trPr>
        <w:tc>
          <w:tcPr>
            <w:tcW w:w="2288" w:type="dxa"/>
            <w:tcBorders>
              <w:top w:val="nil"/>
              <w:left w:val="single" w:sz="4" w:space="0" w:color="000000"/>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40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60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61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80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81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100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101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120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121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140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141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160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161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180</w:t>
            </w:r>
            <w:r w:rsidRPr="0044660D">
              <w:rPr>
                <w:rFonts w:asciiTheme="majorEastAsia" w:eastAsiaTheme="majorEastAsia" w:hAnsiTheme="majorEastAsia" w:cs="ＭＳ 明朝" w:hint="eastAsia"/>
                <w:spacing w:val="3"/>
                <w:sz w:val="21"/>
                <w:szCs w:val="21"/>
              </w:rPr>
              <w:t>人以下</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181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200</w:t>
            </w:r>
            <w:r w:rsidRPr="0044660D">
              <w:rPr>
                <w:rFonts w:asciiTheme="majorEastAsia" w:eastAsiaTheme="majorEastAsia" w:hAnsiTheme="majorEastAsia" w:cs="ＭＳ 明朝" w:hint="eastAsia"/>
                <w:spacing w:val="3"/>
                <w:sz w:val="21"/>
                <w:szCs w:val="21"/>
              </w:rPr>
              <w:t>人以下</w:t>
            </w:r>
          </w:p>
        </w:tc>
        <w:tc>
          <w:tcPr>
            <w:tcW w:w="2184"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１０</w:t>
            </w:r>
          </w:p>
        </w:tc>
        <w:tc>
          <w:tcPr>
            <w:tcW w:w="2080" w:type="dxa"/>
            <w:tcBorders>
              <w:top w:val="nil"/>
              <w:left w:val="nil"/>
              <w:bottom w:val="single" w:sz="4" w:space="0" w:color="000000"/>
              <w:right w:val="single" w:sz="4" w:space="0" w:color="000000"/>
            </w:tcBorders>
          </w:tcPr>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pPr>
              <w:pStyle w:val="a3"/>
              <w:spacing w:line="209"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tc>
      </w:tr>
    </w:tbl>
    <w:p w:rsidR="00333105" w:rsidRPr="0044660D" w:rsidRDefault="00333105">
      <w:pPr>
        <w:pStyle w:val="a3"/>
        <w:rPr>
          <w:rFonts w:asciiTheme="majorEastAsia" w:eastAsiaTheme="majorEastAsia" w:hAnsiTheme="majorEastAsia"/>
          <w:spacing w:val="0"/>
        </w:rPr>
      </w:pPr>
    </w:p>
    <w:p w:rsidR="00333105" w:rsidRPr="00445893" w:rsidRDefault="00333105" w:rsidP="005C40F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ｃ　当該事業所の利用者の数が</w:t>
      </w:r>
      <w:r w:rsidRPr="00445893">
        <w:rPr>
          <w:rFonts w:asciiTheme="majorEastAsia" w:eastAsiaTheme="majorEastAsia" w:hAnsiTheme="majorEastAsia" w:cs="Times New Roman"/>
        </w:rPr>
        <w:t>10</w:t>
      </w:r>
      <w:r w:rsidRPr="00445893">
        <w:rPr>
          <w:rFonts w:asciiTheme="majorEastAsia" w:eastAsiaTheme="majorEastAsia" w:hAnsiTheme="majorEastAsia" w:cs="ＭＳ 明朝" w:hint="eastAsia"/>
        </w:rPr>
        <w:t>人又はその端数を増すごとに１人以上</w:t>
      </w:r>
    </w:p>
    <w:p w:rsidR="00333105" w:rsidRPr="00445893" w:rsidRDefault="00333105" w:rsidP="005C40F2">
      <w:pPr>
        <w:pStyle w:val="a3"/>
        <w:wordWrap/>
        <w:spacing w:line="240" w:lineRule="exact"/>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288"/>
        <w:gridCol w:w="2184"/>
        <w:gridCol w:w="2080"/>
      </w:tblGrid>
      <w:tr w:rsidR="00F50E98" w:rsidRPr="0044660D" w:rsidTr="00A00B9C">
        <w:trPr>
          <w:cantSplit/>
          <w:trHeight w:hRule="exact" w:val="799"/>
        </w:trPr>
        <w:tc>
          <w:tcPr>
            <w:tcW w:w="2288" w:type="dxa"/>
            <w:tcBorders>
              <w:top w:val="single" w:sz="4" w:space="0" w:color="000000"/>
              <w:left w:val="single" w:sz="4" w:space="0" w:color="000000"/>
              <w:bottom w:val="single" w:sz="4" w:space="0" w:color="000000"/>
              <w:right w:val="single" w:sz="4" w:space="0" w:color="000000"/>
            </w:tcBorders>
          </w:tcPr>
          <w:p w:rsidR="00A00B9C" w:rsidRDefault="00A00B9C" w:rsidP="005C40F2">
            <w:pPr>
              <w:pStyle w:val="a3"/>
              <w:wordWrap/>
              <w:spacing w:line="240" w:lineRule="exact"/>
              <w:rPr>
                <w:rFonts w:asciiTheme="majorEastAsia" w:eastAsiaTheme="majorEastAsia" w:hAnsiTheme="majorEastAsia" w:cs="ＭＳ 明朝"/>
                <w:spacing w:val="3"/>
                <w:sz w:val="21"/>
                <w:szCs w:val="21"/>
              </w:rPr>
            </w:pPr>
          </w:p>
          <w:p w:rsidR="00F50E98" w:rsidRPr="0044660D" w:rsidRDefault="00A00B9C"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従業者の数</w:t>
            </w:r>
          </w:p>
        </w:tc>
        <w:tc>
          <w:tcPr>
            <w:tcW w:w="2184" w:type="dxa"/>
            <w:tcBorders>
              <w:top w:val="single" w:sz="4" w:space="0" w:color="000000"/>
              <w:left w:val="nil"/>
              <w:bottom w:val="single" w:sz="4" w:space="0" w:color="000000"/>
              <w:right w:val="single" w:sz="4" w:space="0" w:color="000000"/>
            </w:tcBorders>
          </w:tcPr>
          <w:p w:rsidR="00F50E98" w:rsidRPr="0044660D" w:rsidRDefault="00A00B9C"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置</w:t>
            </w:r>
            <w:r w:rsidRPr="0044660D">
              <w:rPr>
                <w:rFonts w:asciiTheme="majorEastAsia" w:eastAsiaTheme="majorEastAsia" w:hAnsiTheme="majorEastAsia" w:hint="eastAsia"/>
                <w:spacing w:val="3"/>
                <w:sz w:val="21"/>
                <w:szCs w:val="21"/>
              </w:rPr>
              <w:t>か</w:t>
            </w:r>
            <w:r w:rsidRPr="0044660D">
              <w:rPr>
                <w:rFonts w:asciiTheme="majorEastAsia" w:eastAsiaTheme="majorEastAsia" w:hAnsiTheme="majorEastAsia" w:cs="ＭＳ 明朝" w:hint="eastAsia"/>
                <w:spacing w:val="3"/>
                <w:sz w:val="21"/>
                <w:szCs w:val="21"/>
              </w:rPr>
              <w:t>なければならない常</w:t>
            </w:r>
            <w:r w:rsidRPr="0044660D">
              <w:rPr>
                <w:rFonts w:asciiTheme="majorEastAsia" w:eastAsiaTheme="majorEastAsia" w:hAnsiTheme="majorEastAsia" w:cs="ＭＳ 明朝" w:hint="eastAsia"/>
                <w:spacing w:val="-12"/>
                <w:sz w:val="18"/>
                <w:szCs w:val="18"/>
              </w:rPr>
              <w:t>勤</w:t>
            </w:r>
            <w:r w:rsidRPr="0044660D">
              <w:rPr>
                <w:rFonts w:asciiTheme="majorEastAsia" w:eastAsiaTheme="majorEastAsia" w:hAnsiTheme="majorEastAsia" w:hint="eastAsia"/>
                <w:spacing w:val="-8"/>
                <w:sz w:val="21"/>
                <w:szCs w:val="21"/>
              </w:rPr>
              <w:t>の</w:t>
            </w:r>
            <w:r w:rsidRPr="0044660D">
              <w:rPr>
                <w:rFonts w:asciiTheme="majorEastAsia" w:eastAsiaTheme="majorEastAsia" w:hAnsiTheme="majorEastAsia" w:cs="ＭＳ 明朝" w:hint="eastAsia"/>
                <w:spacing w:val="-8"/>
                <w:sz w:val="21"/>
                <w:szCs w:val="21"/>
              </w:rPr>
              <w:t>ｻｰﾋﾞｽ提供責任者数</w:t>
            </w:r>
          </w:p>
        </w:tc>
        <w:tc>
          <w:tcPr>
            <w:tcW w:w="2080" w:type="dxa"/>
            <w:tcBorders>
              <w:top w:val="single" w:sz="4" w:space="0" w:color="000000"/>
              <w:left w:val="nil"/>
              <w:bottom w:val="single" w:sz="4" w:space="0" w:color="000000"/>
              <w:right w:val="single" w:sz="4" w:space="0" w:color="000000"/>
            </w:tcBorders>
          </w:tcPr>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ＭＳ 明朝" w:hint="eastAsia"/>
                <w:spacing w:val="3"/>
                <w:sz w:val="21"/>
                <w:szCs w:val="21"/>
              </w:rPr>
              <w:t>常勤換算方法を採用</w:t>
            </w:r>
          </w:p>
          <w:p w:rsidR="00F50E98" w:rsidRPr="0044660D" w:rsidRDefault="00F50E98" w:rsidP="005C40F2">
            <w:pPr>
              <w:pStyle w:val="a3"/>
              <w:wordWrap/>
              <w:spacing w:line="240" w:lineRule="exact"/>
              <w:rPr>
                <w:rFonts w:asciiTheme="majorEastAsia" w:eastAsiaTheme="majorEastAsia" w:hAnsiTheme="majorEastAsia"/>
                <w:spacing w:val="0"/>
              </w:rPr>
            </w:pPr>
            <w:r w:rsidRPr="00E57913">
              <w:rPr>
                <w:rFonts w:asciiTheme="majorEastAsia" w:eastAsiaTheme="majorEastAsia" w:hAnsiTheme="majorEastAsia" w:cs="ＭＳ 明朝" w:hint="eastAsia"/>
                <w:spacing w:val="15"/>
                <w:w w:val="84"/>
                <w:sz w:val="21"/>
                <w:szCs w:val="21"/>
                <w:fitText w:val="1960" w:id="984327173"/>
              </w:rPr>
              <w:t>する事業所で必要とな</w:t>
            </w:r>
            <w:r w:rsidRPr="00E57913">
              <w:rPr>
                <w:rFonts w:asciiTheme="majorEastAsia" w:eastAsiaTheme="majorEastAsia" w:hAnsiTheme="majorEastAsia" w:cs="ＭＳ 明朝" w:hint="eastAsia"/>
                <w:spacing w:val="0"/>
                <w:w w:val="84"/>
                <w:sz w:val="21"/>
                <w:szCs w:val="21"/>
                <w:fitText w:val="1960" w:id="984327173"/>
              </w:rPr>
              <w:t>る</w:t>
            </w:r>
          </w:p>
          <w:p w:rsidR="00F50E98" w:rsidRPr="0044660D" w:rsidRDefault="00F50E98" w:rsidP="005C40F2">
            <w:pPr>
              <w:pStyle w:val="a3"/>
              <w:wordWrap/>
              <w:spacing w:line="240" w:lineRule="exact"/>
              <w:rPr>
                <w:rFonts w:asciiTheme="majorEastAsia" w:eastAsiaTheme="majorEastAsia" w:hAnsiTheme="majorEastAsia"/>
                <w:spacing w:val="0"/>
              </w:rPr>
            </w:pPr>
            <w:r w:rsidRPr="00E57913">
              <w:rPr>
                <w:rFonts w:asciiTheme="majorEastAsia" w:eastAsiaTheme="majorEastAsia" w:hAnsiTheme="majorEastAsia" w:cs="ＭＳ 明朝" w:hint="eastAsia"/>
                <w:spacing w:val="15"/>
                <w:w w:val="81"/>
                <w:sz w:val="21"/>
                <w:szCs w:val="21"/>
                <w:fitText w:val="1960" w:id="984327174"/>
              </w:rPr>
              <w:t>常勤のｻｰﾋﾞｽ提供責任者</w:t>
            </w:r>
            <w:r w:rsidRPr="00E57913">
              <w:rPr>
                <w:rFonts w:asciiTheme="majorEastAsia" w:eastAsiaTheme="majorEastAsia" w:hAnsiTheme="majorEastAsia" w:cs="ＭＳ 明朝" w:hint="eastAsia"/>
                <w:spacing w:val="-45"/>
                <w:w w:val="81"/>
                <w:sz w:val="21"/>
                <w:szCs w:val="21"/>
                <w:fitText w:val="1960" w:id="984327174"/>
              </w:rPr>
              <w:t>数</w:t>
            </w:r>
          </w:p>
        </w:tc>
      </w:tr>
      <w:tr w:rsidR="00F50E98" w:rsidRPr="0044660D" w:rsidTr="005C40F2">
        <w:trPr>
          <w:cantSplit/>
          <w:trHeight w:hRule="exact" w:val="2455"/>
        </w:trPr>
        <w:tc>
          <w:tcPr>
            <w:tcW w:w="2288" w:type="dxa"/>
            <w:tcBorders>
              <w:top w:val="nil"/>
              <w:left w:val="single" w:sz="4" w:space="0" w:color="000000"/>
              <w:bottom w:val="single" w:sz="4" w:space="0" w:color="000000"/>
              <w:right w:val="single" w:sz="4" w:space="0" w:color="000000"/>
            </w:tcBorders>
          </w:tcPr>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11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20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21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30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31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40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41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50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51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60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61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70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71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80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81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90</w:t>
            </w:r>
            <w:r w:rsidRPr="0044660D">
              <w:rPr>
                <w:rFonts w:asciiTheme="majorEastAsia" w:eastAsiaTheme="majorEastAsia" w:hAnsiTheme="majorEastAsia" w:cs="ＭＳ 明朝" w:hint="eastAsia"/>
                <w:spacing w:val="3"/>
                <w:sz w:val="21"/>
                <w:szCs w:val="21"/>
              </w:rPr>
              <w:t>人以下</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3"/>
                <w:sz w:val="21"/>
                <w:szCs w:val="21"/>
              </w:rPr>
              <w:t>91</w:t>
            </w:r>
            <w:r w:rsidRPr="0044660D">
              <w:rPr>
                <w:rFonts w:asciiTheme="majorEastAsia" w:eastAsiaTheme="majorEastAsia" w:hAnsiTheme="majorEastAsia" w:cs="ＭＳ 明朝" w:hint="eastAsia"/>
                <w:spacing w:val="3"/>
                <w:sz w:val="21"/>
                <w:szCs w:val="21"/>
              </w:rPr>
              <w:t>人以上</w:t>
            </w:r>
            <w:r w:rsidRPr="0044660D">
              <w:rPr>
                <w:rFonts w:asciiTheme="majorEastAsia" w:eastAsiaTheme="majorEastAsia" w:hAnsiTheme="majorEastAsia" w:cs="Times New Roman"/>
                <w:spacing w:val="3"/>
                <w:sz w:val="21"/>
                <w:szCs w:val="21"/>
              </w:rPr>
              <w:t>100</w:t>
            </w:r>
            <w:r w:rsidRPr="0044660D">
              <w:rPr>
                <w:rFonts w:asciiTheme="majorEastAsia" w:eastAsiaTheme="majorEastAsia" w:hAnsiTheme="majorEastAsia" w:cs="ＭＳ 明朝" w:hint="eastAsia"/>
                <w:spacing w:val="3"/>
                <w:sz w:val="21"/>
                <w:szCs w:val="21"/>
              </w:rPr>
              <w:t>人以下</w:t>
            </w:r>
          </w:p>
        </w:tc>
        <w:tc>
          <w:tcPr>
            <w:tcW w:w="2184" w:type="dxa"/>
            <w:tcBorders>
              <w:top w:val="nil"/>
              <w:left w:val="nil"/>
              <w:bottom w:val="single" w:sz="4" w:space="0" w:color="000000"/>
              <w:right w:val="single" w:sz="4" w:space="0" w:color="000000"/>
            </w:tcBorders>
          </w:tcPr>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８</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９</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１０</w:t>
            </w:r>
          </w:p>
        </w:tc>
        <w:tc>
          <w:tcPr>
            <w:tcW w:w="2080" w:type="dxa"/>
            <w:tcBorders>
              <w:top w:val="nil"/>
              <w:left w:val="nil"/>
              <w:bottom w:val="single" w:sz="4" w:space="0" w:color="000000"/>
              <w:right w:val="single" w:sz="4" w:space="0" w:color="000000"/>
            </w:tcBorders>
          </w:tcPr>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１</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２</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３</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４</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５</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hint="eastAsia"/>
                <w:spacing w:val="1"/>
                <w:sz w:val="21"/>
                <w:szCs w:val="21"/>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６</w:t>
            </w:r>
          </w:p>
          <w:p w:rsidR="00F50E98" w:rsidRPr="0044660D" w:rsidRDefault="00F50E98" w:rsidP="005C40F2">
            <w:pPr>
              <w:pStyle w:val="a3"/>
              <w:wordWrap/>
              <w:spacing w:line="240" w:lineRule="exact"/>
              <w:rPr>
                <w:rFonts w:asciiTheme="majorEastAsia" w:eastAsiaTheme="majorEastAsia" w:hAnsiTheme="majorEastAsia"/>
                <w:spacing w:val="0"/>
              </w:rPr>
            </w:pPr>
            <w:r w:rsidRPr="0044660D">
              <w:rPr>
                <w:rFonts w:asciiTheme="majorEastAsia" w:eastAsiaTheme="majorEastAsia" w:hAnsiTheme="majorEastAsia" w:cs="Times New Roman"/>
                <w:spacing w:val="1"/>
                <w:sz w:val="18"/>
                <w:szCs w:val="18"/>
              </w:rPr>
              <w:t xml:space="preserve">  </w:t>
            </w:r>
            <w:r w:rsidRPr="0044660D">
              <w:rPr>
                <w:rFonts w:asciiTheme="majorEastAsia" w:eastAsiaTheme="majorEastAsia" w:hAnsiTheme="majorEastAsia" w:cs="Times New Roman"/>
                <w:spacing w:val="1"/>
                <w:sz w:val="21"/>
                <w:szCs w:val="21"/>
              </w:rPr>
              <w:t xml:space="preserve">        </w:t>
            </w:r>
            <w:r w:rsidRPr="0044660D">
              <w:rPr>
                <w:rFonts w:asciiTheme="majorEastAsia" w:eastAsiaTheme="majorEastAsia" w:hAnsiTheme="majorEastAsia" w:cs="ＭＳ 明朝" w:hint="eastAsia"/>
                <w:spacing w:val="3"/>
                <w:sz w:val="21"/>
                <w:szCs w:val="21"/>
              </w:rPr>
              <w:t>７</w:t>
            </w:r>
          </w:p>
        </w:tc>
      </w:tr>
    </w:tbl>
    <w:p w:rsidR="00333105" w:rsidRPr="0044660D" w:rsidRDefault="00333105" w:rsidP="005C40F2">
      <w:pPr>
        <w:pStyle w:val="a3"/>
        <w:wordWrap/>
        <w:spacing w:line="240" w:lineRule="exact"/>
        <w:rPr>
          <w:rFonts w:asciiTheme="majorEastAsia" w:eastAsiaTheme="majorEastAsia" w:hAnsiTheme="majorEastAsia"/>
          <w:spacing w:val="0"/>
        </w:rPr>
      </w:pPr>
    </w:p>
    <w:p w:rsidR="00333105" w:rsidRPr="00445893" w:rsidRDefault="00333105" w:rsidP="005C40F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 xml:space="preserve">　当該指定居宅介護事業者が，重度訪問介護，同行援護又は行動援護に係る指定障害福祉サービス事業者の指定を併せて受け，かつ，指定居宅介護の事業と重度訪問介護，同行援護又は行動援護に係る指定障害福祉サービスの事業とを同一の事業所において一体的に運営している場合は，その一体的に運営している事業の規模に応じて，常勤換算方法によりサービス管理責任者の員数を算定する。</w:t>
      </w:r>
    </w:p>
    <w:p w:rsidR="00333105" w:rsidRPr="00445893" w:rsidRDefault="00333105" w:rsidP="005C40F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rPr>
        <w:t>（平</w:t>
      </w:r>
      <w:r w:rsidRPr="00445893">
        <w:rPr>
          <w:rFonts w:asciiTheme="majorEastAsia" w:eastAsiaTheme="majorEastAsia" w:hAnsiTheme="majorEastAsia" w:cs="Times New Roman"/>
        </w:rPr>
        <w:t>18</w:t>
      </w:r>
      <w:r w:rsidRPr="00445893">
        <w:rPr>
          <w:rFonts w:asciiTheme="majorEastAsia" w:eastAsiaTheme="majorEastAsia" w:hAnsiTheme="majorEastAsia" w:cs="ＭＳ 明朝" w:hint="eastAsia"/>
        </w:rPr>
        <w:t>厚令</w:t>
      </w:r>
      <w:r w:rsidRPr="00445893">
        <w:rPr>
          <w:rFonts w:asciiTheme="majorEastAsia" w:eastAsiaTheme="majorEastAsia" w:hAnsiTheme="majorEastAsia" w:cs="Times New Roman"/>
        </w:rPr>
        <w:t>171</w:t>
      </w:r>
      <w:r w:rsidRPr="00445893">
        <w:rPr>
          <w:rFonts w:asciiTheme="majorEastAsia" w:eastAsiaTheme="majorEastAsia" w:hAnsiTheme="majorEastAsia" w:cs="ＭＳ 明朝" w:hint="eastAsia"/>
        </w:rPr>
        <w:t>第</w:t>
      </w:r>
      <w:r w:rsidRPr="00445893">
        <w:rPr>
          <w:rFonts w:asciiTheme="majorEastAsia" w:eastAsiaTheme="majorEastAsia" w:hAnsiTheme="majorEastAsia" w:cs="Times New Roman"/>
        </w:rPr>
        <w:t>5</w:t>
      </w:r>
      <w:r w:rsidRPr="00445893">
        <w:rPr>
          <w:rFonts w:asciiTheme="majorEastAsia" w:eastAsiaTheme="majorEastAsia" w:hAnsiTheme="majorEastAsia" w:cs="ＭＳ 明朝" w:hint="eastAsia"/>
        </w:rPr>
        <w:t>条第</w:t>
      </w:r>
      <w:r w:rsidRPr="00445893">
        <w:rPr>
          <w:rFonts w:asciiTheme="majorEastAsia" w:eastAsiaTheme="majorEastAsia" w:hAnsiTheme="majorEastAsia" w:cs="Times New Roman"/>
        </w:rPr>
        <w:t>2</w:t>
      </w:r>
      <w:r w:rsidRPr="00445893">
        <w:rPr>
          <w:rFonts w:asciiTheme="majorEastAsia" w:eastAsiaTheme="majorEastAsia" w:hAnsiTheme="majorEastAsia" w:cs="ＭＳ 明朝" w:hint="eastAsia"/>
        </w:rPr>
        <w:t>項）</w:t>
      </w:r>
    </w:p>
    <w:p w:rsidR="00333105" w:rsidRPr="00445893" w:rsidRDefault="00333105" w:rsidP="005C40F2">
      <w:pPr>
        <w:pStyle w:val="a3"/>
        <w:wordWrap/>
        <w:spacing w:line="240" w:lineRule="exact"/>
        <w:rPr>
          <w:rFonts w:asciiTheme="majorEastAsia" w:eastAsiaTheme="majorEastAsia" w:hAnsiTheme="majorEastAsia"/>
          <w:spacing w:val="0"/>
        </w:rPr>
      </w:pPr>
    </w:p>
    <w:p w:rsidR="00333105" w:rsidRPr="00445893" w:rsidRDefault="00333105"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Default="000A498A" w:rsidP="005C40F2">
      <w:pPr>
        <w:pStyle w:val="a3"/>
        <w:wordWrap/>
        <w:spacing w:line="240" w:lineRule="exact"/>
        <w:rPr>
          <w:rFonts w:asciiTheme="majorEastAsia" w:eastAsiaTheme="majorEastAsia" w:hAnsiTheme="majorEastAsia"/>
          <w:spacing w:val="0"/>
        </w:rPr>
      </w:pPr>
    </w:p>
    <w:p w:rsidR="000A498A" w:rsidRPr="0044660D" w:rsidRDefault="000A498A" w:rsidP="005C40F2">
      <w:pPr>
        <w:pStyle w:val="a3"/>
        <w:wordWrap/>
        <w:spacing w:line="240" w:lineRule="exact"/>
        <w:rPr>
          <w:rFonts w:asciiTheme="majorEastAsia" w:eastAsiaTheme="majorEastAsia" w:hAnsiTheme="majorEastAsia"/>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976"/>
        <w:gridCol w:w="5616"/>
        <w:gridCol w:w="1456"/>
      </w:tblGrid>
      <w:tr w:rsidR="00F50E98" w:rsidRPr="00445893">
        <w:trPr>
          <w:cantSplit/>
          <w:trHeight w:hRule="exact" w:val="414"/>
        </w:trPr>
        <w:tc>
          <w:tcPr>
            <w:tcW w:w="1976" w:type="dxa"/>
            <w:tcBorders>
              <w:top w:val="single" w:sz="4" w:space="0" w:color="000000"/>
              <w:left w:val="single" w:sz="4" w:space="0" w:color="000000"/>
              <w:bottom w:val="single" w:sz="4" w:space="0" w:color="000000"/>
              <w:right w:val="single" w:sz="4" w:space="0" w:color="000000"/>
            </w:tcBorders>
          </w:tcPr>
          <w:p w:rsidR="00F50E98" w:rsidRPr="00445893" w:rsidRDefault="00F50E98" w:rsidP="005C40F2">
            <w:pPr>
              <w:pStyle w:val="a3"/>
              <w:wordWrap/>
              <w:spacing w:before="100" w:line="260"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000000"/>
              <w:left w:val="nil"/>
              <w:bottom w:val="single" w:sz="4" w:space="0" w:color="000000"/>
              <w:right w:val="single" w:sz="4" w:space="0" w:color="000000"/>
            </w:tcBorders>
          </w:tcPr>
          <w:p w:rsidR="00F50E98" w:rsidRPr="00445893" w:rsidRDefault="00F50E98" w:rsidP="005C40F2">
            <w:pPr>
              <w:pStyle w:val="a3"/>
              <w:wordWrap/>
              <w:spacing w:before="100" w:line="260"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000000"/>
              <w:left w:val="nil"/>
              <w:bottom w:val="single" w:sz="4" w:space="0" w:color="000000"/>
              <w:right w:val="single" w:sz="4" w:space="0" w:color="000000"/>
            </w:tcBorders>
          </w:tcPr>
          <w:p w:rsidR="00F50E98" w:rsidRPr="00445893" w:rsidRDefault="00F50E98" w:rsidP="005C40F2">
            <w:pPr>
              <w:pStyle w:val="a3"/>
              <w:wordWrap/>
              <w:spacing w:before="100" w:line="260" w:lineRule="exact"/>
              <w:jc w:val="center"/>
              <w:rPr>
                <w:rFonts w:asciiTheme="majorEastAsia" w:eastAsiaTheme="majorEastAsia" w:hAnsiTheme="majorEastAsia"/>
                <w:spacing w:val="0"/>
              </w:rPr>
            </w:pPr>
          </w:p>
        </w:tc>
      </w:tr>
      <w:tr w:rsidR="00F50E98" w:rsidRPr="00445893" w:rsidTr="000A498A">
        <w:trPr>
          <w:cantSplit/>
          <w:trHeight w:hRule="exact" w:val="13622"/>
        </w:trPr>
        <w:tc>
          <w:tcPr>
            <w:tcW w:w="1976" w:type="dxa"/>
            <w:tcBorders>
              <w:top w:val="nil"/>
              <w:left w:val="single" w:sz="4" w:space="0" w:color="000000"/>
              <w:bottom w:val="single" w:sz="4" w:space="0" w:color="000000"/>
              <w:right w:val="single" w:sz="4" w:space="0" w:color="000000"/>
            </w:tcBorders>
          </w:tcPr>
          <w:p w:rsidR="00F50E98" w:rsidRPr="00445893" w:rsidRDefault="00F50E98" w:rsidP="005C40F2">
            <w:pPr>
              <w:pStyle w:val="a3"/>
              <w:wordWrap/>
              <w:spacing w:before="100"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【共通】Ⅱ</w:t>
            </w: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【同行援護】Ⅲ</w:t>
            </w: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【行動援護】</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Ⅳ</w:t>
            </w:r>
          </w:p>
          <w:p w:rsidR="00F50E98" w:rsidRPr="00445893" w:rsidRDefault="00F50E98" w:rsidP="005C40F2">
            <w:pPr>
              <w:pStyle w:val="a3"/>
              <w:wordWrap/>
              <w:spacing w:line="260" w:lineRule="exact"/>
              <w:rPr>
                <w:rFonts w:asciiTheme="majorEastAsia" w:eastAsiaTheme="majorEastAsia" w:hAnsiTheme="majorEastAsia" w:cs="ＭＳ 明朝"/>
                <w:spacing w:val="3"/>
              </w:rPr>
            </w:pPr>
          </w:p>
          <w:p w:rsidR="00F50E98" w:rsidRPr="00445893" w:rsidRDefault="00F50E98" w:rsidP="005C40F2">
            <w:pPr>
              <w:pStyle w:val="a3"/>
              <w:wordWrap/>
              <w:spacing w:line="26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F50E98" w:rsidRPr="00445893" w:rsidRDefault="00F50E98" w:rsidP="00445893">
            <w:pPr>
              <w:pStyle w:val="a3"/>
              <w:wordWrap/>
              <w:spacing w:before="100"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居宅介護職員初任者研修課程の研修を修了した者であっ</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，３年以上介護等の業務に従事したものをサービ</w:t>
            </w:r>
          </w:p>
          <w:p w:rsidR="00F50E98" w:rsidRPr="00445893" w:rsidRDefault="00F50E98" w:rsidP="005C40F2">
            <w:pPr>
              <w:pStyle w:val="a3"/>
              <w:wordWrap/>
              <w:spacing w:line="260" w:lineRule="exact"/>
              <w:ind w:leftChars="100" w:left="21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ス</w:t>
            </w:r>
            <w:r w:rsidRPr="00445893">
              <w:rPr>
                <w:rFonts w:asciiTheme="majorEastAsia" w:eastAsiaTheme="majorEastAsia" w:hAnsiTheme="majorEastAsia" w:hint="eastAsia"/>
                <w:spacing w:val="3"/>
              </w:rPr>
              <w:t>提</w:t>
            </w:r>
            <w:r w:rsidRPr="00445893">
              <w:rPr>
                <w:rFonts w:asciiTheme="majorEastAsia" w:eastAsiaTheme="majorEastAsia" w:hAnsiTheme="majorEastAsia" w:cs="ＭＳ 明朝" w:hint="eastAsia"/>
                <w:spacing w:val="3"/>
              </w:rPr>
              <w:t>供責任者とする</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取扱いは暫定的なものであることか</w:t>
            </w:r>
            <w:r w:rsidRPr="00445893">
              <w:rPr>
                <w:rFonts w:asciiTheme="majorEastAsia" w:eastAsiaTheme="majorEastAsia" w:hAnsiTheme="majorEastAsia" w:hint="eastAsia"/>
                <w:spacing w:val="3"/>
              </w:rPr>
              <w:t>ら</w:t>
            </w:r>
            <w:r w:rsidRPr="00445893">
              <w:rPr>
                <w:rFonts w:asciiTheme="majorEastAsia" w:eastAsiaTheme="majorEastAsia" w:hAnsiTheme="majorEastAsia" w:cs="ＭＳ 明朝" w:hint="eastAsia"/>
                <w:spacing w:val="3"/>
              </w:rPr>
              <w:t>，指定居宅介護事業者は，できる限り早期に，これ</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該当するサービス提供責任者に実務者研修の研修を</w:t>
            </w:r>
            <w:r w:rsidRPr="00445893">
              <w:rPr>
                <w:rFonts w:asciiTheme="majorEastAsia" w:eastAsiaTheme="majorEastAsia" w:hAnsiTheme="majorEastAsia" w:hint="eastAsia"/>
                <w:spacing w:val="3"/>
              </w:rPr>
              <w:t>受</w:t>
            </w:r>
            <w:r w:rsidRPr="00445893">
              <w:rPr>
                <w:rFonts w:asciiTheme="majorEastAsia" w:eastAsiaTheme="majorEastAsia" w:hAnsiTheme="majorEastAsia" w:cs="ＭＳ 明朝" w:hint="eastAsia"/>
                <w:spacing w:val="3"/>
              </w:rPr>
              <w:t>講させ，又は介護福祉士の資格を取得させるよう努</w:t>
            </w:r>
            <w:r w:rsidRPr="00445893">
              <w:rPr>
                <w:rFonts w:asciiTheme="majorEastAsia" w:eastAsiaTheme="majorEastAsia" w:hAnsiTheme="majorEastAsia" w:hint="eastAsia"/>
                <w:spacing w:val="3"/>
              </w:rPr>
              <w:t>め</w:t>
            </w:r>
            <w:r w:rsidRPr="00445893">
              <w:rPr>
                <w:rFonts w:asciiTheme="majorEastAsia" w:eastAsiaTheme="majorEastAsia" w:hAnsiTheme="majorEastAsia" w:cs="ＭＳ 明朝" w:hint="eastAsia"/>
                <w:spacing w:val="3"/>
              </w:rPr>
              <w:t>なければならないものであること。</w:t>
            </w: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サービス提供責任者の資格要件</w:t>
            </w: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指定同行援護事業所のサービス提供責任者は，次の①</w:t>
            </w:r>
          </w:p>
          <w:p w:rsidR="00F50E98" w:rsidRPr="00445893" w:rsidRDefault="00F50E98" w:rsidP="00445893">
            <w:pPr>
              <w:pStyle w:val="a3"/>
              <w:wordWrap/>
              <w:spacing w:line="260" w:lineRule="exact"/>
              <w:ind w:left="20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00E42763" w:rsidRPr="008E423E">
              <w:rPr>
                <w:rFonts w:asciiTheme="majorEastAsia" w:eastAsiaTheme="majorEastAsia" w:hAnsiTheme="majorEastAsia" w:hint="eastAsia"/>
                <w:spacing w:val="3"/>
              </w:rPr>
              <w:t>及び</w:t>
            </w:r>
            <w:r w:rsidRPr="00445893">
              <w:rPr>
                <w:rFonts w:asciiTheme="majorEastAsia" w:eastAsiaTheme="majorEastAsia" w:hAnsiTheme="majorEastAsia" w:cs="ＭＳ 明朝" w:hint="eastAsia"/>
                <w:spacing w:val="3"/>
              </w:rPr>
              <w:t>②の要件を満たすものであって③の要件を満たすものとする。</w:t>
            </w: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①　上記Ⅰのアからオに掲げる者（介護保険上のサー</w:t>
            </w: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ビス提供責任者の選任要件に該当する者を含む。）</w:t>
            </w:r>
          </w:p>
          <w:p w:rsidR="00F50E98" w:rsidRPr="00445893" w:rsidRDefault="00F50E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②　同行援護従業者養成研修応用課程を修了した者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相当する研修課程修了者を含む。</w:t>
            </w:r>
            <w:r w:rsidRPr="00445893">
              <w:rPr>
                <w:rFonts w:asciiTheme="majorEastAsia" w:eastAsiaTheme="majorEastAsia" w:hAnsiTheme="majorEastAsia" w:cs="Times New Roman"/>
                <w:spacing w:val="3"/>
              </w:rPr>
              <w:t>)</w:t>
            </w:r>
          </w:p>
          <w:p w:rsidR="00F50E98" w:rsidRPr="00445893" w:rsidRDefault="00F50E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00926F65" w:rsidRPr="00445893">
              <w:rPr>
                <w:rFonts w:asciiTheme="majorEastAsia" w:eastAsiaTheme="majorEastAsia" w:hAnsiTheme="majorEastAsia" w:cs="ＭＳ 明朝" w:hint="eastAsia"/>
                <w:spacing w:val="3"/>
                <w:u w:val="single" w:color="FF0000"/>
              </w:rPr>
              <w:t>③</w:t>
            </w:r>
            <w:r w:rsidR="00926F65"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国立リハビリテーションセンター学院に置かれる視覚障害学科の教科を履修した者又はこれに準ずる視覚障害者の生活訓練を専門とする技術者の養成を行う研修を修了した者も資格要件として認められる。</w:t>
            </w:r>
          </w:p>
          <w:p w:rsidR="00F50E98" w:rsidRPr="00445893" w:rsidRDefault="00F50E98" w:rsidP="005C40F2">
            <w:pPr>
              <w:pStyle w:val="a3"/>
              <w:wordWrap/>
              <w:spacing w:line="260" w:lineRule="exact"/>
              <w:ind w:left="400" w:hangingChars="200" w:hanging="400"/>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サービス提供責任者の資格要件</w:t>
            </w:r>
          </w:p>
          <w:p w:rsidR="000A498A" w:rsidRPr="00445893" w:rsidRDefault="000A498A"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指定行動援護事業所のサービス提供責任者は，行動援　</w:t>
            </w:r>
            <w:r w:rsidRPr="00445893">
              <w:rPr>
                <w:rFonts w:asciiTheme="majorEastAsia" w:eastAsiaTheme="majorEastAsia" w:hAnsiTheme="majorEastAsia" w:hint="eastAsia"/>
                <w:spacing w:val="3"/>
              </w:rPr>
              <w:t>護</w:t>
            </w:r>
            <w:r w:rsidRPr="00445893">
              <w:rPr>
                <w:rFonts w:asciiTheme="majorEastAsia" w:eastAsiaTheme="majorEastAsia" w:hAnsiTheme="majorEastAsia" w:cs="ＭＳ 明朝" w:hint="eastAsia"/>
                <w:spacing w:val="3"/>
              </w:rPr>
              <w:t>従業者養成研修課程修了者又は強度行動障害支援者</w:t>
            </w:r>
            <w:r w:rsidRPr="00445893">
              <w:rPr>
                <w:rFonts w:asciiTheme="majorEastAsia" w:eastAsiaTheme="majorEastAsia" w:hAnsiTheme="majorEastAsia" w:hint="eastAsia"/>
                <w:spacing w:val="3"/>
              </w:rPr>
              <w:t>養</w:t>
            </w:r>
            <w:r w:rsidRPr="00445893">
              <w:rPr>
                <w:rFonts w:asciiTheme="majorEastAsia" w:eastAsiaTheme="majorEastAsia" w:hAnsiTheme="majorEastAsia" w:cs="ＭＳ 明朝" w:hint="eastAsia"/>
                <w:spacing w:val="3"/>
              </w:rPr>
              <w:t>成研修（基礎研修及び実践研修）修了者であって業務</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範囲通知のうち知的障害者若しくは知的障害児に関す</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もの，知的障害者，知的障害児若しくは精神障害者の</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宅介護又はこれと同等であると都道府県知事が認める</w:t>
            </w:r>
            <w:r w:rsidRPr="00445893">
              <w:rPr>
                <w:rFonts w:asciiTheme="majorEastAsia" w:eastAsiaTheme="majorEastAsia" w:hAnsiTheme="majorEastAsia" w:hint="eastAsia"/>
                <w:spacing w:val="3"/>
              </w:rPr>
              <w:t>業</w:t>
            </w:r>
            <w:r w:rsidRPr="00445893">
              <w:rPr>
                <w:rFonts w:asciiTheme="majorEastAsia" w:eastAsiaTheme="majorEastAsia" w:hAnsiTheme="majorEastAsia" w:cs="ＭＳ 明朝" w:hint="eastAsia"/>
                <w:spacing w:val="3"/>
              </w:rPr>
              <w:t>務とし，併せて，従</w:t>
            </w:r>
            <w:r w:rsidR="008E423E">
              <w:rPr>
                <w:rFonts w:asciiTheme="majorEastAsia" w:eastAsiaTheme="majorEastAsia" w:hAnsiTheme="majorEastAsia" w:cs="ＭＳ 明朝" w:hint="eastAsia"/>
                <w:spacing w:val="3"/>
              </w:rPr>
              <w:t>事した期間は，業務の範囲通</w:t>
            </w:r>
            <w:r w:rsidRPr="00445893">
              <w:rPr>
                <w:rFonts w:asciiTheme="majorEastAsia" w:eastAsiaTheme="majorEastAsia" w:hAnsiTheme="majorEastAsia" w:cs="ＭＳ 明朝" w:hint="eastAsia"/>
                <w:spacing w:val="3"/>
              </w:rPr>
              <w:t>知に</w:t>
            </w:r>
            <w:r w:rsidRPr="00445893">
              <w:rPr>
                <w:rFonts w:asciiTheme="majorEastAsia" w:eastAsiaTheme="majorEastAsia" w:hAnsiTheme="majorEastAsia" w:hint="eastAsia"/>
                <w:spacing w:val="3"/>
              </w:rPr>
              <w:t>基</w:t>
            </w:r>
            <w:r w:rsidRPr="00445893">
              <w:rPr>
                <w:rFonts w:asciiTheme="majorEastAsia" w:eastAsiaTheme="majorEastAsia" w:hAnsiTheme="majorEastAsia" w:cs="ＭＳ 明朝" w:hint="eastAsia"/>
                <w:spacing w:val="3"/>
              </w:rPr>
              <w:t>づいて３年に換算して認定するものとする。</w:t>
            </w:r>
          </w:p>
          <w:p w:rsidR="000A498A" w:rsidRPr="00445893" w:rsidRDefault="000A498A" w:rsidP="00445893">
            <w:pPr>
              <w:pStyle w:val="a3"/>
              <w:wordWrap/>
              <w:spacing w:line="240" w:lineRule="exact"/>
              <w:ind w:left="200" w:hangingChars="100" w:hanging="200"/>
              <w:rPr>
                <w:rFonts w:asciiTheme="majorEastAsia" w:eastAsiaTheme="majorEastAsia" w:hAnsiTheme="majorEastAsia"/>
                <w:spacing w:val="0"/>
              </w:rPr>
            </w:pPr>
            <w:r w:rsidRPr="00445893">
              <w:rPr>
                <w:rFonts w:asciiTheme="majorEastAsia" w:eastAsiaTheme="majorEastAsia" w:hAnsiTheme="majorEastAsia" w:cs="Times New Roman"/>
                <w:spacing w:val="0"/>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2"/>
              </w:rPr>
              <w:t>（ただし、平成</w:t>
            </w:r>
            <w:r w:rsidRPr="00445893">
              <w:rPr>
                <w:rFonts w:asciiTheme="majorEastAsia" w:eastAsiaTheme="majorEastAsia" w:hAnsiTheme="majorEastAsia" w:cs="Times New Roman"/>
                <w:spacing w:val="2"/>
                <w:u w:val="single" w:color="FF0000"/>
              </w:rPr>
              <w:t>3</w:t>
            </w:r>
            <w:r w:rsidRPr="00445893">
              <w:rPr>
                <w:rFonts w:asciiTheme="majorEastAsia" w:eastAsiaTheme="majorEastAsia" w:hAnsiTheme="majorEastAsia" w:cs="Times New Roman" w:hint="eastAsia"/>
                <w:spacing w:val="2"/>
                <w:u w:val="single" w:color="FF0000"/>
              </w:rPr>
              <w:t>3</w:t>
            </w:r>
            <w:r w:rsidRPr="00445893">
              <w:rPr>
                <w:rFonts w:asciiTheme="majorEastAsia" w:eastAsiaTheme="majorEastAsia" w:hAnsiTheme="majorEastAsia" w:cs="Times New Roman"/>
                <w:spacing w:val="0"/>
              </w:rPr>
              <w:t xml:space="preserve"> </w:t>
            </w:r>
            <w:r w:rsidRPr="00445893">
              <w:rPr>
                <w:rFonts w:asciiTheme="majorEastAsia" w:eastAsiaTheme="majorEastAsia" w:hAnsiTheme="majorEastAsia" w:cs="ＭＳ 明朝" w:hint="eastAsia"/>
                <w:spacing w:val="2"/>
              </w:rPr>
              <w:t>年３月</w:t>
            </w:r>
            <w:r w:rsidRPr="00445893">
              <w:rPr>
                <w:rFonts w:asciiTheme="majorEastAsia" w:eastAsiaTheme="majorEastAsia" w:hAnsiTheme="majorEastAsia" w:cs="Times New Roman"/>
                <w:spacing w:val="2"/>
              </w:rPr>
              <w:t>3</w:t>
            </w:r>
            <w:r w:rsidRPr="00445893">
              <w:rPr>
                <w:rFonts w:asciiTheme="majorEastAsia" w:eastAsiaTheme="majorEastAsia" w:hAnsiTheme="majorEastAsia" w:cs="ＭＳ 明朝" w:hint="eastAsia"/>
                <w:spacing w:val="2"/>
              </w:rPr>
              <w:t>1日までの間に限り、&lt;資格要件</w:t>
            </w:r>
            <w:r w:rsidRPr="00445893">
              <w:rPr>
                <w:rFonts w:asciiTheme="majorEastAsia" w:eastAsiaTheme="majorEastAsia" w:hAnsiTheme="majorEastAsia" w:hint="eastAsia"/>
                <w:spacing w:val="3"/>
              </w:rPr>
              <w:t>&gt;</w:t>
            </w:r>
            <w:r w:rsidRPr="00445893">
              <w:rPr>
                <w:rFonts w:asciiTheme="majorEastAsia" w:eastAsiaTheme="majorEastAsia" w:hAnsiTheme="majorEastAsia" w:cs="ＭＳ 明朝" w:hint="eastAsia"/>
                <w:spacing w:val="3"/>
              </w:rPr>
              <w:t>【共通】のアからオまでのいずれかの要件に該当し、か</w:t>
            </w:r>
            <w:r w:rsidRPr="00445893">
              <w:rPr>
                <w:rFonts w:asciiTheme="majorEastAsia" w:eastAsiaTheme="majorEastAsia" w:hAnsiTheme="majorEastAsia" w:hint="eastAsia"/>
                <w:spacing w:val="3"/>
              </w:rPr>
              <w:t>つ</w:t>
            </w:r>
            <w:r w:rsidRPr="00445893">
              <w:rPr>
                <w:rFonts w:asciiTheme="majorEastAsia" w:eastAsiaTheme="majorEastAsia" w:hAnsiTheme="majorEastAsia" w:cs="ＭＳ 明朝" w:hint="eastAsia"/>
                <w:spacing w:val="3"/>
              </w:rPr>
              <w:t>、知的障害者、知的障害児又は精神障害者の福祉に関</w:t>
            </w:r>
            <w:r w:rsidRPr="00445893">
              <w:rPr>
                <w:rFonts w:asciiTheme="majorEastAsia" w:eastAsiaTheme="majorEastAsia" w:hAnsiTheme="majorEastAsia" w:hint="eastAsia"/>
                <w:spacing w:val="3"/>
              </w:rPr>
              <w:t>す</w:t>
            </w:r>
            <w:r w:rsidRPr="00445893">
              <w:rPr>
                <w:rFonts w:asciiTheme="majorEastAsia" w:eastAsiaTheme="majorEastAsia" w:hAnsiTheme="majorEastAsia" w:cs="ＭＳ 明朝" w:hint="eastAsia"/>
                <w:spacing w:val="3"/>
              </w:rPr>
              <w:t>る事業（直接処遇に限る。）に５年以上従事した経験を</w:t>
            </w:r>
            <w:r w:rsidRPr="00445893">
              <w:rPr>
                <w:rFonts w:asciiTheme="majorEastAsia" w:eastAsiaTheme="majorEastAsia" w:hAnsiTheme="majorEastAsia" w:hint="eastAsia"/>
                <w:spacing w:val="3"/>
              </w:rPr>
              <w:t>有</w:t>
            </w:r>
            <w:r w:rsidRPr="00445893">
              <w:rPr>
                <w:rFonts w:asciiTheme="majorEastAsia" w:eastAsiaTheme="majorEastAsia" w:hAnsiTheme="majorEastAsia" w:cs="ＭＳ 明朝" w:hint="eastAsia"/>
                <w:spacing w:val="3"/>
              </w:rPr>
              <w:t>することで足りるものとする。）</w:t>
            </w:r>
          </w:p>
          <w:p w:rsidR="000A498A" w:rsidRPr="00445893" w:rsidRDefault="000A498A" w:rsidP="005C40F2">
            <w:pPr>
              <w:pStyle w:val="a3"/>
              <w:wordWrap/>
              <w:spacing w:line="260" w:lineRule="exact"/>
              <w:ind w:left="400" w:hangingChars="200" w:hanging="400"/>
              <w:rPr>
                <w:rFonts w:asciiTheme="majorEastAsia" w:eastAsiaTheme="majorEastAsia" w:hAnsiTheme="majorEastAsia"/>
                <w:spacing w:val="0"/>
              </w:rPr>
            </w:pPr>
          </w:p>
          <w:p w:rsidR="000A498A" w:rsidRPr="00445893" w:rsidRDefault="000A498A"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「常勤」とは，当該事業所における勤務時間が，当該事業所において定められている常勤の従業者が勤務すべき時間数（１週間に勤務すべき時間数が，</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時間を下回る場合は，</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時間を基本とする。）に達していることをいう。</w:t>
            </w:r>
          </w:p>
          <w:p w:rsidR="000A498A" w:rsidRPr="00445893" w:rsidRDefault="000A498A" w:rsidP="000A498A">
            <w:pPr>
              <w:pStyle w:val="a3"/>
              <w:wordWrap/>
              <w:spacing w:line="240" w:lineRule="exact"/>
              <w:rPr>
                <w:rFonts w:asciiTheme="majorEastAsia" w:eastAsiaTheme="majorEastAsia" w:hAnsiTheme="majorEastAsia"/>
                <w:spacing w:val="0"/>
              </w:rPr>
            </w:pPr>
          </w:p>
          <w:p w:rsidR="000A498A" w:rsidRPr="00445893" w:rsidRDefault="000A498A"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「専ら従事する」とは，原則としてサービス提供時</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間帯を通じて当該サービス以外の職務に従事しないことをいうものである。この場合のサービス提供時間帯とは，従業者の当該事業所における勤務時間をいうもの</w:t>
            </w:r>
            <w:r w:rsidRPr="00445893">
              <w:rPr>
                <w:rFonts w:asciiTheme="majorEastAsia" w:eastAsiaTheme="majorEastAsia" w:hAnsiTheme="majorEastAsia" w:hint="eastAsia"/>
                <w:spacing w:val="3"/>
              </w:rPr>
              <w:t>で</w:t>
            </w:r>
            <w:r w:rsidRPr="00445893">
              <w:rPr>
                <w:rFonts w:asciiTheme="majorEastAsia" w:eastAsiaTheme="majorEastAsia" w:hAnsiTheme="majorEastAsia" w:cs="ＭＳ 明朝" w:hint="eastAsia"/>
                <w:spacing w:val="3"/>
              </w:rPr>
              <w:t>あり，当該従業者の常勤・非常勤の別を問わない。</w:t>
            </w:r>
          </w:p>
          <w:p w:rsidR="000A498A" w:rsidRPr="00445893" w:rsidRDefault="000A498A" w:rsidP="005C40F2">
            <w:pPr>
              <w:pStyle w:val="a3"/>
              <w:wordWrap/>
              <w:spacing w:line="260" w:lineRule="exact"/>
              <w:ind w:left="400" w:hangingChars="200" w:hanging="4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F50E98" w:rsidRPr="00445893" w:rsidRDefault="00F50E98" w:rsidP="005C40F2">
            <w:pPr>
              <w:pStyle w:val="a3"/>
              <w:wordWrap/>
              <w:spacing w:before="100"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1(2)</w:t>
            </w:r>
            <w:r w:rsidRPr="00445893">
              <w:rPr>
                <w:rFonts w:asciiTheme="majorEastAsia" w:eastAsiaTheme="majorEastAsia" w:hAnsiTheme="majorEastAsia" w:cs="ＭＳ 明朝" w:hint="eastAsia"/>
                <w:spacing w:val="3"/>
              </w:rPr>
              <w:t>④</w:t>
            </w: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Default="00F50E98" w:rsidP="005C40F2">
            <w:pPr>
              <w:pStyle w:val="a3"/>
              <w:wordWrap/>
              <w:spacing w:line="260" w:lineRule="exact"/>
              <w:rPr>
                <w:rFonts w:asciiTheme="majorEastAsia" w:eastAsiaTheme="majorEastAsia" w:hAnsiTheme="majorEastAsia"/>
                <w:spacing w:val="0"/>
              </w:rPr>
            </w:pPr>
          </w:p>
          <w:p w:rsidR="008E423E" w:rsidRPr="00445893" w:rsidRDefault="008E423E"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F50E98" w:rsidRPr="00445893" w:rsidRDefault="00F50E98" w:rsidP="005C40F2">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F50E98" w:rsidRPr="00445893" w:rsidRDefault="00F50E98" w:rsidP="005C40F2">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1(6)</w:t>
            </w:r>
            <w:r w:rsidRPr="00445893">
              <w:rPr>
                <w:rFonts w:asciiTheme="majorEastAsia" w:eastAsiaTheme="majorEastAsia" w:hAnsiTheme="majorEastAsia" w:cs="ＭＳ 明朝" w:hint="eastAsia"/>
                <w:spacing w:val="3"/>
              </w:rPr>
              <w:t>②</w:t>
            </w: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5C40F2">
            <w:pPr>
              <w:pStyle w:val="a3"/>
              <w:wordWrap/>
              <w:spacing w:line="260" w:lineRule="exact"/>
              <w:rPr>
                <w:rFonts w:asciiTheme="majorEastAsia" w:eastAsiaTheme="majorEastAsia" w:hAnsiTheme="majorEastAsia" w:cs="ＭＳ 明朝"/>
                <w:spacing w:val="3"/>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1(7)</w:t>
            </w:r>
            <w:r w:rsidRPr="00445893">
              <w:rPr>
                <w:rFonts w:asciiTheme="majorEastAsia" w:eastAsiaTheme="majorEastAsia" w:hAnsiTheme="majorEastAsia" w:cs="ＭＳ 明朝" w:hint="eastAsia"/>
                <w:spacing w:val="3"/>
              </w:rPr>
              <w:t>②</w:t>
            </w:r>
          </w:p>
          <w:p w:rsidR="000A498A" w:rsidRPr="00445893" w:rsidRDefault="000A498A" w:rsidP="005C40F2">
            <w:pPr>
              <w:pStyle w:val="a3"/>
              <w:wordWrap/>
              <w:spacing w:line="260" w:lineRule="exact"/>
              <w:rPr>
                <w:rFonts w:asciiTheme="majorEastAsia" w:eastAsiaTheme="majorEastAsia" w:hAnsiTheme="majorEastAsia"/>
                <w:spacing w:val="0"/>
              </w:rPr>
            </w:pPr>
          </w:p>
        </w:tc>
      </w:tr>
    </w:tbl>
    <w:p w:rsidR="005C40F2" w:rsidRPr="00445893" w:rsidRDefault="005C40F2">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27"/>
        <w:gridCol w:w="1445"/>
      </w:tblGrid>
      <w:tr w:rsidR="006D403B" w:rsidRPr="00445893" w:rsidTr="00356423">
        <w:trPr>
          <w:cantSplit/>
          <w:trHeight w:val="194"/>
        </w:trPr>
        <w:tc>
          <w:tcPr>
            <w:tcW w:w="52" w:type="dxa"/>
            <w:tcBorders>
              <w:top w:val="nil"/>
              <w:left w:val="nil"/>
              <w:bottom w:val="nil"/>
              <w:right w:val="nil"/>
            </w:tcBorders>
          </w:tcPr>
          <w:p w:rsidR="006D403B" w:rsidRPr="00445893" w:rsidRDefault="006D403B">
            <w:pPr>
              <w:pStyle w:val="a3"/>
              <w:spacing w:line="209" w:lineRule="exact"/>
              <w:rPr>
                <w:rFonts w:asciiTheme="majorEastAsia" w:eastAsiaTheme="majorEastAsia" w:hAnsiTheme="majorEastAsia"/>
                <w:spacing w:val="0"/>
              </w:rPr>
            </w:pPr>
          </w:p>
        </w:tc>
        <w:tc>
          <w:tcPr>
            <w:tcW w:w="1976" w:type="dxa"/>
            <w:vMerge w:val="restart"/>
            <w:tcBorders>
              <w:top w:val="single" w:sz="4" w:space="0" w:color="000000"/>
              <w:left w:val="single" w:sz="4" w:space="0" w:color="000000"/>
              <w:right w:val="single" w:sz="4" w:space="0" w:color="000000"/>
            </w:tcBorders>
          </w:tcPr>
          <w:p w:rsidR="006D403B" w:rsidRPr="00445893" w:rsidRDefault="006D403B" w:rsidP="00356423">
            <w:pPr>
              <w:pStyle w:val="a3"/>
              <w:spacing w:line="209" w:lineRule="exact"/>
              <w:jc w:val="center"/>
              <w:rPr>
                <w:rFonts w:asciiTheme="majorEastAsia" w:eastAsiaTheme="majorEastAsia" w:hAnsiTheme="majorEastAsia" w:cs="ＭＳ 明朝"/>
                <w:spacing w:val="3"/>
              </w:rPr>
            </w:pPr>
          </w:p>
          <w:p w:rsidR="006D403B" w:rsidRPr="00445893" w:rsidRDefault="006D403B" w:rsidP="00356423">
            <w:pPr>
              <w:pStyle w:val="a3"/>
              <w:spacing w:line="209"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27" w:type="dxa"/>
            <w:vMerge w:val="restart"/>
            <w:tcBorders>
              <w:top w:val="single" w:sz="4" w:space="0" w:color="000000"/>
              <w:left w:val="nil"/>
              <w:right w:val="single" w:sz="4" w:space="0" w:color="000000"/>
            </w:tcBorders>
          </w:tcPr>
          <w:p w:rsidR="006D403B" w:rsidRPr="00445893" w:rsidRDefault="006D403B" w:rsidP="00356423">
            <w:pPr>
              <w:pStyle w:val="a3"/>
              <w:spacing w:line="209" w:lineRule="exact"/>
              <w:jc w:val="center"/>
              <w:rPr>
                <w:rFonts w:asciiTheme="majorEastAsia" w:eastAsiaTheme="majorEastAsia" w:hAnsiTheme="majorEastAsia" w:cs="ＭＳ 明朝"/>
                <w:spacing w:val="3"/>
              </w:rPr>
            </w:pPr>
          </w:p>
          <w:p w:rsidR="006D403B" w:rsidRPr="00445893" w:rsidRDefault="006D403B" w:rsidP="00356423">
            <w:pPr>
              <w:pStyle w:val="a3"/>
              <w:spacing w:line="209"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45" w:type="dxa"/>
            <w:vMerge w:val="restart"/>
            <w:tcBorders>
              <w:top w:val="single" w:sz="4" w:space="0" w:color="000000"/>
              <w:left w:val="nil"/>
              <w:bottom w:val="nil"/>
              <w:right w:val="single" w:sz="4" w:space="0" w:color="000000"/>
            </w:tcBorders>
          </w:tcPr>
          <w:p w:rsidR="006D403B" w:rsidRPr="00445893" w:rsidRDefault="006D403B" w:rsidP="00356423">
            <w:pPr>
              <w:pStyle w:val="a3"/>
              <w:spacing w:line="209" w:lineRule="exact"/>
              <w:jc w:val="center"/>
              <w:rPr>
                <w:rFonts w:asciiTheme="majorEastAsia" w:eastAsiaTheme="majorEastAsia" w:hAnsiTheme="majorEastAsia"/>
                <w:spacing w:val="0"/>
              </w:rPr>
            </w:pPr>
          </w:p>
          <w:p w:rsidR="006D403B" w:rsidRPr="00445893" w:rsidRDefault="006D403B" w:rsidP="00356423">
            <w:pPr>
              <w:pStyle w:val="a3"/>
              <w:spacing w:line="209" w:lineRule="exact"/>
              <w:jc w:val="center"/>
              <w:rPr>
                <w:rFonts w:asciiTheme="majorEastAsia" w:eastAsiaTheme="majorEastAsia" w:hAnsiTheme="majorEastAsia"/>
                <w:spacing w:val="0"/>
              </w:rPr>
            </w:pPr>
            <w:r w:rsidRPr="00445893">
              <w:rPr>
                <w:rFonts w:asciiTheme="majorEastAsia" w:eastAsiaTheme="majorEastAsia" w:hAnsiTheme="majorEastAsia" w:hint="eastAsia"/>
                <w:spacing w:val="0"/>
              </w:rPr>
              <w:t>根拠法令</w:t>
            </w:r>
          </w:p>
        </w:tc>
      </w:tr>
      <w:tr w:rsidR="006D403B" w:rsidRPr="00445893" w:rsidTr="00356423">
        <w:trPr>
          <w:cantSplit/>
          <w:trHeight w:hRule="exact" w:val="207"/>
        </w:trPr>
        <w:tc>
          <w:tcPr>
            <w:tcW w:w="52" w:type="dxa"/>
            <w:vMerge w:val="restart"/>
            <w:tcBorders>
              <w:top w:val="nil"/>
              <w:left w:val="nil"/>
              <w:bottom w:val="nil"/>
              <w:right w:val="nil"/>
            </w:tcBorders>
          </w:tcPr>
          <w:p w:rsidR="006D403B" w:rsidRPr="00445893" w:rsidRDefault="006D403B">
            <w:pPr>
              <w:pStyle w:val="a3"/>
              <w:spacing w:line="209" w:lineRule="exact"/>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6D403B" w:rsidRPr="00445893" w:rsidRDefault="006D403B">
            <w:pPr>
              <w:pStyle w:val="a3"/>
              <w:spacing w:line="209" w:lineRule="exact"/>
              <w:jc w:val="center"/>
              <w:rPr>
                <w:rFonts w:asciiTheme="majorEastAsia" w:eastAsiaTheme="majorEastAsia" w:hAnsiTheme="majorEastAsia"/>
                <w:spacing w:val="0"/>
              </w:rPr>
            </w:pPr>
          </w:p>
        </w:tc>
        <w:tc>
          <w:tcPr>
            <w:tcW w:w="5627" w:type="dxa"/>
            <w:vMerge/>
            <w:tcBorders>
              <w:left w:val="nil"/>
              <w:bottom w:val="single" w:sz="4" w:space="0" w:color="000000"/>
              <w:right w:val="single" w:sz="4" w:space="0" w:color="000000"/>
            </w:tcBorders>
          </w:tcPr>
          <w:p w:rsidR="006D403B" w:rsidRPr="00445893" w:rsidRDefault="006D403B">
            <w:pPr>
              <w:pStyle w:val="a3"/>
              <w:spacing w:line="209" w:lineRule="exact"/>
              <w:jc w:val="center"/>
              <w:rPr>
                <w:rFonts w:asciiTheme="majorEastAsia" w:eastAsiaTheme="majorEastAsia" w:hAnsiTheme="majorEastAsia"/>
                <w:spacing w:val="0"/>
              </w:rPr>
            </w:pPr>
          </w:p>
        </w:tc>
        <w:tc>
          <w:tcPr>
            <w:tcW w:w="1445" w:type="dxa"/>
            <w:vMerge/>
            <w:tcBorders>
              <w:left w:val="nil"/>
              <w:bottom w:val="single" w:sz="4" w:space="0" w:color="000000"/>
              <w:right w:val="single" w:sz="4" w:space="0" w:color="000000"/>
            </w:tcBorders>
          </w:tcPr>
          <w:p w:rsidR="006D403B" w:rsidRPr="00445893" w:rsidRDefault="006D403B">
            <w:pPr>
              <w:pStyle w:val="a3"/>
              <w:spacing w:line="209" w:lineRule="exact"/>
              <w:jc w:val="center"/>
              <w:rPr>
                <w:rFonts w:asciiTheme="majorEastAsia" w:eastAsiaTheme="majorEastAsia" w:hAnsiTheme="majorEastAsia"/>
                <w:spacing w:val="0"/>
              </w:rPr>
            </w:pPr>
          </w:p>
        </w:tc>
      </w:tr>
      <w:tr w:rsidR="006D403B" w:rsidRPr="00445893" w:rsidTr="00286ECE">
        <w:trPr>
          <w:cantSplit/>
          <w:trHeight w:hRule="exact" w:val="13589"/>
        </w:trPr>
        <w:tc>
          <w:tcPr>
            <w:tcW w:w="52" w:type="dxa"/>
            <w:vMerge/>
            <w:tcBorders>
              <w:top w:val="nil"/>
              <w:left w:val="nil"/>
              <w:bottom w:val="nil"/>
              <w:right w:val="nil"/>
            </w:tcBorders>
          </w:tcPr>
          <w:p w:rsidR="006D403B" w:rsidRPr="00445893" w:rsidRDefault="006D403B">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【共通】</w:t>
            </w: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３　管理者</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【共通】</w:t>
            </w: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４　人員の特例要件</w:t>
            </w:r>
          </w:p>
          <w:p w:rsidR="006D403B" w:rsidRPr="00445893" w:rsidRDefault="006D403B" w:rsidP="006D403B">
            <w:pPr>
              <w:pStyle w:val="a3"/>
              <w:wordWrap/>
              <w:spacing w:line="240" w:lineRule="exact"/>
              <w:rPr>
                <w:rFonts w:asciiTheme="majorEastAsia" w:eastAsiaTheme="majorEastAsia" w:hAnsiTheme="majorEastAsia" w:cs="ＭＳ 明朝"/>
                <w:spacing w:val="3"/>
              </w:rPr>
            </w:pPr>
          </w:p>
          <w:p w:rsidR="006D403B" w:rsidRPr="00445893" w:rsidRDefault="006D403B" w:rsidP="006D403B">
            <w:pPr>
              <w:pStyle w:val="a3"/>
              <w:wordWrap/>
              <w:spacing w:line="240" w:lineRule="exact"/>
              <w:rPr>
                <w:rFonts w:asciiTheme="majorEastAsia" w:eastAsiaTheme="majorEastAsia" w:hAnsiTheme="majorEastAsia" w:cs="ＭＳ 明朝"/>
                <w:spacing w:val="3"/>
              </w:rPr>
            </w:pPr>
          </w:p>
          <w:p w:rsidR="006D403B" w:rsidRPr="00445893" w:rsidRDefault="006D403B" w:rsidP="006D403B">
            <w:pPr>
              <w:pStyle w:val="a3"/>
              <w:wordWrap/>
              <w:spacing w:line="240" w:lineRule="exact"/>
              <w:rPr>
                <w:rFonts w:asciiTheme="majorEastAsia" w:eastAsiaTheme="majorEastAsia" w:hAnsiTheme="majorEastAsia" w:cs="ＭＳ 明朝"/>
                <w:spacing w:val="3"/>
              </w:rPr>
            </w:pPr>
          </w:p>
          <w:p w:rsidR="006D403B" w:rsidRPr="00445893" w:rsidRDefault="006D403B" w:rsidP="006D403B">
            <w:pPr>
              <w:pStyle w:val="a3"/>
              <w:wordWrap/>
              <w:spacing w:line="240" w:lineRule="exact"/>
              <w:rPr>
                <w:rFonts w:asciiTheme="majorEastAsia" w:eastAsiaTheme="majorEastAsia" w:hAnsiTheme="majorEastAsia" w:cs="ＭＳ 明朝"/>
                <w:spacing w:val="3"/>
              </w:rPr>
            </w:pPr>
          </w:p>
          <w:p w:rsidR="006D403B" w:rsidRPr="00445893" w:rsidRDefault="006D403B" w:rsidP="006D403B">
            <w:pPr>
              <w:pStyle w:val="a3"/>
              <w:wordWrap/>
              <w:spacing w:line="240" w:lineRule="exact"/>
              <w:rPr>
                <w:rFonts w:asciiTheme="majorEastAsia" w:eastAsiaTheme="majorEastAsia" w:hAnsiTheme="majorEastAsia"/>
                <w:spacing w:val="0"/>
              </w:rPr>
            </w:pPr>
          </w:p>
        </w:tc>
        <w:tc>
          <w:tcPr>
            <w:tcW w:w="5627" w:type="dxa"/>
            <w:tcBorders>
              <w:top w:val="nil"/>
              <w:left w:val="nil"/>
              <w:bottom w:val="single" w:sz="4" w:space="0" w:color="000000"/>
              <w:right w:val="single" w:sz="4" w:space="0" w:color="000000"/>
            </w:tcBorders>
          </w:tcPr>
          <w:p w:rsidR="006D403B" w:rsidRPr="00445893" w:rsidRDefault="006D403B" w:rsidP="006D403B">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定居宅介護事業所ごとに専らその職務に従事する常勤の</w:t>
            </w:r>
            <w:r w:rsidRPr="00445893">
              <w:rPr>
                <w:rFonts w:asciiTheme="majorEastAsia" w:eastAsiaTheme="majorEastAsia" w:hAnsiTheme="majorEastAsia" w:hint="eastAsia"/>
                <w:spacing w:val="3"/>
              </w:rPr>
              <w:t>管</w:t>
            </w:r>
            <w:r w:rsidRPr="00445893">
              <w:rPr>
                <w:rFonts w:asciiTheme="majorEastAsia" w:eastAsiaTheme="majorEastAsia" w:hAnsiTheme="majorEastAsia" w:cs="ＭＳ 明朝" w:hint="eastAsia"/>
                <w:spacing w:val="3"/>
              </w:rPr>
              <w:t>理者を置いているか。（ただし，指定居宅介護事業所の</w:t>
            </w:r>
            <w:r w:rsidRPr="00445893">
              <w:rPr>
                <w:rFonts w:asciiTheme="majorEastAsia" w:eastAsiaTheme="majorEastAsia" w:hAnsiTheme="majorEastAsia" w:hint="eastAsia"/>
                <w:spacing w:val="3"/>
              </w:rPr>
              <w:t>管</w:t>
            </w:r>
            <w:r w:rsidRPr="00445893">
              <w:rPr>
                <w:rFonts w:asciiTheme="majorEastAsia" w:eastAsiaTheme="majorEastAsia" w:hAnsiTheme="majorEastAsia" w:cs="ＭＳ 明朝" w:hint="eastAsia"/>
                <w:spacing w:val="3"/>
              </w:rPr>
              <w:t>理上支障がない場合は，当該指定居宅介護事業所の他の職務に従事させ，又は同一敷地内にある他の事業所，施設</w:t>
            </w:r>
            <w:r w:rsidRPr="00445893">
              <w:rPr>
                <w:rFonts w:asciiTheme="majorEastAsia" w:eastAsiaTheme="majorEastAsia" w:hAnsiTheme="majorEastAsia" w:hint="eastAsia"/>
                <w:spacing w:val="3"/>
              </w:rPr>
              <w:t>等</w:t>
            </w:r>
            <w:r w:rsidRPr="00445893">
              <w:rPr>
                <w:rFonts w:asciiTheme="majorEastAsia" w:eastAsiaTheme="majorEastAsia" w:hAnsiTheme="majorEastAsia" w:cs="ＭＳ 明朝" w:hint="eastAsia"/>
                <w:spacing w:val="3"/>
              </w:rPr>
              <w:t>の職務に従事することは差し支えない。）</w:t>
            </w: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人員の特例要件について</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ア　指定居宅介護事業者が，指定重度訪問介護，指定</w:t>
            </w:r>
          </w:p>
          <w:p w:rsidR="006D403B" w:rsidRPr="00445893" w:rsidRDefault="006D403B" w:rsidP="00445893">
            <w:pPr>
              <w:pStyle w:val="a3"/>
              <w:ind w:left="606" w:hangingChars="300" w:hanging="606"/>
              <w:rPr>
                <w:rFonts w:asciiTheme="majorEastAsia" w:eastAsiaTheme="majorEastAsia" w:hAnsiTheme="majorEastAsia" w:cs="ＭＳ 明朝"/>
                <w:spacing w:val="3"/>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同行援護又は指定行動援護の事業を併せて行う場合の要件</w:t>
            </w:r>
          </w:p>
          <w:p w:rsidR="006D403B" w:rsidRPr="00445893" w:rsidRDefault="006D403B" w:rsidP="006D403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ｱ</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従業者（ホームヘルパー）</w:t>
            </w:r>
          </w:p>
          <w:p w:rsidR="006D403B" w:rsidRPr="00445893" w:rsidRDefault="006D403B" w:rsidP="006D403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当該事業所に置くべき従業者の員数は，一の指</w:t>
            </w:r>
          </w:p>
          <w:p w:rsidR="006D403B" w:rsidRPr="00445893" w:rsidRDefault="006D403B" w:rsidP="00445893">
            <w:pPr>
              <w:pStyle w:val="a3"/>
              <w:ind w:left="824" w:hangingChars="400" w:hanging="824"/>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D403B" w:rsidRPr="00445893" w:rsidRDefault="006D403B" w:rsidP="006D403B">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ｲ</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サービス提供責任者</w:t>
            </w:r>
          </w:p>
          <w:p w:rsidR="006D403B" w:rsidRPr="00445893" w:rsidRDefault="006D403B" w:rsidP="00445893">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当該事業所に置くべきサービス提供責任者の員数は，指定重度訪問介護，指定同行援護及び指定行動援護を合わせた事業の規模に応じて１以上で足りるものとする。</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指定居宅介護事業者，指定重度訪問介護事業者，指定同行援護及び指定行動援護事業者のうち３つ以上の指定を受ける場合も</w:t>
            </w:r>
            <w:r w:rsidR="00BA1C18" w:rsidRPr="00445893">
              <w:rPr>
                <w:rFonts w:asciiTheme="majorEastAsia" w:eastAsiaTheme="majorEastAsia" w:hAnsiTheme="majorEastAsia" w:cs="ＭＳ 明朝" w:hint="eastAsia"/>
                <w:spacing w:val="3"/>
              </w:rPr>
              <w:t>同様とする。)</w:t>
            </w:r>
          </w:p>
          <w:p w:rsidR="006D403B" w:rsidRPr="00445893" w:rsidRDefault="006D403B" w:rsidP="006D403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様とする</w:t>
            </w:r>
            <w:r w:rsidRPr="00445893">
              <w:rPr>
                <w:rFonts w:asciiTheme="majorEastAsia" w:eastAsiaTheme="majorEastAsia" w:hAnsiTheme="majorEastAsia" w:cs="Times New Roman"/>
                <w:spacing w:val="3"/>
              </w:rPr>
              <w:t>)</w:t>
            </w:r>
          </w:p>
          <w:p w:rsidR="000A498A" w:rsidRPr="00445893" w:rsidRDefault="000A498A" w:rsidP="008E423E">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ただし，指定重度訪問介護事業所が指定居宅介護，指定同行援護又は指定行動援護の事業を併せて行う場合のサービス提供責任者の配置の基準は，次のａｂいずれかに該当する員数を置くこととする。（指定居宅介護事業者，指定重度訪問介護事業者，指定同行援護及び指定行動援護事業者の３つ以上の指定を受ける場合も同様とする。）</w:t>
            </w:r>
          </w:p>
          <w:p w:rsidR="000A498A" w:rsidRPr="00445893" w:rsidRDefault="000A498A" w:rsidP="008E423E">
            <w:pPr>
              <w:pStyle w:val="a3"/>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ａ　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r w:rsidRPr="00445893">
              <w:rPr>
                <w:rFonts w:asciiTheme="majorEastAsia" w:eastAsiaTheme="majorEastAsia" w:hAnsiTheme="majorEastAsia" w:cs="Times New Roman"/>
                <w:spacing w:val="3"/>
              </w:rPr>
              <w:t>1206001</w:t>
            </w:r>
            <w:r w:rsidRPr="00445893">
              <w:rPr>
                <w:rFonts w:asciiTheme="majorEastAsia" w:eastAsiaTheme="majorEastAsia" w:hAnsiTheme="majorEastAsia" w:cs="ＭＳ 明朝" w:hint="eastAsia"/>
                <w:spacing w:val="3"/>
              </w:rPr>
              <w:t>第三の１</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①（居宅介護，同行援護，行動援護のサービス提供責任者の配置基準）の基準のいずれかに該当する員数（ただし、２サービス提供責任者【共通】アのｃ又は</w:t>
            </w:r>
            <w:r w:rsidRPr="00445893">
              <w:rPr>
                <w:rFonts w:asciiTheme="majorEastAsia" w:eastAsiaTheme="majorEastAsia" w:hAnsiTheme="majorEastAsia" w:cs="Times New Roman"/>
                <w:spacing w:val="3"/>
              </w:rPr>
              <w:t>d</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によりサービス提供責任者の員数を算出</w:t>
            </w:r>
            <w:r w:rsidRPr="00445893">
              <w:rPr>
                <w:rFonts w:asciiTheme="majorEastAsia" w:eastAsiaTheme="majorEastAsia" w:hAnsiTheme="majorEastAsia" w:cs="ＭＳ 明朝" w:hint="eastAsia"/>
                <w:spacing w:val="2"/>
              </w:rPr>
              <w:t>する場合においては、重度訪問介護の利用者が</w:t>
            </w:r>
            <w:r w:rsidRPr="00445893">
              <w:rPr>
                <w:rFonts w:asciiTheme="majorEastAsia" w:eastAsiaTheme="majorEastAsia" w:hAnsiTheme="majorEastAsia" w:cs="Times New Roman"/>
                <w:spacing w:val="1"/>
              </w:rPr>
              <w:t>10</w:t>
            </w:r>
            <w:r w:rsidRPr="00445893">
              <w:rPr>
                <w:rFonts w:asciiTheme="majorEastAsia" w:eastAsiaTheme="majorEastAsia" w:hAnsiTheme="majorEastAsia" w:cs="ＭＳ 明朝" w:hint="eastAsia"/>
                <w:spacing w:val="1"/>
              </w:rPr>
              <w:t>人以下の場合に限り、「指定重度訪問介護の</w:t>
            </w:r>
            <w:r w:rsidRPr="00445893">
              <w:rPr>
                <w:rFonts w:asciiTheme="majorEastAsia" w:eastAsiaTheme="majorEastAsia" w:hAnsiTheme="majorEastAsia" w:cs="ＭＳ 明朝" w:hint="eastAsia"/>
                <w:spacing w:val="2"/>
              </w:rPr>
              <w:t>利用者の数が40人又はその端数を増すごとに１</w:t>
            </w:r>
            <w:r w:rsidRPr="00445893">
              <w:rPr>
                <w:rFonts w:asciiTheme="majorEastAsia" w:eastAsiaTheme="majorEastAsia" w:hAnsiTheme="majorEastAsia" w:cs="ＭＳ 明朝" w:hint="eastAsia"/>
                <w:spacing w:val="3"/>
              </w:rPr>
              <w:t>人以上」、「指定重度訪問介護の利用者の数が</w:t>
            </w:r>
            <w:r w:rsidRPr="00445893">
              <w:rPr>
                <w:rFonts w:asciiTheme="majorEastAsia" w:eastAsiaTheme="majorEastAsia" w:hAnsiTheme="majorEastAsia" w:cs="Times New Roman"/>
                <w:spacing w:val="0"/>
              </w:rPr>
              <w:t>50</w:t>
            </w:r>
            <w:r w:rsidRPr="00445893">
              <w:rPr>
                <w:rFonts w:asciiTheme="majorEastAsia" w:eastAsiaTheme="majorEastAsia" w:hAnsiTheme="majorEastAsia" w:cs="ＭＳ 明朝" w:hint="eastAsia"/>
                <w:spacing w:val="0"/>
              </w:rPr>
              <w:t>人又はその端数を増すごとに１人以上」に読</w:t>
            </w:r>
            <w:r w:rsidRPr="00445893">
              <w:rPr>
                <w:rFonts w:asciiTheme="majorEastAsia" w:eastAsiaTheme="majorEastAsia" w:hAnsiTheme="majorEastAsia" w:cs="ＭＳ 明朝" w:hint="eastAsia"/>
                <w:spacing w:val="3"/>
              </w:rPr>
              <w:t>み替えて算出することができるものとする。）</w:t>
            </w:r>
          </w:p>
          <w:p w:rsidR="006D403B" w:rsidRPr="00445893" w:rsidRDefault="006D403B" w:rsidP="00445893">
            <w:pPr>
              <w:pStyle w:val="a3"/>
              <w:ind w:left="824" w:hangingChars="400" w:hanging="824"/>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vvv</w:t>
            </w: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1</w:t>
            </w: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445893">
            <w:pPr>
              <w:pStyle w:val="a3"/>
              <w:wordWrap/>
              <w:spacing w:line="240" w:lineRule="exact"/>
              <w:ind w:leftChars="-302" w:left="602" w:hangingChars="600" w:hanging="1236"/>
              <w:rPr>
                <w:rFonts w:asciiTheme="majorEastAsia" w:eastAsiaTheme="majorEastAsia" w:hAnsiTheme="majorEastAsia" w:cs="ＭＳ 明朝"/>
                <w:spacing w:val="3"/>
              </w:rPr>
            </w:pPr>
          </w:p>
          <w:p w:rsidR="006D403B" w:rsidRPr="00445893" w:rsidRDefault="006D403B" w:rsidP="006D403B">
            <w:pPr>
              <w:pStyle w:val="a3"/>
              <w:wordWrap/>
              <w:spacing w:line="240" w:lineRule="exact"/>
              <w:ind w:leftChars="-302" w:left="566" w:hangingChars="600" w:hanging="1200"/>
              <w:rPr>
                <w:rFonts w:asciiTheme="majorEastAsia" w:eastAsiaTheme="majorEastAsia" w:hAnsiTheme="majorEastAsia"/>
                <w:spacing w:val="0"/>
              </w:rPr>
            </w:pPr>
          </w:p>
        </w:tc>
        <w:tc>
          <w:tcPr>
            <w:tcW w:w="1445" w:type="dxa"/>
            <w:tcBorders>
              <w:top w:val="nil"/>
              <w:left w:val="nil"/>
              <w:bottom w:val="single" w:sz="4" w:space="0" w:color="000000"/>
              <w:right w:val="single" w:sz="4" w:space="0" w:color="000000"/>
            </w:tcBorders>
          </w:tcPr>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2(3)</w:t>
            </w: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2(4)</w:t>
            </w: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6</w:t>
            </w:r>
            <w:r w:rsidRPr="00445893">
              <w:rPr>
                <w:rFonts w:asciiTheme="majorEastAsia" w:eastAsiaTheme="majorEastAsia" w:hAnsiTheme="majorEastAsia" w:cs="ＭＳ 明朝" w:hint="eastAsia"/>
                <w:spacing w:val="3"/>
              </w:rPr>
              <w:t>条</w:t>
            </w: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6D403B" w:rsidRPr="00445893" w:rsidRDefault="006D403B" w:rsidP="006D403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1(8)</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1"/>
        <w:gridCol w:w="1445"/>
      </w:tblGrid>
      <w:tr w:rsidR="00BA1C18" w:rsidRPr="00445893" w:rsidTr="00BA1C18">
        <w:trPr>
          <w:cantSplit/>
          <w:trHeight w:hRule="exact" w:val="297"/>
        </w:trPr>
        <w:tc>
          <w:tcPr>
            <w:tcW w:w="52" w:type="dxa"/>
            <w:vMerge w:val="restart"/>
            <w:tcBorders>
              <w:top w:val="nil"/>
              <w:left w:val="nil"/>
              <w:bottom w:val="nil"/>
              <w:right w:val="nil"/>
            </w:tcBorders>
          </w:tcPr>
          <w:p w:rsidR="00BA1C18" w:rsidRPr="00445893" w:rsidRDefault="00BA1C18">
            <w:pPr>
              <w:pStyle w:val="a3"/>
              <w:spacing w:line="209" w:lineRule="exact"/>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BA1C18" w:rsidRPr="00445893" w:rsidRDefault="00BA1C1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27" w:type="dxa"/>
            <w:gridSpan w:val="2"/>
            <w:vMerge w:val="restart"/>
            <w:tcBorders>
              <w:top w:val="single" w:sz="4" w:space="0" w:color="000000"/>
              <w:left w:val="nil"/>
              <w:bottom w:val="nil"/>
              <w:right w:val="single" w:sz="4" w:space="0" w:color="000000"/>
            </w:tcBorders>
          </w:tcPr>
          <w:p w:rsidR="00BA1C18" w:rsidRPr="00445893" w:rsidRDefault="00BA1C1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45" w:type="dxa"/>
            <w:vMerge w:val="restart"/>
            <w:tcBorders>
              <w:top w:val="single" w:sz="4" w:space="0" w:color="000000"/>
              <w:left w:val="nil"/>
              <w:bottom w:val="nil"/>
              <w:right w:val="single" w:sz="4" w:space="0" w:color="000000"/>
            </w:tcBorders>
          </w:tcPr>
          <w:p w:rsidR="00BA1C18" w:rsidRPr="00445893" w:rsidRDefault="00BA1C18">
            <w:pPr>
              <w:pStyle w:val="a3"/>
              <w:spacing w:before="100" w:line="31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A1C18" w:rsidRPr="00445893" w:rsidTr="00BA1C18">
        <w:trPr>
          <w:cantSplit/>
          <w:trHeight w:hRule="exact" w:val="106"/>
        </w:trPr>
        <w:tc>
          <w:tcPr>
            <w:tcW w:w="52" w:type="dxa"/>
            <w:vMerge/>
            <w:tcBorders>
              <w:top w:val="nil"/>
              <w:left w:val="nil"/>
              <w:bottom w:val="nil"/>
              <w:right w:val="nil"/>
            </w:tcBorders>
          </w:tcPr>
          <w:p w:rsidR="00BA1C18" w:rsidRPr="00445893" w:rsidRDefault="00BA1C1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single" w:sz="4" w:space="0" w:color="000000"/>
              <w:right w:val="single" w:sz="4" w:space="0" w:color="000000"/>
            </w:tcBorders>
          </w:tcPr>
          <w:p w:rsidR="00BA1C18" w:rsidRPr="00445893" w:rsidRDefault="00BA1C18">
            <w:pPr>
              <w:pStyle w:val="a3"/>
              <w:wordWrap/>
              <w:spacing w:line="240" w:lineRule="auto"/>
              <w:rPr>
                <w:rFonts w:asciiTheme="majorEastAsia" w:eastAsiaTheme="majorEastAsia" w:hAnsiTheme="majorEastAsia"/>
                <w:spacing w:val="0"/>
              </w:rPr>
            </w:pPr>
          </w:p>
        </w:tc>
        <w:tc>
          <w:tcPr>
            <w:tcW w:w="5627" w:type="dxa"/>
            <w:gridSpan w:val="2"/>
            <w:vMerge/>
            <w:tcBorders>
              <w:top w:val="nil"/>
              <w:left w:val="nil"/>
              <w:bottom w:val="single" w:sz="4" w:space="0" w:color="000000"/>
              <w:right w:val="single" w:sz="4" w:space="0" w:color="000000"/>
            </w:tcBorders>
          </w:tcPr>
          <w:p w:rsidR="00BA1C18" w:rsidRPr="00445893" w:rsidRDefault="00BA1C18">
            <w:pPr>
              <w:pStyle w:val="a3"/>
              <w:wordWrap/>
              <w:spacing w:line="240" w:lineRule="auto"/>
              <w:rPr>
                <w:rFonts w:asciiTheme="majorEastAsia" w:eastAsiaTheme="majorEastAsia" w:hAnsiTheme="majorEastAsia"/>
                <w:spacing w:val="0"/>
              </w:rPr>
            </w:pPr>
          </w:p>
        </w:tc>
        <w:tc>
          <w:tcPr>
            <w:tcW w:w="1445" w:type="dxa"/>
            <w:vMerge/>
            <w:tcBorders>
              <w:top w:val="nil"/>
              <w:left w:val="nil"/>
              <w:bottom w:val="single" w:sz="4" w:space="0" w:color="000000"/>
              <w:right w:val="single" w:sz="4" w:space="0" w:color="000000"/>
            </w:tcBorders>
          </w:tcPr>
          <w:p w:rsidR="00BA1C18" w:rsidRPr="00445893" w:rsidRDefault="00BA1C18">
            <w:pPr>
              <w:pStyle w:val="a3"/>
              <w:wordWrap/>
              <w:spacing w:line="240" w:lineRule="auto"/>
              <w:rPr>
                <w:rFonts w:asciiTheme="majorEastAsia" w:eastAsiaTheme="majorEastAsia" w:hAnsiTheme="majorEastAsia"/>
                <w:spacing w:val="0"/>
              </w:rPr>
            </w:pPr>
          </w:p>
        </w:tc>
      </w:tr>
      <w:tr w:rsidR="00BA1C18" w:rsidRPr="00445893" w:rsidTr="000A498A">
        <w:trPr>
          <w:trHeight w:hRule="exact" w:val="13616"/>
        </w:trPr>
        <w:tc>
          <w:tcPr>
            <w:tcW w:w="52" w:type="dxa"/>
            <w:tcBorders>
              <w:top w:val="nil"/>
              <w:left w:val="nil"/>
              <w:bottom w:val="nil"/>
              <w:right w:val="nil"/>
            </w:tcBorders>
          </w:tcPr>
          <w:p w:rsidR="00BA1C18" w:rsidRPr="00445893" w:rsidRDefault="00BA1C18">
            <w:pPr>
              <w:pStyle w:val="a3"/>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A1C18" w:rsidRPr="00445893" w:rsidRDefault="00BA1C18">
            <w:pPr>
              <w:pStyle w:val="a3"/>
              <w:rPr>
                <w:rFonts w:asciiTheme="majorEastAsia" w:eastAsiaTheme="majorEastAsia" w:hAnsiTheme="majorEastAsia"/>
                <w:spacing w:val="0"/>
              </w:rPr>
            </w:pPr>
          </w:p>
        </w:tc>
        <w:tc>
          <w:tcPr>
            <w:tcW w:w="5627" w:type="dxa"/>
            <w:gridSpan w:val="2"/>
            <w:tcBorders>
              <w:top w:val="nil"/>
              <w:left w:val="nil"/>
              <w:bottom w:val="single" w:sz="4" w:space="0" w:color="000000"/>
              <w:right w:val="single" w:sz="4" w:space="0" w:color="000000"/>
            </w:tcBorders>
          </w:tcPr>
          <w:p w:rsidR="00BA1C18" w:rsidRPr="00445893" w:rsidRDefault="00BA1C18" w:rsidP="000A498A">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p>
          <w:p w:rsidR="00BA1C18" w:rsidRPr="00445893" w:rsidRDefault="00BA1C18" w:rsidP="008E423E">
            <w:pPr>
              <w:pStyle w:val="a3"/>
              <w:spacing w:line="214" w:lineRule="exact"/>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ｂ　指定居宅介護，指定同行援護又は指定行動援護については，平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r w:rsidRPr="00445893">
              <w:rPr>
                <w:rFonts w:asciiTheme="majorEastAsia" w:eastAsiaTheme="majorEastAsia" w:hAnsiTheme="majorEastAsia" w:cs="Times New Roman"/>
                <w:spacing w:val="3"/>
              </w:rPr>
              <w:t>1206001</w:t>
            </w:r>
            <w:r w:rsidRPr="00445893">
              <w:rPr>
                <w:rFonts w:asciiTheme="majorEastAsia" w:eastAsiaTheme="majorEastAsia" w:hAnsiTheme="majorEastAsia" w:cs="ＭＳ 明朝" w:hint="eastAsia"/>
                <w:spacing w:val="3"/>
              </w:rPr>
              <w:t>第三の１</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①（居宅介護，同行援護，行動援護のサービス提供責任者の配置基準）の基準のいずれかに該当する員数，指定重度訪問介護については，平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r w:rsidRPr="00445893">
              <w:rPr>
                <w:rFonts w:asciiTheme="majorEastAsia" w:eastAsiaTheme="majorEastAsia" w:hAnsiTheme="majorEastAsia" w:cs="Times New Roman"/>
                <w:spacing w:val="3"/>
              </w:rPr>
              <w:t>1206001</w:t>
            </w:r>
            <w:r w:rsidRPr="00445893">
              <w:rPr>
                <w:rFonts w:asciiTheme="majorEastAsia" w:eastAsiaTheme="majorEastAsia" w:hAnsiTheme="majorEastAsia" w:cs="ＭＳ 明朝" w:hint="eastAsia"/>
                <w:spacing w:val="3"/>
              </w:rPr>
              <w:t>第三の１</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①</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重度訪問介護のサービス提供責任者の配置基準</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の基準のいずれかに該当する員数，のそれぞれを合計した員数（ただし，平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r w:rsidRPr="00445893">
              <w:rPr>
                <w:rFonts w:asciiTheme="majorEastAsia" w:eastAsiaTheme="majorEastAsia" w:hAnsiTheme="majorEastAsia" w:cs="Times New Roman"/>
                <w:spacing w:val="3"/>
              </w:rPr>
              <w:t>1206001</w:t>
            </w:r>
            <w:r w:rsidRPr="00445893">
              <w:rPr>
                <w:rFonts w:asciiTheme="majorEastAsia" w:eastAsiaTheme="majorEastAsia" w:hAnsiTheme="majorEastAsia" w:cs="ＭＳ 明朝" w:hint="eastAsia"/>
                <w:spacing w:val="3"/>
              </w:rPr>
              <w:t>第三の１</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ｂ</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従業者の割合により算出する場合</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の基準により指定重度訪問介護のサービス提供責任者の員数を算出する場合は，「指定重度訪問介護専従の従業者</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人又はその端数を増すごとに１人以上」に読み替えて算出するものとする。</w:t>
            </w:r>
          </w:p>
          <w:p w:rsidR="00BA1C18" w:rsidRPr="00445893" w:rsidRDefault="00BA1C18" w:rsidP="00445893">
            <w:pPr>
              <w:pStyle w:val="a3"/>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この場合において，指定重度訪問介護と指定居宅介護，指定同行援護又は指定行動援護の双方に従事する従業者については，平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r w:rsidRPr="00445893">
              <w:rPr>
                <w:rFonts w:asciiTheme="majorEastAsia" w:eastAsiaTheme="majorEastAsia" w:hAnsiTheme="majorEastAsia" w:cs="Times New Roman"/>
                <w:spacing w:val="3"/>
              </w:rPr>
              <w:t>1206001</w:t>
            </w:r>
            <w:r w:rsidRPr="00445893">
              <w:rPr>
                <w:rFonts w:asciiTheme="majorEastAsia" w:eastAsiaTheme="majorEastAsia" w:hAnsiTheme="majorEastAsia" w:cs="ＭＳ 明朝" w:hint="eastAsia"/>
                <w:spacing w:val="3"/>
              </w:rPr>
              <w:t>第三の１</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①アｂ（居宅介護，同行援護，行動援護のサービス提供責任者について</w:t>
            </w:r>
            <w:r w:rsidR="008E423E">
              <w:rPr>
                <w:rFonts w:asciiTheme="majorEastAsia" w:eastAsiaTheme="majorEastAsia" w:hAnsiTheme="majorEastAsia" w:cs="ＭＳ 明朝" w:hint="eastAsia"/>
                <w:spacing w:val="3"/>
              </w:rPr>
              <w:t>、</w:t>
            </w:r>
            <w:r w:rsidRPr="00445893">
              <w:rPr>
                <w:rFonts w:asciiTheme="majorEastAsia" w:eastAsiaTheme="majorEastAsia" w:hAnsiTheme="majorEastAsia" w:cs="ＭＳ 明朝" w:hint="eastAsia"/>
                <w:spacing w:val="3"/>
              </w:rPr>
              <w:t>従業者の割合により算出する場合）の基準を適用し員数を算出した上で，「指定重度訪問介護専従の従業者</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人又はその端数を増すごとに１人以上」の基準により算出した員数と合計した員数を配置することとする。）</w:t>
            </w:r>
          </w:p>
          <w:p w:rsidR="00BA1C18" w:rsidRPr="00445893" w:rsidRDefault="00BA1C18" w:rsidP="00BA1C18">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ｳ</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管理者</w:t>
            </w:r>
          </w:p>
          <w:p w:rsidR="00BA1C18" w:rsidRPr="00445893" w:rsidRDefault="00BA1C18" w:rsidP="008E423E">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当該事業所に置くべき管理者が，指定重度訪問介護事業所，指定同行援護事業所及び指定行動援護事業所の管理者の業務を兼務することは差し支えない。（同上）</w:t>
            </w:r>
          </w:p>
          <w:p w:rsidR="00BA1C18" w:rsidRPr="00445893" w:rsidRDefault="00BA1C18" w:rsidP="008838F5">
            <w:pPr>
              <w:pStyle w:val="a3"/>
              <w:ind w:leftChars="100" w:left="828" w:hangingChars="300" w:hanging="618"/>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なお，(ｱ)から(ｳ)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BA1C18" w:rsidRPr="00445893" w:rsidRDefault="00BA1C18">
            <w:pPr>
              <w:pStyle w:val="a3"/>
              <w:rPr>
                <w:rFonts w:asciiTheme="majorEastAsia" w:eastAsiaTheme="majorEastAsia" w:hAnsiTheme="majorEastAsia"/>
                <w:spacing w:val="0"/>
              </w:rPr>
            </w:pPr>
          </w:p>
          <w:p w:rsidR="000A498A" w:rsidRPr="00445893" w:rsidRDefault="000A498A" w:rsidP="000A498A">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イ　介護保険との関係</w:t>
            </w:r>
          </w:p>
          <w:p w:rsidR="000A498A" w:rsidRPr="00445893" w:rsidRDefault="000A498A" w:rsidP="000A498A">
            <w:pPr>
              <w:pStyle w:val="a3"/>
              <w:spacing w:line="240" w:lineRule="exact"/>
              <w:ind w:left="618" w:hangingChars="300" w:hanging="618"/>
              <w:rPr>
                <w:rFonts w:asciiTheme="majorEastAsia" w:eastAsiaTheme="majorEastAsia" w:hAnsiTheme="majorEastAsia"/>
                <w:spacing w:val="3"/>
              </w:rPr>
            </w:pPr>
            <w:r w:rsidRPr="00445893">
              <w:rPr>
                <w:rFonts w:asciiTheme="majorEastAsia" w:eastAsiaTheme="majorEastAsia" w:hAnsiTheme="majorEastAsia" w:hint="eastAsia"/>
                <w:spacing w:val="3"/>
              </w:rPr>
              <w:t xml:space="preserve">　　　　介護保険法による指定訪問介護</w:t>
            </w:r>
            <w:r w:rsidRPr="00BA59C4">
              <w:rPr>
                <w:rFonts w:asciiTheme="majorEastAsia" w:eastAsiaTheme="majorEastAsia" w:hAnsiTheme="majorEastAsia" w:hint="eastAsia"/>
                <w:u w:val="thick" w:color="FF0000"/>
              </w:rPr>
              <w:t>の事業又は第一号訪問事業（地域における医療及び介護の総合的な確保を推進するための関係法律の整備等に関する法律（平成</w:t>
            </w:r>
            <w:r w:rsidRPr="00BA59C4">
              <w:rPr>
                <w:rFonts w:asciiTheme="majorEastAsia" w:eastAsiaTheme="majorEastAsia" w:hAnsiTheme="majorEastAsia"/>
                <w:u w:val="thick" w:color="FF0000"/>
              </w:rPr>
              <w:t>26</w:t>
            </w:r>
            <w:r w:rsidRPr="00BA59C4">
              <w:rPr>
                <w:rFonts w:asciiTheme="majorEastAsia" w:eastAsiaTheme="majorEastAsia" w:hAnsiTheme="majorEastAsia" w:hint="eastAsia"/>
                <w:u w:val="thick" w:color="FF0000"/>
              </w:rPr>
              <w:t>年法律第</w:t>
            </w:r>
            <w:r w:rsidRPr="00BA59C4">
              <w:rPr>
                <w:rFonts w:asciiTheme="majorEastAsia" w:eastAsiaTheme="majorEastAsia" w:hAnsiTheme="majorEastAsia"/>
                <w:u w:val="thick" w:color="FF0000"/>
              </w:rPr>
              <w:t>83</w:t>
            </w:r>
            <w:r w:rsidRPr="00BA59C4">
              <w:rPr>
                <w:rFonts w:asciiTheme="majorEastAsia" w:eastAsiaTheme="majorEastAsia" w:hAnsiTheme="majorEastAsia" w:hint="eastAsia"/>
                <w:u w:val="thick" w:color="FF0000"/>
              </w:rPr>
              <w:t>号）第５条による改正前の介護保険法第８条の２第２項に規定する介護予防訪問介護に相当するものとして市町村が定めるものに限る。）</w:t>
            </w:r>
            <w:r w:rsidRPr="00445893">
              <w:rPr>
                <w:rFonts w:asciiTheme="majorEastAsia" w:eastAsiaTheme="majorEastAsia" w:hAnsiTheme="majorEastAsia" w:hint="eastAsia"/>
                <w:spacing w:val="3"/>
              </w:rPr>
              <w:t>（以下「指定訪問介護等」という。）の事業を行う者が，指定居宅介護,指定重度訪問介護，指定同行援護及び指定行動援護（以下「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0A498A" w:rsidRPr="00445893" w:rsidRDefault="000A498A" w:rsidP="000A498A">
            <w:pPr>
              <w:pStyle w:val="a3"/>
              <w:spacing w:line="240" w:lineRule="exact"/>
              <w:ind w:left="618" w:hangingChars="300" w:hanging="618"/>
              <w:rPr>
                <w:rFonts w:asciiTheme="majorEastAsia" w:eastAsiaTheme="majorEastAsia" w:hAnsiTheme="majorEastAsia"/>
                <w:spacing w:val="3"/>
              </w:rPr>
            </w:pPr>
          </w:p>
          <w:p w:rsidR="000A498A" w:rsidRPr="00445893" w:rsidRDefault="000A498A" w:rsidP="000A498A">
            <w:pPr>
              <w:pStyle w:val="a3"/>
              <w:spacing w:line="240" w:lineRule="exact"/>
              <w:ind w:left="618" w:hangingChars="300" w:hanging="618"/>
              <w:rPr>
                <w:rFonts w:asciiTheme="majorEastAsia" w:eastAsiaTheme="majorEastAsia" w:hAnsiTheme="majorEastAsia"/>
                <w:spacing w:val="3"/>
              </w:rPr>
            </w:pPr>
          </w:p>
          <w:p w:rsidR="000A498A" w:rsidRPr="00445893" w:rsidRDefault="000A498A" w:rsidP="000A498A">
            <w:pPr>
              <w:pStyle w:val="a3"/>
              <w:spacing w:line="240" w:lineRule="exact"/>
              <w:ind w:left="618" w:hangingChars="300" w:hanging="618"/>
              <w:rPr>
                <w:rFonts w:asciiTheme="majorEastAsia" w:eastAsiaTheme="majorEastAsia" w:hAnsiTheme="majorEastAsia"/>
                <w:spacing w:val="3"/>
              </w:rPr>
            </w:pPr>
            <w:r w:rsidRPr="00445893">
              <w:rPr>
                <w:rFonts w:asciiTheme="majorEastAsia" w:eastAsiaTheme="majorEastAsia" w:hAnsiTheme="majorEastAsia" w:hint="eastAsia"/>
                <w:spacing w:val="3"/>
              </w:rPr>
              <w:t xml:space="preserve">　</w:t>
            </w:r>
          </w:p>
          <w:p w:rsidR="000A498A" w:rsidRPr="00445893" w:rsidRDefault="000A498A" w:rsidP="000A498A">
            <w:pPr>
              <w:pStyle w:val="a3"/>
              <w:spacing w:line="240" w:lineRule="exact"/>
              <w:ind w:left="600" w:hangingChars="300" w:hanging="600"/>
              <w:rPr>
                <w:rFonts w:asciiTheme="majorEastAsia" w:eastAsiaTheme="majorEastAsia" w:hAnsiTheme="majorEastAsia"/>
                <w:spacing w:val="0"/>
              </w:rPr>
            </w:pPr>
          </w:p>
          <w:p w:rsidR="000A498A" w:rsidRPr="00445893" w:rsidRDefault="000A498A" w:rsidP="000A498A">
            <w:pPr>
              <w:pStyle w:val="a3"/>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この場合において，当該事業所に置くべきサービス提供責任者の員数は，次の①②いずれかに該当する員数を置くものとする。</w:t>
            </w:r>
          </w:p>
          <w:p w:rsidR="000A498A" w:rsidRPr="00445893" w:rsidRDefault="000A498A">
            <w:pPr>
              <w:pStyle w:val="a3"/>
              <w:rPr>
                <w:rFonts w:asciiTheme="majorEastAsia" w:eastAsiaTheme="majorEastAsia" w:hAnsiTheme="majorEastAsia"/>
                <w:spacing w:val="0"/>
              </w:rPr>
            </w:pPr>
          </w:p>
        </w:tc>
        <w:tc>
          <w:tcPr>
            <w:tcW w:w="1445" w:type="dxa"/>
            <w:tcBorders>
              <w:top w:val="nil"/>
              <w:left w:val="nil"/>
              <w:bottom w:val="single" w:sz="4" w:space="0" w:color="000000"/>
              <w:right w:val="single" w:sz="4" w:space="0" w:color="000000"/>
            </w:tcBorders>
          </w:tcPr>
          <w:p w:rsidR="00BA1C18" w:rsidRPr="00445893" w:rsidRDefault="00BA1C18">
            <w:pPr>
              <w:pStyle w:val="a3"/>
              <w:rPr>
                <w:rFonts w:asciiTheme="majorEastAsia" w:eastAsiaTheme="majorEastAsia" w:hAnsiTheme="majorEastAsia"/>
                <w:spacing w:val="0"/>
              </w:rPr>
            </w:pPr>
          </w:p>
        </w:tc>
      </w:tr>
      <w:tr w:rsidR="008E423E" w:rsidRPr="00445893" w:rsidTr="00BA59C4">
        <w:trPr>
          <w:cantSplit/>
          <w:trHeight w:val="258"/>
        </w:trPr>
        <w:tc>
          <w:tcPr>
            <w:tcW w:w="52" w:type="dxa"/>
            <w:tcBorders>
              <w:top w:val="nil"/>
              <w:left w:val="nil"/>
              <w:bottom w:val="nil"/>
              <w:right w:val="nil"/>
            </w:tcBorders>
          </w:tcPr>
          <w:p w:rsidR="008E423E" w:rsidRPr="00445893" w:rsidRDefault="008E423E">
            <w:pPr>
              <w:pStyle w:val="a3"/>
              <w:wordWrap/>
              <w:spacing w:line="240" w:lineRule="auto"/>
              <w:rPr>
                <w:rFonts w:asciiTheme="majorEastAsia" w:eastAsiaTheme="majorEastAsia" w:hAnsiTheme="majorEastAsia"/>
                <w:spacing w:val="0"/>
              </w:rPr>
            </w:pPr>
          </w:p>
        </w:tc>
        <w:tc>
          <w:tcPr>
            <w:tcW w:w="1976" w:type="dxa"/>
            <w:vMerge w:val="restart"/>
            <w:tcBorders>
              <w:top w:val="single" w:sz="4" w:space="0" w:color="auto"/>
              <w:left w:val="single" w:sz="4" w:space="0" w:color="000000"/>
              <w:right w:val="single" w:sz="4" w:space="0" w:color="000000"/>
            </w:tcBorders>
          </w:tcPr>
          <w:p w:rsidR="008E423E" w:rsidRPr="00445893" w:rsidRDefault="008E423E" w:rsidP="008E423E">
            <w:pPr>
              <w:pStyle w:val="a3"/>
              <w:ind w:firstLineChars="300" w:firstLine="618"/>
              <w:jc w:val="lef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auto"/>
              <w:left w:val="nil"/>
              <w:right w:val="single" w:sz="4" w:space="0" w:color="000000"/>
            </w:tcBorders>
          </w:tcPr>
          <w:p w:rsidR="008E423E" w:rsidRPr="00445893" w:rsidRDefault="008E423E" w:rsidP="00BA59C4">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vMerge w:val="restart"/>
            <w:tcBorders>
              <w:top w:val="single" w:sz="4" w:space="0" w:color="auto"/>
              <w:left w:val="nil"/>
              <w:right w:val="single" w:sz="4" w:space="0" w:color="000000"/>
            </w:tcBorders>
          </w:tcPr>
          <w:p w:rsidR="008E423E" w:rsidRPr="00445893" w:rsidRDefault="008E423E" w:rsidP="00BA59C4">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8E423E" w:rsidRPr="00445893" w:rsidTr="00BA59C4">
        <w:trPr>
          <w:cantSplit/>
          <w:trHeight w:hRule="exact" w:val="271"/>
        </w:trPr>
        <w:tc>
          <w:tcPr>
            <w:tcW w:w="52" w:type="dxa"/>
            <w:vMerge w:val="restart"/>
            <w:tcBorders>
              <w:top w:val="nil"/>
              <w:left w:val="nil"/>
              <w:right w:val="nil"/>
            </w:tcBorders>
          </w:tcPr>
          <w:p w:rsidR="008E423E" w:rsidRPr="00445893" w:rsidRDefault="008E423E">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8E423E" w:rsidRPr="00445893" w:rsidRDefault="008E423E">
            <w:pPr>
              <w:pStyle w:val="a3"/>
              <w:jc w:val="center"/>
              <w:rPr>
                <w:rFonts w:asciiTheme="majorEastAsia" w:eastAsiaTheme="majorEastAsia" w:hAnsiTheme="majorEastAsia"/>
                <w:spacing w:val="0"/>
              </w:rPr>
            </w:pPr>
          </w:p>
        </w:tc>
        <w:tc>
          <w:tcPr>
            <w:tcW w:w="5616" w:type="dxa"/>
            <w:vMerge/>
            <w:tcBorders>
              <w:left w:val="nil"/>
              <w:bottom w:val="single" w:sz="4" w:space="0" w:color="000000"/>
              <w:right w:val="single" w:sz="4" w:space="0" w:color="000000"/>
            </w:tcBorders>
          </w:tcPr>
          <w:p w:rsidR="008E423E" w:rsidRPr="00445893" w:rsidRDefault="008E423E">
            <w:pPr>
              <w:pStyle w:val="a3"/>
              <w:jc w:val="center"/>
              <w:rPr>
                <w:rFonts w:asciiTheme="majorEastAsia" w:eastAsiaTheme="majorEastAsia" w:hAnsiTheme="majorEastAsia"/>
                <w:spacing w:val="0"/>
              </w:rPr>
            </w:pPr>
          </w:p>
        </w:tc>
        <w:tc>
          <w:tcPr>
            <w:tcW w:w="1456" w:type="dxa"/>
            <w:gridSpan w:val="2"/>
            <w:vMerge/>
            <w:tcBorders>
              <w:left w:val="nil"/>
              <w:bottom w:val="single" w:sz="4" w:space="0" w:color="000000"/>
              <w:right w:val="single" w:sz="4" w:space="0" w:color="000000"/>
            </w:tcBorders>
          </w:tcPr>
          <w:p w:rsidR="008E423E" w:rsidRPr="00445893" w:rsidRDefault="008E423E">
            <w:pPr>
              <w:pStyle w:val="a3"/>
              <w:jc w:val="center"/>
              <w:rPr>
                <w:rFonts w:asciiTheme="majorEastAsia" w:eastAsiaTheme="majorEastAsia" w:hAnsiTheme="majorEastAsia"/>
                <w:spacing w:val="0"/>
              </w:rPr>
            </w:pPr>
          </w:p>
        </w:tc>
      </w:tr>
      <w:tr w:rsidR="000A498A" w:rsidRPr="00445893" w:rsidTr="00C71318">
        <w:trPr>
          <w:cantSplit/>
          <w:trHeight w:hRule="exact" w:val="9824"/>
        </w:trPr>
        <w:tc>
          <w:tcPr>
            <w:tcW w:w="52" w:type="dxa"/>
            <w:vMerge/>
            <w:tcBorders>
              <w:left w:val="nil"/>
              <w:right w:val="nil"/>
            </w:tcBorders>
          </w:tcPr>
          <w:p w:rsidR="000A498A" w:rsidRPr="00445893" w:rsidRDefault="000A498A">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tc>
        <w:tc>
          <w:tcPr>
            <w:tcW w:w="5616" w:type="dxa"/>
            <w:tcBorders>
              <w:top w:val="nil"/>
              <w:left w:val="nil"/>
              <w:bottom w:val="single" w:sz="4" w:space="0" w:color="auto"/>
              <w:right w:val="single" w:sz="4" w:space="0" w:color="000000"/>
            </w:tcBorders>
          </w:tcPr>
          <w:p w:rsidR="000A498A" w:rsidRPr="00445893" w:rsidRDefault="000A498A" w:rsidP="00BA1C18">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p w:rsidR="000A498A" w:rsidRPr="00445893" w:rsidRDefault="000A498A" w:rsidP="000A498A">
            <w:pPr>
              <w:pStyle w:val="a3"/>
              <w:spacing w:line="24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①　当該事業所における指定訪問介護等及び指定居宅介護等の利用者数の合計数に応じて必要とされ</w:t>
            </w:r>
            <w:r w:rsidRPr="00445893">
              <w:rPr>
                <w:rFonts w:asciiTheme="majorEastAsia" w:eastAsiaTheme="majorEastAsia" w:hAnsiTheme="majorEastAsia" w:hint="eastAsia"/>
                <w:spacing w:val="2"/>
              </w:rPr>
              <w:t>る員数以上（平成25年３月末日までの間において，</w:t>
            </w:r>
            <w:r w:rsidRPr="00445893">
              <w:rPr>
                <w:rFonts w:asciiTheme="majorEastAsia" w:eastAsiaTheme="majorEastAsia" w:hAnsiTheme="majorEastAsia" w:hint="eastAsia"/>
                <w:spacing w:val="3"/>
              </w:rPr>
              <w:t>当該事業所が介護保険法施行規則等の一部を改正する省令（平成24年厚生労働省令第30号）の規定による改正前の基準により指定訪問介護等のサービス提供責任者の必要となる員数を計算している場合については，「利用者数」を「サービス提供時間数又は従業者の数」と読み替える。）</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指定重度訪問介護については，「サービス提供責任者の配置基準」のアのａの基準を適用し，員数を算出するものとする。</w:t>
            </w:r>
          </w:p>
          <w:p w:rsidR="000A498A" w:rsidRPr="00445893" w:rsidRDefault="000A498A" w:rsidP="008838F5">
            <w:pPr>
              <w:pStyle w:val="a3"/>
              <w:spacing w:line="24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②　指定訪問介護等と指定居宅介護等のそれぞれの基準により必要とされる員数以上</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なお，指定居宅介護等のサービス提供責任者と指定訪問介護等のサービス提供責任者を兼務することは差し支えな</w:t>
            </w:r>
          </w:p>
          <w:p w:rsidR="000A498A" w:rsidRPr="00445893" w:rsidRDefault="000A498A" w:rsidP="00BA1C18">
            <w:pPr>
              <w:pStyle w:val="a3"/>
              <w:spacing w:line="240" w:lineRule="exact"/>
              <w:rPr>
                <w:rFonts w:asciiTheme="majorEastAsia" w:eastAsiaTheme="majorEastAsia" w:hAnsiTheme="majorEastAsia"/>
                <w:spacing w:val="3"/>
              </w:rPr>
            </w:pPr>
            <w:r w:rsidRPr="00445893">
              <w:rPr>
                <w:rFonts w:asciiTheme="majorEastAsia" w:eastAsiaTheme="majorEastAsia" w:hAnsiTheme="majorEastAsia" w:hint="eastAsia"/>
                <w:spacing w:val="3"/>
              </w:rPr>
              <w:t xml:space="preserve">　　　　い。</w:t>
            </w:r>
          </w:p>
          <w:p w:rsidR="000A498A" w:rsidRPr="00445893" w:rsidRDefault="000A498A" w:rsidP="00BA1C18">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ウ　移動支援事業との兼務について</w:t>
            </w:r>
          </w:p>
          <w:p w:rsidR="000A498A" w:rsidRPr="00445893" w:rsidRDefault="000A498A" w:rsidP="00BA1C18">
            <w:pPr>
              <w:pStyle w:val="a3"/>
              <w:spacing w:line="240" w:lineRule="exact"/>
              <w:ind w:left="600" w:hangingChars="300" w:hanging="600"/>
              <w:rPr>
                <w:rFonts w:asciiTheme="majorEastAsia" w:eastAsiaTheme="majorEastAsia" w:hAnsiTheme="majorEastAsia"/>
                <w:spacing w:val="0"/>
              </w:rPr>
            </w:pPr>
            <w:r w:rsidRPr="00445893">
              <w:rPr>
                <w:rFonts w:asciiTheme="majorEastAsia" w:eastAsiaTheme="majorEastAsia" w:hAnsiTheme="majorEastAsia" w:hint="eastAsia"/>
                <w:spacing w:val="0"/>
              </w:rPr>
              <w:t xml:space="preserve">　　　　サービス提供責任者は，前記〈資格要件〉に定めるも</w:t>
            </w:r>
            <w:r w:rsidRPr="00445893">
              <w:rPr>
                <w:rFonts w:asciiTheme="majorEastAsia" w:eastAsiaTheme="majorEastAsia" w:hAnsiTheme="majorEastAsia" w:hint="eastAsia"/>
                <w:spacing w:val="2"/>
              </w:rPr>
              <w:t>のであって，専ら指定居宅介護事業に従事するものをもって充てなければならない。ただし，利用者に対する指定居宅介護の提供に支障がない場合は，同一の敷地内にある移動支援事業（法第５条第24項に規定する</w:t>
            </w:r>
            <w:r w:rsidRPr="00445893">
              <w:rPr>
                <w:rFonts w:asciiTheme="majorEastAsia" w:eastAsiaTheme="majorEastAsia" w:hAnsiTheme="majorEastAsia" w:hint="eastAsia"/>
                <w:spacing w:val="-4"/>
              </w:rPr>
              <w:t>移動支援事業をいう。以下同じ。）の職務に従事するこ</w:t>
            </w:r>
            <w:r w:rsidRPr="00445893">
              <w:rPr>
                <w:rFonts w:asciiTheme="majorEastAsia" w:eastAsiaTheme="majorEastAsia" w:hAnsiTheme="majorEastAsia" w:hint="eastAsia"/>
                <w:spacing w:val="3"/>
              </w:rPr>
              <w:t>とができるものとする。</w:t>
            </w:r>
          </w:p>
          <w:p w:rsidR="000A498A" w:rsidRPr="00445893" w:rsidRDefault="000A498A" w:rsidP="00BA1C18">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2"/>
              </w:rPr>
              <w:t xml:space="preserve">　　　　指定居宅介護事業者が移動支援事業を一体的に行う　　　場合の指定居宅介護事業所に置くべきサービス提供責　　　任者の員数は，移動支援事業を合わせた事業の規模に　　　応じて前記サービス提供責任者の〈配置基準〉の基準</w:t>
            </w:r>
            <w:r w:rsidRPr="00445893">
              <w:rPr>
                <w:rFonts w:asciiTheme="majorEastAsia" w:eastAsiaTheme="majorEastAsia" w:hAnsiTheme="majorEastAsia" w:hint="eastAsia"/>
                <w:spacing w:val="-4"/>
              </w:rPr>
              <w:t xml:space="preserve">　　　のいずれかにより算出し，１以上で足りるものとする。</w:t>
            </w:r>
          </w:p>
          <w:p w:rsidR="000A498A" w:rsidRPr="00445893" w:rsidRDefault="000A498A" w:rsidP="008838F5">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2"/>
              </w:rPr>
              <w:t xml:space="preserve">　　　　なお，指定同行援護事業者又は指定行動援護事業者　　　が同一の敷地内において移動支援事業を一体的に行う</w:t>
            </w:r>
            <w:r w:rsidRPr="00445893">
              <w:rPr>
                <w:rFonts w:asciiTheme="majorEastAsia" w:eastAsiaTheme="majorEastAsia" w:hAnsiTheme="majorEastAsia" w:hint="eastAsia"/>
                <w:spacing w:val="3"/>
              </w:rPr>
              <w:t xml:space="preserve">　　　場合も同様とする。</w:t>
            </w:r>
          </w:p>
          <w:p w:rsidR="000A498A" w:rsidRPr="00445893" w:rsidRDefault="000A498A" w:rsidP="000A498A">
            <w:pPr>
              <w:pStyle w:val="a3"/>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また，指定重度訪問介護事業者が同一の敷地内において移動支援事業を一体的に行う場合のサービス提供責者の配置の基準は，前記◎　人員の特例要件</w:t>
            </w:r>
            <w:r w:rsidRPr="00445893">
              <w:rPr>
                <w:rFonts w:asciiTheme="majorEastAsia" w:eastAsiaTheme="majorEastAsia" w:hAnsiTheme="majorEastAsia" w:cs="ＭＳ 明朝" w:hint="eastAsia"/>
                <w:spacing w:val="3"/>
              </w:rPr>
              <w:t>について</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ｲ</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「サービス提供責任者」のイのａ又はｂ（「指定居宅介護，指定同行援護又は指定行動援護」を「移動支援」に読み替えるものとする。）のいずれかに該当する員数を置くものとする。</w:t>
            </w:r>
          </w:p>
        </w:tc>
        <w:tc>
          <w:tcPr>
            <w:tcW w:w="1456" w:type="dxa"/>
            <w:gridSpan w:val="2"/>
            <w:tcBorders>
              <w:top w:val="nil"/>
              <w:left w:val="nil"/>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tc>
      </w:tr>
      <w:tr w:rsidR="000A498A" w:rsidRPr="00445893" w:rsidTr="00757DB5">
        <w:trPr>
          <w:cantSplit/>
          <w:trHeight w:hRule="exact" w:val="3086"/>
        </w:trPr>
        <w:tc>
          <w:tcPr>
            <w:tcW w:w="52" w:type="dxa"/>
            <w:vMerge/>
            <w:tcBorders>
              <w:left w:val="nil"/>
              <w:bottom w:val="nil"/>
              <w:right w:val="nil"/>
            </w:tcBorders>
          </w:tcPr>
          <w:p w:rsidR="000A498A" w:rsidRPr="00445893" w:rsidRDefault="000A498A">
            <w:pPr>
              <w:pStyle w:val="a3"/>
              <w:wordWrap/>
              <w:spacing w:line="240" w:lineRule="auto"/>
              <w:rPr>
                <w:rFonts w:asciiTheme="majorEastAsia" w:eastAsiaTheme="majorEastAsia" w:hAnsiTheme="majorEastAsia"/>
                <w:spacing w:val="0"/>
              </w:rPr>
            </w:pPr>
          </w:p>
        </w:tc>
        <w:tc>
          <w:tcPr>
            <w:tcW w:w="1976" w:type="dxa"/>
            <w:vMerge w:val="restart"/>
            <w:tcBorders>
              <w:top w:val="single" w:sz="4" w:space="0" w:color="auto"/>
              <w:left w:val="single" w:sz="4" w:space="0" w:color="000000"/>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第３　設備に関する</w:t>
            </w: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基準</w:t>
            </w:r>
          </w:p>
          <w:p w:rsidR="00935A89" w:rsidRDefault="00935A89" w:rsidP="00C71318">
            <w:pPr>
              <w:pStyle w:val="a3"/>
              <w:wordWrap/>
              <w:spacing w:line="240" w:lineRule="exact"/>
              <w:rPr>
                <w:rFonts w:asciiTheme="majorEastAsia" w:eastAsiaTheme="majorEastAsia" w:hAnsiTheme="majorEastAsia" w:cs="ＭＳ 明朝"/>
                <w:spacing w:val="3"/>
              </w:rPr>
            </w:pPr>
          </w:p>
          <w:p w:rsidR="000A498A" w:rsidRPr="00445893" w:rsidRDefault="000A498A" w:rsidP="00C71318">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設備及び備品等</w:t>
            </w:r>
          </w:p>
        </w:tc>
        <w:tc>
          <w:tcPr>
            <w:tcW w:w="5616" w:type="dxa"/>
            <w:vMerge w:val="restart"/>
            <w:tcBorders>
              <w:top w:val="single" w:sz="4" w:space="0" w:color="auto"/>
              <w:left w:val="nil"/>
              <w:bottom w:val="single" w:sz="4" w:space="0" w:color="auto"/>
              <w:right w:val="single" w:sz="4" w:space="0" w:color="000000"/>
            </w:tcBorders>
          </w:tcPr>
          <w:p w:rsidR="000A498A" w:rsidRPr="00445893" w:rsidRDefault="000A498A" w:rsidP="000A498A">
            <w:pPr>
              <w:pStyle w:val="a3"/>
              <w:rPr>
                <w:rFonts w:asciiTheme="majorEastAsia" w:eastAsiaTheme="majorEastAsia" w:hAnsiTheme="majorEastAsia" w:cs="ＭＳ 明朝"/>
                <w:spacing w:val="3"/>
              </w:rPr>
            </w:pPr>
          </w:p>
          <w:p w:rsidR="000A498A" w:rsidRPr="00445893" w:rsidRDefault="000A498A" w:rsidP="00935A89">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指定障害福祉サービス事業者は、都道府県の条例で定め</w:t>
            </w: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る</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定障害福祉サービスの事業の設備及び運営に関する基準</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従い、指定障害福祉サービスを提供しなければならない</w:t>
            </w:r>
            <w:r w:rsidRPr="00445893">
              <w:rPr>
                <w:rFonts w:asciiTheme="majorEastAsia" w:eastAsiaTheme="majorEastAsia" w:hAnsiTheme="majorEastAsia" w:hint="eastAsia"/>
                <w:spacing w:val="3"/>
              </w:rPr>
              <w:t>。</w:t>
            </w:r>
          </w:p>
          <w:p w:rsidR="000A498A" w:rsidRPr="00445893" w:rsidRDefault="000A498A" w:rsidP="000A498A">
            <w:pPr>
              <w:pStyle w:val="a3"/>
              <w:wordWrap/>
              <w:spacing w:line="240" w:lineRule="exact"/>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事</w:t>
            </w:r>
            <w:r w:rsidRPr="00445893">
              <w:rPr>
                <w:rFonts w:asciiTheme="majorEastAsia" w:eastAsiaTheme="majorEastAsia" w:hAnsiTheme="majorEastAsia" w:cs="ＭＳ 明朝" w:hint="eastAsia"/>
                <w:spacing w:val="3"/>
              </w:rPr>
              <w:t>業の運営を行うために必要な広さを有する専用の区画を</w:t>
            </w:r>
            <w:r w:rsidRPr="00445893">
              <w:rPr>
                <w:rFonts w:asciiTheme="majorEastAsia" w:eastAsiaTheme="majorEastAsia" w:hAnsiTheme="majorEastAsia" w:hint="eastAsia"/>
                <w:spacing w:val="3"/>
              </w:rPr>
              <w:t>設</w:t>
            </w:r>
            <w:r w:rsidRPr="00445893">
              <w:rPr>
                <w:rFonts w:asciiTheme="majorEastAsia" w:eastAsiaTheme="majorEastAsia" w:hAnsiTheme="majorEastAsia" w:cs="ＭＳ 明朝" w:hint="eastAsia"/>
                <w:spacing w:val="3"/>
              </w:rPr>
              <w:t>けるほか，指定居宅介護の提供に必要な設備及び備品等</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備えられているか。</w:t>
            </w:r>
          </w:p>
          <w:p w:rsidR="000A498A" w:rsidRPr="00445893" w:rsidRDefault="000A498A"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間仕切りする等他の事業の用に供するものと明確に区分される場合は，他の事業と同一の事務室であっても差し支えない。</w:t>
            </w:r>
          </w:p>
          <w:p w:rsidR="000A498A" w:rsidRPr="00445893" w:rsidRDefault="000A498A" w:rsidP="00C71318">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tc>
        <w:tc>
          <w:tcPr>
            <w:tcW w:w="1456" w:type="dxa"/>
            <w:gridSpan w:val="2"/>
            <w:vMerge w:val="restart"/>
            <w:tcBorders>
              <w:top w:val="single" w:sz="4" w:space="0" w:color="auto"/>
              <w:left w:val="nil"/>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法第</w:t>
            </w:r>
            <w:r w:rsidRPr="00445893">
              <w:rPr>
                <w:rFonts w:asciiTheme="majorEastAsia" w:eastAsiaTheme="majorEastAsia" w:hAnsiTheme="majorEastAsia" w:cs="Times New Roman"/>
                <w:spacing w:val="3"/>
              </w:rPr>
              <w:t>43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項</w:t>
            </w:r>
          </w:p>
          <w:p w:rsidR="000A498A" w:rsidRPr="00445893" w:rsidRDefault="000A498A" w:rsidP="000A498A">
            <w:pPr>
              <w:pStyle w:val="a3"/>
              <w:wordWrap/>
              <w:spacing w:line="240" w:lineRule="exact"/>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8</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0A498A" w:rsidRPr="00445893" w:rsidRDefault="000A498A" w:rsidP="000A498A">
            <w:pPr>
              <w:pStyle w:val="a3"/>
              <w:wordWrap/>
              <w:spacing w:line="240" w:lineRule="exact"/>
              <w:rPr>
                <w:rFonts w:asciiTheme="majorEastAsia" w:eastAsiaTheme="majorEastAsia" w:hAnsiTheme="majorEastAsia"/>
                <w:spacing w:val="0"/>
              </w:rPr>
            </w:pPr>
          </w:p>
          <w:p w:rsidR="000A498A" w:rsidRPr="00445893" w:rsidRDefault="000A498A" w:rsidP="000A498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0A498A" w:rsidRDefault="000A498A" w:rsidP="00E16B4D">
            <w:pPr>
              <w:pStyle w:val="a3"/>
              <w:wordWrap/>
              <w:spacing w:line="24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r w:rsidR="00C71318" w:rsidRPr="00445893">
              <w:rPr>
                <w:rFonts w:asciiTheme="majorEastAsia" w:eastAsiaTheme="majorEastAsia" w:hAnsiTheme="majorEastAsia" w:cs="ＭＳ 明朝" w:hint="eastAsia"/>
                <w:spacing w:val="3"/>
              </w:rPr>
              <w:t>第三の</w:t>
            </w:r>
            <w:r w:rsidR="00C71318" w:rsidRPr="00445893">
              <w:rPr>
                <w:rFonts w:asciiTheme="majorEastAsia" w:eastAsiaTheme="majorEastAsia" w:hAnsiTheme="majorEastAsia" w:cs="Times New Roman"/>
                <w:spacing w:val="3"/>
              </w:rPr>
              <w:t>2(1)</w:t>
            </w:r>
          </w:p>
          <w:p w:rsidR="00E16B4D" w:rsidRDefault="00E16B4D" w:rsidP="00E16B4D">
            <w:pPr>
              <w:pStyle w:val="a3"/>
              <w:wordWrap/>
              <w:spacing w:line="240" w:lineRule="exact"/>
              <w:rPr>
                <w:rFonts w:asciiTheme="majorEastAsia" w:eastAsiaTheme="majorEastAsia" w:hAnsiTheme="majorEastAsia" w:cs="Times New Roman"/>
                <w:spacing w:val="3"/>
              </w:rPr>
            </w:pPr>
          </w:p>
          <w:p w:rsidR="00E16B4D" w:rsidRDefault="00E16B4D" w:rsidP="00E16B4D">
            <w:pPr>
              <w:pStyle w:val="a3"/>
              <w:wordWrap/>
              <w:spacing w:line="240" w:lineRule="exact"/>
              <w:rPr>
                <w:rFonts w:asciiTheme="majorEastAsia" w:eastAsiaTheme="majorEastAsia" w:hAnsiTheme="majorEastAsia" w:cs="Times New Roman"/>
                <w:spacing w:val="3"/>
              </w:rPr>
            </w:pPr>
          </w:p>
          <w:p w:rsidR="00E16B4D" w:rsidRDefault="00E16B4D" w:rsidP="00E16B4D">
            <w:pPr>
              <w:pStyle w:val="a3"/>
              <w:wordWrap/>
              <w:spacing w:line="240" w:lineRule="exact"/>
              <w:rPr>
                <w:rFonts w:asciiTheme="majorEastAsia" w:eastAsiaTheme="majorEastAsia" w:hAnsiTheme="majorEastAsia" w:cs="Times New Roman"/>
                <w:spacing w:val="3"/>
              </w:rPr>
            </w:pPr>
          </w:p>
          <w:p w:rsidR="00E16B4D" w:rsidRPr="00445893" w:rsidRDefault="00E16B4D" w:rsidP="00E16B4D">
            <w:pPr>
              <w:pStyle w:val="a3"/>
              <w:wordWrap/>
              <w:spacing w:line="240" w:lineRule="exact"/>
              <w:rPr>
                <w:rFonts w:asciiTheme="majorEastAsia" w:eastAsiaTheme="majorEastAsia" w:hAnsiTheme="majorEastAsia"/>
                <w:spacing w:val="0"/>
              </w:rPr>
            </w:pPr>
          </w:p>
        </w:tc>
      </w:tr>
      <w:tr w:rsidR="000A498A" w:rsidRPr="00445893" w:rsidTr="00757DB5">
        <w:trPr>
          <w:cantSplit/>
          <w:trHeight w:val="258"/>
        </w:trPr>
        <w:tc>
          <w:tcPr>
            <w:tcW w:w="52" w:type="dxa"/>
            <w:tcBorders>
              <w:top w:val="nil"/>
              <w:left w:val="nil"/>
              <w:bottom w:val="nil"/>
              <w:right w:val="nil"/>
            </w:tcBorders>
          </w:tcPr>
          <w:p w:rsidR="000A498A" w:rsidRPr="00445893" w:rsidRDefault="000A498A">
            <w:pPr>
              <w:pStyle w:val="a3"/>
              <w:rPr>
                <w:rFonts w:asciiTheme="majorEastAsia" w:eastAsiaTheme="majorEastAsia" w:hAnsiTheme="majorEastAsia"/>
                <w:spacing w:val="0"/>
              </w:rPr>
            </w:pPr>
          </w:p>
        </w:tc>
        <w:tc>
          <w:tcPr>
            <w:tcW w:w="1976" w:type="dxa"/>
            <w:vMerge/>
            <w:tcBorders>
              <w:top w:val="single" w:sz="4" w:space="0" w:color="auto"/>
              <w:left w:val="single" w:sz="4" w:space="0" w:color="000000"/>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tc>
        <w:tc>
          <w:tcPr>
            <w:tcW w:w="5616" w:type="dxa"/>
            <w:vMerge/>
            <w:tcBorders>
              <w:top w:val="single" w:sz="4" w:space="0" w:color="auto"/>
              <w:left w:val="nil"/>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tc>
        <w:tc>
          <w:tcPr>
            <w:tcW w:w="1456" w:type="dxa"/>
            <w:gridSpan w:val="2"/>
            <w:vMerge/>
            <w:tcBorders>
              <w:top w:val="single" w:sz="4" w:space="0" w:color="auto"/>
              <w:left w:val="nil"/>
              <w:bottom w:val="single" w:sz="4" w:space="0" w:color="auto"/>
              <w:right w:val="single" w:sz="4" w:space="0" w:color="000000"/>
            </w:tcBorders>
          </w:tcPr>
          <w:p w:rsidR="000A498A" w:rsidRPr="00445893" w:rsidRDefault="000A498A">
            <w:pPr>
              <w:pStyle w:val="a3"/>
              <w:rPr>
                <w:rFonts w:asciiTheme="majorEastAsia" w:eastAsiaTheme="majorEastAsia" w:hAnsiTheme="majorEastAsia"/>
                <w:spacing w:val="0"/>
              </w:rPr>
            </w:pPr>
          </w:p>
        </w:tc>
      </w:tr>
      <w:tr w:rsidR="00F50E98" w:rsidRPr="00445893" w:rsidTr="00757DB5">
        <w:trPr>
          <w:cantSplit/>
          <w:trHeight w:hRule="exact" w:val="426"/>
        </w:trPr>
        <w:tc>
          <w:tcPr>
            <w:tcW w:w="52" w:type="dxa"/>
            <w:vMerge w:val="restart"/>
            <w:tcBorders>
              <w:top w:val="nil"/>
              <w:left w:val="nil"/>
              <w:bottom w:val="nil"/>
              <w:right w:val="nil"/>
            </w:tcBorders>
          </w:tcPr>
          <w:p w:rsidR="00F50E98" w:rsidRPr="00445893" w:rsidRDefault="00F50E98">
            <w:pPr>
              <w:pStyle w:val="a3"/>
              <w:rPr>
                <w:rFonts w:asciiTheme="majorEastAsia" w:eastAsiaTheme="majorEastAsia" w:hAnsiTheme="majorEastAsia"/>
                <w:spacing w:val="0"/>
              </w:rPr>
            </w:pPr>
          </w:p>
        </w:tc>
        <w:tc>
          <w:tcPr>
            <w:tcW w:w="1976" w:type="dxa"/>
            <w:tcBorders>
              <w:top w:val="single" w:sz="4" w:space="0" w:color="auto"/>
              <w:left w:val="single" w:sz="4" w:space="0" w:color="000000"/>
              <w:bottom w:val="single" w:sz="4" w:space="0" w:color="000000"/>
              <w:right w:val="single" w:sz="4" w:space="0" w:color="000000"/>
            </w:tcBorders>
          </w:tcPr>
          <w:p w:rsidR="00F50E98" w:rsidRPr="00445893" w:rsidRDefault="00F50E9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nil"/>
              <w:bottom w:val="single" w:sz="4" w:space="0" w:color="000000"/>
              <w:right w:val="single" w:sz="4" w:space="0" w:color="000000"/>
            </w:tcBorders>
          </w:tcPr>
          <w:p w:rsidR="00F50E98" w:rsidRPr="00445893" w:rsidRDefault="00F50E9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nil"/>
              <w:bottom w:val="single" w:sz="4" w:space="0" w:color="auto"/>
              <w:right w:val="single" w:sz="4" w:space="0" w:color="000000"/>
            </w:tcBorders>
          </w:tcPr>
          <w:p w:rsidR="00F50E98" w:rsidRPr="00445893" w:rsidRDefault="00757DB5">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F50E98" w:rsidRPr="00445893" w:rsidTr="00757DB5">
        <w:trPr>
          <w:cantSplit/>
          <w:trHeight w:hRule="exact" w:val="13926"/>
        </w:trPr>
        <w:tc>
          <w:tcPr>
            <w:tcW w:w="52" w:type="dxa"/>
            <w:vMerge/>
            <w:tcBorders>
              <w:top w:val="nil"/>
              <w:left w:val="nil"/>
              <w:bottom w:val="nil"/>
              <w:right w:val="nil"/>
            </w:tcBorders>
          </w:tcPr>
          <w:p w:rsidR="00F50E98" w:rsidRPr="00445893" w:rsidRDefault="00F50E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cs="ＭＳ 明朝"/>
                <w:spacing w:val="3"/>
              </w:rPr>
            </w:pP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第４　運営に関す</w:t>
            </w: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る基準</w:t>
            </w: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１　内容及び手続の</w:t>
            </w: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説明及び同意</w:t>
            </w:r>
          </w:p>
          <w:p w:rsidR="00F50E98" w:rsidRPr="00445893" w:rsidRDefault="00F50E98" w:rsidP="008838F5">
            <w:pPr>
              <w:pStyle w:val="a3"/>
              <w:wordWrap/>
              <w:spacing w:line="24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C71318" w:rsidRPr="00445893" w:rsidRDefault="00F50E9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1"/>
              </w:rPr>
              <w:t xml:space="preserve"> </w:t>
            </w:r>
            <w:r w:rsidR="00C71318" w:rsidRPr="00445893">
              <w:rPr>
                <w:rFonts w:asciiTheme="majorEastAsia" w:eastAsiaTheme="majorEastAsia" w:hAnsiTheme="majorEastAsia" w:hint="eastAsia"/>
                <w:spacing w:val="3"/>
              </w:rPr>
              <w:t xml:space="preserve">　</w:t>
            </w:r>
            <w:r w:rsidR="00C71318" w:rsidRPr="00445893">
              <w:rPr>
                <w:rFonts w:asciiTheme="majorEastAsia" w:eastAsiaTheme="majorEastAsia" w:hAnsiTheme="majorEastAsia" w:cs="ＭＳ 明朝" w:hint="eastAsia"/>
                <w:spacing w:val="3"/>
              </w:rPr>
              <w:t xml:space="preserve">　なお，区分がされていなくても業務に支障がないと</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きは，指定居宅介護の事業を行うための区間が明確に</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特定されていれば足りるものとする。</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事務室又は区画については，利用申込の受付，相談</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等に対応するのに適切なスペースを確保すること。</w:t>
            </w:r>
          </w:p>
          <w:p w:rsidR="00C71318" w:rsidRPr="00445893" w:rsidRDefault="00C7131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指定居宅介護に必要な設備及び備品等を確保すること。</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特に，手指を洗浄するための設備等感染予防に必要</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な設備等に配慮すること。</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ただし，他の事業所，施設等と同一敷地内にある場</w:t>
            </w:r>
          </w:p>
          <w:p w:rsidR="00C71318" w:rsidRPr="00445893" w:rsidRDefault="00C71318"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合であって，指定居宅介護の事業又は当該他の事業所，施設等の運営に支障がない場合は，当該他の事業所，施設等に備え付けられた設備及び備品等を使用することができる。</w:t>
            </w: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0A498A">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F50E98" w:rsidRPr="00445893" w:rsidRDefault="00F50E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指定居宅介護事業者は，支給決定障害者等が指定居宅　</w:t>
            </w:r>
            <w:r w:rsidRPr="00445893">
              <w:rPr>
                <w:rFonts w:asciiTheme="majorEastAsia" w:eastAsiaTheme="majorEastAsia" w:hAnsiTheme="majorEastAsia" w:hint="eastAsia"/>
                <w:spacing w:val="3"/>
              </w:rPr>
              <w:t>介</w:t>
            </w:r>
            <w:r w:rsidRPr="00445893">
              <w:rPr>
                <w:rFonts w:asciiTheme="majorEastAsia" w:eastAsiaTheme="majorEastAsia" w:hAnsiTheme="majorEastAsia" w:cs="ＭＳ 明朝" w:hint="eastAsia"/>
                <w:spacing w:val="3"/>
              </w:rPr>
              <w:t xml:space="preserve">護の利用の申込みを行ったときは，当該利用申込者に　係る障害の特性に応じた適切な配慮をしつつ，当該利用　</w:t>
            </w:r>
            <w:r w:rsidRPr="00445893">
              <w:rPr>
                <w:rFonts w:asciiTheme="majorEastAsia" w:eastAsiaTheme="majorEastAsia" w:hAnsiTheme="majorEastAsia" w:hint="eastAsia"/>
                <w:spacing w:val="3"/>
              </w:rPr>
              <w:t>申</w:t>
            </w:r>
            <w:r w:rsidRPr="00445893">
              <w:rPr>
                <w:rFonts w:asciiTheme="majorEastAsia" w:eastAsiaTheme="majorEastAsia" w:hAnsiTheme="majorEastAsia" w:cs="ＭＳ 明朝" w:hint="eastAsia"/>
                <w:spacing w:val="3"/>
              </w:rPr>
              <w:t>込者に対し，運営規程の概要，従業者の勤務体制，そ</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他の利用申込者のサービスの選択に資すると認められ</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重要事項を記した文書を交付して説明を行い，当該指</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居宅介護の提供の開始について当該利用申込者の同意</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得ているか。</w:t>
            </w: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記載事項は次のとおり</w:t>
            </w: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①　運営規程の概要　　②　従業者の勤務体制</w:t>
            </w:r>
          </w:p>
          <w:p w:rsidR="004B1040" w:rsidRPr="00445893" w:rsidRDefault="00F50E98" w:rsidP="008838F5">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③　事故発生時の対応　④　苦情処理の体制</w:t>
            </w:r>
          </w:p>
          <w:p w:rsidR="00F50E98" w:rsidRPr="00445893" w:rsidRDefault="004B1040" w:rsidP="00445893">
            <w:pPr>
              <w:pStyle w:val="a3"/>
              <w:wordWrap/>
              <w:spacing w:line="240" w:lineRule="exact"/>
              <w:ind w:leftChars="200" w:left="618" w:hangingChars="100" w:hanging="198"/>
              <w:rPr>
                <w:rFonts w:asciiTheme="majorEastAsia" w:eastAsiaTheme="majorEastAsia" w:hAnsiTheme="majorEastAsia"/>
                <w:spacing w:val="0"/>
              </w:rPr>
            </w:pPr>
            <w:r w:rsidRPr="00935A89">
              <w:rPr>
                <w:rFonts w:asciiTheme="majorEastAsia" w:eastAsiaTheme="majorEastAsia" w:hAnsiTheme="majorEastAsia" w:hint="eastAsia"/>
                <w:u w:val="thick" w:color="FF0000"/>
              </w:rPr>
              <w:t>⑤　提供するサービスの第三者評価の実施状況（実施の有無、実施した直近の年月日、実施した評価機関の名称、評価結果の開示状況）</w:t>
            </w:r>
            <w:r w:rsidR="00F50E98" w:rsidRPr="00445893">
              <w:rPr>
                <w:rFonts w:asciiTheme="majorEastAsia" w:eastAsiaTheme="majorEastAsia" w:hAnsiTheme="majorEastAsia" w:cs="ＭＳ 明朝" w:hint="eastAsia"/>
                <w:spacing w:val="3"/>
              </w:rPr>
              <w:t xml:space="preserve">　等</w:t>
            </w:r>
          </w:p>
          <w:p w:rsidR="004B1040" w:rsidRPr="00445893" w:rsidRDefault="00F50E98" w:rsidP="008838F5">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F50E98" w:rsidRPr="00445893" w:rsidRDefault="00F50E98" w:rsidP="00445893">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利用者の障害の特性に応じ，適切に配慮されたわか</w:t>
            </w:r>
          </w:p>
          <w:p w:rsidR="00F50E98" w:rsidRPr="00445893" w:rsidRDefault="00F50E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りやすい説明書やパンフレット等の文書を交付して懇切丁寧に説明を行い，当該事業所からサービス提供を受けることにつき，当該利用申込者の同意を得ること。</w:t>
            </w:r>
          </w:p>
          <w:p w:rsidR="00F50E98" w:rsidRPr="00445893" w:rsidRDefault="00F50E98" w:rsidP="008838F5">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また，利用者及び事業者双方の保護の立場から書面</w:t>
            </w:r>
          </w:p>
          <w:p w:rsidR="00F50E98" w:rsidRPr="00445893" w:rsidRDefault="00F50E98" w:rsidP="008838F5">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によって確認することが望ましい。</w:t>
            </w:r>
          </w:p>
          <w:p w:rsidR="00F50E98" w:rsidRPr="00445893" w:rsidRDefault="00F50E98" w:rsidP="00CA2267">
            <w:pPr>
              <w:pStyle w:val="a3"/>
              <w:rPr>
                <w:rFonts w:asciiTheme="majorEastAsia" w:eastAsiaTheme="majorEastAsia" w:hAnsiTheme="majorEastAsia" w:cs="Times New Roman"/>
                <w:spacing w:val="3"/>
              </w:rPr>
            </w:pPr>
          </w:p>
          <w:p w:rsidR="00F50E98" w:rsidRPr="00445893" w:rsidRDefault="00F50E98" w:rsidP="00CA2267">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指定居宅介護事業者は，社会福祉法第</w:t>
            </w:r>
            <w:r w:rsidRPr="00445893">
              <w:rPr>
                <w:rFonts w:asciiTheme="majorEastAsia" w:eastAsiaTheme="majorEastAsia" w:hAnsiTheme="majorEastAsia" w:cs="Times New Roman"/>
                <w:spacing w:val="3"/>
              </w:rPr>
              <w:t>77</w:t>
            </w:r>
            <w:r w:rsidRPr="00445893">
              <w:rPr>
                <w:rFonts w:asciiTheme="majorEastAsia" w:eastAsiaTheme="majorEastAsia" w:hAnsiTheme="majorEastAsia" w:cs="ＭＳ 明朝" w:hint="eastAsia"/>
                <w:spacing w:val="3"/>
              </w:rPr>
              <w:t>条の規定に基</w:t>
            </w:r>
          </w:p>
          <w:p w:rsidR="00F50E98" w:rsidRPr="00445893" w:rsidRDefault="00F50E98" w:rsidP="00CA2267">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づ</w:t>
            </w:r>
            <w:r w:rsidRPr="00445893">
              <w:rPr>
                <w:rFonts w:asciiTheme="majorEastAsia" w:eastAsiaTheme="majorEastAsia" w:hAnsiTheme="majorEastAsia" w:cs="ＭＳ 明朝" w:hint="eastAsia"/>
                <w:spacing w:val="3"/>
              </w:rPr>
              <w:t>き書面の交付を行う場合は，利用者の障害の特性に応</w:t>
            </w:r>
          </w:p>
          <w:p w:rsidR="00F50E98" w:rsidRPr="00445893" w:rsidRDefault="00F50E98" w:rsidP="00CA2267">
            <w:pPr>
              <w:pStyle w:val="a3"/>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じ</w:t>
            </w:r>
            <w:r w:rsidRPr="00445893">
              <w:rPr>
                <w:rFonts w:asciiTheme="majorEastAsia" w:eastAsiaTheme="majorEastAsia" w:hAnsiTheme="majorEastAsia" w:cs="ＭＳ 明朝" w:hint="eastAsia"/>
                <w:spacing w:val="3"/>
              </w:rPr>
              <w:t>た適切な配慮をしているか。</w:t>
            </w:r>
          </w:p>
          <w:p w:rsidR="00F50E98" w:rsidRPr="00445893" w:rsidRDefault="00F50E98" w:rsidP="00CA2267">
            <w:pPr>
              <w:pStyle w:val="a3"/>
              <w:rPr>
                <w:rFonts w:asciiTheme="majorEastAsia" w:eastAsiaTheme="majorEastAsia" w:hAnsiTheme="majorEastAsia"/>
                <w:spacing w:val="0"/>
              </w:rPr>
            </w:pPr>
          </w:p>
          <w:p w:rsidR="00F50E98" w:rsidRPr="00445893" w:rsidRDefault="00F50E98" w:rsidP="00445893">
            <w:pPr>
              <w:pStyle w:val="a3"/>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①当該事業の経営者の名称及び主たる事務所の所在地</w:t>
            </w:r>
          </w:p>
          <w:p w:rsidR="00F50E98" w:rsidRPr="00445893" w:rsidRDefault="00F50E98" w:rsidP="00CA2267">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②当該事業の経営者が提供する指定居宅介護の内容</w:t>
            </w:r>
          </w:p>
          <w:p w:rsidR="00F50E98" w:rsidRPr="00445893" w:rsidRDefault="00F50E98" w:rsidP="00445893">
            <w:pPr>
              <w:pStyle w:val="a3"/>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③当該指定居宅介護の提供につき利用者が支払うべき額</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関する事項</w:t>
            </w:r>
          </w:p>
          <w:p w:rsidR="00F50E98" w:rsidRPr="00445893" w:rsidRDefault="00F50E98" w:rsidP="00CA2267">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④指定居宅介護の提供開始年月日</w:t>
            </w:r>
          </w:p>
          <w:p w:rsidR="00C71318" w:rsidRPr="00445893" w:rsidRDefault="00C71318" w:rsidP="00C71318">
            <w:pPr>
              <w:pStyle w:val="a3"/>
              <w:wordWrap/>
              <w:spacing w:line="240" w:lineRule="exact"/>
              <w:ind w:leftChars="200" w:left="42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⑤指定居宅介護に係る苦情を受け付けるための窓口を記</w:t>
            </w:r>
            <w:r w:rsidRPr="00445893">
              <w:rPr>
                <w:rFonts w:asciiTheme="majorEastAsia" w:eastAsiaTheme="majorEastAsia" w:hAnsiTheme="majorEastAsia" w:hint="eastAsia"/>
                <w:spacing w:val="3"/>
              </w:rPr>
              <w:t>載</w:t>
            </w:r>
            <w:r w:rsidRPr="00445893">
              <w:rPr>
                <w:rFonts w:asciiTheme="majorEastAsia" w:eastAsiaTheme="majorEastAsia" w:hAnsiTheme="majorEastAsia" w:cs="ＭＳ 明朝" w:hint="eastAsia"/>
                <w:spacing w:val="3"/>
              </w:rPr>
              <w:t>した書面を交付すること</w:t>
            </w:r>
          </w:p>
          <w:p w:rsidR="00F50E98" w:rsidRPr="00445893" w:rsidRDefault="00F50E98" w:rsidP="00CA2267">
            <w:pPr>
              <w:pStyle w:val="a3"/>
              <w:rPr>
                <w:rFonts w:asciiTheme="majorEastAsia" w:eastAsiaTheme="majorEastAsia" w:hAnsiTheme="majorEastAsia"/>
                <w:spacing w:val="0"/>
              </w:rPr>
            </w:pPr>
          </w:p>
        </w:tc>
        <w:tc>
          <w:tcPr>
            <w:tcW w:w="1456" w:type="dxa"/>
            <w:gridSpan w:val="2"/>
            <w:tcBorders>
              <w:top w:val="single" w:sz="4" w:space="0" w:color="auto"/>
              <w:left w:val="nil"/>
              <w:bottom w:val="single" w:sz="4" w:space="0" w:color="000000"/>
              <w:right w:val="single" w:sz="4" w:space="0" w:color="000000"/>
            </w:tcBorders>
          </w:tcPr>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cs="Times New Roman"/>
                <w:spacing w:val="3"/>
              </w:rPr>
            </w:pPr>
          </w:p>
          <w:p w:rsidR="00F50E98" w:rsidRPr="00445893" w:rsidRDefault="00F50E98" w:rsidP="008838F5">
            <w:pPr>
              <w:pStyle w:val="a3"/>
              <w:wordWrap/>
              <w:spacing w:line="240" w:lineRule="exact"/>
              <w:rPr>
                <w:rFonts w:asciiTheme="majorEastAsia" w:eastAsiaTheme="majorEastAsia" w:hAnsiTheme="majorEastAsia" w:cs="Times New Roman"/>
                <w:spacing w:val="3"/>
              </w:rPr>
            </w:pP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障発第</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1206001</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2(2)</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p>
          <w:p w:rsidR="00C71318" w:rsidRPr="00445893" w:rsidRDefault="00C71318" w:rsidP="00C7131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06001</w:t>
            </w:r>
          </w:p>
          <w:p w:rsidR="00F50E98" w:rsidRPr="00445893" w:rsidRDefault="00C71318" w:rsidP="00C71318">
            <w:pPr>
              <w:pStyle w:val="a3"/>
              <w:wordWrap/>
              <w:spacing w:line="24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2(3)</w:t>
            </w:r>
          </w:p>
          <w:p w:rsidR="00F50E98" w:rsidRPr="00445893" w:rsidRDefault="00F50E98" w:rsidP="008838F5">
            <w:pPr>
              <w:pStyle w:val="a3"/>
              <w:wordWrap/>
              <w:spacing w:line="240" w:lineRule="exact"/>
              <w:rPr>
                <w:rFonts w:asciiTheme="majorEastAsia" w:eastAsiaTheme="majorEastAsia" w:hAnsiTheme="majorEastAsia" w:cs="Times New Roman"/>
                <w:spacing w:val="3"/>
              </w:rPr>
            </w:pPr>
          </w:p>
          <w:p w:rsidR="00F50E98" w:rsidRPr="00445893" w:rsidRDefault="00F50E98" w:rsidP="008838F5">
            <w:pPr>
              <w:pStyle w:val="a3"/>
              <w:wordWrap/>
              <w:spacing w:line="240" w:lineRule="exact"/>
              <w:rPr>
                <w:rFonts w:asciiTheme="majorEastAsia" w:eastAsiaTheme="majorEastAsia" w:hAnsiTheme="majorEastAsia" w:cs="Times New Roman"/>
                <w:spacing w:val="3"/>
              </w:rPr>
            </w:pPr>
          </w:p>
          <w:p w:rsidR="00F50E98" w:rsidRPr="00445893" w:rsidRDefault="00F50E98" w:rsidP="008838F5">
            <w:pPr>
              <w:pStyle w:val="a3"/>
              <w:wordWrap/>
              <w:spacing w:line="240" w:lineRule="exact"/>
              <w:rPr>
                <w:rFonts w:asciiTheme="majorEastAsia" w:eastAsiaTheme="majorEastAsia" w:hAnsiTheme="majorEastAsia" w:cs="Times New Roman"/>
                <w:spacing w:val="3"/>
              </w:rPr>
            </w:pPr>
          </w:p>
          <w:p w:rsidR="00C71318" w:rsidRPr="00445893" w:rsidRDefault="00C71318" w:rsidP="008838F5">
            <w:pPr>
              <w:pStyle w:val="a3"/>
              <w:wordWrap/>
              <w:spacing w:line="240" w:lineRule="exact"/>
              <w:rPr>
                <w:rFonts w:asciiTheme="majorEastAsia" w:eastAsiaTheme="majorEastAsia" w:hAnsiTheme="majorEastAsia" w:cs="Times New Roman"/>
                <w:spacing w:val="3"/>
              </w:rPr>
            </w:pPr>
          </w:p>
          <w:p w:rsidR="00C71318" w:rsidRPr="00445893" w:rsidRDefault="00C71318" w:rsidP="008838F5">
            <w:pPr>
              <w:pStyle w:val="a3"/>
              <w:wordWrap/>
              <w:spacing w:line="240" w:lineRule="exact"/>
              <w:rPr>
                <w:rFonts w:asciiTheme="majorEastAsia" w:eastAsiaTheme="majorEastAsia" w:hAnsiTheme="majorEastAsia" w:cs="Times New Roman"/>
                <w:spacing w:val="3"/>
              </w:rPr>
            </w:pPr>
          </w:p>
          <w:p w:rsidR="00C71318" w:rsidRPr="00445893" w:rsidRDefault="00C71318" w:rsidP="008838F5">
            <w:pPr>
              <w:pStyle w:val="a3"/>
              <w:wordWrap/>
              <w:spacing w:line="240" w:lineRule="exact"/>
              <w:rPr>
                <w:rFonts w:asciiTheme="majorEastAsia" w:eastAsiaTheme="majorEastAsia" w:hAnsiTheme="majorEastAsia" w:cs="Times New Roman"/>
                <w:spacing w:val="3"/>
              </w:rPr>
            </w:pPr>
          </w:p>
          <w:p w:rsidR="00F50E98" w:rsidRPr="00445893" w:rsidRDefault="00F50E98" w:rsidP="008838F5">
            <w:pPr>
              <w:pStyle w:val="a3"/>
              <w:wordWrap/>
              <w:spacing w:line="240" w:lineRule="exact"/>
              <w:rPr>
                <w:rFonts w:asciiTheme="majorEastAsia" w:eastAsiaTheme="majorEastAsia" w:hAnsiTheme="majorEastAsia" w:cs="Times New Roman"/>
                <w:spacing w:val="3"/>
              </w:rPr>
            </w:pPr>
          </w:p>
          <w:p w:rsidR="00F50E98" w:rsidRPr="00445893" w:rsidRDefault="00F50E98" w:rsidP="00CA2267">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法第</w:t>
            </w:r>
            <w:r w:rsidRPr="00445893">
              <w:rPr>
                <w:rFonts w:asciiTheme="majorEastAsia" w:eastAsiaTheme="majorEastAsia" w:hAnsiTheme="majorEastAsia" w:cs="Times New Roman"/>
                <w:spacing w:val="3"/>
              </w:rPr>
              <w:t>43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p>
          <w:p w:rsidR="00F50E98" w:rsidRPr="00445893" w:rsidRDefault="00F50E98" w:rsidP="00CA2267">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項</w:t>
            </w:r>
          </w:p>
          <w:p w:rsidR="00F50E98" w:rsidRPr="00445893" w:rsidRDefault="00F50E98" w:rsidP="00CA2267">
            <w:pPr>
              <w:pStyle w:val="a3"/>
              <w:spacing w:line="240" w:lineRule="exact"/>
              <w:rPr>
                <w:rFonts w:asciiTheme="majorEastAsia" w:eastAsiaTheme="majorEastAsia" w:hAnsiTheme="majorEastAsia"/>
                <w:spacing w:val="0"/>
              </w:rPr>
            </w:pPr>
          </w:p>
          <w:p w:rsidR="00F50E98" w:rsidRPr="00445893" w:rsidRDefault="00F50E98" w:rsidP="00CA2267">
            <w:pPr>
              <w:pStyle w:val="a3"/>
              <w:spacing w:line="240" w:lineRule="exact"/>
              <w:rPr>
                <w:rFonts w:asciiTheme="majorEastAsia" w:eastAsiaTheme="majorEastAsia" w:hAnsiTheme="majorEastAsia"/>
                <w:spacing w:val="0"/>
              </w:rPr>
            </w:pPr>
          </w:p>
          <w:p w:rsidR="00F50E98" w:rsidRPr="00445893" w:rsidRDefault="00F50E98" w:rsidP="00CA2267">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F50E98" w:rsidRPr="00445893" w:rsidRDefault="00F50E98" w:rsidP="00CA2267">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F50E98" w:rsidRPr="00445893" w:rsidRDefault="00F50E98" w:rsidP="008838F5">
            <w:pPr>
              <w:pStyle w:val="a3"/>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CA2267">
            <w:pPr>
              <w:pStyle w:val="a3"/>
              <w:wordWrap/>
              <w:spacing w:line="240" w:lineRule="exact"/>
              <w:rPr>
                <w:rFonts w:asciiTheme="majorEastAsia" w:eastAsiaTheme="majorEastAsia" w:hAnsiTheme="majorEastAsia"/>
                <w:spacing w:val="0"/>
              </w:rPr>
            </w:pPr>
          </w:p>
          <w:p w:rsidR="004B1040" w:rsidRPr="00445893" w:rsidRDefault="004B1040" w:rsidP="00CA2267">
            <w:pPr>
              <w:pStyle w:val="a3"/>
              <w:wordWrap/>
              <w:spacing w:line="240" w:lineRule="exact"/>
              <w:rPr>
                <w:rFonts w:asciiTheme="majorEastAsia" w:eastAsiaTheme="majorEastAsia" w:hAnsiTheme="majorEastAsia"/>
                <w:spacing w:val="0"/>
              </w:rPr>
            </w:pPr>
          </w:p>
          <w:p w:rsidR="004B1040" w:rsidRPr="00445893" w:rsidRDefault="004B1040" w:rsidP="00CA2267">
            <w:pPr>
              <w:pStyle w:val="a3"/>
              <w:wordWrap/>
              <w:spacing w:line="240" w:lineRule="exact"/>
              <w:rPr>
                <w:rFonts w:asciiTheme="majorEastAsia" w:eastAsiaTheme="majorEastAsia" w:hAnsiTheme="majorEastAsia"/>
                <w:spacing w:val="0"/>
              </w:rPr>
            </w:pPr>
          </w:p>
          <w:p w:rsidR="004B1040" w:rsidRPr="00445893" w:rsidRDefault="004B1040" w:rsidP="00CA2267">
            <w:pPr>
              <w:pStyle w:val="a3"/>
              <w:wordWrap/>
              <w:spacing w:line="240" w:lineRule="exact"/>
              <w:rPr>
                <w:rFonts w:asciiTheme="majorEastAsia" w:eastAsiaTheme="majorEastAsia" w:hAnsiTheme="majorEastAsia"/>
                <w:spacing w:val="0"/>
              </w:rPr>
            </w:pPr>
          </w:p>
          <w:p w:rsidR="004B1040" w:rsidRPr="00445893" w:rsidRDefault="004B1040" w:rsidP="00CA2267">
            <w:pPr>
              <w:pStyle w:val="a3"/>
              <w:wordWrap/>
              <w:spacing w:line="240" w:lineRule="exact"/>
              <w:rPr>
                <w:rFonts w:asciiTheme="majorEastAsia" w:eastAsiaTheme="majorEastAsia" w:hAnsiTheme="majorEastAsia"/>
                <w:spacing w:val="0"/>
              </w:rPr>
            </w:pPr>
          </w:p>
          <w:p w:rsidR="00F50E98" w:rsidRPr="00445893" w:rsidRDefault="00F50E98" w:rsidP="00CA22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F50E98" w:rsidRPr="00445893" w:rsidRDefault="00F50E98" w:rsidP="00CA22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F50E98" w:rsidRPr="00445893" w:rsidRDefault="00F50E98" w:rsidP="00CA22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3(1)</w:t>
            </w: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838F5">
            <w:pPr>
              <w:pStyle w:val="a3"/>
              <w:wordWrap/>
              <w:spacing w:line="240" w:lineRule="exact"/>
              <w:rPr>
                <w:rFonts w:asciiTheme="majorEastAsia" w:eastAsiaTheme="majorEastAsia" w:hAnsiTheme="majorEastAsia"/>
                <w:spacing w:val="0"/>
              </w:rPr>
            </w:pPr>
          </w:p>
          <w:p w:rsidR="00F50E98" w:rsidRPr="00445893" w:rsidRDefault="00F50E98"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F50E98" w:rsidRPr="00445893" w:rsidRDefault="00F50E98"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F50E98" w:rsidRPr="00445893" w:rsidRDefault="00F50E98" w:rsidP="008F6533">
            <w:pPr>
              <w:pStyle w:val="a3"/>
              <w:wordWrap/>
              <w:spacing w:line="240" w:lineRule="exact"/>
              <w:rPr>
                <w:rFonts w:asciiTheme="majorEastAsia" w:eastAsiaTheme="majorEastAsia" w:hAnsiTheme="majorEastAsia"/>
                <w:spacing w:val="0"/>
              </w:rPr>
            </w:pPr>
          </w:p>
          <w:p w:rsidR="00F50E98" w:rsidRPr="00445893" w:rsidRDefault="00F50E98" w:rsidP="008F6533">
            <w:pPr>
              <w:pStyle w:val="a3"/>
              <w:wordWrap/>
              <w:spacing w:line="240" w:lineRule="exact"/>
              <w:rPr>
                <w:rFonts w:asciiTheme="majorEastAsia" w:eastAsiaTheme="majorEastAsia" w:hAnsiTheme="majorEastAsia"/>
                <w:spacing w:val="0"/>
              </w:rPr>
            </w:pPr>
          </w:p>
          <w:p w:rsidR="00F50E98" w:rsidRPr="00445893" w:rsidRDefault="00F50E98" w:rsidP="008F6533">
            <w:pPr>
              <w:pStyle w:val="a3"/>
              <w:wordWrap/>
              <w:spacing w:line="240" w:lineRule="exact"/>
              <w:rPr>
                <w:rFonts w:asciiTheme="majorEastAsia" w:eastAsiaTheme="majorEastAsia" w:hAnsiTheme="majorEastAsia"/>
                <w:spacing w:val="0"/>
              </w:rPr>
            </w:pPr>
          </w:p>
          <w:p w:rsidR="00F50E98" w:rsidRPr="00445893" w:rsidRDefault="00F50E98"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F50E98" w:rsidRPr="00445893" w:rsidRDefault="00F50E98"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F50E98" w:rsidRPr="00445893" w:rsidRDefault="00F50E98"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3(1)</w:t>
            </w:r>
          </w:p>
          <w:p w:rsidR="00F50E98" w:rsidRPr="00445893" w:rsidRDefault="00F50E98" w:rsidP="008F6533">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8F6533" w:rsidRPr="00445893" w:rsidTr="00356423">
        <w:trPr>
          <w:cantSplit/>
          <w:trHeight w:val="258"/>
        </w:trPr>
        <w:tc>
          <w:tcPr>
            <w:tcW w:w="52" w:type="dxa"/>
            <w:tcBorders>
              <w:top w:val="nil"/>
              <w:left w:val="nil"/>
              <w:bottom w:val="nil"/>
              <w:right w:val="nil"/>
            </w:tcBorders>
          </w:tcPr>
          <w:p w:rsidR="008F6533" w:rsidRPr="00445893" w:rsidRDefault="008F6533">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right w:val="single" w:sz="4" w:space="0" w:color="000000"/>
            </w:tcBorders>
          </w:tcPr>
          <w:p w:rsidR="008F6533" w:rsidRPr="00445893" w:rsidRDefault="008F6533" w:rsidP="00356423">
            <w:pPr>
              <w:pStyle w:val="a3"/>
              <w:jc w:val="center"/>
              <w:rPr>
                <w:rFonts w:asciiTheme="majorEastAsia" w:eastAsiaTheme="majorEastAsia" w:hAnsiTheme="majorEastAsia" w:cs="ＭＳ 明朝"/>
                <w:spacing w:val="3"/>
              </w:rPr>
            </w:pPr>
          </w:p>
          <w:p w:rsidR="008F6533" w:rsidRPr="00445893" w:rsidRDefault="008F6533" w:rsidP="00356423">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000000"/>
              <w:left w:val="nil"/>
              <w:right w:val="single" w:sz="4" w:space="0" w:color="000000"/>
            </w:tcBorders>
          </w:tcPr>
          <w:p w:rsidR="008F6533" w:rsidRPr="00445893" w:rsidRDefault="008F6533" w:rsidP="00356423">
            <w:pPr>
              <w:pStyle w:val="a3"/>
              <w:jc w:val="center"/>
              <w:rPr>
                <w:rFonts w:asciiTheme="majorEastAsia" w:eastAsiaTheme="majorEastAsia" w:hAnsiTheme="majorEastAsia" w:cs="ＭＳ 明朝"/>
                <w:spacing w:val="3"/>
              </w:rPr>
            </w:pPr>
          </w:p>
          <w:p w:rsidR="008F6533" w:rsidRPr="00445893" w:rsidRDefault="008F6533" w:rsidP="00356423">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000000"/>
              <w:left w:val="nil"/>
              <w:right w:val="single" w:sz="4" w:space="0" w:color="000000"/>
            </w:tcBorders>
          </w:tcPr>
          <w:p w:rsidR="008F6533" w:rsidRPr="00445893" w:rsidRDefault="008F6533" w:rsidP="00356423">
            <w:pPr>
              <w:pStyle w:val="a3"/>
              <w:jc w:val="center"/>
              <w:rPr>
                <w:rFonts w:asciiTheme="majorEastAsia" w:eastAsiaTheme="majorEastAsia" w:hAnsiTheme="majorEastAsia" w:cs="ＭＳ 明朝"/>
                <w:spacing w:val="3"/>
              </w:rPr>
            </w:pPr>
          </w:p>
          <w:p w:rsidR="008F6533" w:rsidRPr="00445893" w:rsidRDefault="008F6533" w:rsidP="00356423">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8F6533" w:rsidRPr="00445893" w:rsidTr="00356423">
        <w:trPr>
          <w:cantSplit/>
          <w:trHeight w:hRule="exact" w:val="271"/>
        </w:trPr>
        <w:tc>
          <w:tcPr>
            <w:tcW w:w="52" w:type="dxa"/>
            <w:vMerge w:val="restart"/>
            <w:tcBorders>
              <w:top w:val="nil"/>
              <w:left w:val="nil"/>
              <w:bottom w:val="nil"/>
              <w:right w:val="nil"/>
            </w:tcBorders>
          </w:tcPr>
          <w:p w:rsidR="008F6533" w:rsidRPr="00445893" w:rsidRDefault="008F6533">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8F6533" w:rsidRPr="00445893" w:rsidRDefault="008F6533">
            <w:pPr>
              <w:pStyle w:val="a3"/>
              <w:jc w:val="center"/>
              <w:rPr>
                <w:rFonts w:asciiTheme="majorEastAsia" w:eastAsiaTheme="majorEastAsia" w:hAnsiTheme="majorEastAsia"/>
                <w:spacing w:val="0"/>
              </w:rPr>
            </w:pPr>
          </w:p>
        </w:tc>
        <w:tc>
          <w:tcPr>
            <w:tcW w:w="5616" w:type="dxa"/>
            <w:vMerge/>
            <w:tcBorders>
              <w:left w:val="nil"/>
              <w:bottom w:val="single" w:sz="4" w:space="0" w:color="000000"/>
              <w:right w:val="single" w:sz="4" w:space="0" w:color="000000"/>
            </w:tcBorders>
          </w:tcPr>
          <w:p w:rsidR="008F6533" w:rsidRPr="00445893" w:rsidRDefault="008F6533">
            <w:pPr>
              <w:pStyle w:val="a3"/>
              <w:jc w:val="center"/>
              <w:rPr>
                <w:rFonts w:asciiTheme="majorEastAsia" w:eastAsiaTheme="majorEastAsia" w:hAnsiTheme="majorEastAsia"/>
                <w:spacing w:val="0"/>
              </w:rPr>
            </w:pPr>
          </w:p>
        </w:tc>
        <w:tc>
          <w:tcPr>
            <w:tcW w:w="1456" w:type="dxa"/>
            <w:vMerge/>
            <w:tcBorders>
              <w:left w:val="nil"/>
              <w:bottom w:val="single" w:sz="4" w:space="0" w:color="000000"/>
              <w:right w:val="single" w:sz="4" w:space="0" w:color="000000"/>
            </w:tcBorders>
          </w:tcPr>
          <w:p w:rsidR="008F6533" w:rsidRPr="00445893" w:rsidRDefault="008F6533">
            <w:pPr>
              <w:pStyle w:val="a3"/>
              <w:jc w:val="center"/>
              <w:rPr>
                <w:rFonts w:asciiTheme="majorEastAsia" w:eastAsiaTheme="majorEastAsia" w:hAnsiTheme="majorEastAsia"/>
                <w:spacing w:val="0"/>
              </w:rPr>
            </w:pPr>
          </w:p>
        </w:tc>
      </w:tr>
      <w:tr w:rsidR="008F6533" w:rsidRPr="00445893" w:rsidTr="00C71318">
        <w:trPr>
          <w:cantSplit/>
          <w:trHeight w:hRule="exact" w:val="13333"/>
        </w:trPr>
        <w:tc>
          <w:tcPr>
            <w:tcW w:w="52" w:type="dxa"/>
            <w:vMerge/>
            <w:tcBorders>
              <w:top w:val="nil"/>
              <w:left w:val="nil"/>
              <w:bottom w:val="nil"/>
              <w:right w:val="nil"/>
            </w:tcBorders>
          </w:tcPr>
          <w:p w:rsidR="008F6533" w:rsidRPr="00445893" w:rsidRDefault="008F6533">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２　契約支給量の報</w:t>
            </w:r>
          </w:p>
          <w:p w:rsidR="008F6533" w:rsidRPr="00445893" w:rsidRDefault="008F6533" w:rsidP="008F6533">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告等</w:t>
            </w: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３　提供拒否の禁止</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４　連絡調整に対す</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る協力</w:t>
            </w:r>
          </w:p>
          <w:p w:rsidR="008F6533" w:rsidRPr="00445893" w:rsidRDefault="008F6533" w:rsidP="008F6533">
            <w:pPr>
              <w:pStyle w:val="a3"/>
              <w:wordWrap/>
              <w:spacing w:line="240" w:lineRule="exact"/>
              <w:rPr>
                <w:rFonts w:asciiTheme="majorEastAsia" w:eastAsiaTheme="majorEastAsia" w:hAnsiTheme="majorEastAsia"/>
                <w:spacing w:val="0"/>
              </w:rPr>
            </w:pPr>
          </w:p>
          <w:p w:rsidR="0052008F" w:rsidRPr="00445893" w:rsidRDefault="0052008F"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５　サービス提供困</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難時の対応</w:t>
            </w:r>
          </w:p>
          <w:p w:rsidR="008F6533" w:rsidRPr="00445893" w:rsidRDefault="008F6533" w:rsidP="008F6533">
            <w:pPr>
              <w:pStyle w:val="a3"/>
              <w:wordWrap/>
              <w:spacing w:line="24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8F6533" w:rsidRPr="00445893" w:rsidRDefault="008F6533" w:rsidP="008F6533">
            <w:pPr>
              <w:pStyle w:val="a3"/>
              <w:wordWrap/>
              <w:spacing w:before="100"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指定居宅介護事業者は，指定居宅介護を提供するとき</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，当該指定居宅介護の内容，契約支給量，その他の必</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要</w:t>
            </w:r>
            <w:r w:rsidRPr="00445893">
              <w:rPr>
                <w:rFonts w:asciiTheme="majorEastAsia" w:eastAsiaTheme="majorEastAsia" w:hAnsiTheme="majorEastAsia" w:cs="ＭＳ 明朝" w:hint="eastAsia"/>
                <w:spacing w:val="3"/>
              </w:rPr>
              <w:t>な事項（受給者証記載事項）を支給決定障害者等の受</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給</w:t>
            </w:r>
            <w:r w:rsidRPr="00445893">
              <w:rPr>
                <w:rFonts w:asciiTheme="majorEastAsia" w:eastAsiaTheme="majorEastAsia" w:hAnsiTheme="majorEastAsia" w:cs="ＭＳ 明朝" w:hint="eastAsia"/>
                <w:spacing w:val="3"/>
              </w:rPr>
              <w:t>者証に記載しているか。</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受給者証記載事項</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ア　当該事業者及びその事業所の名称</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イ　当該指定居宅介護の内容</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ウ　月あたりの指定居宅介護の提供量（契約支給量）</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エ　契約日　等</w:t>
            </w:r>
          </w:p>
          <w:p w:rsidR="008F6533" w:rsidRPr="00445893" w:rsidRDefault="008F6533"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契約に係る指定居宅介護の提供が終了した場合はその年月日を，月途中で提供が終了した場合は当該月で既に提供した指定居宅介護の量を記載すること。</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契約支給量の総量は，当該支給決定障害者等の支給量</w:t>
            </w:r>
          </w:p>
          <w:p w:rsidR="008F6533" w:rsidRPr="00445893" w:rsidRDefault="008F6533" w:rsidP="008F6533">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を超えていないか。</w:t>
            </w: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指定居宅介護事業者は指定居宅介護の利用に係る契約</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をしたときは，受給者証記載事項その他の必要な事項を</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市</w:t>
            </w:r>
            <w:r w:rsidRPr="00445893">
              <w:rPr>
                <w:rFonts w:asciiTheme="majorEastAsia" w:eastAsiaTheme="majorEastAsia" w:hAnsiTheme="majorEastAsia" w:cs="ＭＳ 明朝" w:hint="eastAsia"/>
                <w:spacing w:val="3"/>
              </w:rPr>
              <w:t>町村に対し遅滞なく報告しているか。</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4</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指定居宅介護事業者は，受給者証記載事項に変更があ</w:t>
            </w:r>
          </w:p>
          <w:p w:rsidR="008F6533" w:rsidRPr="00445893" w:rsidRDefault="008F6533" w:rsidP="008F6533">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っ</w:t>
            </w:r>
            <w:r w:rsidRPr="00445893">
              <w:rPr>
                <w:rFonts w:asciiTheme="majorEastAsia" w:eastAsiaTheme="majorEastAsia" w:hAnsiTheme="majorEastAsia" w:cs="ＭＳ 明朝" w:hint="eastAsia"/>
                <w:spacing w:val="3"/>
              </w:rPr>
              <w:t>た場合に，</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から</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に準じて取り扱っているか</w:t>
            </w: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445893">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指定居宅介護事業者は，正当な理由がなく指定居宅介護</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の提供を拒んでいないか。</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サービスの提供を拒むことのできる正当な理由がある場合</w:t>
            </w:r>
          </w:p>
          <w:p w:rsidR="008F6533" w:rsidRPr="00445893" w:rsidRDefault="008F6533" w:rsidP="0044589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①　当該事業所の現員からは利用申込みに応じきれない場合</w:t>
            </w:r>
          </w:p>
          <w:p w:rsidR="008F6533" w:rsidRPr="00445893" w:rsidRDefault="008F6533" w:rsidP="0044589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②　利用申込者の居住地が当該事業所の通常の事業の実施地域外である場合</w:t>
            </w:r>
          </w:p>
          <w:p w:rsidR="008F6533" w:rsidRPr="00445893" w:rsidRDefault="008F6533" w:rsidP="0044589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③　当該事業所の運営規定において主たる対象とする障害の種類を定めている場合であって，これに該当しない者から利用申込みがあった場合，その他利用申込者に対し自ら適切な指定居宅介護を提供することが困難な場合</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④　入院治療が必要な場合</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定居宅介護事業者は，指定居宅介護の利用について市</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町</w:t>
            </w:r>
            <w:r w:rsidRPr="00445893">
              <w:rPr>
                <w:rFonts w:asciiTheme="majorEastAsia" w:eastAsiaTheme="majorEastAsia" w:hAnsiTheme="majorEastAsia" w:hint="eastAsia"/>
                <w:spacing w:val="3"/>
              </w:rPr>
              <w:t>村</w:t>
            </w:r>
            <w:r w:rsidRPr="00445893">
              <w:rPr>
                <w:rFonts w:asciiTheme="majorEastAsia" w:eastAsiaTheme="majorEastAsia" w:hAnsiTheme="majorEastAsia" w:cs="ＭＳ 明朝" w:hint="eastAsia"/>
                <w:spacing w:val="3"/>
              </w:rPr>
              <w:t>又は一般相談支援事業者若しくは特定相談支援事業者が</w:t>
            </w:r>
            <w:r w:rsidRPr="00445893">
              <w:rPr>
                <w:rFonts w:asciiTheme="majorEastAsia" w:eastAsiaTheme="majorEastAsia" w:hAnsiTheme="majorEastAsia" w:hint="eastAsia"/>
                <w:spacing w:val="3"/>
              </w:rPr>
              <w:t>行</w:t>
            </w:r>
            <w:r w:rsidRPr="00445893">
              <w:rPr>
                <w:rFonts w:asciiTheme="majorEastAsia" w:eastAsiaTheme="majorEastAsia" w:hAnsiTheme="majorEastAsia" w:cs="ＭＳ 明朝" w:hint="eastAsia"/>
                <w:spacing w:val="3"/>
              </w:rPr>
              <w:t>う連絡調整に，できる限り協力しているか。</w:t>
            </w:r>
          </w:p>
          <w:p w:rsidR="008F6533" w:rsidRPr="00445893" w:rsidRDefault="008F6533" w:rsidP="008F6533">
            <w:pPr>
              <w:pStyle w:val="a3"/>
              <w:wordWrap/>
              <w:spacing w:line="240" w:lineRule="exact"/>
              <w:rPr>
                <w:rFonts w:asciiTheme="majorEastAsia" w:eastAsiaTheme="majorEastAsia" w:hAnsiTheme="majorEastAsia"/>
                <w:spacing w:val="0"/>
              </w:rPr>
            </w:pPr>
          </w:p>
          <w:p w:rsidR="0052008F" w:rsidRPr="00445893" w:rsidRDefault="0052008F"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指定居宅介護事業者は，指定居宅介護事業所の通常の事</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業</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実施地域等を勘案し，利用申込者に対し自ら適切な指</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定</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宅介護を提供することが困難であると認めた場合は，</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適</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な他の指定居宅介護事業者等の紹介その他の必要な措置を速やかに講じているか。</w:t>
            </w:r>
          </w:p>
          <w:p w:rsidR="008F6533" w:rsidRPr="00445893" w:rsidRDefault="008F6533" w:rsidP="008F6533">
            <w:pPr>
              <w:pStyle w:val="a3"/>
              <w:wordWrap/>
              <w:spacing w:line="240" w:lineRule="exact"/>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8F6533" w:rsidRPr="00445893" w:rsidRDefault="008F6533" w:rsidP="008F6533">
            <w:pPr>
              <w:pStyle w:val="a3"/>
              <w:wordWrap/>
              <w:spacing w:before="100"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206001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3(2)</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8F6533" w:rsidRPr="00445893" w:rsidRDefault="008F6533" w:rsidP="008F6533">
            <w:pPr>
              <w:pStyle w:val="a3"/>
              <w:wordWrap/>
              <w:spacing w:line="240" w:lineRule="exact"/>
              <w:rPr>
                <w:rFonts w:asciiTheme="majorEastAsia" w:eastAsiaTheme="majorEastAsia" w:hAnsiTheme="majorEastAsia" w:cs="ＭＳ 明朝"/>
                <w:spacing w:val="3"/>
              </w:rPr>
            </w:pPr>
          </w:p>
          <w:p w:rsidR="008F6533" w:rsidRPr="00445893" w:rsidRDefault="008F6533" w:rsidP="008F6533">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項</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条</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206001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3(3)</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w:t>
            </w:r>
            <w:r w:rsidRPr="00445893">
              <w:rPr>
                <w:rFonts w:asciiTheme="majorEastAsia" w:eastAsiaTheme="majorEastAsia" w:hAnsiTheme="majorEastAsia" w:cs="ＭＳ 明朝" w:hint="eastAsia"/>
                <w:spacing w:val="3"/>
              </w:rPr>
              <w:t>条</w:t>
            </w:r>
          </w:p>
          <w:p w:rsidR="008F6533" w:rsidRPr="00445893" w:rsidRDefault="008F6533"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p>
          <w:p w:rsidR="0052008F" w:rsidRPr="00445893" w:rsidRDefault="0052008F" w:rsidP="008F6533">
            <w:pPr>
              <w:pStyle w:val="a3"/>
              <w:wordWrap/>
              <w:spacing w:line="240" w:lineRule="exact"/>
              <w:rPr>
                <w:rFonts w:asciiTheme="majorEastAsia" w:eastAsiaTheme="majorEastAsia" w:hAnsiTheme="majorEastAsia"/>
                <w:spacing w:val="0"/>
              </w:rPr>
            </w:pP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8F6533" w:rsidRPr="00445893" w:rsidRDefault="008F6533" w:rsidP="008F6533">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13</w:t>
            </w:r>
            <w:r w:rsidRPr="00445893">
              <w:rPr>
                <w:rFonts w:asciiTheme="majorEastAsia" w:eastAsiaTheme="majorEastAsia" w:hAnsiTheme="majorEastAsia" w:cs="ＭＳ 明朝" w:hint="eastAsia"/>
                <w:spacing w:val="3"/>
              </w:rPr>
              <w:t>条</w:t>
            </w:r>
          </w:p>
          <w:p w:rsidR="008F6533" w:rsidRPr="00445893" w:rsidRDefault="008F6533" w:rsidP="008F6533">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52008F" w:rsidRPr="00445893">
        <w:trPr>
          <w:cantSplit/>
          <w:trHeight w:hRule="exact" w:val="128"/>
        </w:trPr>
        <w:tc>
          <w:tcPr>
            <w:tcW w:w="52" w:type="dxa"/>
            <w:vMerge w:val="restart"/>
            <w:tcBorders>
              <w:top w:val="nil"/>
              <w:left w:val="nil"/>
              <w:bottom w:val="nil"/>
              <w:right w:val="nil"/>
            </w:tcBorders>
          </w:tcPr>
          <w:p w:rsidR="0052008F" w:rsidRPr="00445893" w:rsidRDefault="0052008F">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52008F" w:rsidRPr="00445893" w:rsidRDefault="0052008F">
            <w:pPr>
              <w:pStyle w:val="a3"/>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52008F" w:rsidRPr="00445893" w:rsidRDefault="0052008F">
            <w:pPr>
              <w:pStyle w:val="a3"/>
              <w:rPr>
                <w:rFonts w:asciiTheme="majorEastAsia" w:eastAsiaTheme="majorEastAsia" w:hAnsiTheme="majorEastAsia"/>
                <w:spacing w:val="0"/>
              </w:rPr>
            </w:pPr>
          </w:p>
        </w:tc>
        <w:tc>
          <w:tcPr>
            <w:tcW w:w="1456" w:type="dxa"/>
            <w:vMerge w:val="restart"/>
            <w:tcBorders>
              <w:top w:val="single" w:sz="4" w:space="0" w:color="000000"/>
              <w:left w:val="nil"/>
              <w:bottom w:val="nil"/>
              <w:right w:val="single" w:sz="4" w:space="0" w:color="000000"/>
            </w:tcBorders>
          </w:tcPr>
          <w:p w:rsidR="0052008F" w:rsidRPr="00445893" w:rsidRDefault="0052008F">
            <w:pPr>
              <w:pStyle w:val="a3"/>
              <w:rPr>
                <w:rFonts w:asciiTheme="majorEastAsia" w:eastAsiaTheme="majorEastAsia" w:hAnsiTheme="majorEastAsia"/>
                <w:spacing w:val="0"/>
              </w:rPr>
            </w:pPr>
          </w:p>
        </w:tc>
      </w:tr>
      <w:tr w:rsidR="0052008F" w:rsidRPr="00445893">
        <w:trPr>
          <w:cantSplit/>
          <w:trHeight w:hRule="exact" w:val="130"/>
        </w:trPr>
        <w:tc>
          <w:tcPr>
            <w:tcW w:w="52" w:type="dxa"/>
            <w:vMerge/>
            <w:tcBorders>
              <w:top w:val="nil"/>
              <w:left w:val="nil"/>
              <w:bottom w:val="nil"/>
              <w:right w:val="nil"/>
            </w:tcBorders>
          </w:tcPr>
          <w:p w:rsidR="0052008F" w:rsidRPr="00445893" w:rsidRDefault="0052008F">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52008F" w:rsidRPr="00445893" w:rsidRDefault="0052008F">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52008F" w:rsidRPr="00445893" w:rsidRDefault="0052008F">
            <w:pPr>
              <w:pStyle w:val="a3"/>
              <w:wordWrap/>
              <w:spacing w:line="240" w:lineRule="auto"/>
              <w:rPr>
                <w:rFonts w:asciiTheme="majorEastAsia" w:eastAsiaTheme="majorEastAsia" w:hAnsiTheme="majorEastAsia"/>
                <w:spacing w:val="0"/>
              </w:rPr>
            </w:pPr>
          </w:p>
        </w:tc>
        <w:tc>
          <w:tcPr>
            <w:tcW w:w="1456" w:type="dxa"/>
            <w:vMerge/>
            <w:tcBorders>
              <w:top w:val="nil"/>
              <w:left w:val="nil"/>
              <w:bottom w:val="nil"/>
              <w:right w:val="single" w:sz="4" w:space="0" w:color="000000"/>
            </w:tcBorders>
          </w:tcPr>
          <w:p w:rsidR="0052008F" w:rsidRPr="00445893" w:rsidRDefault="0052008F">
            <w:pPr>
              <w:pStyle w:val="a3"/>
              <w:wordWrap/>
              <w:spacing w:line="240" w:lineRule="auto"/>
              <w:rPr>
                <w:rFonts w:asciiTheme="majorEastAsia" w:eastAsiaTheme="majorEastAsia" w:hAnsiTheme="majorEastAsia"/>
                <w:spacing w:val="0"/>
              </w:rPr>
            </w:pPr>
          </w:p>
        </w:tc>
      </w:tr>
      <w:tr w:rsidR="00935A89" w:rsidRPr="00445893" w:rsidTr="00935A89">
        <w:trPr>
          <w:gridBefore w:val="1"/>
          <w:wBefore w:w="52" w:type="dxa"/>
          <w:cantSplit/>
          <w:trHeight w:hRule="exact" w:val="271"/>
        </w:trPr>
        <w:tc>
          <w:tcPr>
            <w:tcW w:w="1976" w:type="dxa"/>
            <w:tcBorders>
              <w:top w:val="nil"/>
              <w:left w:val="single" w:sz="4" w:space="0" w:color="000000"/>
              <w:bottom w:val="single" w:sz="4" w:space="0" w:color="000000"/>
              <w:right w:val="single" w:sz="4" w:space="0" w:color="000000"/>
            </w:tcBorders>
          </w:tcPr>
          <w:p w:rsidR="00935A89" w:rsidRPr="00445893" w:rsidRDefault="00935A89">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935A89" w:rsidRPr="00445893" w:rsidRDefault="00935A89">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935A89" w:rsidRPr="00445893" w:rsidRDefault="00935A89">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935A89" w:rsidRPr="00445893" w:rsidTr="00935A89">
        <w:trPr>
          <w:gridBefore w:val="1"/>
          <w:wBefore w:w="52" w:type="dxa"/>
          <w:cantSplit/>
          <w:trHeight w:hRule="exact" w:val="271"/>
        </w:trPr>
        <w:tc>
          <w:tcPr>
            <w:tcW w:w="1976" w:type="dxa"/>
            <w:tcBorders>
              <w:top w:val="single" w:sz="4" w:space="0" w:color="auto"/>
              <w:right w:val="single" w:sz="4" w:space="0" w:color="000000"/>
            </w:tcBorders>
          </w:tcPr>
          <w:p w:rsidR="00935A89" w:rsidRPr="00445893" w:rsidRDefault="00935A89">
            <w:pPr>
              <w:pStyle w:val="a3"/>
              <w:jc w:val="center"/>
              <w:rPr>
                <w:rFonts w:asciiTheme="majorEastAsia" w:eastAsiaTheme="majorEastAsia" w:hAnsiTheme="majorEastAsia"/>
                <w:spacing w:val="0"/>
              </w:rPr>
            </w:pPr>
          </w:p>
        </w:tc>
        <w:tc>
          <w:tcPr>
            <w:tcW w:w="5616" w:type="dxa"/>
            <w:tcBorders>
              <w:top w:val="single" w:sz="4" w:space="0" w:color="auto"/>
              <w:left w:val="nil"/>
              <w:right w:val="single" w:sz="4" w:space="0" w:color="000000"/>
            </w:tcBorders>
          </w:tcPr>
          <w:p w:rsidR="00935A89" w:rsidRPr="00445893" w:rsidRDefault="00935A89">
            <w:pPr>
              <w:pStyle w:val="a3"/>
              <w:jc w:val="center"/>
              <w:rPr>
                <w:rFonts w:asciiTheme="majorEastAsia" w:eastAsiaTheme="majorEastAsia" w:hAnsiTheme="majorEastAsia"/>
                <w:spacing w:val="0"/>
              </w:rPr>
            </w:pPr>
          </w:p>
        </w:tc>
        <w:tc>
          <w:tcPr>
            <w:tcW w:w="1456" w:type="dxa"/>
            <w:tcBorders>
              <w:top w:val="single" w:sz="4" w:space="0" w:color="auto"/>
              <w:left w:val="nil"/>
              <w:right w:val="single" w:sz="4" w:space="0" w:color="000000"/>
            </w:tcBorders>
          </w:tcPr>
          <w:p w:rsidR="00935A89" w:rsidRPr="00445893" w:rsidRDefault="00935A89">
            <w:pPr>
              <w:pStyle w:val="a3"/>
              <w:jc w:val="center"/>
              <w:rPr>
                <w:rFonts w:asciiTheme="majorEastAsia" w:eastAsiaTheme="majorEastAsia" w:hAnsiTheme="majorEastAsia"/>
                <w:spacing w:val="0"/>
              </w:rPr>
            </w:pPr>
          </w:p>
        </w:tc>
      </w:tr>
      <w:tr w:rsidR="00935A89" w:rsidRPr="00445893" w:rsidTr="00935A89">
        <w:trPr>
          <w:gridBefore w:val="1"/>
          <w:wBefore w:w="52" w:type="dxa"/>
          <w:cantSplit/>
          <w:trHeight w:hRule="exact" w:val="13323"/>
        </w:trPr>
        <w:tc>
          <w:tcPr>
            <w:tcW w:w="1976" w:type="dxa"/>
            <w:tcBorders>
              <w:top w:val="nil"/>
              <w:left w:val="single" w:sz="4" w:space="0" w:color="000000"/>
              <w:bottom w:val="single" w:sz="4" w:space="0" w:color="000000"/>
              <w:right w:val="single" w:sz="4" w:space="0" w:color="000000"/>
            </w:tcBorders>
          </w:tcPr>
          <w:p w:rsidR="00935A89" w:rsidRPr="00445893" w:rsidRDefault="00935A89" w:rsidP="004624F8">
            <w:pPr>
              <w:pStyle w:val="a3"/>
              <w:wordWrap/>
              <w:spacing w:before="100"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12</w:t>
            </w:r>
            <w:r w:rsidRPr="00445893">
              <w:rPr>
                <w:rFonts w:asciiTheme="majorEastAsia" w:eastAsiaTheme="majorEastAsia" w:hAnsiTheme="majorEastAsia" w:cs="ＭＳ 明朝" w:hint="eastAsia"/>
                <w:spacing w:val="3"/>
              </w:rPr>
              <w:t xml:space="preserve">　指定居宅介護事</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業者が支給決定障</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害者等に求めるこ</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とのできる金銭の</w:t>
            </w:r>
          </w:p>
          <w:p w:rsidR="00935A89" w:rsidRPr="00445893" w:rsidRDefault="00935A89" w:rsidP="004624F8">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支払の範囲等</w:t>
            </w: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cs="ＭＳ 明朝"/>
                <w:spacing w:val="3"/>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13</w:t>
            </w:r>
            <w:r w:rsidRPr="00445893">
              <w:rPr>
                <w:rFonts w:asciiTheme="majorEastAsia" w:eastAsiaTheme="majorEastAsia" w:hAnsiTheme="majorEastAsia" w:cs="ＭＳ 明朝" w:hint="eastAsia"/>
                <w:spacing w:val="3"/>
              </w:rPr>
              <w:t xml:space="preserve">　利用者負担額等</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の受領</w:t>
            </w:r>
          </w:p>
          <w:p w:rsidR="00935A89" w:rsidRPr="00445893" w:rsidRDefault="00935A89" w:rsidP="004624F8">
            <w:pPr>
              <w:pStyle w:val="a3"/>
              <w:wordWrap/>
              <w:spacing w:line="24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指定居宅介護事業者が指定居宅介護を提供する支給決</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障害者等に対して金銭の支払を求めることができるの</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，当該金銭の使途が直接利用者の便益を向上させるも</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であって，当該支給決定障害者等に支払を求めること</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適当であるものに限られているか。</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曖昧な名目による不適切</w:t>
            </w:r>
            <w:r w:rsidRPr="00445893">
              <w:rPr>
                <w:rFonts w:asciiTheme="majorEastAsia" w:eastAsiaTheme="majorEastAsia" w:hAnsiTheme="majorEastAsia" w:cs="ＭＳ 明朝" w:hint="eastAsia"/>
                <w:color w:val="FF0000"/>
                <w:spacing w:val="3"/>
              </w:rPr>
              <w:t>な</w:t>
            </w:r>
            <w:r w:rsidRPr="00445893">
              <w:rPr>
                <w:rFonts w:asciiTheme="majorEastAsia" w:eastAsiaTheme="majorEastAsia" w:hAnsiTheme="majorEastAsia" w:cs="ＭＳ 明朝" w:hint="eastAsia"/>
                <w:spacing w:val="3"/>
              </w:rPr>
              <w:t>費用の徴収を行うことはできない。</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利用者の直接便益を向上させるものについては，次</w:t>
            </w:r>
          </w:p>
          <w:p w:rsidR="00935A89" w:rsidRPr="00445893" w:rsidRDefault="00935A89"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の要件を満たす場合に利用者等に金銭の支払いを求めることは差し支えない。</w:t>
            </w:r>
          </w:p>
          <w:p w:rsidR="00935A89" w:rsidRPr="00445893" w:rsidRDefault="00935A89" w:rsidP="0044589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ア　指定居宅介護のサービス提供の一環として行われるものではないサービスの提供に要する費用であること。</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イ　利用者等に求める金額，その使途及び金銭の支払</w:t>
            </w:r>
          </w:p>
          <w:p w:rsidR="00935A89" w:rsidRPr="00445893" w:rsidRDefault="00935A89" w:rsidP="0044589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を求める理由について記載した書面を利用者に交付し，説明を行うとともに，当該利用者の同意を得ていること。</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の規定により金銭の支払を求める際は，当該金銭の</w:t>
            </w:r>
            <w:r w:rsidRPr="00445893">
              <w:rPr>
                <w:rFonts w:asciiTheme="majorEastAsia" w:eastAsiaTheme="majorEastAsia" w:hAnsiTheme="majorEastAsia" w:hint="eastAsia"/>
                <w:spacing w:val="3"/>
              </w:rPr>
              <w:t>使</w:t>
            </w:r>
            <w:r w:rsidRPr="00445893">
              <w:rPr>
                <w:rFonts w:asciiTheme="majorEastAsia" w:eastAsiaTheme="majorEastAsia" w:hAnsiTheme="majorEastAsia" w:cs="ＭＳ 明朝" w:hint="eastAsia"/>
                <w:spacing w:val="3"/>
              </w:rPr>
              <w:t>途及び額並びに支給決定障害者等に金銭の支払を求め</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理由について書面によって明らかにするとともに，支</w:t>
            </w:r>
            <w:r w:rsidRPr="00445893">
              <w:rPr>
                <w:rFonts w:asciiTheme="majorEastAsia" w:eastAsiaTheme="majorEastAsia" w:hAnsiTheme="majorEastAsia" w:hint="eastAsia"/>
                <w:spacing w:val="3"/>
              </w:rPr>
              <w:t>給</w:t>
            </w:r>
            <w:r w:rsidRPr="00445893">
              <w:rPr>
                <w:rFonts w:asciiTheme="majorEastAsia" w:eastAsiaTheme="majorEastAsia" w:hAnsiTheme="majorEastAsia" w:cs="ＭＳ 明朝" w:hint="eastAsia"/>
                <w:spacing w:val="3"/>
              </w:rPr>
              <w:t>決定障害者等に対し説明を行い，その同意を得ているか。（ただし，</w:t>
            </w:r>
            <w:r w:rsidRPr="00445893">
              <w:rPr>
                <w:rFonts w:asciiTheme="majorEastAsia" w:eastAsiaTheme="majorEastAsia" w:hAnsiTheme="majorEastAsia" w:cs="Times New Roman"/>
                <w:spacing w:val="3"/>
              </w:rPr>
              <w:t>13</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から</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までに掲げる支払については，この限りでない。）</w:t>
            </w:r>
          </w:p>
          <w:p w:rsidR="00935A89" w:rsidRPr="00445893" w:rsidRDefault="00935A89" w:rsidP="004624F8">
            <w:pPr>
              <w:pStyle w:val="a3"/>
              <w:wordWrap/>
              <w:spacing w:line="240" w:lineRule="exact"/>
              <w:ind w:left="600" w:hangingChars="300" w:hanging="600"/>
              <w:rPr>
                <w:rFonts w:asciiTheme="majorEastAsia" w:eastAsiaTheme="majorEastAsia" w:hAnsiTheme="majorEastAsia"/>
                <w:spacing w:val="0"/>
              </w:rPr>
            </w:pPr>
          </w:p>
          <w:p w:rsidR="00935A89" w:rsidRPr="00445893" w:rsidRDefault="00935A89" w:rsidP="004624F8">
            <w:pPr>
              <w:pStyle w:val="a3"/>
              <w:wordWrap/>
              <w:spacing w:line="240" w:lineRule="exact"/>
              <w:ind w:left="600" w:hangingChars="300" w:hanging="600"/>
              <w:rPr>
                <w:rFonts w:asciiTheme="majorEastAsia" w:eastAsiaTheme="majorEastAsia" w:hAnsiTheme="majorEastAsia"/>
                <w:spacing w:val="0"/>
              </w:rPr>
            </w:pPr>
          </w:p>
          <w:p w:rsidR="00935A89" w:rsidRPr="00445893" w:rsidRDefault="00935A89"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指定居宅介護事業者は，指定居宅介護を提供した際は，</w:t>
            </w:r>
            <w:r w:rsidRPr="00445893">
              <w:rPr>
                <w:rFonts w:asciiTheme="majorEastAsia" w:eastAsiaTheme="majorEastAsia" w:hAnsiTheme="majorEastAsia" w:hint="eastAsia"/>
                <w:spacing w:val="3"/>
              </w:rPr>
              <w:t>支</w:t>
            </w:r>
            <w:r w:rsidRPr="00445893">
              <w:rPr>
                <w:rFonts w:asciiTheme="majorEastAsia" w:eastAsiaTheme="majorEastAsia" w:hAnsiTheme="majorEastAsia" w:cs="ＭＳ 明朝" w:hint="eastAsia"/>
                <w:spacing w:val="3"/>
              </w:rPr>
              <w:t>給決定障害者等から当該指定居宅介護に係る利用者負</w:t>
            </w:r>
            <w:r w:rsidRPr="00445893">
              <w:rPr>
                <w:rFonts w:asciiTheme="majorEastAsia" w:eastAsiaTheme="majorEastAsia" w:hAnsiTheme="majorEastAsia" w:hint="eastAsia"/>
                <w:spacing w:val="3"/>
              </w:rPr>
              <w:t>担</w:t>
            </w:r>
            <w:r w:rsidRPr="00445893">
              <w:rPr>
                <w:rFonts w:asciiTheme="majorEastAsia" w:eastAsiaTheme="majorEastAsia" w:hAnsiTheme="majorEastAsia" w:cs="ＭＳ 明朝" w:hint="eastAsia"/>
                <w:spacing w:val="3"/>
              </w:rPr>
              <w:t>額の支払を受けているか。</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指定居宅介護事業者は，法定代理受領を行わない指定</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宅介護を提供した際は，支給決定障害者等から当該指</w:t>
            </w:r>
          </w:p>
          <w:p w:rsidR="00935A89" w:rsidRPr="00445893" w:rsidRDefault="00935A89"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居宅介護に係る指定障害福祉サービス等費用基準額の</w:t>
            </w:r>
            <w:r w:rsidRPr="00445893">
              <w:rPr>
                <w:rFonts w:asciiTheme="majorEastAsia" w:eastAsiaTheme="majorEastAsia" w:hAnsiTheme="majorEastAsia" w:hint="eastAsia"/>
                <w:spacing w:val="3"/>
              </w:rPr>
              <w:t>支</w:t>
            </w:r>
            <w:r w:rsidRPr="00445893">
              <w:rPr>
                <w:rFonts w:asciiTheme="majorEastAsia" w:eastAsiaTheme="majorEastAsia" w:hAnsiTheme="majorEastAsia" w:cs="ＭＳ 明朝" w:hint="eastAsia"/>
                <w:spacing w:val="3"/>
              </w:rPr>
              <w:t>払を受けているか。</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及び</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の支払を受ける額</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ほか，支給決定障害者等の選定により通常の事業の実</w:t>
            </w:r>
          </w:p>
          <w:p w:rsidR="00935A89" w:rsidRPr="00445893" w:rsidRDefault="00935A89"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施</w:t>
            </w:r>
            <w:r w:rsidRPr="00445893">
              <w:rPr>
                <w:rFonts w:asciiTheme="majorEastAsia" w:eastAsiaTheme="majorEastAsia" w:hAnsiTheme="majorEastAsia" w:cs="ＭＳ 明朝" w:hint="eastAsia"/>
                <w:spacing w:val="3"/>
              </w:rPr>
              <w:t>地域以外の地域において指定居宅介護を提供する場合</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，支給決定障害者等から受けることのできる，それに</w:t>
            </w:r>
            <w:r w:rsidRPr="00445893">
              <w:rPr>
                <w:rFonts w:asciiTheme="majorEastAsia" w:eastAsiaTheme="majorEastAsia" w:hAnsiTheme="majorEastAsia" w:hint="eastAsia"/>
                <w:spacing w:val="3"/>
              </w:rPr>
              <w:t>要</w:t>
            </w:r>
            <w:r w:rsidRPr="00445893">
              <w:rPr>
                <w:rFonts w:asciiTheme="majorEastAsia" w:eastAsiaTheme="majorEastAsia" w:hAnsiTheme="majorEastAsia" w:cs="ＭＳ 明朝" w:hint="eastAsia"/>
                <w:spacing w:val="3"/>
              </w:rPr>
              <w:t>した交通費の額の支払いを受けているか。</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4</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から</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までに掲げる費用</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額の支払を受けた場合は，当該費用に係る領収証を当</w:t>
            </w:r>
          </w:p>
          <w:p w:rsidR="00935A89" w:rsidRPr="00445893" w:rsidRDefault="00935A89"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該</w:t>
            </w:r>
            <w:r w:rsidRPr="00445893">
              <w:rPr>
                <w:rFonts w:asciiTheme="majorEastAsia" w:eastAsiaTheme="majorEastAsia" w:hAnsiTheme="majorEastAsia" w:cs="ＭＳ 明朝" w:hint="eastAsia"/>
                <w:spacing w:val="3"/>
              </w:rPr>
              <w:t>費用の額を支払った支給決定障害者等に対し交付して</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るか。</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5</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の費用に係るサービスの提</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供</w:t>
            </w:r>
            <w:r w:rsidRPr="00445893">
              <w:rPr>
                <w:rFonts w:asciiTheme="majorEastAsia" w:eastAsiaTheme="majorEastAsia" w:hAnsiTheme="majorEastAsia" w:cs="ＭＳ 明朝" w:hint="eastAsia"/>
                <w:spacing w:val="3"/>
              </w:rPr>
              <w:t>に当たっては，あらかじめ，支給決定障害者等に対し，</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該サービスの内容および費用について説明を行い，支</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給</w:t>
            </w:r>
            <w:r w:rsidRPr="00445893">
              <w:rPr>
                <w:rFonts w:asciiTheme="majorEastAsia" w:eastAsiaTheme="majorEastAsia" w:hAnsiTheme="majorEastAsia" w:cs="ＭＳ 明朝" w:hint="eastAsia"/>
                <w:spacing w:val="3"/>
              </w:rPr>
              <w:t>決定障害者等の同意を得ているか。</w:t>
            </w:r>
          </w:p>
          <w:p w:rsidR="00935A89" w:rsidRPr="00445893" w:rsidRDefault="00935A89" w:rsidP="004624F8">
            <w:pPr>
              <w:pStyle w:val="a3"/>
              <w:wordWrap/>
              <w:spacing w:line="240" w:lineRule="exact"/>
              <w:ind w:left="600" w:hangingChars="300" w:hanging="6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935A89" w:rsidRPr="00445893" w:rsidRDefault="00935A89" w:rsidP="004624F8">
            <w:pPr>
              <w:pStyle w:val="a3"/>
              <w:wordWrap/>
              <w:spacing w:before="100"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206001</w:t>
            </w:r>
          </w:p>
          <w:p w:rsidR="00935A89" w:rsidRPr="00445893" w:rsidRDefault="00935A89" w:rsidP="004624F8">
            <w:pPr>
              <w:pStyle w:val="a3"/>
              <w:wordWrap/>
              <w:spacing w:line="24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3(10)</w:t>
            </w: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cs="Times New Roman"/>
                <w:spacing w:val="3"/>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935A89" w:rsidRPr="00445893" w:rsidRDefault="00935A89" w:rsidP="004624F8">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項</w:t>
            </w:r>
          </w:p>
          <w:p w:rsidR="00935A89" w:rsidRPr="00445893" w:rsidRDefault="00935A89" w:rsidP="004624F8">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4624F8" w:rsidRPr="00445893">
        <w:trPr>
          <w:cantSplit/>
          <w:trHeight w:hRule="exact" w:val="128"/>
        </w:trPr>
        <w:tc>
          <w:tcPr>
            <w:tcW w:w="52" w:type="dxa"/>
            <w:vMerge w:val="restart"/>
            <w:tcBorders>
              <w:top w:val="nil"/>
              <w:left w:val="nil"/>
              <w:bottom w:val="nil"/>
              <w:right w:val="nil"/>
            </w:tcBorders>
          </w:tcPr>
          <w:p w:rsidR="004624F8" w:rsidRPr="00445893" w:rsidRDefault="004624F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4624F8" w:rsidRPr="00445893" w:rsidRDefault="004624F8">
            <w:pPr>
              <w:pStyle w:val="a3"/>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4624F8" w:rsidRPr="00445893" w:rsidRDefault="004624F8">
            <w:pPr>
              <w:pStyle w:val="a3"/>
              <w:rPr>
                <w:rFonts w:asciiTheme="majorEastAsia" w:eastAsiaTheme="majorEastAsia" w:hAnsiTheme="majorEastAsia"/>
                <w:spacing w:val="0"/>
              </w:rPr>
            </w:pPr>
          </w:p>
        </w:tc>
        <w:tc>
          <w:tcPr>
            <w:tcW w:w="1456" w:type="dxa"/>
            <w:vMerge w:val="restart"/>
            <w:tcBorders>
              <w:top w:val="single" w:sz="4" w:space="0" w:color="000000"/>
              <w:left w:val="nil"/>
              <w:bottom w:val="nil"/>
              <w:right w:val="single" w:sz="4" w:space="0" w:color="000000"/>
            </w:tcBorders>
          </w:tcPr>
          <w:p w:rsidR="004624F8" w:rsidRPr="00445893" w:rsidRDefault="004624F8">
            <w:pPr>
              <w:pStyle w:val="a3"/>
              <w:rPr>
                <w:rFonts w:asciiTheme="majorEastAsia" w:eastAsiaTheme="majorEastAsia" w:hAnsiTheme="majorEastAsia"/>
                <w:spacing w:val="0"/>
              </w:rPr>
            </w:pPr>
          </w:p>
        </w:tc>
      </w:tr>
      <w:tr w:rsidR="004624F8" w:rsidRPr="00445893">
        <w:trPr>
          <w:cantSplit/>
          <w:trHeight w:hRule="exact" w:val="130"/>
        </w:trPr>
        <w:tc>
          <w:tcPr>
            <w:tcW w:w="52" w:type="dxa"/>
            <w:vMerge/>
            <w:tcBorders>
              <w:top w:val="nil"/>
              <w:left w:val="nil"/>
              <w:bottom w:val="nil"/>
              <w:right w:val="nil"/>
            </w:tcBorders>
          </w:tcPr>
          <w:p w:rsidR="004624F8" w:rsidRPr="00445893" w:rsidRDefault="004624F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4624F8" w:rsidRPr="00445893" w:rsidRDefault="004624F8">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4624F8" w:rsidRPr="00445893" w:rsidRDefault="004624F8">
            <w:pPr>
              <w:pStyle w:val="a3"/>
              <w:wordWrap/>
              <w:spacing w:line="240" w:lineRule="auto"/>
              <w:rPr>
                <w:rFonts w:asciiTheme="majorEastAsia" w:eastAsiaTheme="majorEastAsia" w:hAnsiTheme="majorEastAsia"/>
                <w:spacing w:val="0"/>
              </w:rPr>
            </w:pPr>
          </w:p>
        </w:tc>
        <w:tc>
          <w:tcPr>
            <w:tcW w:w="1456" w:type="dxa"/>
            <w:vMerge/>
            <w:tcBorders>
              <w:top w:val="nil"/>
              <w:left w:val="nil"/>
              <w:bottom w:val="nil"/>
              <w:right w:val="single" w:sz="4" w:space="0" w:color="000000"/>
            </w:tcBorders>
          </w:tcPr>
          <w:p w:rsidR="004624F8" w:rsidRPr="00445893" w:rsidRDefault="004624F8">
            <w:pPr>
              <w:pStyle w:val="a3"/>
              <w:wordWrap/>
              <w:spacing w:line="240" w:lineRule="auto"/>
              <w:rPr>
                <w:rFonts w:asciiTheme="majorEastAsia" w:eastAsiaTheme="majorEastAsia" w:hAnsiTheme="majorEastAsia"/>
                <w:spacing w:val="0"/>
              </w:rPr>
            </w:pPr>
          </w:p>
        </w:tc>
      </w:tr>
      <w:tr w:rsidR="004624F8" w:rsidRPr="00445893">
        <w:trPr>
          <w:cantSplit/>
          <w:trHeight w:hRule="exact" w:val="271"/>
        </w:trPr>
        <w:tc>
          <w:tcPr>
            <w:tcW w:w="52" w:type="dxa"/>
            <w:vMerge w:val="restart"/>
            <w:tcBorders>
              <w:top w:val="nil"/>
              <w:left w:val="nil"/>
              <w:bottom w:val="nil"/>
              <w:right w:val="nil"/>
            </w:tcBorders>
          </w:tcPr>
          <w:p w:rsidR="004624F8" w:rsidRPr="00445893" w:rsidRDefault="004624F8">
            <w:pPr>
              <w:pStyle w:val="a3"/>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4624F8" w:rsidRPr="00445893" w:rsidRDefault="004624F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4624F8" w:rsidRPr="00445893" w:rsidRDefault="004624F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4624F8" w:rsidRPr="00445893" w:rsidRDefault="004624F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4624F8" w:rsidRPr="00445893" w:rsidTr="00757DB5">
        <w:trPr>
          <w:cantSplit/>
          <w:trHeight w:hRule="exact" w:val="13642"/>
        </w:trPr>
        <w:tc>
          <w:tcPr>
            <w:tcW w:w="52" w:type="dxa"/>
            <w:vMerge/>
            <w:tcBorders>
              <w:top w:val="nil"/>
              <w:left w:val="nil"/>
              <w:bottom w:val="nil"/>
              <w:right w:val="nil"/>
            </w:tcBorders>
          </w:tcPr>
          <w:p w:rsidR="004624F8" w:rsidRPr="00445893" w:rsidRDefault="004624F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auto"/>
              <w:right w:val="single" w:sz="4" w:space="0" w:color="000000"/>
            </w:tcBorders>
          </w:tcPr>
          <w:p w:rsidR="004624F8" w:rsidRPr="00445893" w:rsidRDefault="004624F8" w:rsidP="00EA1800">
            <w:pPr>
              <w:pStyle w:val="a3"/>
              <w:wordWrap/>
              <w:spacing w:before="100"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14</w:t>
            </w:r>
            <w:r w:rsidRPr="00445893">
              <w:rPr>
                <w:rFonts w:asciiTheme="majorEastAsia" w:eastAsiaTheme="majorEastAsia" w:hAnsiTheme="majorEastAsia" w:cs="ＭＳ 明朝" w:hint="eastAsia"/>
                <w:spacing w:val="3"/>
              </w:rPr>
              <w:t xml:space="preserve">　利用者負担額に</w:t>
            </w:r>
          </w:p>
          <w:p w:rsidR="004624F8" w:rsidRPr="00445893" w:rsidRDefault="004624F8" w:rsidP="00EA1800">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係る管理</w:t>
            </w: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72222A" w:rsidRPr="00445893" w:rsidRDefault="0072222A"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15</w:t>
            </w:r>
            <w:r w:rsidRPr="00445893">
              <w:rPr>
                <w:rFonts w:asciiTheme="majorEastAsia" w:eastAsiaTheme="majorEastAsia" w:hAnsiTheme="majorEastAsia" w:cs="ＭＳ 明朝" w:hint="eastAsia"/>
                <w:spacing w:val="3"/>
              </w:rPr>
              <w:t xml:space="preserve">　介護給付費の額</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に係る通知等</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16</w:t>
            </w:r>
            <w:r w:rsidRPr="00445893">
              <w:rPr>
                <w:rFonts w:asciiTheme="majorEastAsia" w:eastAsiaTheme="majorEastAsia" w:hAnsiTheme="majorEastAsia" w:cs="ＭＳ 明朝" w:hint="eastAsia"/>
                <w:spacing w:val="3"/>
              </w:rPr>
              <w:t xml:space="preserve">　指定居宅介護の</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基本取扱方針</w:t>
            </w:r>
          </w:p>
          <w:p w:rsidR="004624F8" w:rsidRPr="00445893" w:rsidRDefault="004624F8"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17</w:t>
            </w:r>
            <w:r w:rsidRPr="00445893">
              <w:rPr>
                <w:rFonts w:asciiTheme="majorEastAsia" w:eastAsiaTheme="majorEastAsia" w:hAnsiTheme="majorEastAsia" w:cs="ＭＳ 明朝" w:hint="eastAsia"/>
                <w:spacing w:val="3"/>
              </w:rPr>
              <w:t xml:space="preserve">　指定居宅介護　の具体的取扱方針</w:t>
            </w: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tc>
        <w:tc>
          <w:tcPr>
            <w:tcW w:w="5616" w:type="dxa"/>
            <w:tcBorders>
              <w:top w:val="nil"/>
              <w:left w:val="nil"/>
              <w:bottom w:val="single" w:sz="4" w:space="0" w:color="auto"/>
              <w:right w:val="single" w:sz="4" w:space="0" w:color="000000"/>
            </w:tcBorders>
          </w:tcPr>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定居宅介護事業者は，支給決定障害者等の依頼を受け</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て</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該支給決定障害者等が同一の月に当該指定居宅介護事業</w:t>
            </w:r>
            <w:r w:rsidRPr="00445893">
              <w:rPr>
                <w:rFonts w:asciiTheme="majorEastAsia" w:eastAsiaTheme="majorEastAsia" w:hAnsiTheme="majorEastAsia" w:hint="eastAsia"/>
                <w:spacing w:val="3"/>
              </w:rPr>
              <w:t>者</w:t>
            </w:r>
            <w:r w:rsidRPr="00445893">
              <w:rPr>
                <w:rFonts w:asciiTheme="majorEastAsia" w:eastAsiaTheme="majorEastAsia" w:hAnsiTheme="majorEastAsia" w:cs="ＭＳ 明朝" w:hint="eastAsia"/>
                <w:spacing w:val="3"/>
              </w:rPr>
              <w:t>が提供する指定居宅介護及び他の指定障害福祉サービス</w:t>
            </w:r>
            <w:r w:rsidRPr="00445893">
              <w:rPr>
                <w:rFonts w:asciiTheme="majorEastAsia" w:eastAsiaTheme="majorEastAsia" w:hAnsiTheme="majorEastAsia" w:hint="eastAsia"/>
                <w:spacing w:val="3"/>
              </w:rPr>
              <w:t>等</w:t>
            </w:r>
            <w:r w:rsidRPr="00445893">
              <w:rPr>
                <w:rFonts w:asciiTheme="majorEastAsia" w:eastAsiaTheme="majorEastAsia" w:hAnsiTheme="majorEastAsia" w:cs="ＭＳ 明朝" w:hint="eastAsia"/>
                <w:spacing w:val="3"/>
              </w:rPr>
              <w:t>を受けたときは，当該指定居宅介護及び他の指定障害福</w:t>
            </w:r>
            <w:r w:rsidRPr="00445893">
              <w:rPr>
                <w:rFonts w:asciiTheme="majorEastAsia" w:eastAsiaTheme="majorEastAsia" w:hAnsiTheme="majorEastAsia" w:hint="eastAsia"/>
                <w:spacing w:val="3"/>
              </w:rPr>
              <w:t>祉</w:t>
            </w:r>
            <w:r w:rsidRPr="00445893">
              <w:rPr>
                <w:rFonts w:asciiTheme="majorEastAsia" w:eastAsiaTheme="majorEastAsia" w:hAnsiTheme="majorEastAsia" w:cs="ＭＳ 明朝" w:hint="eastAsia"/>
                <w:spacing w:val="3"/>
              </w:rPr>
              <w:t>サービス等に係る指定障害福祉サービス等費用基準額か</w:t>
            </w:r>
            <w:r w:rsidRPr="00445893">
              <w:rPr>
                <w:rFonts w:asciiTheme="majorEastAsia" w:eastAsiaTheme="majorEastAsia" w:hAnsiTheme="majorEastAsia" w:hint="eastAsia"/>
                <w:spacing w:val="3"/>
              </w:rPr>
              <w:t>ら</w:t>
            </w:r>
            <w:r w:rsidRPr="00445893">
              <w:rPr>
                <w:rFonts w:asciiTheme="majorEastAsia" w:eastAsiaTheme="majorEastAsia" w:hAnsiTheme="majorEastAsia" w:cs="ＭＳ 明朝" w:hint="eastAsia"/>
                <w:spacing w:val="3"/>
              </w:rPr>
              <w:t>当該指定居宅介護及び他の指定障害福祉サービス等につ</w:t>
            </w:r>
            <w:r w:rsidRPr="00445893">
              <w:rPr>
                <w:rFonts w:asciiTheme="majorEastAsia" w:eastAsiaTheme="majorEastAsia" w:hAnsiTheme="majorEastAsia" w:hint="eastAsia"/>
                <w:spacing w:val="3"/>
              </w:rPr>
              <w:t>き</w:t>
            </w:r>
            <w:r w:rsidRPr="00445893">
              <w:rPr>
                <w:rFonts w:asciiTheme="majorEastAsia" w:eastAsiaTheme="majorEastAsia" w:hAnsiTheme="majorEastAsia" w:cs="ＭＳ 明朝" w:hint="eastAsia"/>
                <w:spacing w:val="3"/>
              </w:rPr>
              <w:t>法第</w:t>
            </w:r>
            <w:r w:rsidRPr="00445893">
              <w:rPr>
                <w:rFonts w:asciiTheme="majorEastAsia" w:eastAsiaTheme="majorEastAsia" w:hAnsiTheme="majorEastAsia" w:cs="Times New Roman"/>
                <w:spacing w:val="3"/>
              </w:rPr>
              <w:t>29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項（法第</w:t>
            </w:r>
            <w:r w:rsidRPr="00445893">
              <w:rPr>
                <w:rFonts w:asciiTheme="majorEastAsia" w:eastAsiaTheme="majorEastAsia" w:hAnsiTheme="majorEastAsia" w:cs="Times New Roman"/>
                <w:spacing w:val="3"/>
              </w:rPr>
              <w:t>31</w:t>
            </w:r>
            <w:r w:rsidRPr="00445893">
              <w:rPr>
                <w:rFonts w:asciiTheme="majorEastAsia" w:eastAsiaTheme="majorEastAsia" w:hAnsiTheme="majorEastAsia" w:cs="ＭＳ 明朝" w:hint="eastAsia"/>
                <w:spacing w:val="3"/>
              </w:rPr>
              <w:t>条の規定により読み替えて適</w:t>
            </w:r>
            <w:r w:rsidRPr="00445893">
              <w:rPr>
                <w:rFonts w:asciiTheme="majorEastAsia" w:eastAsiaTheme="majorEastAsia" w:hAnsiTheme="majorEastAsia" w:hint="eastAsia"/>
                <w:spacing w:val="3"/>
              </w:rPr>
              <w:t>用</w:t>
            </w:r>
            <w:r w:rsidRPr="00445893">
              <w:rPr>
                <w:rFonts w:asciiTheme="majorEastAsia" w:eastAsiaTheme="majorEastAsia" w:hAnsiTheme="majorEastAsia" w:cs="ＭＳ 明朝" w:hint="eastAsia"/>
                <w:spacing w:val="3"/>
              </w:rPr>
              <w:t>される場合を含む。）の規定により算定された介護給付</w:t>
            </w:r>
            <w:r w:rsidRPr="00445893">
              <w:rPr>
                <w:rFonts w:asciiTheme="majorEastAsia" w:eastAsiaTheme="majorEastAsia" w:hAnsiTheme="majorEastAsia" w:hint="eastAsia"/>
                <w:spacing w:val="3"/>
              </w:rPr>
              <w:t>費</w:t>
            </w:r>
            <w:r w:rsidRPr="00445893">
              <w:rPr>
                <w:rFonts w:asciiTheme="majorEastAsia" w:eastAsiaTheme="majorEastAsia" w:hAnsiTheme="majorEastAsia" w:cs="ＭＳ 明朝" w:hint="eastAsia"/>
                <w:spacing w:val="3"/>
              </w:rPr>
              <w:t>又は訓練等給付費の額を控除した額の合計額（利用者負</w:t>
            </w:r>
            <w:r w:rsidRPr="00445893">
              <w:rPr>
                <w:rFonts w:asciiTheme="majorEastAsia" w:eastAsiaTheme="majorEastAsia" w:hAnsiTheme="majorEastAsia" w:hint="eastAsia"/>
                <w:spacing w:val="3"/>
              </w:rPr>
              <w:t>担</w:t>
            </w:r>
            <w:r w:rsidRPr="00445893">
              <w:rPr>
                <w:rFonts w:asciiTheme="majorEastAsia" w:eastAsiaTheme="majorEastAsia" w:hAnsiTheme="majorEastAsia" w:cs="ＭＳ 明朝" w:hint="eastAsia"/>
                <w:spacing w:val="3"/>
              </w:rPr>
              <w:t>額合計額）を算定しているか。</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こ</w:t>
            </w:r>
            <w:r w:rsidRPr="00445893">
              <w:rPr>
                <w:rFonts w:asciiTheme="majorEastAsia" w:eastAsiaTheme="majorEastAsia" w:hAnsiTheme="majorEastAsia" w:cs="ＭＳ 明朝" w:hint="eastAsia"/>
                <w:spacing w:val="3"/>
              </w:rPr>
              <w:t>の場合において，当該指定居宅介護事業者は，利用者</w:t>
            </w:r>
          </w:p>
          <w:p w:rsidR="004624F8" w:rsidRPr="00445893" w:rsidRDefault="004624F8" w:rsidP="00EA1800">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負担額合計額を市町村に報告するとともに，当該支給決定</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障</w:t>
            </w:r>
            <w:r w:rsidRPr="00445893">
              <w:rPr>
                <w:rFonts w:asciiTheme="majorEastAsia" w:eastAsiaTheme="majorEastAsia" w:hAnsiTheme="majorEastAsia" w:hint="eastAsia"/>
                <w:spacing w:val="3"/>
              </w:rPr>
              <w:t>害</w:t>
            </w:r>
            <w:r w:rsidRPr="00445893">
              <w:rPr>
                <w:rFonts w:asciiTheme="majorEastAsia" w:eastAsiaTheme="majorEastAsia" w:hAnsiTheme="majorEastAsia" w:cs="ＭＳ 明朝" w:hint="eastAsia"/>
                <w:spacing w:val="3"/>
              </w:rPr>
              <w:t>者等及び当該他の指定障害福祉サービス等を提供した指</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障害福祉サービス事業者等に通知しているか。</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指定居宅介護事業者は，法定代理受領により市町村か</w:t>
            </w:r>
          </w:p>
          <w:p w:rsidR="004624F8" w:rsidRPr="00445893" w:rsidRDefault="004624F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ら指定居宅介護に係る介護給付費の支給を受けた場合は</w:t>
            </w:r>
            <w:r w:rsidRPr="00445893">
              <w:rPr>
                <w:rFonts w:asciiTheme="majorEastAsia" w:eastAsiaTheme="majorEastAsia" w:hAnsiTheme="majorEastAsia" w:hint="eastAsia"/>
                <w:spacing w:val="3"/>
              </w:rPr>
              <w:t>支</w:t>
            </w:r>
            <w:r w:rsidRPr="00445893">
              <w:rPr>
                <w:rFonts w:asciiTheme="majorEastAsia" w:eastAsiaTheme="majorEastAsia" w:hAnsiTheme="majorEastAsia" w:cs="ＭＳ 明朝" w:hint="eastAsia"/>
                <w:spacing w:val="3"/>
              </w:rPr>
              <w:t>給決定障害者等に対し，当該支給決定障害者等に係る</w:t>
            </w:r>
            <w:r w:rsidRPr="00445893">
              <w:rPr>
                <w:rFonts w:asciiTheme="majorEastAsia" w:eastAsiaTheme="majorEastAsia" w:hAnsiTheme="majorEastAsia" w:hint="eastAsia"/>
                <w:spacing w:val="3"/>
              </w:rPr>
              <w:t>介</w:t>
            </w:r>
            <w:r w:rsidRPr="00445893">
              <w:rPr>
                <w:rFonts w:asciiTheme="majorEastAsia" w:eastAsiaTheme="majorEastAsia" w:hAnsiTheme="majorEastAsia" w:cs="ＭＳ 明朝" w:hint="eastAsia"/>
                <w:spacing w:val="3"/>
              </w:rPr>
              <w:t>護給付費の額を通知しているか。</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指定居宅介護事業者は，法定代理受領を行わない指定</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宅介護に係る費用の支払を受けた場合は，その提供し</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た</w:t>
            </w:r>
            <w:r w:rsidRPr="00445893">
              <w:rPr>
                <w:rFonts w:asciiTheme="majorEastAsia" w:eastAsiaTheme="majorEastAsia" w:hAnsiTheme="majorEastAsia" w:cs="ＭＳ 明朝" w:hint="eastAsia"/>
                <w:spacing w:val="3"/>
              </w:rPr>
              <w:t>指定居宅介護の内容，費用の額その他必要と認められ</w:t>
            </w:r>
          </w:p>
          <w:p w:rsidR="004624F8" w:rsidRPr="00445893" w:rsidRDefault="004624F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事項を記載したサービス提供証明書を支給決定障害者</w:t>
            </w:r>
            <w:r w:rsidRPr="00445893">
              <w:rPr>
                <w:rFonts w:asciiTheme="majorEastAsia" w:eastAsiaTheme="majorEastAsia" w:hAnsiTheme="majorEastAsia" w:hint="eastAsia"/>
                <w:spacing w:val="3"/>
              </w:rPr>
              <w:t>等</w:t>
            </w:r>
            <w:r w:rsidRPr="00445893">
              <w:rPr>
                <w:rFonts w:asciiTheme="majorEastAsia" w:eastAsiaTheme="majorEastAsia" w:hAnsiTheme="majorEastAsia" w:cs="ＭＳ 明朝" w:hint="eastAsia"/>
                <w:spacing w:val="3"/>
              </w:rPr>
              <w:t>に対して交付しているか。</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指定居宅介護は，利用者が居宅において自立した日常</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生</w:t>
            </w:r>
            <w:r w:rsidRPr="00445893">
              <w:rPr>
                <w:rFonts w:asciiTheme="majorEastAsia" w:eastAsiaTheme="majorEastAsia" w:hAnsiTheme="majorEastAsia" w:cs="ＭＳ 明朝" w:hint="eastAsia"/>
                <w:spacing w:val="3"/>
              </w:rPr>
              <w:t>活又は社会生活を営むことができるよう，当該利用者</w:t>
            </w:r>
          </w:p>
          <w:p w:rsidR="004624F8" w:rsidRPr="00445893" w:rsidRDefault="004624F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身体その他の状況及びその置かれている環境に応じ適</w:t>
            </w:r>
            <w:r w:rsidRPr="00445893">
              <w:rPr>
                <w:rFonts w:asciiTheme="majorEastAsia" w:eastAsiaTheme="majorEastAsia" w:hAnsiTheme="majorEastAsia" w:hint="eastAsia"/>
                <w:spacing w:val="3"/>
              </w:rPr>
              <w:t>切</w:t>
            </w:r>
            <w:r w:rsidRPr="00445893">
              <w:rPr>
                <w:rFonts w:asciiTheme="majorEastAsia" w:eastAsiaTheme="majorEastAsia" w:hAnsiTheme="majorEastAsia" w:cs="ＭＳ 明朝" w:hint="eastAsia"/>
                <w:spacing w:val="3"/>
              </w:rPr>
              <w:t>に提供されているか。</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指定居宅介護事業者は，その提供する指定居宅介護の</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質</w:t>
            </w:r>
            <w:r w:rsidRPr="00445893">
              <w:rPr>
                <w:rFonts w:asciiTheme="majorEastAsia" w:eastAsiaTheme="majorEastAsia" w:hAnsiTheme="majorEastAsia" w:cs="ＭＳ 明朝" w:hint="eastAsia"/>
                <w:spacing w:val="3"/>
              </w:rPr>
              <w:t>の評価を行い，常にその改善を図っているか。</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目標達成の度合いや利用者の満足度等について常に評価を行うとともに，居宅介護計画の見直しを行うなどその改善を図らなければならない。</w:t>
            </w:r>
          </w:p>
          <w:p w:rsidR="004624F8" w:rsidRPr="00445893" w:rsidRDefault="004624F8"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4624F8" w:rsidRPr="00445893" w:rsidRDefault="004624F8" w:rsidP="00445893">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指定居宅介護事業所の従業者が提供する指定居宅介護の方</w:t>
            </w:r>
            <w:r w:rsidRPr="00445893">
              <w:rPr>
                <w:rFonts w:asciiTheme="majorEastAsia" w:eastAsiaTheme="majorEastAsia" w:hAnsiTheme="majorEastAsia" w:hint="eastAsia"/>
                <w:spacing w:val="3"/>
              </w:rPr>
              <w:t>針</w:t>
            </w:r>
            <w:r w:rsidRPr="00445893">
              <w:rPr>
                <w:rFonts w:asciiTheme="majorEastAsia" w:eastAsiaTheme="majorEastAsia" w:hAnsiTheme="majorEastAsia" w:cs="ＭＳ 明朝" w:hint="eastAsia"/>
                <w:spacing w:val="3"/>
              </w:rPr>
              <w:t>は，次に掲げるところとなっているか。</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①</w:t>
            </w:r>
            <w:r w:rsidRPr="00445893">
              <w:rPr>
                <w:rFonts w:asciiTheme="majorEastAsia" w:eastAsiaTheme="majorEastAsia" w:hAnsiTheme="majorEastAsia" w:cs="ＭＳ 明朝" w:hint="eastAsia"/>
                <w:spacing w:val="3"/>
              </w:rPr>
              <w:t xml:space="preserve">　指定居宅介護の提供に当たっては，居宅介護計画に</w:t>
            </w:r>
          </w:p>
          <w:p w:rsidR="004624F8" w:rsidRPr="00445893" w:rsidRDefault="004624F8" w:rsidP="00EA1800">
            <w:pPr>
              <w:pStyle w:val="a3"/>
              <w:wordWrap/>
              <w:spacing w:line="240" w:lineRule="exact"/>
              <w:ind w:leftChars="200" w:left="42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基</w:t>
            </w:r>
            <w:r w:rsidRPr="00445893">
              <w:rPr>
                <w:rFonts w:asciiTheme="majorEastAsia" w:eastAsiaTheme="majorEastAsia" w:hAnsiTheme="majorEastAsia" w:hint="eastAsia"/>
                <w:spacing w:val="3"/>
              </w:rPr>
              <w:t>づ</w:t>
            </w:r>
            <w:r w:rsidRPr="00445893">
              <w:rPr>
                <w:rFonts w:asciiTheme="majorEastAsia" w:eastAsiaTheme="majorEastAsia" w:hAnsiTheme="majorEastAsia" w:cs="ＭＳ 明朝" w:hint="eastAsia"/>
                <w:spacing w:val="3"/>
              </w:rPr>
              <w:t>き，利用者が日常生活を営むのに必要な援助を行ってい</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か。</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②</w:t>
            </w:r>
            <w:r w:rsidRPr="00445893">
              <w:rPr>
                <w:rFonts w:asciiTheme="majorEastAsia" w:eastAsiaTheme="majorEastAsia" w:hAnsiTheme="majorEastAsia" w:cs="ＭＳ 明朝" w:hint="eastAsia"/>
                <w:spacing w:val="3"/>
              </w:rPr>
              <w:t xml:space="preserve">　指定居宅介護の提供に当たっては，懇切丁寧に行う</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ことを旨とし，利用者又はその家族に対し，サービス</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の提供方法等について，理解しやすいように説明を行</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っているか。</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③</w:t>
            </w:r>
            <w:r w:rsidRPr="00445893">
              <w:rPr>
                <w:rFonts w:asciiTheme="majorEastAsia" w:eastAsiaTheme="majorEastAsia" w:hAnsiTheme="majorEastAsia" w:cs="ＭＳ 明朝" w:hint="eastAsia"/>
                <w:spacing w:val="3"/>
              </w:rPr>
              <w:t xml:space="preserve">　指定居宅介護の提供に当たっては，介護技術の進歩</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に対応し，適切な介護技術をもってサービスの提供を</w:t>
            </w:r>
          </w:p>
          <w:p w:rsidR="004624F8" w:rsidRDefault="004624F8" w:rsidP="00EA1800">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行っているか。</w:t>
            </w:r>
          </w:p>
          <w:p w:rsidR="00935A89" w:rsidRPr="00445893" w:rsidRDefault="00935A89"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常に新しい技術を習得する等，研鑽を行うこと。</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tc>
        <w:tc>
          <w:tcPr>
            <w:tcW w:w="1456" w:type="dxa"/>
            <w:tcBorders>
              <w:top w:val="nil"/>
              <w:left w:val="nil"/>
              <w:bottom w:val="single" w:sz="4" w:space="0" w:color="auto"/>
              <w:right w:val="single" w:sz="4" w:space="0" w:color="000000"/>
            </w:tcBorders>
          </w:tcPr>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EA1800">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条</w:t>
            </w: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cs="ＭＳ 明朝"/>
                <w:spacing w:val="3"/>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24</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4624F8" w:rsidRPr="00445893" w:rsidRDefault="004624F8"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3(14)</w:t>
            </w:r>
          </w:p>
          <w:p w:rsidR="004624F8" w:rsidRPr="00445893" w:rsidRDefault="004624F8"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EA1800" w:rsidRPr="00445893" w:rsidRDefault="00EA1800" w:rsidP="00EA1800">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条</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号</w:t>
            </w: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号</w:t>
            </w: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号</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障発第</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1206001</w:t>
            </w:r>
          </w:p>
          <w:p w:rsidR="00EA1800" w:rsidRPr="00445893" w:rsidRDefault="00EA1800" w:rsidP="00EA1800">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3(15)</w:t>
            </w:r>
          </w:p>
          <w:p w:rsidR="00EA1800" w:rsidRPr="00445893" w:rsidRDefault="00EA1800" w:rsidP="00EA1800">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4624F8" w:rsidRPr="00445893">
        <w:trPr>
          <w:cantSplit/>
          <w:trHeight w:hRule="exact" w:val="128"/>
        </w:trPr>
        <w:tc>
          <w:tcPr>
            <w:tcW w:w="52" w:type="dxa"/>
            <w:vMerge w:val="restart"/>
            <w:tcBorders>
              <w:top w:val="nil"/>
              <w:left w:val="nil"/>
              <w:bottom w:val="nil"/>
              <w:right w:val="nil"/>
            </w:tcBorders>
          </w:tcPr>
          <w:p w:rsidR="004624F8" w:rsidRPr="00445893" w:rsidRDefault="004624F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4624F8" w:rsidRPr="00445893" w:rsidRDefault="004624F8">
            <w:pPr>
              <w:pStyle w:val="a3"/>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4624F8" w:rsidRPr="00445893" w:rsidRDefault="004624F8">
            <w:pPr>
              <w:pStyle w:val="a3"/>
              <w:rPr>
                <w:rFonts w:asciiTheme="majorEastAsia" w:eastAsiaTheme="majorEastAsia" w:hAnsiTheme="majorEastAsia"/>
                <w:spacing w:val="0"/>
              </w:rPr>
            </w:pPr>
          </w:p>
        </w:tc>
        <w:tc>
          <w:tcPr>
            <w:tcW w:w="1456" w:type="dxa"/>
            <w:vMerge w:val="restart"/>
            <w:tcBorders>
              <w:top w:val="single" w:sz="4" w:space="0" w:color="000000"/>
              <w:left w:val="nil"/>
              <w:bottom w:val="nil"/>
              <w:right w:val="single" w:sz="4" w:space="0" w:color="000000"/>
            </w:tcBorders>
          </w:tcPr>
          <w:p w:rsidR="004624F8" w:rsidRPr="00445893" w:rsidRDefault="004624F8">
            <w:pPr>
              <w:pStyle w:val="a3"/>
              <w:rPr>
                <w:rFonts w:asciiTheme="majorEastAsia" w:eastAsiaTheme="majorEastAsia" w:hAnsiTheme="majorEastAsia"/>
                <w:spacing w:val="0"/>
              </w:rPr>
            </w:pPr>
          </w:p>
        </w:tc>
      </w:tr>
      <w:tr w:rsidR="004624F8" w:rsidRPr="00445893">
        <w:trPr>
          <w:cantSplit/>
          <w:trHeight w:hRule="exact" w:val="130"/>
        </w:trPr>
        <w:tc>
          <w:tcPr>
            <w:tcW w:w="52" w:type="dxa"/>
            <w:vMerge/>
            <w:tcBorders>
              <w:top w:val="nil"/>
              <w:left w:val="nil"/>
              <w:bottom w:val="nil"/>
              <w:right w:val="nil"/>
            </w:tcBorders>
          </w:tcPr>
          <w:p w:rsidR="004624F8" w:rsidRPr="00445893" w:rsidRDefault="004624F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4624F8" w:rsidRPr="00445893" w:rsidRDefault="004624F8">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4624F8" w:rsidRPr="00445893" w:rsidRDefault="004624F8">
            <w:pPr>
              <w:pStyle w:val="a3"/>
              <w:wordWrap/>
              <w:spacing w:line="240" w:lineRule="auto"/>
              <w:rPr>
                <w:rFonts w:asciiTheme="majorEastAsia" w:eastAsiaTheme="majorEastAsia" w:hAnsiTheme="majorEastAsia"/>
                <w:spacing w:val="0"/>
              </w:rPr>
            </w:pPr>
          </w:p>
        </w:tc>
        <w:tc>
          <w:tcPr>
            <w:tcW w:w="1456" w:type="dxa"/>
            <w:vMerge/>
            <w:tcBorders>
              <w:top w:val="nil"/>
              <w:left w:val="nil"/>
              <w:bottom w:val="nil"/>
              <w:right w:val="single" w:sz="4" w:space="0" w:color="000000"/>
            </w:tcBorders>
          </w:tcPr>
          <w:p w:rsidR="004624F8" w:rsidRPr="00445893" w:rsidRDefault="004624F8">
            <w:pPr>
              <w:pStyle w:val="a3"/>
              <w:wordWrap/>
              <w:spacing w:line="240" w:lineRule="auto"/>
              <w:rPr>
                <w:rFonts w:asciiTheme="majorEastAsia" w:eastAsiaTheme="majorEastAsia" w:hAnsiTheme="majorEastAsia"/>
                <w:spacing w:val="0"/>
              </w:rPr>
            </w:pPr>
          </w:p>
        </w:tc>
      </w:tr>
      <w:tr w:rsidR="004624F8" w:rsidRPr="00445893">
        <w:trPr>
          <w:cantSplit/>
          <w:trHeight w:hRule="exact" w:val="271"/>
        </w:trPr>
        <w:tc>
          <w:tcPr>
            <w:tcW w:w="52" w:type="dxa"/>
            <w:vMerge w:val="restart"/>
            <w:tcBorders>
              <w:top w:val="nil"/>
              <w:left w:val="nil"/>
              <w:bottom w:val="nil"/>
              <w:right w:val="nil"/>
            </w:tcBorders>
          </w:tcPr>
          <w:p w:rsidR="004624F8" w:rsidRPr="00445893" w:rsidRDefault="004624F8">
            <w:pPr>
              <w:pStyle w:val="a3"/>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4624F8" w:rsidRPr="00445893" w:rsidRDefault="004624F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4624F8" w:rsidRPr="00445893" w:rsidRDefault="004624F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4624F8" w:rsidRPr="00445893" w:rsidRDefault="004624F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4624F8" w:rsidRPr="00445893">
        <w:trPr>
          <w:cantSplit/>
          <w:trHeight w:hRule="exact" w:val="13642"/>
        </w:trPr>
        <w:tc>
          <w:tcPr>
            <w:tcW w:w="52" w:type="dxa"/>
            <w:vMerge/>
            <w:tcBorders>
              <w:top w:val="nil"/>
              <w:left w:val="nil"/>
              <w:bottom w:val="nil"/>
              <w:right w:val="nil"/>
            </w:tcBorders>
          </w:tcPr>
          <w:p w:rsidR="004624F8" w:rsidRPr="00445893" w:rsidRDefault="004624F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4624F8" w:rsidRPr="00445893" w:rsidRDefault="004624F8" w:rsidP="00EA1800">
            <w:pPr>
              <w:pStyle w:val="a3"/>
              <w:wordWrap/>
              <w:spacing w:before="100"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EA1800" w:rsidRPr="00445893" w:rsidRDefault="00EA1800" w:rsidP="00EA1800">
            <w:pPr>
              <w:pStyle w:val="a3"/>
              <w:wordWrap/>
              <w:spacing w:line="240" w:lineRule="exact"/>
              <w:rPr>
                <w:rFonts w:asciiTheme="majorEastAsia" w:eastAsiaTheme="majorEastAsia" w:hAnsiTheme="majorEastAsia"/>
                <w:spacing w:val="0"/>
              </w:rPr>
            </w:pPr>
          </w:p>
          <w:p w:rsidR="004624F8" w:rsidRPr="00445893" w:rsidRDefault="004624F8" w:rsidP="00EA1800">
            <w:pPr>
              <w:pStyle w:val="a3"/>
              <w:wordWrap/>
              <w:spacing w:line="240" w:lineRule="exact"/>
              <w:rPr>
                <w:rFonts w:asciiTheme="majorEastAsia" w:eastAsiaTheme="majorEastAsia" w:hAnsiTheme="majorEastAsia"/>
                <w:spacing w:val="0"/>
              </w:rPr>
            </w:pPr>
          </w:p>
          <w:p w:rsidR="0072222A" w:rsidRPr="00445893" w:rsidRDefault="0072222A" w:rsidP="00EA1800">
            <w:pPr>
              <w:pStyle w:val="a3"/>
              <w:wordWrap/>
              <w:spacing w:line="240" w:lineRule="exact"/>
              <w:rPr>
                <w:rFonts w:asciiTheme="majorEastAsia" w:eastAsiaTheme="majorEastAsia" w:hAnsiTheme="majorEastAsia"/>
                <w:spacing w:val="0"/>
              </w:rPr>
            </w:pPr>
          </w:p>
          <w:p w:rsidR="004624F8" w:rsidRPr="00445893" w:rsidRDefault="004624F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 xml:space="preserve">　居宅介護計画の作成</w:t>
            </w:r>
          </w:p>
        </w:tc>
        <w:tc>
          <w:tcPr>
            <w:tcW w:w="5616" w:type="dxa"/>
            <w:tcBorders>
              <w:top w:val="nil"/>
              <w:left w:val="nil"/>
              <w:bottom w:val="single" w:sz="4" w:space="0" w:color="000000"/>
              <w:right w:val="single" w:sz="4" w:space="0" w:color="000000"/>
            </w:tcBorders>
          </w:tcPr>
          <w:p w:rsidR="004624F8" w:rsidRPr="00445893" w:rsidRDefault="004624F8"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④</w:t>
            </w:r>
            <w:r w:rsidRPr="00445893">
              <w:rPr>
                <w:rFonts w:asciiTheme="majorEastAsia" w:eastAsiaTheme="majorEastAsia" w:hAnsiTheme="majorEastAsia" w:cs="ＭＳ 明朝" w:hint="eastAsia"/>
                <w:spacing w:val="3"/>
              </w:rPr>
              <w:t xml:space="preserve">　常に利用者の心身の状況，その置かれている環境等</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の的確な把握に努め，利用者又はその家族に対し，適</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切な相談及び助言を行っているか</w:t>
            </w:r>
          </w:p>
          <w:p w:rsidR="004624F8" w:rsidRPr="00445893" w:rsidRDefault="004624F8"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4624F8" w:rsidRPr="00445893" w:rsidRDefault="004624F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サービス提供責任者は，利用者又は障害児の保護者の</w:t>
            </w:r>
          </w:p>
          <w:p w:rsidR="004624F8" w:rsidRPr="00445893" w:rsidRDefault="004624F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日</w:t>
            </w:r>
            <w:r w:rsidRPr="00445893">
              <w:rPr>
                <w:rFonts w:asciiTheme="majorEastAsia" w:eastAsiaTheme="majorEastAsia" w:hAnsiTheme="majorEastAsia" w:cs="ＭＳ 明朝" w:hint="eastAsia"/>
                <w:spacing w:val="3"/>
              </w:rPr>
              <w:t>常生活全般の状況及び希望等を踏まえて，具体的なサ</w:t>
            </w:r>
          </w:p>
          <w:p w:rsidR="004624F8" w:rsidRPr="00445893" w:rsidRDefault="004624F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ー</w:t>
            </w:r>
            <w:r w:rsidRPr="00445893">
              <w:rPr>
                <w:rFonts w:asciiTheme="majorEastAsia" w:eastAsiaTheme="majorEastAsia" w:hAnsiTheme="majorEastAsia" w:cs="ＭＳ 明朝" w:hint="eastAsia"/>
                <w:spacing w:val="3"/>
              </w:rPr>
              <w:t>ビスの内容等を記載した居宅介護計画を作成している</w:t>
            </w:r>
            <w:r w:rsidRPr="00445893">
              <w:rPr>
                <w:rFonts w:asciiTheme="majorEastAsia" w:eastAsiaTheme="majorEastAsia" w:hAnsiTheme="majorEastAsia" w:hint="eastAsia"/>
                <w:spacing w:val="3"/>
              </w:rPr>
              <w:t>か</w:t>
            </w:r>
            <w:r w:rsidRPr="00445893">
              <w:rPr>
                <w:rFonts w:asciiTheme="majorEastAsia" w:eastAsiaTheme="majorEastAsia" w:hAnsiTheme="majorEastAsia" w:cs="ＭＳ 明朝" w:hint="eastAsia"/>
                <w:spacing w:val="3"/>
              </w:rPr>
              <w:t>。</w:t>
            </w:r>
          </w:p>
          <w:p w:rsidR="004624F8" w:rsidRPr="00445893" w:rsidRDefault="004624F8" w:rsidP="0072222A">
            <w:pPr>
              <w:pStyle w:val="a3"/>
              <w:wordWrap/>
              <w:spacing w:line="240" w:lineRule="exact"/>
              <w:rPr>
                <w:rFonts w:asciiTheme="majorEastAsia" w:eastAsiaTheme="majorEastAsia" w:hAnsiTheme="majorEastAsia"/>
                <w:spacing w:val="0"/>
              </w:rPr>
            </w:pPr>
          </w:p>
          <w:p w:rsidR="00EA1800" w:rsidRPr="00445893" w:rsidRDefault="004624F8" w:rsidP="00445893">
            <w:pPr>
              <w:pStyle w:val="a3"/>
              <w:wordWrap/>
              <w:spacing w:line="240" w:lineRule="exact"/>
              <w:ind w:left="202" w:hangingChars="100" w:hanging="202"/>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作成に当たっては，利用者の状況を把握・分析し，</w:t>
            </w:r>
            <w:r w:rsidR="00EA1800" w:rsidRPr="00445893">
              <w:rPr>
                <w:rFonts w:asciiTheme="majorEastAsia" w:eastAsiaTheme="majorEastAsia" w:hAnsiTheme="majorEastAsia" w:hint="eastAsia"/>
                <w:spacing w:val="3"/>
              </w:rPr>
              <w:t xml:space="preserve">　</w:t>
            </w:r>
            <w:r w:rsidR="00EA1800" w:rsidRPr="00445893">
              <w:rPr>
                <w:rFonts w:asciiTheme="majorEastAsia" w:eastAsiaTheme="majorEastAsia" w:hAnsiTheme="majorEastAsia" w:cs="ＭＳ 明朝" w:hint="eastAsia"/>
                <w:spacing w:val="3"/>
              </w:rPr>
              <w:t>居宅介護の提供によって解決すべき課題を明らかに　し（アセスメント），これに基づき，援助の方向性や　目標を明確にし，担当する従業者の氏名，従業者が提　供するサービスの具体的内容，所要時間，日程等を明　らかにするものとする。なお，居宅介護計画の様式に　ついては，各事業所ごとに定めるもので差し支えな　　い。</w:t>
            </w:r>
          </w:p>
          <w:p w:rsidR="00EA1800" w:rsidRPr="00445893" w:rsidRDefault="00EA1800"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派遣される従業者の種別により所定単位数が異なる場合があることから，居宅介護計画におけるサービス内容の記載に当たっては，派遣される従業者の種別についても記載すること。</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サービス提供責任者は，指定特定相談支援事業者等</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が作成したサービス等利用計画を踏まえて，当該指定</w:t>
            </w:r>
          </w:p>
          <w:p w:rsidR="00EA1800" w:rsidRPr="00445893" w:rsidRDefault="00EA1800"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居宅介護事業所以外の保健医療サービス又はその他の福祉サービス等との連携も含め，居宅介護計画の原案を作成し，居宅介護計画に基づく支援を実施すること。</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サービス提供責任者は，居宅介護計画を作成した際は，</w:t>
            </w:r>
            <w:r w:rsidRPr="00445893">
              <w:rPr>
                <w:rFonts w:asciiTheme="majorEastAsia" w:eastAsiaTheme="majorEastAsia" w:hAnsiTheme="majorEastAsia" w:hint="eastAsia"/>
                <w:spacing w:val="3"/>
              </w:rPr>
              <w:t>利</w:t>
            </w:r>
            <w:r w:rsidRPr="00445893">
              <w:rPr>
                <w:rFonts w:asciiTheme="majorEastAsia" w:eastAsiaTheme="majorEastAsia" w:hAnsiTheme="majorEastAsia" w:cs="ＭＳ 明朝" w:hint="eastAsia"/>
                <w:spacing w:val="3"/>
              </w:rPr>
              <w:t>用者及びその同居の家族にその内容を説明するととも</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，当該居宅介護計画を交付しているか。</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サービス提供責任者は，居宅介護計画作成後において　</w:t>
            </w:r>
            <w:r w:rsidRPr="00445893">
              <w:rPr>
                <w:rFonts w:asciiTheme="majorEastAsia" w:eastAsiaTheme="majorEastAsia" w:hAnsiTheme="majorEastAsia" w:hint="eastAsia"/>
                <w:spacing w:val="3"/>
              </w:rPr>
              <w:t>も</w:t>
            </w:r>
            <w:r w:rsidRPr="00445893">
              <w:rPr>
                <w:rFonts w:asciiTheme="majorEastAsia" w:eastAsiaTheme="majorEastAsia" w:hAnsiTheme="majorEastAsia" w:cs="ＭＳ 明朝" w:hint="eastAsia"/>
                <w:spacing w:val="3"/>
              </w:rPr>
              <w:t>当該居宅介護計画の実施状況の把握を行い，必要に応</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じ</w:t>
            </w:r>
            <w:r w:rsidRPr="00445893">
              <w:rPr>
                <w:rFonts w:asciiTheme="majorEastAsia" w:eastAsiaTheme="majorEastAsia" w:hAnsiTheme="majorEastAsia" w:cs="ＭＳ 明朝" w:hint="eastAsia"/>
                <w:spacing w:val="3"/>
              </w:rPr>
              <w:t>て当該居宅介護計画の変更を行っているか。</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サービス提供責任者は，他の従業者の行うサービス</w:t>
            </w:r>
          </w:p>
          <w:p w:rsidR="00EA1800" w:rsidRPr="00445893" w:rsidRDefault="00EA1800"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が　居宅介護計画に沿って実施されているかについて把握するとともに，助言，指導等必要な管理を行わなければならない。</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当初の居宅介護計画で定めたサービス提供内容や提供時間が，実際のサービス提供と合致しない場合には，速やかに居宅介護計画の見直し，変更を行うことが必要であること。</w:t>
            </w:r>
          </w:p>
          <w:p w:rsidR="00EA1800" w:rsidRPr="00445893" w:rsidRDefault="00EA1800"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居宅介護計画上のサービス提供時間と実際のサービス提供時間に大幅な乖離があり，かつ，これが継続する場合は，当然に居宅介護計画の見直しを行う必要があること。</w:t>
            </w:r>
          </w:p>
          <w:p w:rsidR="00EA1800" w:rsidRPr="00445893" w:rsidRDefault="00EA1800" w:rsidP="0072222A">
            <w:pPr>
              <w:pStyle w:val="a3"/>
              <w:wordWrap/>
              <w:spacing w:line="240" w:lineRule="exact"/>
              <w:rPr>
                <w:rFonts w:asciiTheme="majorEastAsia" w:eastAsiaTheme="majorEastAsia" w:hAnsiTheme="majorEastAsia"/>
                <w:spacing w:val="0"/>
              </w:rPr>
            </w:pPr>
          </w:p>
          <w:p w:rsidR="0072222A" w:rsidRPr="00445893" w:rsidRDefault="0072222A"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(4)</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居宅介護計画に変更のあった場合，</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及び</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に準じて取り扱っているか。</w:t>
            </w:r>
          </w:p>
          <w:p w:rsidR="0072222A" w:rsidRPr="00445893" w:rsidRDefault="0072222A" w:rsidP="0072222A">
            <w:pPr>
              <w:pStyle w:val="a3"/>
              <w:wordWrap/>
              <w:spacing w:line="240" w:lineRule="exact"/>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4624F8" w:rsidRPr="00445893" w:rsidRDefault="004624F8" w:rsidP="0072222A">
            <w:pPr>
              <w:pStyle w:val="a3"/>
              <w:wordWrap/>
              <w:spacing w:line="240" w:lineRule="exact"/>
              <w:rPr>
                <w:rFonts w:asciiTheme="majorEastAsia" w:eastAsiaTheme="majorEastAsia" w:hAnsiTheme="majorEastAsia"/>
                <w:spacing w:val="0"/>
              </w:rPr>
            </w:pPr>
          </w:p>
          <w:p w:rsidR="004624F8" w:rsidRPr="00445893" w:rsidRDefault="004624F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号</w:t>
            </w:r>
          </w:p>
          <w:p w:rsidR="004624F8" w:rsidRPr="00445893" w:rsidRDefault="004624F8"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4624F8" w:rsidRPr="00445893" w:rsidRDefault="004624F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4624F8" w:rsidRPr="00445893" w:rsidRDefault="004624F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4624F8" w:rsidRPr="00445893" w:rsidRDefault="004624F8" w:rsidP="0072222A">
            <w:pPr>
              <w:pStyle w:val="a3"/>
              <w:wordWrap/>
              <w:spacing w:line="240" w:lineRule="exact"/>
              <w:rPr>
                <w:rFonts w:asciiTheme="majorEastAsia" w:eastAsiaTheme="majorEastAsia" w:hAnsiTheme="majorEastAsia"/>
                <w:spacing w:val="0"/>
              </w:rPr>
            </w:pPr>
          </w:p>
          <w:p w:rsidR="004624F8" w:rsidRPr="00445893" w:rsidRDefault="004624F8" w:rsidP="0072222A">
            <w:pPr>
              <w:pStyle w:val="a3"/>
              <w:wordWrap/>
              <w:spacing w:line="240" w:lineRule="exact"/>
              <w:rPr>
                <w:rFonts w:asciiTheme="majorEastAsia" w:eastAsiaTheme="majorEastAsia" w:hAnsiTheme="majorEastAsia"/>
                <w:spacing w:val="0"/>
              </w:rPr>
            </w:pPr>
          </w:p>
          <w:p w:rsidR="0072222A" w:rsidRPr="00445893" w:rsidRDefault="0072222A" w:rsidP="0072222A">
            <w:pPr>
              <w:pStyle w:val="a3"/>
              <w:wordWrap/>
              <w:spacing w:line="240" w:lineRule="exact"/>
              <w:rPr>
                <w:rFonts w:asciiTheme="majorEastAsia" w:eastAsiaTheme="majorEastAsia" w:hAnsiTheme="majorEastAsia"/>
                <w:spacing w:val="0"/>
              </w:rPr>
            </w:pPr>
          </w:p>
          <w:p w:rsidR="004624F8" w:rsidRPr="00445893" w:rsidRDefault="004624F8" w:rsidP="0072222A">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3(16)</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②</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①</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3(16)</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3(16)</w:t>
            </w:r>
          </w:p>
          <w:p w:rsidR="00EA1800" w:rsidRPr="00445893" w:rsidRDefault="00EA1800"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④</w:t>
            </w:r>
          </w:p>
          <w:p w:rsidR="00EA1800" w:rsidRPr="00445893" w:rsidRDefault="00EA1800" w:rsidP="0072222A">
            <w:pPr>
              <w:pStyle w:val="a3"/>
              <w:wordWrap/>
              <w:spacing w:line="240" w:lineRule="exact"/>
              <w:rPr>
                <w:rFonts w:asciiTheme="majorEastAsia" w:eastAsiaTheme="majorEastAsia" w:hAnsiTheme="majorEastAsia"/>
                <w:spacing w:val="0"/>
              </w:rPr>
            </w:pP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①</w:t>
            </w:r>
          </w:p>
          <w:p w:rsidR="0072222A" w:rsidRPr="00445893" w:rsidRDefault="0072222A" w:rsidP="0072222A">
            <w:pPr>
              <w:pStyle w:val="a3"/>
              <w:wordWrap/>
              <w:spacing w:line="240" w:lineRule="exact"/>
              <w:rPr>
                <w:rFonts w:asciiTheme="majorEastAsia" w:eastAsiaTheme="majorEastAsia" w:hAnsiTheme="majorEastAsia"/>
                <w:spacing w:val="0"/>
              </w:rPr>
            </w:pP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②</w:t>
            </w:r>
          </w:p>
          <w:p w:rsidR="0072222A" w:rsidRPr="00445893" w:rsidRDefault="0072222A" w:rsidP="0072222A">
            <w:pPr>
              <w:pStyle w:val="a3"/>
              <w:wordWrap/>
              <w:spacing w:line="240" w:lineRule="exact"/>
              <w:rPr>
                <w:rFonts w:asciiTheme="majorEastAsia" w:eastAsiaTheme="majorEastAsia" w:hAnsiTheme="majorEastAsia"/>
                <w:spacing w:val="0"/>
              </w:rPr>
            </w:pPr>
          </w:p>
          <w:p w:rsidR="0072222A" w:rsidRPr="00445893" w:rsidRDefault="0072222A" w:rsidP="0072222A">
            <w:pPr>
              <w:pStyle w:val="a3"/>
              <w:wordWrap/>
              <w:spacing w:line="240" w:lineRule="exact"/>
              <w:rPr>
                <w:rFonts w:asciiTheme="majorEastAsia" w:eastAsiaTheme="majorEastAsia" w:hAnsiTheme="majorEastAsia"/>
                <w:spacing w:val="0"/>
              </w:rPr>
            </w:pP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72222A" w:rsidRPr="00445893" w:rsidRDefault="0072222A"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項</w:t>
            </w:r>
          </w:p>
          <w:p w:rsidR="0072222A" w:rsidRPr="00445893" w:rsidRDefault="0072222A" w:rsidP="0072222A">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BF4D98" w:rsidRPr="00445893">
        <w:trPr>
          <w:cantSplit/>
          <w:trHeight w:hRule="exact" w:val="128"/>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BF4D98" w:rsidRPr="00445893" w:rsidRDefault="00BF4D98">
            <w:pPr>
              <w:pStyle w:val="a3"/>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BF4D98" w:rsidRPr="00445893" w:rsidRDefault="00BF4D98">
            <w:pPr>
              <w:pStyle w:val="a3"/>
              <w:rPr>
                <w:rFonts w:asciiTheme="majorEastAsia" w:eastAsiaTheme="majorEastAsia" w:hAnsiTheme="majorEastAsia"/>
                <w:spacing w:val="0"/>
              </w:rPr>
            </w:pPr>
          </w:p>
        </w:tc>
        <w:tc>
          <w:tcPr>
            <w:tcW w:w="1456" w:type="dxa"/>
            <w:vMerge w:val="restart"/>
            <w:tcBorders>
              <w:top w:val="single" w:sz="4" w:space="0" w:color="000000"/>
              <w:left w:val="nil"/>
              <w:bottom w:val="nil"/>
              <w:right w:val="single" w:sz="4" w:space="0" w:color="000000"/>
            </w:tcBorders>
          </w:tcPr>
          <w:p w:rsidR="00BF4D98" w:rsidRPr="00445893" w:rsidRDefault="00BF4D98">
            <w:pPr>
              <w:pStyle w:val="a3"/>
              <w:rPr>
                <w:rFonts w:asciiTheme="majorEastAsia" w:eastAsiaTheme="majorEastAsia" w:hAnsiTheme="majorEastAsia"/>
                <w:spacing w:val="0"/>
              </w:rPr>
            </w:pPr>
          </w:p>
        </w:tc>
      </w:tr>
      <w:tr w:rsidR="00BF4D98" w:rsidRPr="00445893">
        <w:trPr>
          <w:cantSplit/>
          <w:trHeight w:hRule="exact" w:val="130"/>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BF4D98" w:rsidRPr="00445893" w:rsidRDefault="00BF4D98">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BF4D98" w:rsidRPr="00445893" w:rsidRDefault="00BF4D98">
            <w:pPr>
              <w:pStyle w:val="a3"/>
              <w:wordWrap/>
              <w:spacing w:line="240" w:lineRule="auto"/>
              <w:rPr>
                <w:rFonts w:asciiTheme="majorEastAsia" w:eastAsiaTheme="majorEastAsia" w:hAnsiTheme="majorEastAsia"/>
                <w:spacing w:val="0"/>
              </w:rPr>
            </w:pPr>
          </w:p>
        </w:tc>
        <w:tc>
          <w:tcPr>
            <w:tcW w:w="1456" w:type="dxa"/>
            <w:vMerge/>
            <w:tcBorders>
              <w:top w:val="nil"/>
              <w:left w:val="nil"/>
              <w:bottom w:val="nil"/>
              <w:right w:val="single" w:sz="4" w:space="0" w:color="000000"/>
            </w:tcBorders>
          </w:tcPr>
          <w:p w:rsidR="00BF4D98" w:rsidRPr="00445893" w:rsidRDefault="00BF4D98">
            <w:pPr>
              <w:pStyle w:val="a3"/>
              <w:wordWrap/>
              <w:spacing w:line="240" w:lineRule="auto"/>
              <w:rPr>
                <w:rFonts w:asciiTheme="majorEastAsia" w:eastAsiaTheme="majorEastAsia" w:hAnsiTheme="majorEastAsia"/>
                <w:spacing w:val="0"/>
              </w:rPr>
            </w:pPr>
          </w:p>
        </w:tc>
      </w:tr>
      <w:tr w:rsidR="00BF4D98" w:rsidRPr="00445893">
        <w:trPr>
          <w:cantSplit/>
          <w:trHeight w:hRule="exact" w:val="271"/>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BF4D98" w:rsidRPr="00445893" w:rsidRDefault="00BF4D9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BF4D98" w:rsidRPr="00445893" w:rsidRDefault="00BF4D9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rsidTr="00C71318">
        <w:trPr>
          <w:cantSplit/>
          <w:trHeight w:hRule="exact" w:val="13475"/>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19</w:t>
            </w:r>
            <w:r w:rsidRPr="00445893">
              <w:rPr>
                <w:rFonts w:asciiTheme="majorEastAsia" w:eastAsiaTheme="majorEastAsia" w:hAnsiTheme="majorEastAsia" w:cs="ＭＳ 明朝" w:hint="eastAsia"/>
                <w:spacing w:val="3"/>
              </w:rPr>
              <w:t xml:space="preserve">　同居家族に対　するサービス提供の禁止</w:t>
            </w:r>
          </w:p>
          <w:p w:rsidR="00BF4D98" w:rsidRPr="00935A89"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Default="00BF4D98" w:rsidP="0072222A">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 xml:space="preserve">　緊急時等の対応</w:t>
            </w:r>
          </w:p>
          <w:p w:rsidR="00935A89" w:rsidRPr="00935A89" w:rsidRDefault="00935A89"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 xml:space="preserve">　支給決定障害者等に関する市町村への通知</w:t>
            </w:r>
          </w:p>
          <w:p w:rsidR="00BF4D98" w:rsidRPr="00935A89"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 xml:space="preserve">　管理者及びサービス提供責任者の責務</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23</w:t>
            </w:r>
            <w:r w:rsidRPr="00445893">
              <w:rPr>
                <w:rFonts w:asciiTheme="majorEastAsia" w:eastAsiaTheme="majorEastAsia" w:hAnsiTheme="majorEastAsia" w:cs="ＭＳ 明朝" w:hint="eastAsia"/>
                <w:spacing w:val="3"/>
              </w:rPr>
              <w:t xml:space="preserve">　運営規程</w:t>
            </w:r>
          </w:p>
        </w:tc>
        <w:tc>
          <w:tcPr>
            <w:tcW w:w="5616" w:type="dxa"/>
            <w:tcBorders>
              <w:top w:val="nil"/>
              <w:left w:val="nil"/>
              <w:bottom w:val="single" w:sz="4" w:space="0" w:color="000000"/>
              <w:right w:val="single" w:sz="4" w:space="0" w:color="000000"/>
            </w:tcBorders>
          </w:tcPr>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指定居宅介護事業者は，従業者に，その同居の家族であ</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る利用者に対する居宅介護の提供をさせてはいないか。</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従業者は，現に指定居宅介護の提供を行っているときに</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利</w:t>
            </w:r>
            <w:r w:rsidRPr="00445893">
              <w:rPr>
                <w:rFonts w:asciiTheme="majorEastAsia" w:eastAsiaTheme="majorEastAsia" w:hAnsiTheme="majorEastAsia" w:hint="eastAsia"/>
                <w:spacing w:val="3"/>
              </w:rPr>
              <w:t>用</w:t>
            </w:r>
            <w:r w:rsidRPr="00445893">
              <w:rPr>
                <w:rFonts w:asciiTheme="majorEastAsia" w:eastAsiaTheme="majorEastAsia" w:hAnsiTheme="majorEastAsia" w:cs="ＭＳ 明朝" w:hint="eastAsia"/>
                <w:spacing w:val="3"/>
              </w:rPr>
              <w:t>者に病状の急変が生じた場合その他必要な場合は，速</w:t>
            </w:r>
          </w:p>
          <w:p w:rsidR="00BF4D98" w:rsidRPr="00445893" w:rsidRDefault="00BF4D98" w:rsidP="0072222A">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や</w:t>
            </w:r>
            <w:r w:rsidRPr="00445893">
              <w:rPr>
                <w:rFonts w:asciiTheme="majorEastAsia" w:eastAsiaTheme="majorEastAsia" w:hAnsiTheme="majorEastAsia" w:hint="eastAsia"/>
                <w:spacing w:val="3"/>
              </w:rPr>
              <w:t>か</w:t>
            </w:r>
            <w:r w:rsidRPr="00445893">
              <w:rPr>
                <w:rFonts w:asciiTheme="majorEastAsia" w:eastAsiaTheme="majorEastAsia" w:hAnsiTheme="majorEastAsia" w:cs="ＭＳ 明朝" w:hint="eastAsia"/>
                <w:spacing w:val="3"/>
              </w:rPr>
              <w:t>に医療機関への連絡を行う等の必要な措置を講じているか。</w:t>
            </w: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指定居宅介護事業者は，指定居宅介護を受けている支給</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決定障害者等が偽りその他不正な行為によって介護給付費の</w:t>
            </w:r>
            <w:r w:rsidRPr="00445893">
              <w:rPr>
                <w:rFonts w:asciiTheme="majorEastAsia" w:eastAsiaTheme="majorEastAsia" w:hAnsiTheme="majorEastAsia" w:hint="eastAsia"/>
                <w:spacing w:val="3"/>
              </w:rPr>
              <w:t>支</w:t>
            </w:r>
            <w:r w:rsidRPr="00445893">
              <w:rPr>
                <w:rFonts w:asciiTheme="majorEastAsia" w:eastAsiaTheme="majorEastAsia" w:hAnsiTheme="majorEastAsia" w:cs="ＭＳ 明朝" w:hint="eastAsia"/>
                <w:spacing w:val="3"/>
              </w:rPr>
              <w:t>給を受け，又は受けようとしたときは，遅滞なく，意見</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付してその旨を市町村に通知しているか。</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指定居宅介護事業所の管理者は，当該指定居宅介護事</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業</w:t>
            </w:r>
            <w:r w:rsidRPr="00445893">
              <w:rPr>
                <w:rFonts w:asciiTheme="majorEastAsia" w:eastAsiaTheme="majorEastAsia" w:hAnsiTheme="majorEastAsia" w:cs="ＭＳ 明朝" w:hint="eastAsia"/>
                <w:spacing w:val="3"/>
              </w:rPr>
              <w:t>所の従業者及び業務の管理を一元的に行っているか。</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指定居宅介護事業所の管理者は，当該指定居宅介護事</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業</w:t>
            </w:r>
            <w:r w:rsidRPr="00445893">
              <w:rPr>
                <w:rFonts w:asciiTheme="majorEastAsia" w:eastAsiaTheme="majorEastAsia" w:hAnsiTheme="majorEastAsia" w:cs="ＭＳ 明朝" w:hint="eastAsia"/>
                <w:spacing w:val="3"/>
              </w:rPr>
              <w:t>所の従業者に平成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年厚生労働省令第</w:t>
            </w:r>
            <w:r w:rsidRPr="00445893">
              <w:rPr>
                <w:rFonts w:asciiTheme="majorEastAsia" w:eastAsiaTheme="majorEastAsia" w:hAnsiTheme="majorEastAsia" w:cs="Times New Roman"/>
                <w:spacing w:val="3"/>
              </w:rPr>
              <w:t>171</w:t>
            </w:r>
            <w:r w:rsidRPr="00445893">
              <w:rPr>
                <w:rFonts w:asciiTheme="majorEastAsia" w:eastAsiaTheme="majorEastAsia" w:hAnsiTheme="majorEastAsia" w:cs="ＭＳ 明朝" w:hint="eastAsia"/>
                <w:spacing w:val="3"/>
              </w:rPr>
              <w:t>号（指定障</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害</w:t>
            </w:r>
            <w:r w:rsidRPr="00445893">
              <w:rPr>
                <w:rFonts w:asciiTheme="majorEastAsia" w:eastAsiaTheme="majorEastAsia" w:hAnsiTheme="majorEastAsia" w:cs="ＭＳ 明朝" w:hint="eastAsia"/>
                <w:spacing w:val="3"/>
              </w:rPr>
              <w:t>福祉サービス基準）第２章の規定を遵守させるため必</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要</w:t>
            </w:r>
            <w:r w:rsidRPr="00445893">
              <w:rPr>
                <w:rFonts w:asciiTheme="majorEastAsia" w:eastAsiaTheme="majorEastAsia" w:hAnsiTheme="majorEastAsia" w:cs="ＭＳ 明朝" w:hint="eastAsia"/>
                <w:spacing w:val="3"/>
              </w:rPr>
              <w:t>な指揮命令を行っているか。</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サービス提供責任者は，</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に規定する業務のほか，指</w:t>
            </w:r>
          </w:p>
          <w:p w:rsidR="00BF4D98" w:rsidRPr="00445893" w:rsidRDefault="00BF4D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居宅介護事業所に対する指定居宅介護の利用の申込み</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係る調整，従業者に対する技術指導等のサービスの内</w:t>
            </w:r>
            <w:r w:rsidRPr="00445893">
              <w:rPr>
                <w:rFonts w:asciiTheme="majorEastAsia" w:eastAsiaTheme="majorEastAsia" w:hAnsiTheme="majorEastAsia" w:hint="eastAsia"/>
                <w:spacing w:val="3"/>
              </w:rPr>
              <w:t>容</w:t>
            </w:r>
            <w:r w:rsidRPr="00445893">
              <w:rPr>
                <w:rFonts w:asciiTheme="majorEastAsia" w:eastAsiaTheme="majorEastAsia" w:hAnsiTheme="majorEastAsia" w:cs="ＭＳ 明朝" w:hint="eastAsia"/>
                <w:spacing w:val="3"/>
              </w:rPr>
              <w:t>の管理等を行っているか。</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定居宅介護事業者は，指定居宅介護事業所ごとに，次</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に</w:t>
            </w:r>
            <w:r w:rsidRPr="00445893">
              <w:rPr>
                <w:rFonts w:asciiTheme="majorEastAsia" w:eastAsiaTheme="majorEastAsia" w:hAnsiTheme="majorEastAsia" w:hint="eastAsia"/>
                <w:spacing w:val="3"/>
              </w:rPr>
              <w:t>掲</w:t>
            </w:r>
            <w:r w:rsidRPr="00445893">
              <w:rPr>
                <w:rFonts w:asciiTheme="majorEastAsia" w:eastAsiaTheme="majorEastAsia" w:hAnsiTheme="majorEastAsia" w:cs="ＭＳ 明朝" w:hint="eastAsia"/>
                <w:spacing w:val="3"/>
              </w:rPr>
              <w:t>げる事業の運営についての重要事項に関する運営規程を</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めてあるか。</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①</w:t>
            </w:r>
            <w:r w:rsidRPr="00445893">
              <w:rPr>
                <w:rFonts w:asciiTheme="majorEastAsia" w:eastAsiaTheme="majorEastAsia" w:hAnsiTheme="majorEastAsia" w:cs="ＭＳ 明朝" w:hint="eastAsia"/>
                <w:spacing w:val="3"/>
              </w:rPr>
              <w:t xml:space="preserve">　事業の目的及び運営の方針</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②</w:t>
            </w:r>
            <w:r w:rsidRPr="00445893">
              <w:rPr>
                <w:rFonts w:asciiTheme="majorEastAsia" w:eastAsiaTheme="majorEastAsia" w:hAnsiTheme="majorEastAsia" w:cs="ＭＳ 明朝" w:hint="eastAsia"/>
                <w:spacing w:val="3"/>
              </w:rPr>
              <w:t xml:space="preserve">　従業者の職種，員数及び職務の内容</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③</w:t>
            </w:r>
            <w:r w:rsidRPr="00445893">
              <w:rPr>
                <w:rFonts w:asciiTheme="majorEastAsia" w:eastAsiaTheme="majorEastAsia" w:hAnsiTheme="majorEastAsia" w:cs="ＭＳ 明朝" w:hint="eastAsia"/>
                <w:spacing w:val="3"/>
              </w:rPr>
              <w:t xml:space="preserve">　営業日及び営業時間</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④</w:t>
            </w:r>
            <w:r w:rsidRPr="00445893">
              <w:rPr>
                <w:rFonts w:asciiTheme="majorEastAsia" w:eastAsiaTheme="majorEastAsia" w:hAnsiTheme="majorEastAsia" w:cs="ＭＳ 明朝" w:hint="eastAsia"/>
                <w:spacing w:val="3"/>
              </w:rPr>
              <w:t xml:space="preserve">　指定居宅介護の内容並びに支給決定障害者等から受領する費用の種類及びその額</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⑤</w:t>
            </w:r>
            <w:r w:rsidRPr="00445893">
              <w:rPr>
                <w:rFonts w:asciiTheme="majorEastAsia" w:eastAsiaTheme="majorEastAsia" w:hAnsiTheme="majorEastAsia" w:cs="ＭＳ 明朝" w:hint="eastAsia"/>
                <w:spacing w:val="3"/>
              </w:rPr>
              <w:t xml:space="preserve">　通常の事業の実施地域</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⑥</w:t>
            </w:r>
            <w:r w:rsidRPr="00445893">
              <w:rPr>
                <w:rFonts w:asciiTheme="majorEastAsia" w:eastAsiaTheme="majorEastAsia" w:hAnsiTheme="majorEastAsia" w:cs="ＭＳ 明朝" w:hint="eastAsia"/>
                <w:spacing w:val="3"/>
              </w:rPr>
              <w:t xml:space="preserve">　緊急時等における対応方法</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⑦</w:t>
            </w:r>
            <w:r w:rsidRPr="00445893">
              <w:rPr>
                <w:rFonts w:asciiTheme="majorEastAsia" w:eastAsiaTheme="majorEastAsia" w:hAnsiTheme="majorEastAsia" w:cs="ＭＳ 明朝" w:hint="eastAsia"/>
                <w:spacing w:val="3"/>
              </w:rPr>
              <w:t xml:space="preserve">　事業の主たる対象とする障害の種類を定めた場合には当該障害の種類</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⑧　虐待の防止のための措置に関する事項</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⑨</w:t>
            </w:r>
            <w:r w:rsidRPr="00445893">
              <w:rPr>
                <w:rFonts w:asciiTheme="majorEastAsia" w:eastAsiaTheme="majorEastAsia" w:hAnsiTheme="majorEastAsia" w:cs="ＭＳ 明朝" w:hint="eastAsia"/>
                <w:spacing w:val="3"/>
              </w:rPr>
              <w:t xml:space="preserve">　その他運営に関する重要事項</w:t>
            </w: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「指定居宅介護の内容」とは，身体介護，通院等介助，</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家事援助，通院等乗降介助のサービスの内容を指すも</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のであること。</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支給決定障害者等から受領する費用の額</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指定居宅介護に係る利用者負担額のほかに，</w:t>
            </w:r>
            <w:r w:rsidRPr="00445893">
              <w:rPr>
                <w:rFonts w:asciiTheme="majorEastAsia" w:eastAsiaTheme="majorEastAsia" w:hAnsiTheme="majorEastAsia" w:cs="Times New Roman"/>
                <w:spacing w:val="3"/>
              </w:rPr>
              <w:t>13</w:t>
            </w:r>
            <w:r w:rsidRPr="00445893">
              <w:rPr>
                <w:rFonts w:asciiTheme="majorEastAsia" w:eastAsiaTheme="majorEastAsia" w:hAnsiTheme="majorEastAsia" w:cs="ＭＳ 明朝" w:hint="eastAsia"/>
                <w:spacing w:val="3"/>
              </w:rPr>
              <w:t>（３）</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に規定する額を指すものであること</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通常の事業の実施地域は</w:t>
            </w:r>
            <w:r w:rsidRPr="00445893">
              <w:rPr>
                <w:rFonts w:asciiTheme="majorEastAsia" w:eastAsiaTheme="majorEastAsia" w:hAnsiTheme="majorEastAsia" w:cs="ＭＳ 明朝" w:hint="eastAsia"/>
                <w:color w:val="FF0000"/>
                <w:spacing w:val="3"/>
              </w:rPr>
              <w:t>，</w:t>
            </w:r>
            <w:r w:rsidRPr="00445893">
              <w:rPr>
                <w:rFonts w:asciiTheme="majorEastAsia" w:eastAsiaTheme="majorEastAsia" w:hAnsiTheme="majorEastAsia" w:cs="ＭＳ 明朝" w:hint="eastAsia"/>
                <w:spacing w:val="3"/>
              </w:rPr>
              <w:t>客観的にその区域が特定</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されるものとすること。</w:t>
            </w:r>
          </w:p>
          <w:p w:rsidR="00BF4D98" w:rsidRPr="00445893" w:rsidRDefault="00BF4D98" w:rsidP="0072222A">
            <w:pPr>
              <w:pStyle w:val="a3"/>
              <w:wordWrap/>
              <w:spacing w:line="240" w:lineRule="exact"/>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27</w:t>
            </w:r>
            <w:r w:rsidRPr="00445893">
              <w:rPr>
                <w:rFonts w:asciiTheme="majorEastAsia" w:eastAsiaTheme="majorEastAsia" w:hAnsiTheme="majorEastAsia" w:cs="ＭＳ 明朝" w:hint="eastAsia"/>
                <w:spacing w:val="3"/>
              </w:rPr>
              <w:t>条</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28</w:t>
            </w:r>
            <w:r w:rsidRPr="00445893">
              <w:rPr>
                <w:rFonts w:asciiTheme="majorEastAsia" w:eastAsiaTheme="majorEastAsia" w:hAnsiTheme="majorEastAsia" w:cs="ＭＳ 明朝" w:hint="eastAsia"/>
                <w:spacing w:val="3"/>
              </w:rPr>
              <w:t>条</w:t>
            </w: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cs="ＭＳ 明朝"/>
                <w:spacing w:val="3"/>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29</w:t>
            </w:r>
            <w:r w:rsidRPr="00445893">
              <w:rPr>
                <w:rFonts w:asciiTheme="majorEastAsia" w:eastAsiaTheme="majorEastAsia" w:hAnsiTheme="majorEastAsia" w:cs="ＭＳ 明朝" w:hint="eastAsia"/>
                <w:spacing w:val="3"/>
              </w:rPr>
              <w:t>条</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31</w:t>
            </w:r>
            <w:r w:rsidRPr="00445893">
              <w:rPr>
                <w:rFonts w:asciiTheme="majorEastAsia" w:eastAsiaTheme="majorEastAsia" w:hAnsiTheme="majorEastAsia" w:cs="ＭＳ 明朝" w:hint="eastAsia"/>
                <w:spacing w:val="3"/>
              </w:rPr>
              <w:t>条</w:t>
            </w: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72222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3(20)</w:t>
            </w:r>
          </w:p>
        </w:tc>
      </w:tr>
    </w:tbl>
    <w:p w:rsidR="00333105" w:rsidRPr="00445893" w:rsidRDefault="00333105">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27"/>
        <w:gridCol w:w="1445"/>
      </w:tblGrid>
      <w:tr w:rsidR="00BF4D98" w:rsidRPr="00445893" w:rsidTr="0072222A">
        <w:trPr>
          <w:cantSplit/>
          <w:trHeight w:hRule="exact" w:val="542"/>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697152" behindDoc="0" locked="0" layoutInCell="0" allowOverlap="1" wp14:anchorId="61F9D122" wp14:editId="47D8DEE4">
                      <wp:simplePos x="0" y="0"/>
                      <wp:positionH relativeFrom="column">
                        <wp:posOffset>33020</wp:posOffset>
                      </wp:positionH>
                      <wp:positionV relativeFrom="paragraph">
                        <wp:posOffset>3175</wp:posOffset>
                      </wp:positionV>
                      <wp:extent cx="5745480" cy="0"/>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JORLeC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27"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45"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rsidTr="00C71318">
        <w:trPr>
          <w:cantSplit/>
          <w:trHeight w:hRule="exact" w:val="13475"/>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24</w:t>
            </w:r>
            <w:r w:rsidRPr="00445893">
              <w:rPr>
                <w:rFonts w:asciiTheme="majorEastAsia" w:eastAsiaTheme="majorEastAsia" w:hAnsiTheme="majorEastAsia" w:cs="ＭＳ 明朝" w:hint="eastAsia"/>
                <w:spacing w:val="3"/>
              </w:rPr>
              <w:t xml:space="preserve">　介護等の総合的な提供</w:t>
            </w:r>
          </w:p>
          <w:p w:rsidR="00BF4D98" w:rsidRPr="00445893" w:rsidRDefault="00BF4D9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【居宅介護・重度訪問介護】</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935A89" w:rsidRDefault="00935A89" w:rsidP="002C02BC">
            <w:pPr>
              <w:pStyle w:val="a3"/>
              <w:wordWrap/>
              <w:spacing w:line="240" w:lineRule="exact"/>
              <w:rPr>
                <w:rFonts w:asciiTheme="majorEastAsia" w:eastAsiaTheme="majorEastAsia" w:hAnsiTheme="majorEastAsia"/>
                <w:spacing w:val="0"/>
              </w:rPr>
            </w:pPr>
          </w:p>
          <w:p w:rsidR="00BF4D98" w:rsidRPr="00445893" w:rsidRDefault="00BF4D98" w:rsidP="00935A89">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25</w:t>
            </w:r>
            <w:r w:rsidR="00935A89">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勤務体制の確</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保等</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26</w:t>
            </w:r>
            <w:r w:rsidRPr="00445893">
              <w:rPr>
                <w:rFonts w:asciiTheme="majorEastAsia" w:eastAsiaTheme="majorEastAsia" w:hAnsiTheme="majorEastAsia" w:cs="ＭＳ 明朝" w:hint="eastAsia"/>
                <w:spacing w:val="3"/>
              </w:rPr>
              <w:t xml:space="preserve">　衛生管理等</w:t>
            </w:r>
          </w:p>
        </w:tc>
        <w:tc>
          <w:tcPr>
            <w:tcW w:w="5627" w:type="dxa"/>
            <w:tcBorders>
              <w:top w:val="nil"/>
              <w:left w:val="nil"/>
              <w:bottom w:val="single" w:sz="4" w:space="0" w:color="000000"/>
              <w:right w:val="single" w:sz="4" w:space="0" w:color="000000"/>
            </w:tcBorders>
          </w:tcPr>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なお，通常の事業の実施地域は，利用申込みに係る</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調整等の観点からの目安であり，当該地域を越えてサ</w:t>
            </w:r>
          </w:p>
          <w:p w:rsidR="00BF4D98" w:rsidRPr="00445893" w:rsidRDefault="00BF4D98"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ービスが行われることを妨げるものではないものであること。</w:t>
            </w:r>
          </w:p>
          <w:p w:rsidR="00BF4D98" w:rsidRPr="00445893" w:rsidRDefault="00BF4D98" w:rsidP="002C02BC">
            <w:pPr>
              <w:pStyle w:val="a3"/>
              <w:wordWrap/>
              <w:spacing w:line="240" w:lineRule="exact"/>
              <w:ind w:left="400" w:hangingChars="200" w:hanging="400"/>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虐待の防止のための措置に関する事項</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居宅介護における「虐待の防止のための措置」につ</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いては，「障害者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児</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施設における虐待の防止について」（平成</w:t>
            </w:r>
            <w:r w:rsidRPr="00445893">
              <w:rPr>
                <w:rFonts w:asciiTheme="majorEastAsia" w:eastAsiaTheme="majorEastAsia" w:hAnsiTheme="majorEastAsia" w:cs="Times New Roman"/>
                <w:spacing w:val="3"/>
              </w:rPr>
              <w:t>17</w:t>
            </w:r>
            <w:r w:rsidRPr="00445893">
              <w:rPr>
                <w:rFonts w:asciiTheme="majorEastAsia" w:eastAsiaTheme="majorEastAsia" w:hAnsiTheme="majorEastAsia" w:cs="ＭＳ 明朝" w:hint="eastAsia"/>
                <w:spacing w:val="3"/>
              </w:rPr>
              <w:t>年</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月</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日障発第</w:t>
            </w:r>
            <w:r w:rsidRPr="00445893">
              <w:rPr>
                <w:rFonts w:asciiTheme="majorEastAsia" w:eastAsiaTheme="majorEastAsia" w:hAnsiTheme="majorEastAsia" w:cs="Times New Roman"/>
                <w:spacing w:val="3"/>
              </w:rPr>
              <w:t>1020001</w:t>
            </w:r>
            <w:r w:rsidRPr="00445893">
              <w:rPr>
                <w:rFonts w:asciiTheme="majorEastAsia" w:eastAsiaTheme="majorEastAsia" w:hAnsiTheme="majorEastAsia" w:cs="ＭＳ 明朝" w:hint="eastAsia"/>
                <w:spacing w:val="3"/>
              </w:rPr>
              <w:t>号通知）に準じた取扱いをすることとし，指定居宅介護事業者は，利用者に対する虐待を早期に発見して迅速かつ適切な対応が図られるための必要な措置について，あらかじめ運営規程に定めることとしたものである。具体的には，</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ア　虐待の防止に関する責任者の選定</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イ　成年後見制度の利用支援</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ウ　苦情解決体制の整備</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エ　従業者に対する虐待の防止を啓発・普及するため</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の研修の実施（研修方法や研修計画など）等を指す</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ものであること。</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E57913">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指定居宅介護事業者は，指定居宅介護の提供に当たって</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は</w:t>
            </w:r>
            <w:r w:rsidRPr="00445893">
              <w:rPr>
                <w:rFonts w:asciiTheme="majorEastAsia" w:eastAsiaTheme="majorEastAsia" w:hAnsiTheme="majorEastAsia" w:hint="eastAsia"/>
                <w:spacing w:val="3"/>
              </w:rPr>
              <w:t>入</w:t>
            </w:r>
            <w:r w:rsidRPr="00445893">
              <w:rPr>
                <w:rFonts w:asciiTheme="majorEastAsia" w:eastAsiaTheme="majorEastAsia" w:hAnsiTheme="majorEastAsia" w:cs="ＭＳ 明朝" w:hint="eastAsia"/>
                <w:spacing w:val="3"/>
              </w:rPr>
              <w:t>浴，排せつ，食事等の介護又は調理，洗濯，掃除等の</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家事を常に総合的に提供するものとし，特定の援助に偏る</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こ</w:t>
            </w:r>
            <w:r w:rsidRPr="00445893">
              <w:rPr>
                <w:rFonts w:asciiTheme="majorEastAsia" w:eastAsiaTheme="majorEastAsia" w:hAnsiTheme="majorEastAsia" w:hint="eastAsia"/>
                <w:spacing w:val="3"/>
              </w:rPr>
              <w:t>と</w:t>
            </w:r>
            <w:r w:rsidRPr="00445893">
              <w:rPr>
                <w:rFonts w:asciiTheme="majorEastAsia" w:eastAsiaTheme="majorEastAsia" w:hAnsiTheme="majorEastAsia" w:cs="ＭＳ 明朝" w:hint="eastAsia"/>
                <w:spacing w:val="3"/>
              </w:rPr>
              <w:t>はないか。</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「偏ること」とは，特定のサービス行為のみを専ら行</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う</w:t>
            </w:r>
            <w:r w:rsidRPr="00445893">
              <w:rPr>
                <w:rFonts w:asciiTheme="majorEastAsia" w:eastAsiaTheme="majorEastAsia" w:hAnsiTheme="majorEastAsia" w:cs="ＭＳ 明朝" w:hint="eastAsia"/>
                <w:spacing w:val="3"/>
              </w:rPr>
              <w:t>ことはもちろん，特定のサービス行為に係るサービス</w:t>
            </w:r>
          </w:p>
          <w:p w:rsidR="00BF4D98" w:rsidRPr="00445893" w:rsidRDefault="00BF4D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提</w:t>
            </w:r>
            <w:r w:rsidRPr="00445893">
              <w:rPr>
                <w:rFonts w:asciiTheme="majorEastAsia" w:eastAsiaTheme="majorEastAsia" w:hAnsiTheme="majorEastAsia" w:cs="ＭＳ 明朝" w:hint="eastAsia"/>
                <w:spacing w:val="3"/>
              </w:rPr>
              <w:t>供時間が月単位等一定期間中のサービス提供時間の大</w:t>
            </w:r>
            <w:r w:rsidRPr="00445893">
              <w:rPr>
                <w:rFonts w:asciiTheme="majorEastAsia" w:eastAsiaTheme="majorEastAsia" w:hAnsiTheme="majorEastAsia" w:hint="eastAsia"/>
                <w:spacing w:val="3"/>
              </w:rPr>
              <w:t>半</w:t>
            </w:r>
            <w:r w:rsidRPr="00445893">
              <w:rPr>
                <w:rFonts w:asciiTheme="majorEastAsia" w:eastAsiaTheme="majorEastAsia" w:hAnsiTheme="majorEastAsia" w:cs="ＭＳ 明朝" w:hint="eastAsia"/>
                <w:spacing w:val="3"/>
              </w:rPr>
              <w:t>を占めていれば，これに該当するものである。</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指定居宅介護事業者は，利用者に対し，適切な指定居</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宅</w:t>
            </w:r>
            <w:r w:rsidRPr="00445893">
              <w:rPr>
                <w:rFonts w:asciiTheme="majorEastAsia" w:eastAsiaTheme="majorEastAsia" w:hAnsiTheme="majorEastAsia" w:cs="ＭＳ 明朝" w:hint="eastAsia"/>
                <w:spacing w:val="3"/>
              </w:rPr>
              <w:t>介護を提供できるよう，指定居宅介護事業所ごとに，</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従</w:t>
            </w:r>
            <w:r w:rsidRPr="00445893">
              <w:rPr>
                <w:rFonts w:asciiTheme="majorEastAsia" w:eastAsiaTheme="majorEastAsia" w:hAnsiTheme="majorEastAsia" w:cs="ＭＳ 明朝" w:hint="eastAsia"/>
                <w:spacing w:val="3"/>
              </w:rPr>
              <w:t>業者の勤務体制を定めているか。</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原則として月ごとの勤務表を作成し，従業者につい</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ては，日々の勤務時間，職務の内容，常勤・非常勤の</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別，管理者との兼務関係，サービス提供責任者である</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旨等を明確にすることを定めたものであること。</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指定居宅介護事業者は，指定居宅介護事業所ごとに当</w:t>
            </w:r>
          </w:p>
          <w:p w:rsidR="00BF4D98" w:rsidRPr="00445893" w:rsidRDefault="00BF4D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該</w:t>
            </w:r>
            <w:r w:rsidRPr="00445893">
              <w:rPr>
                <w:rFonts w:asciiTheme="majorEastAsia" w:eastAsiaTheme="majorEastAsia" w:hAnsiTheme="majorEastAsia" w:cs="ＭＳ 明朝" w:hint="eastAsia"/>
                <w:spacing w:val="3"/>
              </w:rPr>
              <w:t>指定居宅介護事業所の従業者によって指定居宅介護を提供しているか。</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指定居宅介護事業所の従業者とは，雇用契約その他</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の契約により，当該事業所の管理者の指揮命令下にあ</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る従業者を指すものであること。</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指定居宅介護事業者は，従業者の資質の向上のために，その研修の機会を確保しているか。</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指定居宅介護事業者は，従業者の清潔の保持及び健康</w:t>
            </w:r>
          </w:p>
          <w:p w:rsidR="00BF4D98" w:rsidRPr="00445893" w:rsidRDefault="00BF4D98" w:rsidP="002C02BC">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状</w:t>
            </w:r>
            <w:r w:rsidRPr="00445893">
              <w:rPr>
                <w:rFonts w:asciiTheme="majorEastAsia" w:eastAsiaTheme="majorEastAsia" w:hAnsiTheme="majorEastAsia" w:cs="ＭＳ 明朝" w:hint="eastAsia"/>
                <w:spacing w:val="3"/>
              </w:rPr>
              <w:t>態について，必要な管理を行っているか。</w:t>
            </w:r>
          </w:p>
          <w:p w:rsidR="00BF4D98" w:rsidRPr="00445893" w:rsidRDefault="00BF4D98" w:rsidP="002C02BC">
            <w:pPr>
              <w:pStyle w:val="a3"/>
              <w:wordWrap/>
              <w:spacing w:line="240" w:lineRule="exact"/>
              <w:rPr>
                <w:rFonts w:asciiTheme="majorEastAsia" w:eastAsiaTheme="majorEastAsia" w:hAnsiTheme="majorEastAsia"/>
                <w:spacing w:val="0"/>
              </w:rPr>
            </w:pPr>
          </w:p>
        </w:tc>
        <w:tc>
          <w:tcPr>
            <w:tcW w:w="1445" w:type="dxa"/>
            <w:tcBorders>
              <w:top w:val="nil"/>
              <w:left w:val="nil"/>
              <w:bottom w:val="single" w:sz="4" w:space="0" w:color="000000"/>
              <w:right w:val="single" w:sz="4" w:space="0" w:color="000000"/>
            </w:tcBorders>
          </w:tcPr>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条</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3(21)</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3(22)</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①</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3(22)</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②</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2C02B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2C02BC">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BF4D98" w:rsidRPr="00445893">
        <w:trPr>
          <w:cantSplit/>
          <w:trHeight w:hRule="exact" w:val="542"/>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695104" behindDoc="0" locked="0" layoutInCell="0" allowOverlap="1" wp14:anchorId="65EBACFD" wp14:editId="1D584FC9">
                      <wp:simplePos x="0" y="0"/>
                      <wp:positionH relativeFrom="column">
                        <wp:posOffset>33020</wp:posOffset>
                      </wp:positionH>
                      <wp:positionV relativeFrom="paragraph">
                        <wp:posOffset>3175</wp:posOffset>
                      </wp:positionV>
                      <wp:extent cx="5745480" cy="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Q99tli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rsidTr="00C71318">
        <w:trPr>
          <w:cantSplit/>
          <w:trHeight w:hRule="exact" w:val="13475"/>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27</w:t>
            </w:r>
            <w:r w:rsidRPr="00445893">
              <w:rPr>
                <w:rFonts w:asciiTheme="majorEastAsia" w:eastAsiaTheme="majorEastAsia" w:hAnsiTheme="majorEastAsia" w:cs="ＭＳ 明朝" w:hint="eastAsia"/>
                <w:spacing w:val="3"/>
              </w:rPr>
              <w:t xml:space="preserve">　掲示</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28</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秘密保持等</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29</w:t>
            </w:r>
            <w:r w:rsidRPr="00445893">
              <w:rPr>
                <w:rFonts w:asciiTheme="majorEastAsia" w:eastAsiaTheme="majorEastAsia" w:hAnsiTheme="majorEastAsia" w:cs="ＭＳ 明朝" w:hint="eastAsia"/>
                <w:spacing w:val="3"/>
              </w:rPr>
              <w:t xml:space="preserve">　情報の提供等</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cs="Times New Roman"/>
                <w:spacing w:val="3"/>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 xml:space="preserve">　利益供与等の</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禁止</w:t>
            </w:r>
          </w:p>
        </w:tc>
        <w:tc>
          <w:tcPr>
            <w:tcW w:w="5616" w:type="dxa"/>
            <w:tcBorders>
              <w:top w:val="nil"/>
              <w:left w:val="nil"/>
              <w:bottom w:val="single" w:sz="4" w:space="0" w:color="000000"/>
              <w:right w:val="single" w:sz="4" w:space="0" w:color="000000"/>
            </w:tcBorders>
          </w:tcPr>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指定居宅介護事業者は，指定居宅介護事業所の設備及</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び</w:t>
            </w:r>
            <w:r w:rsidRPr="00445893">
              <w:rPr>
                <w:rFonts w:asciiTheme="majorEastAsia" w:eastAsiaTheme="majorEastAsia" w:hAnsiTheme="majorEastAsia" w:cs="ＭＳ 明朝" w:hint="eastAsia"/>
                <w:spacing w:val="3"/>
              </w:rPr>
              <w:t>備品等について，衛生的な管理に努めているか。</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従業者が感染源となることを予防し，また従業者を</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感染の危険から守るため，手指を洗浄するための設備</w:t>
            </w:r>
          </w:p>
          <w:p w:rsidR="00BF4D98" w:rsidRPr="00445893" w:rsidRDefault="00BF4D98" w:rsidP="00445893">
            <w:pPr>
              <w:pStyle w:val="a3"/>
              <w:wordWrap/>
              <w:spacing w:line="23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や使い捨ての手袋等感染を予防するための備品等を備えるなど対策を講じること</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定居宅介護事業者は，指定居宅介護事業所の見やすい</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場</w:t>
            </w:r>
            <w:r w:rsidRPr="00445893">
              <w:rPr>
                <w:rFonts w:asciiTheme="majorEastAsia" w:eastAsiaTheme="majorEastAsia" w:hAnsiTheme="majorEastAsia" w:hint="eastAsia"/>
                <w:spacing w:val="3"/>
              </w:rPr>
              <w:t>所</w:t>
            </w:r>
            <w:r w:rsidRPr="00445893">
              <w:rPr>
                <w:rFonts w:asciiTheme="majorEastAsia" w:eastAsiaTheme="majorEastAsia" w:hAnsiTheme="majorEastAsia" w:cs="ＭＳ 明朝" w:hint="eastAsia"/>
                <w:spacing w:val="3"/>
              </w:rPr>
              <w:t>に，運営規程の概要，従業者の勤務の体制その他の利</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用</w:t>
            </w:r>
            <w:r w:rsidRPr="00445893">
              <w:rPr>
                <w:rFonts w:asciiTheme="majorEastAsia" w:eastAsiaTheme="majorEastAsia" w:hAnsiTheme="majorEastAsia" w:hint="eastAsia"/>
                <w:spacing w:val="3"/>
              </w:rPr>
              <w:t>申</w:t>
            </w:r>
            <w:r w:rsidRPr="00445893">
              <w:rPr>
                <w:rFonts w:asciiTheme="majorEastAsia" w:eastAsiaTheme="majorEastAsia" w:hAnsiTheme="majorEastAsia" w:cs="ＭＳ 明朝" w:hint="eastAsia"/>
                <w:spacing w:val="3"/>
              </w:rPr>
              <w:t>込者のサービスの選択に資すると認められる重要事項を掲示しているか。</w:t>
            </w:r>
          </w:p>
          <w:p w:rsidR="00BF4D98" w:rsidRPr="00445893" w:rsidRDefault="00BF4D98" w:rsidP="00356423">
            <w:pPr>
              <w:pStyle w:val="a3"/>
              <w:wordWrap/>
              <w:spacing w:line="230" w:lineRule="exact"/>
              <w:ind w:left="400" w:hangingChars="200" w:hanging="400"/>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指定居宅介護事業所の従業者及び管理者は，正当な理</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由</w:t>
            </w:r>
            <w:r w:rsidRPr="00445893">
              <w:rPr>
                <w:rFonts w:asciiTheme="majorEastAsia" w:eastAsiaTheme="majorEastAsia" w:hAnsiTheme="majorEastAsia" w:cs="ＭＳ 明朝" w:hint="eastAsia"/>
                <w:spacing w:val="3"/>
              </w:rPr>
              <w:t>がなく，その業務上知り得た利用者又はその家族の秘</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密</w:t>
            </w:r>
            <w:r w:rsidRPr="00445893">
              <w:rPr>
                <w:rFonts w:asciiTheme="majorEastAsia" w:eastAsiaTheme="majorEastAsia" w:hAnsiTheme="majorEastAsia" w:cs="ＭＳ 明朝" w:hint="eastAsia"/>
                <w:spacing w:val="3"/>
              </w:rPr>
              <w:t>を漏らしていないか。</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指定居宅介護事業者は，従業者及び管理者であった者</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，正当な理由がなく，その業務上知り得た利用者又は</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そ</w:t>
            </w:r>
            <w:r w:rsidRPr="00445893">
              <w:rPr>
                <w:rFonts w:asciiTheme="majorEastAsia" w:eastAsiaTheme="majorEastAsia" w:hAnsiTheme="majorEastAsia" w:cs="ＭＳ 明朝" w:hint="eastAsia"/>
                <w:spacing w:val="3"/>
              </w:rPr>
              <w:t>の家族の秘密を漏らすことがないよう，必要な措置を</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講</w:t>
            </w:r>
            <w:r w:rsidRPr="00445893">
              <w:rPr>
                <w:rFonts w:asciiTheme="majorEastAsia" w:eastAsiaTheme="majorEastAsia" w:hAnsiTheme="majorEastAsia" w:cs="ＭＳ 明朝" w:hint="eastAsia"/>
                <w:spacing w:val="3"/>
              </w:rPr>
              <w:t>じているか。</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秘密を保持すべき旨を，従業者との雇用時等に取り</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決め</w:t>
            </w:r>
            <w:r w:rsidR="00AD2D57" w:rsidRPr="00A2028A">
              <w:rPr>
                <w:rFonts w:asciiTheme="majorEastAsia" w:eastAsiaTheme="majorEastAsia" w:hAnsiTheme="majorEastAsia" w:cs="ＭＳ 明朝" w:hint="eastAsia"/>
                <w:spacing w:val="3"/>
                <w:u w:val="thick" w:color="FF0000"/>
              </w:rPr>
              <w:t>る</w:t>
            </w:r>
            <w:r w:rsidR="00AD2D57" w:rsidRPr="00445893">
              <w:rPr>
                <w:rFonts w:asciiTheme="majorEastAsia" w:eastAsiaTheme="majorEastAsia" w:hAnsiTheme="majorEastAsia" w:cs="ＭＳ 明朝" w:hint="eastAsia"/>
                <w:spacing w:val="3"/>
              </w:rPr>
              <w:t>など</w:t>
            </w:r>
            <w:r w:rsidRPr="00445893">
              <w:rPr>
                <w:rFonts w:asciiTheme="majorEastAsia" w:eastAsiaTheme="majorEastAsia" w:hAnsiTheme="majorEastAsia" w:cs="ＭＳ 明朝" w:hint="eastAsia"/>
                <w:spacing w:val="3"/>
              </w:rPr>
              <w:t>の措置を講ずべきこととするものである。</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指定居宅介護事業者は，他の指定居宅介護事業者等に</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対</w:t>
            </w:r>
            <w:r w:rsidRPr="00445893">
              <w:rPr>
                <w:rFonts w:asciiTheme="majorEastAsia" w:eastAsiaTheme="majorEastAsia" w:hAnsiTheme="majorEastAsia" w:cs="ＭＳ 明朝" w:hint="eastAsia"/>
                <w:spacing w:val="3"/>
              </w:rPr>
              <w:t>して，利用者又はその家族に関する情報を提供する際</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，あらかじめ文書により当該利用者又はその家族の同</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意</w:t>
            </w:r>
            <w:r w:rsidRPr="00445893">
              <w:rPr>
                <w:rFonts w:asciiTheme="majorEastAsia" w:eastAsiaTheme="majorEastAsia" w:hAnsiTheme="majorEastAsia" w:cs="ＭＳ 明朝" w:hint="eastAsia"/>
                <w:spacing w:val="3"/>
              </w:rPr>
              <w:t>を得ているか。</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この同意は，サービス提供開始時に利用者及びその</w:t>
            </w:r>
          </w:p>
          <w:p w:rsidR="00BF4D98" w:rsidRPr="00445893" w:rsidRDefault="00BF4D98" w:rsidP="00445893">
            <w:pPr>
              <w:pStyle w:val="a3"/>
              <w:wordWrap/>
              <w:spacing w:line="23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家族から包括的な同意を得ておくことで足りるものである。</w:t>
            </w:r>
          </w:p>
          <w:p w:rsidR="00BF4D98" w:rsidRPr="00445893" w:rsidRDefault="00BF4D98" w:rsidP="00356423">
            <w:pPr>
              <w:pStyle w:val="a3"/>
              <w:wordWrap/>
              <w:spacing w:line="230" w:lineRule="exact"/>
              <w:ind w:left="400" w:hangingChars="200" w:hanging="400"/>
              <w:rPr>
                <w:rFonts w:asciiTheme="majorEastAsia" w:eastAsiaTheme="majorEastAsia" w:hAnsiTheme="majorEastAsia"/>
                <w:spacing w:val="0"/>
              </w:rPr>
            </w:pPr>
          </w:p>
          <w:p w:rsidR="00BF4D98" w:rsidRPr="00445893" w:rsidRDefault="00BF4D98" w:rsidP="00356423">
            <w:pPr>
              <w:pStyle w:val="a3"/>
              <w:wordWrap/>
              <w:spacing w:line="230" w:lineRule="exact"/>
              <w:ind w:left="400" w:hangingChars="200" w:hanging="400"/>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指定居宅介護事業者は，指定居宅介護を利用しようと</w:t>
            </w:r>
          </w:p>
          <w:p w:rsidR="00BF4D98" w:rsidRPr="00445893" w:rsidRDefault="00BF4D98" w:rsidP="00445893">
            <w:pPr>
              <w:pStyle w:val="a3"/>
              <w:wordWrap/>
              <w:spacing w:line="23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す</w:t>
            </w:r>
            <w:r w:rsidRPr="00445893">
              <w:rPr>
                <w:rFonts w:asciiTheme="majorEastAsia" w:eastAsiaTheme="majorEastAsia" w:hAnsiTheme="majorEastAsia" w:cs="ＭＳ 明朝" w:hint="eastAsia"/>
                <w:spacing w:val="3"/>
              </w:rPr>
              <w:t>る者が，適切かつ円滑に利用することができるように，</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該指定居宅介護事業者が実施する事業の内容に関する</w:t>
            </w:r>
            <w:r w:rsidRPr="00445893">
              <w:rPr>
                <w:rFonts w:asciiTheme="majorEastAsia" w:eastAsiaTheme="majorEastAsia" w:hAnsiTheme="majorEastAsia" w:hint="eastAsia"/>
                <w:spacing w:val="3"/>
              </w:rPr>
              <w:t>情</w:t>
            </w:r>
            <w:r w:rsidRPr="00445893">
              <w:rPr>
                <w:rFonts w:asciiTheme="majorEastAsia" w:eastAsiaTheme="majorEastAsia" w:hAnsiTheme="majorEastAsia" w:cs="ＭＳ 明朝" w:hint="eastAsia"/>
                <w:spacing w:val="3"/>
              </w:rPr>
              <w:t>報の提供を行うよう努めているか。</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指定居宅介護事業者は，当該指定居宅介護事業者につ</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て広告をする場合においては，その内容が虚偽又は誇</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大</w:t>
            </w:r>
            <w:r w:rsidRPr="00445893">
              <w:rPr>
                <w:rFonts w:asciiTheme="majorEastAsia" w:eastAsiaTheme="majorEastAsia" w:hAnsiTheme="majorEastAsia" w:cs="ＭＳ 明朝" w:hint="eastAsia"/>
                <w:spacing w:val="3"/>
              </w:rPr>
              <w:t>なものとなっていないか。</w:t>
            </w:r>
          </w:p>
          <w:p w:rsidR="00BF4D98" w:rsidRPr="00445893" w:rsidRDefault="00BF4D98" w:rsidP="00356423">
            <w:pPr>
              <w:pStyle w:val="a3"/>
              <w:wordWrap/>
              <w:spacing w:line="230" w:lineRule="exact"/>
              <w:ind w:left="400" w:hangingChars="200" w:hanging="400"/>
              <w:rPr>
                <w:rFonts w:asciiTheme="majorEastAsia" w:eastAsiaTheme="majorEastAsia" w:hAnsiTheme="majorEastAsia"/>
                <w:spacing w:val="0"/>
              </w:rPr>
            </w:pPr>
          </w:p>
          <w:p w:rsidR="00BF4D98" w:rsidRPr="00445893" w:rsidRDefault="00BF4D98" w:rsidP="00356423">
            <w:pPr>
              <w:pStyle w:val="a3"/>
              <w:wordWrap/>
              <w:spacing w:line="230" w:lineRule="exact"/>
              <w:ind w:left="400" w:hangingChars="200" w:hanging="400"/>
              <w:rPr>
                <w:rFonts w:asciiTheme="majorEastAsia" w:eastAsiaTheme="majorEastAsia" w:hAnsiTheme="majorEastAsia"/>
                <w:spacing w:val="0"/>
              </w:rPr>
            </w:pPr>
          </w:p>
          <w:p w:rsidR="00BF4D98" w:rsidRPr="00445893" w:rsidRDefault="00BF4D98" w:rsidP="00E57913">
            <w:pPr>
              <w:pStyle w:val="a3"/>
              <w:wordWrap/>
              <w:spacing w:line="23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指定居宅介護事業者は，一般相談支援事業若しくは特　</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相談支援事業を行う者若しくは他の障害福祉サービス</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事業を行う者等又はその従業者に対し，利用者又はそ</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家族に対して当該指定居宅介護事業者を紹介すること</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対償として，金品その他の財産上の利益を供与してい</w:t>
            </w:r>
            <w:r w:rsidRPr="00445893">
              <w:rPr>
                <w:rFonts w:asciiTheme="majorEastAsia" w:eastAsiaTheme="majorEastAsia" w:hAnsiTheme="majorEastAsia" w:hint="eastAsia"/>
                <w:spacing w:val="3"/>
              </w:rPr>
              <w:t>な</w:t>
            </w:r>
            <w:r w:rsidRPr="00445893">
              <w:rPr>
                <w:rFonts w:asciiTheme="majorEastAsia" w:eastAsiaTheme="majorEastAsia" w:hAnsiTheme="majorEastAsia" w:cs="ＭＳ 明朝" w:hint="eastAsia"/>
                <w:spacing w:val="3"/>
              </w:rPr>
              <w:t>いか</w:t>
            </w:r>
          </w:p>
          <w:p w:rsidR="00BF4D98" w:rsidRPr="00445893" w:rsidRDefault="00BF4D98" w:rsidP="00356423">
            <w:pPr>
              <w:pStyle w:val="a3"/>
              <w:wordWrap/>
              <w:spacing w:line="230" w:lineRule="exact"/>
              <w:ind w:left="400" w:hangingChars="200" w:hanging="400"/>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指定居宅介護事業者は，一般相談支援事業若しくは特</w:t>
            </w:r>
          </w:p>
          <w:p w:rsidR="00BF4D98" w:rsidRPr="00445893" w:rsidRDefault="00BF4D98" w:rsidP="00445893">
            <w:pPr>
              <w:pStyle w:val="a3"/>
              <w:wordWrap/>
              <w:spacing w:line="23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相談支援事業を行う者若しくは他の障害福祉サービス</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事業を行う者等又はその従業者から，利用者又はその</w:t>
            </w:r>
            <w:r w:rsidRPr="00445893">
              <w:rPr>
                <w:rFonts w:asciiTheme="majorEastAsia" w:eastAsiaTheme="majorEastAsia" w:hAnsiTheme="majorEastAsia" w:hint="eastAsia"/>
                <w:spacing w:val="3"/>
              </w:rPr>
              <w:t>家</w:t>
            </w:r>
            <w:r w:rsidRPr="00445893">
              <w:rPr>
                <w:rFonts w:asciiTheme="majorEastAsia" w:eastAsiaTheme="majorEastAsia" w:hAnsiTheme="majorEastAsia" w:cs="ＭＳ 明朝" w:hint="eastAsia"/>
                <w:spacing w:val="3"/>
              </w:rPr>
              <w:t>族を紹介することの対償として，金品その他の財産上の利益を収受していないか。</w:t>
            </w:r>
          </w:p>
        </w:tc>
        <w:tc>
          <w:tcPr>
            <w:tcW w:w="1456" w:type="dxa"/>
            <w:tcBorders>
              <w:top w:val="nil"/>
              <w:left w:val="nil"/>
              <w:bottom w:val="single" w:sz="4" w:space="0" w:color="000000"/>
              <w:right w:val="single" w:sz="4" w:space="0" w:color="000000"/>
            </w:tcBorders>
          </w:tcPr>
          <w:p w:rsidR="00BF4D98" w:rsidRPr="00445893" w:rsidRDefault="00BF4D98" w:rsidP="00356423">
            <w:pPr>
              <w:pStyle w:val="a3"/>
              <w:wordWrap/>
              <w:spacing w:line="230" w:lineRule="exact"/>
              <w:rPr>
                <w:rFonts w:asciiTheme="majorEastAsia" w:eastAsiaTheme="majorEastAsia" w:hAnsiTheme="majorEastAsia" w:cs="ＭＳ 明朝"/>
                <w:spacing w:val="3"/>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356423">
            <w:pPr>
              <w:pStyle w:val="a3"/>
              <w:wordWrap/>
              <w:spacing w:line="23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3(23)</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35</w:t>
            </w:r>
            <w:r w:rsidRPr="00445893">
              <w:rPr>
                <w:rFonts w:asciiTheme="majorEastAsia" w:eastAsiaTheme="majorEastAsia" w:hAnsiTheme="majorEastAsia" w:cs="ＭＳ 明朝" w:hint="eastAsia"/>
                <w:spacing w:val="3"/>
              </w:rPr>
              <w:t>条</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206001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3(24)</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②</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3(24)</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③</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37</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37</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38</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3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38</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C71318" w:rsidRPr="00445893" w:rsidTr="00391BA5">
        <w:trPr>
          <w:cantSplit/>
          <w:trHeight w:hRule="exact" w:val="542"/>
        </w:trPr>
        <w:tc>
          <w:tcPr>
            <w:tcW w:w="52" w:type="dxa"/>
            <w:vMerge w:val="restart"/>
            <w:tcBorders>
              <w:top w:val="nil"/>
              <w:left w:val="nil"/>
              <w:right w:val="nil"/>
            </w:tcBorders>
          </w:tcPr>
          <w:p w:rsidR="00C71318" w:rsidRPr="00445893" w:rsidRDefault="00C71318">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727872" behindDoc="0" locked="0" layoutInCell="0" allowOverlap="1" wp14:anchorId="5FF99EBF" wp14:editId="064BDF3B">
                      <wp:simplePos x="0" y="0"/>
                      <wp:positionH relativeFrom="column">
                        <wp:posOffset>33020</wp:posOffset>
                      </wp:positionH>
                      <wp:positionV relativeFrom="paragraph">
                        <wp:posOffset>6985</wp:posOffset>
                      </wp:positionV>
                      <wp:extent cx="5745480" cy="0"/>
                      <wp:effectExtent l="0" t="0" r="26670" b="190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5pt" to="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" o:allowincell="f" strokeweight=".5pt"/>
                  </w:pict>
                </mc:Fallback>
              </mc:AlternateContent>
            </w:r>
            <w:r w:rsidRPr="00445893">
              <w:rPr>
                <w:rFonts w:asciiTheme="majorEastAsia" w:eastAsiaTheme="majorEastAsia" w:hAnsiTheme="majorEastAsia"/>
                <w:noProof/>
              </w:rPr>
              <mc:AlternateContent>
                <mc:Choice Requires="wps">
                  <w:drawing>
                    <wp:anchor distT="0" distB="0" distL="114300" distR="114300" simplePos="0" relativeHeight="251721728" behindDoc="0" locked="0" layoutInCell="0" allowOverlap="1" wp14:anchorId="27BF85BE" wp14:editId="797AA369">
                      <wp:simplePos x="0" y="0"/>
                      <wp:positionH relativeFrom="column">
                        <wp:posOffset>33020</wp:posOffset>
                      </wp:positionH>
                      <wp:positionV relativeFrom="paragraph">
                        <wp:posOffset>3175</wp:posOffset>
                      </wp:positionV>
                      <wp:extent cx="574548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THKRvC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C71318" w:rsidRPr="00445893" w:rsidRDefault="00C7131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C71318" w:rsidRPr="00445893" w:rsidRDefault="00C7131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C71318" w:rsidRPr="00445893" w:rsidRDefault="00C7131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C71318" w:rsidRPr="00445893" w:rsidTr="00A2028A">
        <w:trPr>
          <w:cantSplit/>
          <w:trHeight w:hRule="exact" w:val="13475"/>
        </w:trPr>
        <w:tc>
          <w:tcPr>
            <w:tcW w:w="52" w:type="dxa"/>
            <w:vMerge/>
            <w:tcBorders>
              <w:left w:val="nil"/>
              <w:right w:val="nil"/>
            </w:tcBorders>
          </w:tcPr>
          <w:p w:rsidR="00C71318" w:rsidRPr="00445893" w:rsidRDefault="00C7131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auto"/>
              <w:right w:val="single" w:sz="4" w:space="0" w:color="000000"/>
            </w:tcBorders>
          </w:tcPr>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31</w:t>
            </w:r>
            <w:r w:rsidRPr="00445893">
              <w:rPr>
                <w:rFonts w:asciiTheme="majorEastAsia" w:eastAsiaTheme="majorEastAsia" w:hAnsiTheme="majorEastAsia" w:cs="ＭＳ 明朝" w:hint="eastAsia"/>
                <w:spacing w:val="3"/>
              </w:rPr>
              <w:t xml:space="preserve">　苦情解決</w:t>
            </w:r>
          </w:p>
        </w:tc>
        <w:tc>
          <w:tcPr>
            <w:tcW w:w="5616" w:type="dxa"/>
            <w:tcBorders>
              <w:top w:val="nil"/>
              <w:left w:val="nil"/>
              <w:bottom w:val="single" w:sz="4" w:space="0" w:color="auto"/>
              <w:right w:val="single" w:sz="4" w:space="0" w:color="000000"/>
            </w:tcBorders>
          </w:tcPr>
          <w:p w:rsidR="00C71318" w:rsidRPr="00445893" w:rsidRDefault="00C7131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指定居宅介護事業者は，その提供した指定居宅介護に　</w:t>
            </w:r>
            <w:r w:rsidRPr="00445893">
              <w:rPr>
                <w:rFonts w:asciiTheme="majorEastAsia" w:eastAsiaTheme="majorEastAsia" w:hAnsiTheme="majorEastAsia" w:hint="eastAsia"/>
                <w:spacing w:val="3"/>
              </w:rPr>
              <w:t>関</w:t>
            </w:r>
            <w:r w:rsidRPr="00445893">
              <w:rPr>
                <w:rFonts w:asciiTheme="majorEastAsia" w:eastAsiaTheme="majorEastAsia" w:hAnsiTheme="majorEastAsia" w:cs="ＭＳ 明朝" w:hint="eastAsia"/>
                <w:spacing w:val="3"/>
              </w:rPr>
              <w:t xml:space="preserve">する利用者又はその家族からの苦情に迅速かつ適切に　</w:t>
            </w:r>
            <w:r w:rsidRPr="00445893">
              <w:rPr>
                <w:rFonts w:asciiTheme="majorEastAsia" w:eastAsiaTheme="majorEastAsia" w:hAnsiTheme="majorEastAsia" w:hint="eastAsia"/>
                <w:spacing w:val="3"/>
              </w:rPr>
              <w:t>対</w:t>
            </w:r>
            <w:r w:rsidRPr="00445893">
              <w:rPr>
                <w:rFonts w:asciiTheme="majorEastAsia" w:eastAsiaTheme="majorEastAsia" w:hAnsiTheme="majorEastAsia" w:cs="ＭＳ 明朝" w:hint="eastAsia"/>
                <w:spacing w:val="3"/>
              </w:rPr>
              <w:t xml:space="preserve">応するために，苦情を受け付けるための窓口を設置す　</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等の必要な措置を講じているか。</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当該措置の概要については，利用申込者にサービス</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の内容を説明する文書に記載し，事業所に掲示するこ</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とが望ましい。</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の苦情を受け付けた場合に</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，当該苦情の内容等を記録しているか。</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指定居宅介護事業者は，その提供した指定居宅介護に　</w:t>
            </w:r>
            <w:r w:rsidRPr="00445893">
              <w:rPr>
                <w:rFonts w:asciiTheme="majorEastAsia" w:eastAsiaTheme="majorEastAsia" w:hAnsiTheme="majorEastAsia" w:hint="eastAsia"/>
                <w:spacing w:val="3"/>
              </w:rPr>
              <w:t>関</w:t>
            </w:r>
            <w:r w:rsidRPr="00445893">
              <w:rPr>
                <w:rFonts w:asciiTheme="majorEastAsia" w:eastAsiaTheme="majorEastAsia" w:hAnsiTheme="majorEastAsia" w:cs="ＭＳ 明朝" w:hint="eastAsia"/>
                <w:spacing w:val="3"/>
              </w:rPr>
              <w:t>し，法第</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 xml:space="preserve">条第１項の規定により市町村が行う報告若　</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くは文書その他の物件の提出若しくは提示の命令又は</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該職員からの質問若しくは指定居宅介護事業所の設備</w:t>
            </w:r>
            <w:r w:rsidRPr="00445893">
              <w:rPr>
                <w:rFonts w:asciiTheme="majorEastAsia" w:eastAsiaTheme="majorEastAsia" w:hAnsiTheme="majorEastAsia" w:hint="eastAsia"/>
                <w:spacing w:val="3"/>
              </w:rPr>
              <w:t>若</w:t>
            </w:r>
            <w:r w:rsidRPr="00445893">
              <w:rPr>
                <w:rFonts w:asciiTheme="majorEastAsia" w:eastAsiaTheme="majorEastAsia" w:hAnsiTheme="majorEastAsia" w:cs="ＭＳ 明朝" w:hint="eastAsia"/>
                <w:spacing w:val="3"/>
              </w:rPr>
              <w:t>しくは帳簿書類その他の物件の検査に応じ，及び利用</w:t>
            </w:r>
            <w:r w:rsidRPr="00445893">
              <w:rPr>
                <w:rFonts w:asciiTheme="majorEastAsia" w:eastAsiaTheme="majorEastAsia" w:hAnsiTheme="majorEastAsia" w:hint="eastAsia"/>
                <w:spacing w:val="3"/>
              </w:rPr>
              <w:t>者</w:t>
            </w:r>
            <w:r w:rsidRPr="00445893">
              <w:rPr>
                <w:rFonts w:asciiTheme="majorEastAsia" w:eastAsiaTheme="majorEastAsia" w:hAnsiTheme="majorEastAsia" w:cs="ＭＳ 明朝" w:hint="eastAsia"/>
                <w:spacing w:val="3"/>
              </w:rPr>
              <w:t>又はその家族からの苦情に関して市町村が行う調査に</w:t>
            </w:r>
            <w:r w:rsidRPr="00445893">
              <w:rPr>
                <w:rFonts w:asciiTheme="majorEastAsia" w:eastAsiaTheme="majorEastAsia" w:hAnsiTheme="majorEastAsia" w:hint="eastAsia"/>
                <w:spacing w:val="3"/>
              </w:rPr>
              <w:t>協</w:t>
            </w:r>
            <w:r w:rsidRPr="00445893">
              <w:rPr>
                <w:rFonts w:asciiTheme="majorEastAsia" w:eastAsiaTheme="majorEastAsia" w:hAnsiTheme="majorEastAsia" w:cs="ＭＳ 明朝" w:hint="eastAsia"/>
                <w:spacing w:val="3"/>
              </w:rPr>
              <w:t>力するとともに，市町村から指導又は助言を受けた場</w:t>
            </w:r>
            <w:r w:rsidRPr="00445893">
              <w:rPr>
                <w:rFonts w:asciiTheme="majorEastAsia" w:eastAsiaTheme="majorEastAsia" w:hAnsiTheme="majorEastAsia" w:hint="eastAsia"/>
                <w:spacing w:val="3"/>
              </w:rPr>
              <w:t>合</w:t>
            </w:r>
            <w:r w:rsidRPr="00445893">
              <w:rPr>
                <w:rFonts w:asciiTheme="majorEastAsia" w:eastAsiaTheme="majorEastAsia" w:hAnsiTheme="majorEastAsia" w:cs="ＭＳ 明朝" w:hint="eastAsia"/>
                <w:spacing w:val="3"/>
              </w:rPr>
              <w:t>は，当該指導又は助言に従って必要な改善を行ってい</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か。</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4</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指定居宅介護事業者は，その提供した指定居宅介護に　</w:t>
            </w:r>
            <w:r w:rsidRPr="00445893">
              <w:rPr>
                <w:rFonts w:asciiTheme="majorEastAsia" w:eastAsiaTheme="majorEastAsia" w:hAnsiTheme="majorEastAsia" w:hint="eastAsia"/>
                <w:spacing w:val="3"/>
              </w:rPr>
              <w:t>関</w:t>
            </w:r>
            <w:r w:rsidRPr="00445893">
              <w:rPr>
                <w:rFonts w:asciiTheme="majorEastAsia" w:eastAsiaTheme="majorEastAsia" w:hAnsiTheme="majorEastAsia" w:cs="ＭＳ 明朝" w:hint="eastAsia"/>
                <w:spacing w:val="3"/>
              </w:rPr>
              <w:t>し，法</w:t>
            </w:r>
            <w:r w:rsidRPr="00445893">
              <w:rPr>
                <w:rFonts w:asciiTheme="majorEastAsia" w:eastAsiaTheme="majorEastAsia" w:hAnsiTheme="majorEastAsia" w:cs="Times New Roman"/>
                <w:spacing w:val="3"/>
              </w:rPr>
              <w:t>11</w:t>
            </w:r>
            <w:r w:rsidRPr="00445893">
              <w:rPr>
                <w:rFonts w:asciiTheme="majorEastAsia" w:eastAsiaTheme="majorEastAsia" w:hAnsiTheme="majorEastAsia" w:cs="ＭＳ 明朝" w:hint="eastAsia"/>
                <w:spacing w:val="3"/>
              </w:rPr>
              <w:t xml:space="preserve">条第２項の規定により都道府県知事が行う報　</w:t>
            </w:r>
            <w:r w:rsidRPr="00445893">
              <w:rPr>
                <w:rFonts w:asciiTheme="majorEastAsia" w:eastAsiaTheme="majorEastAsia" w:hAnsiTheme="majorEastAsia" w:hint="eastAsia"/>
                <w:spacing w:val="3"/>
              </w:rPr>
              <w:t>告</w:t>
            </w:r>
            <w:r w:rsidRPr="00445893">
              <w:rPr>
                <w:rFonts w:asciiTheme="majorEastAsia" w:eastAsiaTheme="majorEastAsia" w:hAnsiTheme="majorEastAsia" w:cs="ＭＳ 明朝" w:hint="eastAsia"/>
                <w:spacing w:val="3"/>
              </w:rPr>
              <w:t xml:space="preserve">若しくは指定居宅介護の提供の記録，帳簿書類その他　</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物件の提出若しくは提示の命令又は当該職員からの質</w:t>
            </w:r>
            <w:r w:rsidRPr="00445893">
              <w:rPr>
                <w:rFonts w:asciiTheme="majorEastAsia" w:eastAsiaTheme="majorEastAsia" w:hAnsiTheme="majorEastAsia" w:hint="eastAsia"/>
                <w:spacing w:val="3"/>
              </w:rPr>
              <w:t>問</w:t>
            </w:r>
            <w:r w:rsidRPr="00445893">
              <w:rPr>
                <w:rFonts w:asciiTheme="majorEastAsia" w:eastAsiaTheme="majorEastAsia" w:hAnsiTheme="majorEastAsia" w:cs="ＭＳ 明朝" w:hint="eastAsia"/>
                <w:spacing w:val="3"/>
              </w:rPr>
              <w:t xml:space="preserve">に応じ，及び利用者又はその家族からの苦情に関して　</w:t>
            </w:r>
            <w:r w:rsidRPr="00445893">
              <w:rPr>
                <w:rFonts w:asciiTheme="majorEastAsia" w:eastAsiaTheme="majorEastAsia" w:hAnsiTheme="majorEastAsia" w:hint="eastAsia"/>
                <w:spacing w:val="3"/>
              </w:rPr>
              <w:t>都</w:t>
            </w:r>
            <w:r w:rsidRPr="00445893">
              <w:rPr>
                <w:rFonts w:asciiTheme="majorEastAsia" w:eastAsiaTheme="majorEastAsia" w:hAnsiTheme="majorEastAsia" w:cs="ＭＳ 明朝" w:hint="eastAsia"/>
                <w:spacing w:val="3"/>
              </w:rPr>
              <w:t>道府県知事が行う調査に協力するとともに，都道府県</w:t>
            </w:r>
            <w:r w:rsidRPr="00445893">
              <w:rPr>
                <w:rFonts w:asciiTheme="majorEastAsia" w:eastAsiaTheme="majorEastAsia" w:hAnsiTheme="majorEastAsia" w:hint="eastAsia"/>
                <w:spacing w:val="3"/>
              </w:rPr>
              <w:t>知</w:t>
            </w:r>
            <w:r w:rsidRPr="00445893">
              <w:rPr>
                <w:rFonts w:asciiTheme="majorEastAsia" w:eastAsiaTheme="majorEastAsia" w:hAnsiTheme="majorEastAsia" w:cs="ＭＳ 明朝" w:hint="eastAsia"/>
                <w:spacing w:val="3"/>
              </w:rPr>
              <w:t>事から指導又は助言を受けた場合は，当該指導又は助</w:t>
            </w:r>
            <w:r w:rsidRPr="00445893">
              <w:rPr>
                <w:rFonts w:asciiTheme="majorEastAsia" w:eastAsiaTheme="majorEastAsia" w:hAnsiTheme="majorEastAsia" w:hint="eastAsia"/>
                <w:spacing w:val="3"/>
              </w:rPr>
              <w:t>言</w:t>
            </w:r>
            <w:r w:rsidRPr="00445893">
              <w:rPr>
                <w:rFonts w:asciiTheme="majorEastAsia" w:eastAsiaTheme="majorEastAsia" w:hAnsiTheme="majorEastAsia" w:cs="ＭＳ 明朝" w:hint="eastAsia"/>
                <w:spacing w:val="3"/>
              </w:rPr>
              <w:t>に従って必要な改善を行っているか。</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5</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指定居宅介護事業者は，その提供した指定居宅介護に　</w:t>
            </w:r>
            <w:r w:rsidRPr="00445893">
              <w:rPr>
                <w:rFonts w:asciiTheme="majorEastAsia" w:eastAsiaTheme="majorEastAsia" w:hAnsiTheme="majorEastAsia" w:hint="eastAsia"/>
                <w:spacing w:val="3"/>
              </w:rPr>
              <w:t>関</w:t>
            </w:r>
            <w:r w:rsidRPr="00445893">
              <w:rPr>
                <w:rFonts w:asciiTheme="majorEastAsia" w:eastAsiaTheme="majorEastAsia" w:hAnsiTheme="majorEastAsia" w:cs="ＭＳ 明朝" w:hint="eastAsia"/>
                <w:spacing w:val="3"/>
              </w:rPr>
              <w:t>し，法第</w:t>
            </w:r>
            <w:r w:rsidRPr="00445893">
              <w:rPr>
                <w:rFonts w:asciiTheme="majorEastAsia" w:eastAsiaTheme="majorEastAsia" w:hAnsiTheme="majorEastAsia" w:cs="Times New Roman"/>
                <w:spacing w:val="3"/>
              </w:rPr>
              <w:t>48</w:t>
            </w:r>
            <w:r w:rsidRPr="00445893">
              <w:rPr>
                <w:rFonts w:asciiTheme="majorEastAsia" w:eastAsiaTheme="majorEastAsia" w:hAnsiTheme="majorEastAsia" w:cs="ＭＳ 明朝" w:hint="eastAsia"/>
                <w:spacing w:val="3"/>
              </w:rPr>
              <w:t xml:space="preserve">条第１項の規定により都道府県知事又は市　</w:t>
            </w:r>
            <w:r w:rsidRPr="00445893">
              <w:rPr>
                <w:rFonts w:asciiTheme="majorEastAsia" w:eastAsiaTheme="majorEastAsia" w:hAnsiTheme="majorEastAsia" w:hint="eastAsia"/>
                <w:spacing w:val="3"/>
              </w:rPr>
              <w:t>町</w:t>
            </w:r>
            <w:r w:rsidRPr="00445893">
              <w:rPr>
                <w:rFonts w:asciiTheme="majorEastAsia" w:eastAsiaTheme="majorEastAsia" w:hAnsiTheme="majorEastAsia" w:cs="ＭＳ 明朝" w:hint="eastAsia"/>
                <w:spacing w:val="3"/>
              </w:rPr>
              <w:t xml:space="preserve">村長が行う報告若しくは帳簿書類その他の物件の提出　</w:t>
            </w:r>
            <w:r w:rsidRPr="00445893">
              <w:rPr>
                <w:rFonts w:asciiTheme="majorEastAsia" w:eastAsiaTheme="majorEastAsia" w:hAnsiTheme="majorEastAsia" w:hint="eastAsia"/>
                <w:spacing w:val="3"/>
              </w:rPr>
              <w:t>若</w:t>
            </w:r>
            <w:r w:rsidRPr="00445893">
              <w:rPr>
                <w:rFonts w:asciiTheme="majorEastAsia" w:eastAsiaTheme="majorEastAsia" w:hAnsiTheme="majorEastAsia" w:cs="ＭＳ 明朝" w:hint="eastAsia"/>
                <w:spacing w:val="3"/>
              </w:rPr>
              <w:t>しくは提示の命令又は当該職員からの質問若しくは指</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居宅介護事業所の設備若しくは帳簿書類その他の物件</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検査に応じ，及び利用者又はその家族からの苦情に関</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て都道府県知事又は市町村長が行う調査に協力すると</w:t>
            </w:r>
            <w:r w:rsidRPr="00445893">
              <w:rPr>
                <w:rFonts w:asciiTheme="majorEastAsia" w:eastAsiaTheme="majorEastAsia" w:hAnsiTheme="majorEastAsia" w:hint="eastAsia"/>
                <w:spacing w:val="3"/>
              </w:rPr>
              <w:t>と</w:t>
            </w:r>
            <w:r w:rsidRPr="00445893">
              <w:rPr>
                <w:rFonts w:asciiTheme="majorEastAsia" w:eastAsiaTheme="majorEastAsia" w:hAnsiTheme="majorEastAsia" w:cs="ＭＳ 明朝" w:hint="eastAsia"/>
                <w:spacing w:val="3"/>
              </w:rPr>
              <w:t>もに，都道府県知事又は市町村長から指導又は助言を</w:t>
            </w:r>
            <w:r w:rsidRPr="00445893">
              <w:rPr>
                <w:rFonts w:asciiTheme="majorEastAsia" w:eastAsiaTheme="majorEastAsia" w:hAnsiTheme="majorEastAsia" w:hint="eastAsia"/>
                <w:spacing w:val="3"/>
              </w:rPr>
              <w:t>受</w:t>
            </w:r>
            <w:r w:rsidRPr="00445893">
              <w:rPr>
                <w:rFonts w:asciiTheme="majorEastAsia" w:eastAsiaTheme="majorEastAsia" w:hAnsiTheme="majorEastAsia" w:cs="ＭＳ 明朝" w:hint="eastAsia"/>
                <w:spacing w:val="3"/>
              </w:rPr>
              <w:t>けた場合は，当該指導又は助言に従って必要な改善を</w:t>
            </w:r>
            <w:r w:rsidRPr="00445893">
              <w:rPr>
                <w:rFonts w:asciiTheme="majorEastAsia" w:eastAsiaTheme="majorEastAsia" w:hAnsiTheme="majorEastAsia" w:hint="eastAsia"/>
                <w:spacing w:val="3"/>
              </w:rPr>
              <w:t>行</w:t>
            </w:r>
            <w:r w:rsidRPr="00445893">
              <w:rPr>
                <w:rFonts w:asciiTheme="majorEastAsia" w:eastAsiaTheme="majorEastAsia" w:hAnsiTheme="majorEastAsia" w:cs="ＭＳ 明朝" w:hint="eastAsia"/>
                <w:spacing w:val="3"/>
              </w:rPr>
              <w:t>っているか。</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6</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指定居宅介護事業者は，都道府県知事，市町村又は市　</w:t>
            </w:r>
            <w:r w:rsidRPr="00445893">
              <w:rPr>
                <w:rFonts w:asciiTheme="majorEastAsia" w:eastAsiaTheme="majorEastAsia" w:hAnsiTheme="majorEastAsia" w:hint="eastAsia"/>
                <w:spacing w:val="3"/>
              </w:rPr>
              <w:t>町</w:t>
            </w:r>
            <w:r w:rsidRPr="00445893">
              <w:rPr>
                <w:rFonts w:asciiTheme="majorEastAsia" w:eastAsiaTheme="majorEastAsia" w:hAnsiTheme="majorEastAsia" w:cs="ＭＳ 明朝" w:hint="eastAsia"/>
                <w:spacing w:val="3"/>
              </w:rPr>
              <w:t>村長から求めがあった場合には，</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から</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までの改善の内容を都道府県知事，市町村又は市町村長に報告し</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ているか。</w:t>
            </w:r>
          </w:p>
          <w:p w:rsidR="00C71318" w:rsidRPr="00445893" w:rsidRDefault="00C71318" w:rsidP="00356423">
            <w:pPr>
              <w:pStyle w:val="a3"/>
              <w:wordWrap/>
              <w:spacing w:line="260" w:lineRule="exact"/>
              <w:rPr>
                <w:rFonts w:asciiTheme="majorEastAsia" w:eastAsiaTheme="majorEastAsia" w:hAnsiTheme="majorEastAsia"/>
                <w:spacing w:val="0"/>
              </w:rPr>
            </w:pPr>
          </w:p>
          <w:p w:rsidR="00A2028A" w:rsidRPr="00445893" w:rsidRDefault="00C71318" w:rsidP="00E16B4D">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7</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指定居宅介護事業者は，社会福祉法第</w:t>
            </w:r>
            <w:r w:rsidRPr="00445893">
              <w:rPr>
                <w:rFonts w:asciiTheme="majorEastAsia" w:eastAsiaTheme="majorEastAsia" w:hAnsiTheme="majorEastAsia" w:cs="Times New Roman"/>
                <w:spacing w:val="3"/>
              </w:rPr>
              <w:t>83</w:t>
            </w:r>
            <w:r w:rsidRPr="00445893">
              <w:rPr>
                <w:rFonts w:asciiTheme="majorEastAsia" w:eastAsiaTheme="majorEastAsia" w:hAnsiTheme="majorEastAsia" w:cs="ＭＳ 明朝" w:hint="eastAsia"/>
                <w:spacing w:val="3"/>
              </w:rPr>
              <w:t xml:space="preserve">条に規定する　</w:t>
            </w:r>
            <w:r w:rsidRPr="00445893">
              <w:rPr>
                <w:rFonts w:asciiTheme="majorEastAsia" w:eastAsiaTheme="majorEastAsia" w:hAnsiTheme="majorEastAsia" w:hint="eastAsia"/>
                <w:spacing w:val="3"/>
              </w:rPr>
              <w:t>運</w:t>
            </w:r>
            <w:r w:rsidRPr="00445893">
              <w:rPr>
                <w:rFonts w:asciiTheme="majorEastAsia" w:eastAsiaTheme="majorEastAsia" w:hAnsiTheme="majorEastAsia" w:cs="ＭＳ 明朝" w:hint="eastAsia"/>
                <w:spacing w:val="3"/>
              </w:rPr>
              <w:t>営適正化委員会が同法第</w:t>
            </w:r>
            <w:r w:rsidRPr="00445893">
              <w:rPr>
                <w:rFonts w:asciiTheme="majorEastAsia" w:eastAsiaTheme="majorEastAsia" w:hAnsiTheme="majorEastAsia" w:cs="Times New Roman"/>
                <w:spacing w:val="3"/>
              </w:rPr>
              <w:t>85</w:t>
            </w:r>
            <w:r w:rsidRPr="00445893">
              <w:rPr>
                <w:rFonts w:asciiTheme="majorEastAsia" w:eastAsiaTheme="majorEastAsia" w:hAnsiTheme="majorEastAsia" w:cs="ＭＳ 明朝" w:hint="eastAsia"/>
                <w:spacing w:val="3"/>
              </w:rPr>
              <w:t>条の規定により行う調査又はあっせんにできる限り協力しているか。</w:t>
            </w:r>
          </w:p>
        </w:tc>
        <w:tc>
          <w:tcPr>
            <w:tcW w:w="1456" w:type="dxa"/>
            <w:tcBorders>
              <w:top w:val="nil"/>
              <w:left w:val="nil"/>
              <w:bottom w:val="single" w:sz="4" w:space="0" w:color="auto"/>
              <w:right w:val="single" w:sz="4" w:space="0" w:color="000000"/>
            </w:tcBorders>
          </w:tcPr>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3(26)</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①</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6</w:t>
            </w:r>
            <w:r w:rsidRPr="00445893">
              <w:rPr>
                <w:rFonts w:asciiTheme="majorEastAsia" w:eastAsiaTheme="majorEastAsia" w:hAnsiTheme="majorEastAsia" w:cs="ＭＳ 明朝" w:hint="eastAsia"/>
                <w:spacing w:val="3"/>
              </w:rPr>
              <w:t>項</w:t>
            </w: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p>
          <w:p w:rsidR="00C71318" w:rsidRPr="00445893" w:rsidRDefault="00C7131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C71318" w:rsidRDefault="00C71318" w:rsidP="00356423">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7</w:t>
            </w:r>
            <w:r w:rsidRPr="00445893">
              <w:rPr>
                <w:rFonts w:asciiTheme="majorEastAsia" w:eastAsiaTheme="majorEastAsia" w:hAnsiTheme="majorEastAsia" w:cs="ＭＳ 明朝" w:hint="eastAsia"/>
                <w:spacing w:val="3"/>
              </w:rPr>
              <w:t>項</w:t>
            </w:r>
          </w:p>
          <w:p w:rsidR="00A2028A" w:rsidRPr="00445893" w:rsidRDefault="00A2028A" w:rsidP="00356423">
            <w:pPr>
              <w:pStyle w:val="a3"/>
              <w:wordWrap/>
              <w:spacing w:line="260" w:lineRule="exact"/>
              <w:rPr>
                <w:rFonts w:asciiTheme="majorEastAsia" w:eastAsiaTheme="majorEastAsia" w:hAnsiTheme="majorEastAsia"/>
                <w:spacing w:val="0"/>
              </w:rPr>
            </w:pPr>
          </w:p>
        </w:tc>
      </w:tr>
      <w:tr w:rsidR="00C71318" w:rsidRPr="00445893" w:rsidTr="00391BA5">
        <w:trPr>
          <w:cantSplit/>
          <w:trHeight w:hRule="exact" w:val="480"/>
        </w:trPr>
        <w:tc>
          <w:tcPr>
            <w:tcW w:w="52" w:type="dxa"/>
            <w:vMerge/>
            <w:tcBorders>
              <w:left w:val="nil"/>
              <w:bottom w:val="nil"/>
              <w:right w:val="nil"/>
            </w:tcBorders>
          </w:tcPr>
          <w:p w:rsidR="00C71318" w:rsidRPr="00445893" w:rsidRDefault="00C71318">
            <w:pPr>
              <w:pStyle w:val="a3"/>
              <w:wordWrap/>
              <w:spacing w:line="240" w:lineRule="auto"/>
              <w:rPr>
                <w:rFonts w:asciiTheme="majorEastAsia" w:eastAsiaTheme="majorEastAsia" w:hAnsiTheme="majorEastAsia"/>
                <w:spacing w:val="0"/>
              </w:rPr>
            </w:pPr>
          </w:p>
        </w:tc>
        <w:tc>
          <w:tcPr>
            <w:tcW w:w="1976" w:type="dxa"/>
            <w:vMerge w:val="restart"/>
            <w:tcBorders>
              <w:top w:val="single" w:sz="4" w:space="0" w:color="auto"/>
              <w:left w:val="single" w:sz="4" w:space="0" w:color="000000"/>
              <w:right w:val="single" w:sz="4" w:space="0" w:color="000000"/>
            </w:tcBorders>
          </w:tcPr>
          <w:p w:rsidR="00C71318" w:rsidRPr="00445893" w:rsidRDefault="00C71318" w:rsidP="00391BA5">
            <w:pPr>
              <w:pStyle w:val="a3"/>
              <w:spacing w:before="100" w:line="446" w:lineRule="exact"/>
              <w:jc w:val="center"/>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auto"/>
              <w:left w:val="nil"/>
              <w:right w:val="single" w:sz="4" w:space="0" w:color="000000"/>
            </w:tcBorders>
          </w:tcPr>
          <w:p w:rsidR="00C71318" w:rsidRPr="00445893" w:rsidRDefault="00C71318" w:rsidP="00391BA5">
            <w:pPr>
              <w:pStyle w:val="a3"/>
              <w:spacing w:before="100" w:line="446" w:lineRule="exact"/>
              <w:jc w:val="center"/>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auto"/>
              <w:left w:val="nil"/>
              <w:right w:val="single" w:sz="4" w:space="0" w:color="000000"/>
            </w:tcBorders>
          </w:tcPr>
          <w:p w:rsidR="00C71318" w:rsidRPr="00445893" w:rsidRDefault="00C71318" w:rsidP="00391BA5">
            <w:pPr>
              <w:pStyle w:val="a3"/>
              <w:spacing w:before="100" w:line="446" w:lineRule="exact"/>
              <w:jc w:val="center"/>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根拠法令</w:t>
            </w:r>
          </w:p>
        </w:tc>
      </w:tr>
      <w:tr w:rsidR="00C71318" w:rsidRPr="00445893" w:rsidTr="00C71318">
        <w:trPr>
          <w:cantSplit/>
          <w:trHeight w:hRule="exact" w:val="87"/>
        </w:trPr>
        <w:tc>
          <w:tcPr>
            <w:tcW w:w="52" w:type="dxa"/>
            <w:vMerge w:val="restart"/>
            <w:tcBorders>
              <w:top w:val="nil"/>
              <w:left w:val="nil"/>
              <w:bottom w:val="nil"/>
              <w:right w:val="nil"/>
            </w:tcBorders>
          </w:tcPr>
          <w:p w:rsidR="00C71318" w:rsidRPr="00445893" w:rsidRDefault="00C71318">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C71318" w:rsidRPr="00445893" w:rsidRDefault="00C71318">
            <w:pPr>
              <w:pStyle w:val="a3"/>
              <w:spacing w:before="100" w:line="446" w:lineRule="exact"/>
              <w:jc w:val="center"/>
              <w:rPr>
                <w:rFonts w:asciiTheme="majorEastAsia" w:eastAsiaTheme="majorEastAsia" w:hAnsiTheme="majorEastAsia"/>
                <w:spacing w:val="0"/>
              </w:rPr>
            </w:pPr>
          </w:p>
        </w:tc>
        <w:tc>
          <w:tcPr>
            <w:tcW w:w="5616" w:type="dxa"/>
            <w:vMerge/>
            <w:tcBorders>
              <w:left w:val="nil"/>
              <w:bottom w:val="single" w:sz="4" w:space="0" w:color="000000"/>
              <w:right w:val="single" w:sz="4" w:space="0" w:color="000000"/>
            </w:tcBorders>
          </w:tcPr>
          <w:p w:rsidR="00C71318" w:rsidRPr="00445893" w:rsidRDefault="00C71318">
            <w:pPr>
              <w:pStyle w:val="a3"/>
              <w:spacing w:before="100" w:line="446" w:lineRule="exact"/>
              <w:jc w:val="center"/>
              <w:rPr>
                <w:rFonts w:asciiTheme="majorEastAsia" w:eastAsiaTheme="majorEastAsia" w:hAnsiTheme="majorEastAsia"/>
                <w:spacing w:val="0"/>
              </w:rPr>
            </w:pPr>
          </w:p>
        </w:tc>
        <w:tc>
          <w:tcPr>
            <w:tcW w:w="1456" w:type="dxa"/>
            <w:vMerge/>
            <w:tcBorders>
              <w:left w:val="nil"/>
              <w:bottom w:val="single" w:sz="4" w:space="0" w:color="000000"/>
              <w:right w:val="single" w:sz="4" w:space="0" w:color="000000"/>
            </w:tcBorders>
          </w:tcPr>
          <w:p w:rsidR="00C71318" w:rsidRPr="00445893" w:rsidRDefault="00C71318">
            <w:pPr>
              <w:pStyle w:val="a3"/>
              <w:spacing w:before="100" w:line="446" w:lineRule="exact"/>
              <w:jc w:val="center"/>
              <w:rPr>
                <w:rFonts w:asciiTheme="majorEastAsia" w:eastAsiaTheme="majorEastAsia" w:hAnsiTheme="majorEastAsia"/>
                <w:spacing w:val="0"/>
              </w:rPr>
            </w:pPr>
          </w:p>
        </w:tc>
      </w:tr>
      <w:tr w:rsidR="00BF4D98" w:rsidRPr="00445893" w:rsidTr="00C71318">
        <w:trPr>
          <w:cantSplit/>
          <w:trHeight w:hRule="exact" w:val="13758"/>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 xml:space="preserve">　事故発生時の</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対応</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33</w:t>
            </w:r>
            <w:r w:rsidRPr="00445893">
              <w:rPr>
                <w:rFonts w:asciiTheme="majorEastAsia" w:eastAsiaTheme="majorEastAsia" w:hAnsiTheme="majorEastAsia" w:cs="ＭＳ 明朝" w:hint="eastAsia"/>
                <w:spacing w:val="3"/>
              </w:rPr>
              <w:t xml:space="preserve">　会計の区分</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34</w:t>
            </w:r>
            <w:r w:rsidRPr="00445893">
              <w:rPr>
                <w:rFonts w:asciiTheme="majorEastAsia" w:eastAsiaTheme="majorEastAsia" w:hAnsiTheme="majorEastAsia" w:cs="ＭＳ 明朝" w:hint="eastAsia"/>
                <w:spacing w:val="3"/>
              </w:rPr>
              <w:t xml:space="preserve">　記録の整備</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473EA5" w:rsidRPr="00445893" w:rsidRDefault="00473EA5" w:rsidP="00356423">
            <w:pPr>
              <w:pStyle w:val="a3"/>
              <w:wordWrap/>
              <w:spacing w:line="260" w:lineRule="exact"/>
              <w:rPr>
                <w:rFonts w:asciiTheme="majorEastAsia" w:eastAsiaTheme="majorEastAsia" w:hAnsiTheme="majorEastAsia" w:cs="ＭＳ 明朝"/>
                <w:spacing w:val="3"/>
              </w:rPr>
            </w:pPr>
          </w:p>
          <w:p w:rsidR="00473EA5" w:rsidRPr="00445893" w:rsidRDefault="00473EA5" w:rsidP="00356423">
            <w:pPr>
              <w:pStyle w:val="a3"/>
              <w:wordWrap/>
              <w:spacing w:line="260" w:lineRule="exact"/>
              <w:rPr>
                <w:rFonts w:asciiTheme="majorEastAsia" w:eastAsiaTheme="majorEastAsia" w:hAnsiTheme="majorEastAsia" w:cs="ＭＳ 明朝"/>
                <w:spacing w:val="3"/>
              </w:rPr>
            </w:pPr>
          </w:p>
          <w:p w:rsidR="00473EA5" w:rsidRPr="00445893" w:rsidRDefault="00473EA5" w:rsidP="00356423">
            <w:pPr>
              <w:pStyle w:val="a3"/>
              <w:wordWrap/>
              <w:spacing w:line="260" w:lineRule="exact"/>
              <w:rPr>
                <w:rFonts w:asciiTheme="majorEastAsia" w:eastAsiaTheme="majorEastAsia" w:hAnsiTheme="majorEastAsia" w:cs="ＭＳ 明朝"/>
                <w:spacing w:val="3"/>
              </w:rPr>
            </w:pPr>
          </w:p>
          <w:p w:rsidR="00473EA5" w:rsidRPr="00445893" w:rsidRDefault="00473EA5" w:rsidP="00356423">
            <w:pPr>
              <w:pStyle w:val="a3"/>
              <w:wordWrap/>
              <w:spacing w:line="260" w:lineRule="exact"/>
              <w:rPr>
                <w:rFonts w:asciiTheme="majorEastAsia" w:eastAsiaTheme="majorEastAsia" w:hAnsiTheme="majorEastAsia" w:cs="ＭＳ 明朝"/>
                <w:spacing w:val="3"/>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第５　変更の届出</w:t>
            </w:r>
          </w:p>
        </w:tc>
        <w:tc>
          <w:tcPr>
            <w:tcW w:w="5616" w:type="dxa"/>
            <w:tcBorders>
              <w:top w:val="nil"/>
              <w:left w:val="nil"/>
              <w:bottom w:val="single" w:sz="4" w:space="0" w:color="000000"/>
              <w:right w:val="single" w:sz="4" w:space="0" w:color="000000"/>
            </w:tcBorders>
          </w:tcPr>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指定居宅介護事業者は，利用者に対する指定居宅介護</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提供により事故が発生した場合は，都道府県，市町村，</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該利用者の家族等に連絡を行うとともに，必要な措置</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講じているか。</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事故が発生した場合の対応方法については，あらか</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じめ定めておくことが望ましい。</w:t>
            </w:r>
          </w:p>
          <w:p w:rsidR="00BF4D98" w:rsidRPr="00A2028A" w:rsidRDefault="00DD64DC" w:rsidP="00DD64DC">
            <w:pPr>
              <w:pStyle w:val="a3"/>
              <w:wordWrap/>
              <w:spacing w:line="260" w:lineRule="exact"/>
              <w:ind w:left="400" w:hangingChars="200" w:hanging="400"/>
              <w:rPr>
                <w:rFonts w:asciiTheme="majorEastAsia" w:eastAsiaTheme="majorEastAsia" w:hAnsiTheme="majorEastAsia"/>
                <w:spacing w:val="0"/>
                <w:u w:val="thick" w:color="FF0000"/>
              </w:rPr>
            </w:pPr>
            <w:r w:rsidRPr="00445893">
              <w:rPr>
                <w:rFonts w:asciiTheme="majorEastAsia" w:eastAsiaTheme="majorEastAsia" w:hAnsiTheme="majorEastAsia" w:hint="eastAsia"/>
                <w:spacing w:val="0"/>
              </w:rPr>
              <w:t xml:space="preserve">　　　</w:t>
            </w:r>
            <w:r w:rsidRPr="00A2028A">
              <w:rPr>
                <w:rFonts w:asciiTheme="majorEastAsia" w:eastAsiaTheme="majorEastAsia" w:hAnsiTheme="majorEastAsia" w:hint="eastAsia"/>
                <w:u w:val="thick" w:color="FF0000"/>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BF4D98" w:rsidRPr="00445893" w:rsidRDefault="00BF4D9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指定居宅介護事業者は，事故の状況及び事故に際して　</w:t>
            </w:r>
            <w:r w:rsidRPr="00445893">
              <w:rPr>
                <w:rFonts w:asciiTheme="majorEastAsia" w:eastAsiaTheme="majorEastAsia" w:hAnsiTheme="majorEastAsia" w:hint="eastAsia"/>
                <w:spacing w:val="3"/>
              </w:rPr>
              <w:t>採</w:t>
            </w:r>
            <w:r w:rsidRPr="00445893">
              <w:rPr>
                <w:rFonts w:asciiTheme="majorEastAsia" w:eastAsiaTheme="majorEastAsia" w:hAnsiTheme="majorEastAsia" w:cs="ＭＳ 明朝" w:hint="eastAsia"/>
                <w:spacing w:val="3"/>
              </w:rPr>
              <w:t>った処置について，記録しているか。</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3</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指定居宅介護事業者は，利用者に対する指定居宅介護　</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提供により賠償すべき事故が発生した場合は，損害賠</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償</w:t>
            </w:r>
            <w:r w:rsidRPr="00445893">
              <w:rPr>
                <w:rFonts w:asciiTheme="majorEastAsia" w:eastAsiaTheme="majorEastAsia" w:hAnsiTheme="majorEastAsia" w:cs="ＭＳ 明朝" w:hint="eastAsia"/>
                <w:spacing w:val="3"/>
              </w:rPr>
              <w:t>を速やかに行っているか。</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速やかに賠償を行うため，損害賠償保険に加入して</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おくことが望ましい。また，事故が生じた際にはその</w:t>
            </w:r>
          </w:p>
          <w:p w:rsidR="00BF4D98" w:rsidRPr="00445893" w:rsidRDefault="00BF4D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原因を解明し，再発生を防ぐための対策を講じること。</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定居宅介護事業者は，指定居宅介護事業所ごとに経理</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を</w:t>
            </w:r>
            <w:r w:rsidRPr="00445893">
              <w:rPr>
                <w:rFonts w:asciiTheme="majorEastAsia" w:eastAsiaTheme="majorEastAsia" w:hAnsiTheme="majorEastAsia" w:hint="eastAsia"/>
                <w:spacing w:val="3"/>
              </w:rPr>
              <w:t>区</w:t>
            </w:r>
            <w:r w:rsidRPr="00445893">
              <w:rPr>
                <w:rFonts w:asciiTheme="majorEastAsia" w:eastAsiaTheme="majorEastAsia" w:hAnsiTheme="majorEastAsia" w:cs="ＭＳ 明朝" w:hint="eastAsia"/>
                <w:spacing w:val="3"/>
              </w:rPr>
              <w:t>分するとともに，指定居宅介護の事業の会計をその他</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事</w:t>
            </w:r>
            <w:r w:rsidRPr="00445893">
              <w:rPr>
                <w:rFonts w:asciiTheme="majorEastAsia" w:eastAsiaTheme="majorEastAsia" w:hAnsiTheme="majorEastAsia" w:cs="ＭＳ 明朝" w:hint="eastAsia"/>
                <w:spacing w:val="3"/>
              </w:rPr>
              <w:t>業の会計と区分しているか。</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指定居宅介護事業者は，従業者，設備，備品及び会計</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に関する諸記録を整備してあるか。</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指定居宅介護事業者は，利用者に対する指定居宅介護　の提供に関する諸記録を整備し，当該指定居宅介護を提</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供した日から５年間保存しているか。</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少なくとも次に掲げる記録をその完結の日から</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年　　　間備えておかなければならない</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①　指定居宅介護に関する記録</w:t>
            </w:r>
          </w:p>
          <w:p w:rsidR="00BF4D98" w:rsidRPr="00445893" w:rsidRDefault="00BF4D98" w:rsidP="00445893">
            <w:pPr>
              <w:pStyle w:val="a3"/>
              <w:wordWrap/>
              <w:spacing w:line="26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ア　第４の</w:t>
            </w:r>
            <w:r w:rsidRPr="00445893">
              <w:rPr>
                <w:rFonts w:asciiTheme="majorEastAsia" w:eastAsiaTheme="majorEastAsia" w:hAnsiTheme="majorEastAsia" w:cs="Times New Roman"/>
                <w:spacing w:val="3"/>
              </w:rPr>
              <w:t>11</w:t>
            </w:r>
            <w:r w:rsidRPr="00445893">
              <w:rPr>
                <w:rFonts w:asciiTheme="majorEastAsia" w:eastAsiaTheme="majorEastAsia" w:hAnsiTheme="majorEastAsia" w:cs="ＭＳ 明朝" w:hint="eastAsia"/>
                <w:spacing w:val="3"/>
              </w:rPr>
              <w:t>に規定する指定居宅介護の提供に係る記録</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イ　第４の</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に規定する居宅介護計画</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ウ　第４の</w:t>
            </w:r>
            <w:r w:rsidRPr="00445893">
              <w:rPr>
                <w:rFonts w:asciiTheme="majorEastAsia" w:eastAsiaTheme="majorEastAsia" w:hAnsiTheme="majorEastAsia" w:cs="Times New Roman"/>
                <w:spacing w:val="3"/>
              </w:rPr>
              <w:t>31</w:t>
            </w:r>
            <w:r w:rsidRPr="00445893">
              <w:rPr>
                <w:rFonts w:asciiTheme="majorEastAsia" w:eastAsiaTheme="majorEastAsia" w:hAnsiTheme="majorEastAsia" w:cs="ＭＳ 明朝" w:hint="eastAsia"/>
                <w:spacing w:val="3"/>
              </w:rPr>
              <w:t>に規定する苦情の内容等に係る記録</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②　第４の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に規定する市町村への通知に係る記録</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定居宅介護事業者は，当該指定に係るサービス事業所</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名</w:t>
            </w:r>
            <w:r w:rsidRPr="00445893">
              <w:rPr>
                <w:rFonts w:asciiTheme="majorEastAsia" w:eastAsiaTheme="majorEastAsia" w:hAnsiTheme="majorEastAsia" w:cs="ＭＳ 明朝" w:hint="eastAsia"/>
                <w:spacing w:val="3"/>
              </w:rPr>
              <w:t>称及び所在地その他障害者の日常生活及び社会生活を総</w:t>
            </w:r>
            <w:r w:rsidRPr="00445893">
              <w:rPr>
                <w:rFonts w:asciiTheme="majorEastAsia" w:eastAsiaTheme="majorEastAsia" w:hAnsiTheme="majorEastAsia" w:hint="eastAsia"/>
                <w:spacing w:val="3"/>
              </w:rPr>
              <w:t>合</w:t>
            </w:r>
            <w:r w:rsidRPr="00445893">
              <w:rPr>
                <w:rFonts w:asciiTheme="majorEastAsia" w:eastAsiaTheme="majorEastAsia" w:hAnsiTheme="majorEastAsia" w:cs="ＭＳ 明朝" w:hint="eastAsia"/>
                <w:spacing w:val="3"/>
              </w:rPr>
              <w:t>的に支援するための法律施行規則第</w:t>
            </w:r>
            <w:r w:rsidRPr="00445893">
              <w:rPr>
                <w:rFonts w:asciiTheme="majorEastAsia" w:eastAsiaTheme="majorEastAsia" w:hAnsiTheme="majorEastAsia" w:cs="Times New Roman"/>
                <w:spacing w:val="3"/>
              </w:rPr>
              <w:t>34</w:t>
            </w:r>
            <w:r w:rsidRPr="00445893">
              <w:rPr>
                <w:rFonts w:asciiTheme="majorEastAsia" w:eastAsiaTheme="majorEastAsia" w:hAnsiTheme="majorEastAsia" w:cs="ＭＳ 明朝" w:hint="eastAsia"/>
                <w:spacing w:val="3"/>
              </w:rPr>
              <w:t>条の</w:t>
            </w:r>
            <w:r w:rsidRPr="00445893">
              <w:rPr>
                <w:rFonts w:asciiTheme="majorEastAsia" w:eastAsiaTheme="majorEastAsia" w:hAnsiTheme="majorEastAsia" w:cs="Times New Roman"/>
                <w:spacing w:val="3"/>
              </w:rPr>
              <w:t>23</w:t>
            </w:r>
            <w:r w:rsidRPr="00445893">
              <w:rPr>
                <w:rFonts w:asciiTheme="majorEastAsia" w:eastAsiaTheme="majorEastAsia" w:hAnsiTheme="majorEastAsia" w:cs="ＭＳ 明朝" w:hint="eastAsia"/>
                <w:spacing w:val="3"/>
              </w:rPr>
              <w:t>にいう事</w:t>
            </w:r>
            <w:r w:rsidRPr="00445893">
              <w:rPr>
                <w:rFonts w:asciiTheme="majorEastAsia" w:eastAsiaTheme="majorEastAsia" w:hAnsiTheme="majorEastAsia" w:hint="eastAsia"/>
                <w:spacing w:val="3"/>
              </w:rPr>
              <w:t>項</w:t>
            </w:r>
            <w:r w:rsidRPr="00445893">
              <w:rPr>
                <w:rFonts w:asciiTheme="majorEastAsia" w:eastAsiaTheme="majorEastAsia" w:hAnsiTheme="majorEastAsia" w:cs="ＭＳ 明朝" w:hint="eastAsia"/>
                <w:spacing w:val="3"/>
              </w:rPr>
              <w:t>に変更があったとき，又は休止した当該指定障害福祉サービスの事業を再開したときは，</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日以内に，その旨を京都府知事に届け出ているか。</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指定居宅介護事業者は，当該指定に係るサービスの事業</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を廃止し、又は休止しようとするときは、その廃止また休</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止の日の１ヶ月前までにその旨を京都府知事に届け出ているか。</w:t>
            </w:r>
          </w:p>
        </w:tc>
        <w:tc>
          <w:tcPr>
            <w:tcW w:w="1456" w:type="dxa"/>
            <w:tcBorders>
              <w:top w:val="nil"/>
              <w:left w:val="nil"/>
              <w:bottom w:val="single" w:sz="4" w:space="0" w:color="000000"/>
              <w:right w:val="single" w:sz="4" w:space="0" w:color="000000"/>
            </w:tcBorders>
          </w:tcPr>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40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206001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第三の</w:t>
            </w:r>
            <w:r w:rsidRPr="00445893">
              <w:rPr>
                <w:rFonts w:asciiTheme="majorEastAsia" w:eastAsiaTheme="majorEastAsia" w:hAnsiTheme="majorEastAsia" w:cs="Times New Roman"/>
                <w:spacing w:val="3"/>
              </w:rPr>
              <w:t>3(27)</w:t>
            </w:r>
            <w:r w:rsidRPr="00445893">
              <w:rPr>
                <w:rFonts w:asciiTheme="majorEastAsia" w:eastAsiaTheme="majorEastAsia" w:hAnsiTheme="majorEastAsia" w:cs="ＭＳ 明朝" w:hint="eastAsia"/>
                <w:spacing w:val="3"/>
              </w:rPr>
              <w:t>①</w:t>
            </w:r>
          </w:p>
          <w:p w:rsidR="00DD64DC" w:rsidRPr="00445893" w:rsidRDefault="00DD64DC" w:rsidP="00356423">
            <w:pPr>
              <w:pStyle w:val="a3"/>
              <w:wordWrap/>
              <w:spacing w:line="260" w:lineRule="exact"/>
              <w:rPr>
                <w:rFonts w:asciiTheme="majorEastAsia" w:eastAsiaTheme="majorEastAsia" w:hAnsiTheme="majorEastAsia" w:cs="ＭＳ 明朝"/>
                <w:spacing w:val="3"/>
              </w:rPr>
            </w:pPr>
          </w:p>
          <w:p w:rsidR="00DD64DC" w:rsidRPr="00445893" w:rsidRDefault="00DD64DC" w:rsidP="00356423">
            <w:pPr>
              <w:pStyle w:val="a3"/>
              <w:wordWrap/>
              <w:spacing w:line="260" w:lineRule="exact"/>
              <w:rPr>
                <w:rFonts w:asciiTheme="majorEastAsia" w:eastAsiaTheme="majorEastAsia" w:hAnsiTheme="majorEastAsia" w:cs="ＭＳ 明朝"/>
                <w:spacing w:val="3"/>
              </w:rPr>
            </w:pPr>
          </w:p>
          <w:p w:rsidR="00DD64DC" w:rsidRPr="00445893" w:rsidRDefault="00DD64DC" w:rsidP="00356423">
            <w:pPr>
              <w:pStyle w:val="a3"/>
              <w:wordWrap/>
              <w:spacing w:line="260" w:lineRule="exact"/>
              <w:rPr>
                <w:rFonts w:asciiTheme="majorEastAsia" w:eastAsiaTheme="majorEastAsia" w:hAnsiTheme="majorEastAsia" w:cs="ＭＳ 明朝"/>
                <w:spacing w:val="3"/>
              </w:rPr>
            </w:pPr>
          </w:p>
          <w:p w:rsidR="00DD64DC" w:rsidRPr="00445893" w:rsidRDefault="00DD64DC" w:rsidP="00356423">
            <w:pPr>
              <w:pStyle w:val="a3"/>
              <w:wordWrap/>
              <w:spacing w:line="260" w:lineRule="exact"/>
              <w:rPr>
                <w:rFonts w:asciiTheme="majorEastAsia" w:eastAsiaTheme="majorEastAsia" w:hAnsiTheme="majorEastAsia" w:cs="ＭＳ 明朝"/>
                <w:spacing w:val="3"/>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4</w:t>
            </w:r>
            <w:r w:rsidRPr="00445893">
              <w:rPr>
                <w:rFonts w:asciiTheme="majorEastAsia" w:eastAsiaTheme="majorEastAsia" w:hAnsiTheme="majorEastAsia" w:cs="Times New Roman"/>
                <w:spacing w:val="3"/>
              </w:rPr>
              <w:t>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4</w:t>
            </w:r>
            <w:r w:rsidRPr="00445893">
              <w:rPr>
                <w:rFonts w:asciiTheme="majorEastAsia" w:eastAsiaTheme="majorEastAsia" w:hAnsiTheme="majorEastAsia" w:cs="Times New Roman"/>
                <w:spacing w:val="3"/>
              </w:rPr>
              <w:t>0</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cs="ＭＳ 明朝"/>
                <w:spacing w:val="3"/>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1206001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3(27)</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②</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③</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41</w:t>
            </w:r>
            <w:r w:rsidRPr="00445893">
              <w:rPr>
                <w:rFonts w:asciiTheme="majorEastAsia" w:eastAsiaTheme="majorEastAsia" w:hAnsiTheme="majorEastAsia" w:cs="ＭＳ 明朝" w:hint="eastAsia"/>
                <w:spacing w:val="3"/>
              </w:rPr>
              <w:t>条</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4</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171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42</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206001</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3(29)</w:t>
            </w: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法第</w:t>
            </w:r>
            <w:r w:rsidRPr="00445893">
              <w:rPr>
                <w:rFonts w:asciiTheme="majorEastAsia" w:eastAsiaTheme="majorEastAsia" w:hAnsiTheme="majorEastAsia" w:cs="Times New Roman"/>
                <w:spacing w:val="3"/>
              </w:rPr>
              <w:t>46</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施行規則</w:t>
            </w:r>
          </w:p>
          <w:p w:rsidR="00BF4D98" w:rsidRPr="00445893" w:rsidRDefault="00BF4D98" w:rsidP="00356423">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34</w:t>
            </w:r>
            <w:r w:rsidRPr="00445893">
              <w:rPr>
                <w:rFonts w:asciiTheme="majorEastAsia" w:eastAsiaTheme="majorEastAsia" w:hAnsiTheme="majorEastAsia" w:cs="ＭＳ 明朝" w:hint="eastAsia"/>
                <w:spacing w:val="3"/>
              </w:rPr>
              <w:t>条の</w:t>
            </w:r>
            <w:r w:rsidRPr="00445893">
              <w:rPr>
                <w:rFonts w:asciiTheme="majorEastAsia" w:eastAsiaTheme="majorEastAsia" w:hAnsiTheme="majorEastAsia" w:cs="Times New Roman"/>
                <w:spacing w:val="3"/>
              </w:rPr>
              <w:t>23</w:t>
            </w:r>
          </w:p>
        </w:tc>
      </w:tr>
      <w:tr w:rsidR="004D6CCB" w:rsidRPr="00445893" w:rsidTr="00C71318">
        <w:trPr>
          <w:cantSplit/>
          <w:trHeight w:hRule="exact" w:val="576"/>
        </w:trPr>
        <w:tc>
          <w:tcPr>
            <w:tcW w:w="52" w:type="dxa"/>
            <w:vMerge/>
            <w:tcBorders>
              <w:top w:val="nil"/>
              <w:left w:val="nil"/>
              <w:bottom w:val="nil"/>
              <w:right w:val="nil"/>
            </w:tcBorders>
          </w:tcPr>
          <w:p w:rsidR="004D6CCB" w:rsidRPr="00445893" w:rsidRDefault="004D6CCB" w:rsidP="00A5689F">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719680" behindDoc="0" locked="0" layoutInCell="0" allowOverlap="1" wp14:anchorId="70DBE7BB" wp14:editId="3F55E30D">
                      <wp:simplePos x="0" y="0"/>
                      <wp:positionH relativeFrom="column">
                        <wp:posOffset>33020</wp:posOffset>
                      </wp:positionH>
                      <wp:positionV relativeFrom="paragraph">
                        <wp:posOffset>3175</wp:posOffset>
                      </wp:positionV>
                      <wp:extent cx="574548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zlkb0i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4D6CCB" w:rsidRPr="00445893" w:rsidRDefault="004D6CCB" w:rsidP="004D6CCB">
            <w:pPr>
              <w:pStyle w:val="a3"/>
              <w:rPr>
                <w:rFonts w:asciiTheme="majorEastAsia" w:eastAsiaTheme="majorEastAsia" w:hAnsiTheme="majorEastAsia"/>
                <w:noProof/>
              </w:rPr>
            </w:pPr>
          </w:p>
          <w:p w:rsidR="004D6CCB" w:rsidRPr="00445893" w:rsidRDefault="004D6CCB" w:rsidP="004D6CCB">
            <w:pPr>
              <w:pStyle w:val="a3"/>
              <w:rPr>
                <w:rFonts w:asciiTheme="majorEastAsia" w:eastAsiaTheme="majorEastAsia" w:hAnsiTheme="majorEastAsia"/>
                <w:noProof/>
              </w:rPr>
            </w:pPr>
            <w:r w:rsidRPr="00445893">
              <w:rPr>
                <w:rFonts w:asciiTheme="majorEastAsia" w:eastAsiaTheme="majorEastAsia" w:hAnsiTheme="majorEastAsia" w:hint="eastAsia"/>
                <w:noProof/>
              </w:rPr>
              <w:t>主眼事項</w:t>
            </w:r>
          </w:p>
        </w:tc>
        <w:tc>
          <w:tcPr>
            <w:tcW w:w="5616" w:type="dxa"/>
            <w:tcBorders>
              <w:top w:val="nil"/>
              <w:left w:val="nil"/>
              <w:bottom w:val="single" w:sz="4" w:space="0" w:color="000000"/>
              <w:right w:val="single" w:sz="4" w:space="0" w:color="000000"/>
            </w:tcBorders>
          </w:tcPr>
          <w:p w:rsidR="004D6CCB" w:rsidRPr="00445893" w:rsidRDefault="004D6CCB" w:rsidP="00A5689F">
            <w:pPr>
              <w:pStyle w:val="a3"/>
              <w:spacing w:before="100" w:line="446" w:lineRule="exact"/>
              <w:jc w:val="center"/>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4D6CCB" w:rsidRPr="00445893" w:rsidRDefault="004D6CCB" w:rsidP="009B1419">
            <w:pPr>
              <w:pStyle w:val="a3"/>
              <w:spacing w:line="240" w:lineRule="auto"/>
              <w:jc w:val="center"/>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根拠法令</w:t>
            </w:r>
          </w:p>
        </w:tc>
      </w:tr>
      <w:tr w:rsidR="004D6CCB" w:rsidRPr="00445893" w:rsidTr="0056752A">
        <w:trPr>
          <w:cantSplit/>
          <w:trHeight w:hRule="exact" w:val="13744"/>
        </w:trPr>
        <w:tc>
          <w:tcPr>
            <w:tcW w:w="52" w:type="dxa"/>
            <w:vMerge/>
            <w:tcBorders>
              <w:top w:val="nil"/>
              <w:left w:val="nil"/>
              <w:bottom w:val="nil"/>
              <w:right w:val="nil"/>
            </w:tcBorders>
          </w:tcPr>
          <w:p w:rsidR="004D6CCB" w:rsidRPr="00445893" w:rsidRDefault="004D6CCB" w:rsidP="00A5689F">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461B95" w:rsidRPr="00A2028A" w:rsidRDefault="00461B95" w:rsidP="0056752A">
            <w:pPr>
              <w:overflowPunct w:val="0"/>
              <w:spacing w:line="240" w:lineRule="exact"/>
              <w:textAlignment w:val="baseline"/>
              <w:rPr>
                <w:rFonts w:asciiTheme="majorEastAsia" w:eastAsiaTheme="majorEastAsia" w:hAnsiTheme="majorEastAsia" w:cs="ＭＳ明朝ｩ"/>
                <w:color w:val="000000"/>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第５の２</w:t>
            </w:r>
          </w:p>
          <w:p w:rsidR="00065AAC" w:rsidRPr="00A2028A" w:rsidRDefault="00461B95" w:rsidP="00461B95">
            <w:pPr>
              <w:overflowPunct w:val="0"/>
              <w:spacing w:line="240" w:lineRule="exact"/>
              <w:ind w:left="20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 xml:space="preserve">１　</w:t>
            </w:r>
            <w:r w:rsidR="00065AAC" w:rsidRPr="00A2028A">
              <w:rPr>
                <w:rFonts w:asciiTheme="majorEastAsia" w:eastAsiaTheme="majorEastAsia" w:hAnsiTheme="majorEastAsia" w:cs="ＭＳ明朝ｩ" w:hint="eastAsia"/>
                <w:color w:val="000000"/>
                <w:kern w:val="0"/>
                <w:sz w:val="20"/>
                <w:szCs w:val="20"/>
                <w:u w:val="thick" w:color="FF0000"/>
              </w:rPr>
              <w:t>共生型居宅介護の事業を行う指定訪問介護事業者の基準）</w:t>
            </w:r>
          </w:p>
          <w:p w:rsidR="004D6CCB" w:rsidRPr="00A2028A" w:rsidRDefault="004D6CCB"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461B95" w:rsidP="00461B95">
            <w:pPr>
              <w:overflowPunct w:val="0"/>
              <w:spacing w:line="240" w:lineRule="exact"/>
              <w:ind w:left="20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 xml:space="preserve">２　</w:t>
            </w:r>
            <w:r w:rsidR="00065AAC" w:rsidRPr="00A2028A">
              <w:rPr>
                <w:rFonts w:asciiTheme="majorEastAsia" w:eastAsiaTheme="majorEastAsia" w:hAnsiTheme="majorEastAsia" w:cs="ＭＳ明朝ｩ" w:hint="eastAsia"/>
                <w:color w:val="000000"/>
                <w:kern w:val="0"/>
                <w:sz w:val="20"/>
                <w:szCs w:val="20"/>
                <w:u w:val="thick" w:color="FF0000"/>
              </w:rPr>
              <w:t>共生型重度訪問介護の事業を行う指定訪問介護事業者の基準</w:t>
            </w: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065AAC" w:rsidRPr="00A2028A" w:rsidRDefault="00065AAC"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461B95"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３　準用</w:t>
            </w: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9B1419" w:rsidP="0056752A">
            <w:pPr>
              <w:pStyle w:val="a3"/>
              <w:wordWrap/>
              <w:spacing w:line="240" w:lineRule="exact"/>
              <w:rPr>
                <w:rFonts w:asciiTheme="majorEastAsia" w:eastAsiaTheme="majorEastAsia" w:hAnsiTheme="majorEastAsia"/>
                <w:noProof/>
                <w:u w:val="thick" w:color="FF0000"/>
              </w:rPr>
            </w:pPr>
          </w:p>
          <w:p w:rsidR="009B1419" w:rsidRPr="00A2028A" w:rsidRDefault="00461B95" w:rsidP="00461B95">
            <w:pPr>
              <w:pStyle w:val="a3"/>
              <w:wordWrap/>
              <w:spacing w:line="240" w:lineRule="exact"/>
              <w:ind w:left="198" w:hangingChars="100" w:hanging="198"/>
              <w:rPr>
                <w:rFonts w:asciiTheme="majorEastAsia" w:eastAsiaTheme="majorEastAsia" w:hAnsiTheme="majorEastAsia" w:cs="ＭＳ 明朝"/>
                <w:color w:val="000000"/>
                <w:u w:val="thick" w:color="FF0000"/>
              </w:rPr>
            </w:pPr>
            <w:r w:rsidRPr="00A2028A">
              <w:rPr>
                <w:rFonts w:asciiTheme="majorEastAsia" w:eastAsiaTheme="majorEastAsia" w:hAnsiTheme="majorEastAsia" w:cs="ＭＳ 明朝" w:hint="eastAsia"/>
                <w:color w:val="000000"/>
                <w:u w:val="thick" w:color="FF0000"/>
              </w:rPr>
              <w:t xml:space="preserve">４　</w:t>
            </w:r>
            <w:r w:rsidR="009B1419" w:rsidRPr="00A2028A">
              <w:rPr>
                <w:rFonts w:asciiTheme="majorEastAsia" w:eastAsiaTheme="majorEastAsia" w:hAnsiTheme="majorEastAsia" w:cs="ＭＳ 明朝" w:hint="eastAsia"/>
                <w:color w:val="000000"/>
                <w:u w:val="thick" w:color="FF0000"/>
              </w:rPr>
              <w:t>共生型居宅介護事業者又は共生型重度訪問介護事業者が、同一の事業所において他のサービスを行う場合の人員の特例要件について）</w:t>
            </w:r>
          </w:p>
          <w:p w:rsidR="0056752A" w:rsidRPr="00A2028A" w:rsidRDefault="00461B95" w:rsidP="00461B95">
            <w:pPr>
              <w:pStyle w:val="a3"/>
              <w:wordWrap/>
              <w:spacing w:line="240" w:lineRule="exact"/>
              <w:ind w:left="198" w:hangingChars="100" w:hanging="198"/>
              <w:rPr>
                <w:rFonts w:asciiTheme="majorEastAsia" w:eastAsiaTheme="majorEastAsia" w:hAnsiTheme="majorEastAsia"/>
                <w:noProof/>
                <w:u w:val="thick" w:color="FF0000"/>
              </w:rPr>
            </w:pPr>
            <w:r w:rsidRPr="00A2028A">
              <w:rPr>
                <w:rFonts w:asciiTheme="majorEastAsia" w:eastAsiaTheme="majorEastAsia" w:hAnsiTheme="majorEastAsia" w:cs="ＭＳ 明朝" w:hint="eastAsia"/>
                <w:color w:val="000000"/>
                <w:u w:val="thick" w:color="FF0000"/>
              </w:rPr>
              <w:t xml:space="preserve">５　</w:t>
            </w:r>
            <w:r w:rsidR="0056752A" w:rsidRPr="00A2028A">
              <w:rPr>
                <w:rFonts w:asciiTheme="majorEastAsia" w:eastAsiaTheme="majorEastAsia" w:hAnsiTheme="majorEastAsia" w:cs="ＭＳ 明朝" w:hint="eastAsia"/>
                <w:color w:val="000000"/>
                <w:u w:val="thick" w:color="FF0000"/>
              </w:rPr>
              <w:t>共生型サービスと称することについて）</w:t>
            </w:r>
          </w:p>
        </w:tc>
        <w:tc>
          <w:tcPr>
            <w:tcW w:w="5616" w:type="dxa"/>
            <w:tcBorders>
              <w:top w:val="nil"/>
              <w:left w:val="nil"/>
              <w:bottom w:val="single" w:sz="4" w:space="0" w:color="000000"/>
              <w:right w:val="single" w:sz="4" w:space="0" w:color="000000"/>
            </w:tcBorders>
          </w:tcPr>
          <w:p w:rsidR="00461B95" w:rsidRPr="00A2028A" w:rsidRDefault="00461B95" w:rsidP="0056752A">
            <w:pPr>
              <w:overflowPunct w:val="0"/>
              <w:spacing w:line="240" w:lineRule="exact"/>
              <w:textAlignment w:val="baseline"/>
              <w:rPr>
                <w:rFonts w:asciiTheme="majorEastAsia" w:eastAsiaTheme="majorEastAsia" w:hAnsiTheme="majorEastAsia" w:cs="ＭＳ明朝ｩ"/>
                <w:color w:val="000000"/>
                <w:w w:val="151"/>
                <w:kern w:val="0"/>
                <w:sz w:val="20"/>
                <w:szCs w:val="20"/>
                <w:u w:val="thick" w:color="FF0000"/>
              </w:rPr>
            </w:pP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w w:val="151"/>
                <w:kern w:val="0"/>
                <w:sz w:val="20"/>
                <w:szCs w:val="20"/>
                <w:u w:val="thick" w:color="FF0000"/>
              </w:rPr>
              <w:t xml:space="preserve">　</w:t>
            </w:r>
            <w:r w:rsidRPr="00A2028A">
              <w:rPr>
                <w:rFonts w:asciiTheme="majorEastAsia" w:eastAsiaTheme="majorEastAsia" w:hAnsiTheme="majorEastAsia" w:cs="ＭＳ明朝ｩ" w:hint="eastAsia"/>
                <w:color w:val="000000"/>
                <w:kern w:val="0"/>
                <w:sz w:val="20"/>
                <w:szCs w:val="20"/>
                <w:u w:val="thick" w:color="FF0000"/>
              </w:rPr>
              <w:t>居宅介護に係る共生型障害福祉サービス（以下「共生型居宅介護」という。）の事業を行う指定訪問介護事業者が当該事業に関して</w:t>
            </w:r>
            <w:r w:rsidR="00065AAC" w:rsidRPr="00A2028A">
              <w:rPr>
                <w:rFonts w:asciiTheme="majorEastAsia" w:eastAsiaTheme="majorEastAsia" w:hAnsiTheme="majorEastAsia" w:cs="ＭＳ明朝ｩ" w:hint="eastAsia"/>
                <w:color w:val="000000"/>
                <w:kern w:val="0"/>
                <w:sz w:val="20"/>
                <w:szCs w:val="20"/>
                <w:u w:val="thick" w:color="FF0000"/>
              </w:rPr>
              <w:t>以下の基準を満たしているか。</w:t>
            </w:r>
          </w:p>
          <w:p w:rsidR="004D6CCB" w:rsidRPr="00A2028A" w:rsidRDefault="004D6CCB" w:rsidP="0056752A">
            <w:pPr>
              <w:overflowPunct w:val="0"/>
              <w:spacing w:line="240" w:lineRule="exact"/>
              <w:ind w:leftChars="100" w:left="410" w:hangingChars="100" w:hanging="200"/>
              <w:jc w:val="left"/>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一</w:t>
            </w:r>
            <w:r w:rsidRPr="00A2028A">
              <w:rPr>
                <w:rFonts w:asciiTheme="majorEastAsia" w:eastAsiaTheme="majorEastAsia" w:hAnsiTheme="majorEastAsia" w:cs="ＭＳ明朝ｩ" w:hint="eastAsia"/>
                <w:color w:val="000000"/>
                <w:w w:val="151"/>
                <w:kern w:val="0"/>
                <w:sz w:val="20"/>
                <w:szCs w:val="20"/>
                <w:u w:val="thick" w:color="FF0000"/>
              </w:rPr>
              <w:t xml:space="preserve">　</w:t>
            </w:r>
            <w:r w:rsidRPr="00A2028A">
              <w:rPr>
                <w:rFonts w:asciiTheme="majorEastAsia" w:eastAsiaTheme="majorEastAsia" w:hAnsiTheme="majorEastAsia" w:cs="ＭＳ明朝ｩ" w:hint="eastAsia"/>
                <w:color w:val="000000"/>
                <w:kern w:val="0"/>
                <w:sz w:val="20"/>
                <w:szCs w:val="20"/>
                <w:u w:val="thick" w:color="FF0000"/>
              </w:rPr>
              <w:t>指定訪問介護事業所の従業者の員数が、当該指定訪問介護事業所が提供する指定訪問介護の利用者の数を指定訪問介護の利用者の数及び共生型居宅介護の利用者の数の合計数であるとした場合における当該指定訪問介護事業所として必要とされる数以上であること。</w:t>
            </w:r>
          </w:p>
          <w:p w:rsidR="004D6CCB" w:rsidRPr="00A2028A" w:rsidRDefault="004D6CCB" w:rsidP="0056752A">
            <w:pPr>
              <w:overflowPunct w:val="0"/>
              <w:spacing w:line="240" w:lineRule="exact"/>
              <w:ind w:leftChars="100" w:left="41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二</w:t>
            </w:r>
            <w:r w:rsidR="00065AAC" w:rsidRPr="00A2028A">
              <w:rPr>
                <w:rFonts w:asciiTheme="majorEastAsia" w:eastAsiaTheme="majorEastAsia" w:hAnsiTheme="majorEastAsia" w:cs="ＭＳ明朝ｩ" w:hint="eastAsia"/>
                <w:color w:val="000000"/>
                <w:kern w:val="0"/>
                <w:sz w:val="20"/>
                <w:szCs w:val="20"/>
                <w:u w:val="thick" w:color="FF0000"/>
              </w:rPr>
              <w:t xml:space="preserve">　</w:t>
            </w:r>
            <w:r w:rsidRPr="00A2028A">
              <w:rPr>
                <w:rFonts w:asciiTheme="majorEastAsia" w:eastAsiaTheme="majorEastAsia" w:hAnsiTheme="majorEastAsia" w:cs="ＭＳ明朝ｩ" w:hint="eastAsia"/>
                <w:color w:val="000000"/>
                <w:kern w:val="0"/>
                <w:sz w:val="20"/>
                <w:szCs w:val="20"/>
                <w:u w:val="thick" w:color="FF0000"/>
              </w:rPr>
              <w:t>共生型居宅介護の利用者に対して適切なサービスを提供するため、指定居宅介護事業所その他の関係施設から必要な技術的支援を受けていること。</w:t>
            </w: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p>
          <w:p w:rsidR="004D6CCB" w:rsidRPr="00A2028A" w:rsidRDefault="00065AAC"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Times New Roman" w:hint="eastAsia"/>
                <w:color w:val="000000"/>
                <w:spacing w:val="2"/>
                <w:kern w:val="0"/>
                <w:sz w:val="20"/>
                <w:szCs w:val="20"/>
                <w:u w:val="thick" w:color="FF0000"/>
              </w:rPr>
              <w:t>・</w:t>
            </w:r>
            <w:r w:rsidR="004D6CCB" w:rsidRPr="00A2028A">
              <w:rPr>
                <w:rFonts w:asciiTheme="majorEastAsia" w:eastAsiaTheme="majorEastAsia" w:hAnsiTheme="majorEastAsia" w:cs="ＭＳ 明朝" w:hint="eastAsia"/>
                <w:color w:val="000000"/>
                <w:kern w:val="0"/>
                <w:sz w:val="20"/>
                <w:szCs w:val="20"/>
                <w:u w:val="thick" w:color="FF0000"/>
              </w:rPr>
              <w:t>共生型居宅介護の事業を行う指定訪問介護事業者の従業者の員数の取扱いは、指定居宅介護と同様である。</w:t>
            </w:r>
            <w:r w:rsidR="004D6CCB" w:rsidRPr="00A2028A">
              <w:rPr>
                <w:rFonts w:asciiTheme="majorEastAsia" w:eastAsiaTheme="majorEastAsia" w:hAnsiTheme="majorEastAsia" w:cs="ＭＳ 明朝"/>
                <w:color w:val="000000"/>
                <w:kern w:val="0"/>
                <w:sz w:val="20"/>
                <w:szCs w:val="20"/>
                <w:u w:val="thick" w:color="FF0000"/>
              </w:rPr>
              <w:t xml:space="preserve"> </w:t>
            </w: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p>
          <w:p w:rsidR="004D6CCB" w:rsidRPr="00A2028A" w:rsidRDefault="004D6CCB" w:rsidP="0056752A">
            <w:pPr>
              <w:overflowPunct w:val="0"/>
              <w:spacing w:line="240" w:lineRule="exact"/>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重度訪問介護に係る共生型障害福祉サービス（以下「共生型重度訪問介護」という。）の事業を行う指定訪問介護事業者が当該事業に関して</w:t>
            </w:r>
            <w:r w:rsidR="00065AAC" w:rsidRPr="00A2028A">
              <w:rPr>
                <w:rFonts w:asciiTheme="majorEastAsia" w:eastAsiaTheme="majorEastAsia" w:hAnsiTheme="majorEastAsia" w:cs="ＭＳ明朝ｩ" w:hint="eastAsia"/>
                <w:color w:val="000000"/>
                <w:kern w:val="0"/>
                <w:sz w:val="20"/>
                <w:szCs w:val="20"/>
                <w:u w:val="thick" w:color="FF0000"/>
              </w:rPr>
              <w:t>以下の基準を</w:t>
            </w:r>
            <w:r w:rsidRPr="00A2028A">
              <w:rPr>
                <w:rFonts w:asciiTheme="majorEastAsia" w:eastAsiaTheme="majorEastAsia" w:hAnsiTheme="majorEastAsia" w:cs="ＭＳ明朝ｩ" w:hint="eastAsia"/>
                <w:color w:val="000000"/>
                <w:kern w:val="0"/>
                <w:sz w:val="20"/>
                <w:szCs w:val="20"/>
                <w:u w:val="thick" w:color="FF0000"/>
              </w:rPr>
              <w:t>満た</w:t>
            </w:r>
            <w:r w:rsidR="00065AAC" w:rsidRPr="00A2028A">
              <w:rPr>
                <w:rFonts w:asciiTheme="majorEastAsia" w:eastAsiaTheme="majorEastAsia" w:hAnsiTheme="majorEastAsia" w:cs="ＭＳ明朝ｩ" w:hint="eastAsia"/>
                <w:color w:val="000000"/>
                <w:kern w:val="0"/>
                <w:sz w:val="20"/>
                <w:szCs w:val="20"/>
                <w:u w:val="thick" w:color="FF0000"/>
              </w:rPr>
              <w:t>しているか</w:t>
            </w:r>
            <w:r w:rsidRPr="00A2028A">
              <w:rPr>
                <w:rFonts w:asciiTheme="majorEastAsia" w:eastAsiaTheme="majorEastAsia" w:hAnsiTheme="majorEastAsia" w:cs="ＭＳ明朝ｩ" w:hint="eastAsia"/>
                <w:color w:val="000000"/>
                <w:kern w:val="0"/>
                <w:sz w:val="20"/>
                <w:szCs w:val="20"/>
                <w:u w:val="thick" w:color="FF0000"/>
              </w:rPr>
              <w:t>。</w:t>
            </w:r>
          </w:p>
          <w:p w:rsidR="004D6CCB" w:rsidRPr="00A2028A" w:rsidRDefault="004D6CCB" w:rsidP="0056752A">
            <w:pPr>
              <w:overflowPunct w:val="0"/>
              <w:spacing w:line="240" w:lineRule="exact"/>
              <w:ind w:leftChars="100" w:left="41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一</w:t>
            </w:r>
            <w:r w:rsidR="00065AAC" w:rsidRPr="00A2028A">
              <w:rPr>
                <w:rFonts w:asciiTheme="majorEastAsia" w:eastAsiaTheme="majorEastAsia" w:hAnsiTheme="majorEastAsia" w:cs="ＭＳ明朝ｩ" w:hint="eastAsia"/>
                <w:color w:val="000000"/>
                <w:kern w:val="0"/>
                <w:sz w:val="20"/>
                <w:szCs w:val="20"/>
                <w:u w:val="thick" w:color="FF0000"/>
              </w:rPr>
              <w:t xml:space="preserve">　</w:t>
            </w:r>
            <w:r w:rsidRPr="00A2028A">
              <w:rPr>
                <w:rFonts w:asciiTheme="majorEastAsia" w:eastAsiaTheme="majorEastAsia" w:hAnsiTheme="majorEastAsia" w:cs="ＭＳ明朝ｩ" w:hint="eastAsia"/>
                <w:color w:val="000000"/>
                <w:kern w:val="0"/>
                <w:sz w:val="20"/>
                <w:szCs w:val="20"/>
                <w:u w:val="thick" w:color="FF0000"/>
              </w:rPr>
              <w:t>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であること。</w:t>
            </w:r>
          </w:p>
          <w:p w:rsidR="004D6CCB" w:rsidRPr="00A2028A" w:rsidRDefault="004D6CCB" w:rsidP="0056752A">
            <w:pPr>
              <w:overflowPunct w:val="0"/>
              <w:spacing w:line="240" w:lineRule="exact"/>
              <w:ind w:leftChars="100" w:left="41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二</w:t>
            </w:r>
            <w:r w:rsidR="00065AAC" w:rsidRPr="00A2028A">
              <w:rPr>
                <w:rFonts w:asciiTheme="majorEastAsia" w:eastAsiaTheme="majorEastAsia" w:hAnsiTheme="majorEastAsia" w:cs="ＭＳ明朝ｩ" w:hint="eastAsia"/>
                <w:color w:val="000000"/>
                <w:kern w:val="0"/>
                <w:sz w:val="20"/>
                <w:szCs w:val="20"/>
                <w:u w:val="thick" w:color="FF0000"/>
              </w:rPr>
              <w:t xml:space="preserve">　</w:t>
            </w:r>
            <w:r w:rsidRPr="00A2028A">
              <w:rPr>
                <w:rFonts w:asciiTheme="majorEastAsia" w:eastAsiaTheme="majorEastAsia" w:hAnsiTheme="majorEastAsia" w:cs="ＭＳ明朝ｩ" w:hint="eastAsia"/>
                <w:color w:val="000000"/>
                <w:kern w:val="0"/>
                <w:sz w:val="20"/>
                <w:szCs w:val="20"/>
                <w:u w:val="thick" w:color="FF0000"/>
              </w:rPr>
              <w:t>共生型重度訪問介護の利用者に対して適切なサービスを提供するため、指定重度訪問介護事業所その他の関係施設から必要な技術的支援を受けていること。</w:t>
            </w: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p>
          <w:p w:rsidR="004D6CCB" w:rsidRPr="00A2028A" w:rsidRDefault="009B1419" w:rsidP="00A2028A">
            <w:pPr>
              <w:overflowPunct w:val="0"/>
              <w:spacing w:line="240" w:lineRule="exact"/>
              <w:ind w:left="20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 明朝" w:hint="eastAsia"/>
                <w:color w:val="000000"/>
                <w:kern w:val="0"/>
                <w:sz w:val="20"/>
                <w:szCs w:val="20"/>
                <w:u w:val="thick" w:color="FF0000"/>
              </w:rPr>
              <w:t>・</w:t>
            </w:r>
            <w:r w:rsidR="00A2028A">
              <w:rPr>
                <w:rFonts w:asciiTheme="majorEastAsia" w:eastAsiaTheme="majorEastAsia" w:hAnsiTheme="majorEastAsia" w:cs="ＭＳ 明朝" w:hint="eastAsia"/>
                <w:color w:val="000000"/>
                <w:kern w:val="0"/>
                <w:sz w:val="20"/>
                <w:szCs w:val="20"/>
                <w:u w:val="thick" w:color="FF0000"/>
              </w:rPr>
              <w:t xml:space="preserve">　</w:t>
            </w:r>
            <w:r w:rsidR="004D6CCB" w:rsidRPr="00A2028A">
              <w:rPr>
                <w:rFonts w:asciiTheme="majorEastAsia" w:eastAsiaTheme="majorEastAsia" w:hAnsiTheme="majorEastAsia" w:cs="ＭＳ 明朝" w:hint="eastAsia"/>
                <w:color w:val="000000"/>
                <w:kern w:val="0"/>
                <w:sz w:val="20"/>
                <w:szCs w:val="20"/>
                <w:u w:val="thick" w:color="FF0000"/>
              </w:rPr>
              <w:t>共生型重度訪問介護の事業を行う指定訪問介護事業者の従業者の員数の取扱いは、指定重度訪問介護と同様である。</w:t>
            </w:r>
            <w:r w:rsidR="004D6CCB" w:rsidRPr="00A2028A">
              <w:rPr>
                <w:rFonts w:asciiTheme="majorEastAsia" w:eastAsiaTheme="majorEastAsia" w:hAnsiTheme="majorEastAsia" w:cs="ＭＳ 明朝"/>
                <w:color w:val="000000"/>
                <w:kern w:val="0"/>
                <w:sz w:val="20"/>
                <w:szCs w:val="20"/>
                <w:u w:val="thick" w:color="FF0000"/>
              </w:rPr>
              <w:t xml:space="preserve"> </w:t>
            </w: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p>
          <w:p w:rsidR="004D6CCB" w:rsidRPr="00A2028A" w:rsidRDefault="004D6CCB" w:rsidP="0056752A">
            <w:pPr>
              <w:overflowPunct w:val="0"/>
              <w:spacing w:line="240" w:lineRule="exact"/>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明朝ｩ" w:hint="eastAsia"/>
                <w:color w:val="000000"/>
                <w:kern w:val="0"/>
                <w:sz w:val="20"/>
                <w:szCs w:val="20"/>
                <w:u w:val="thick" w:color="FF0000"/>
              </w:rPr>
              <w:t>居宅介護の基本方針、従業者の員数、管理者、運営基準の規定は、共生型居宅介護及び共生型重度訪問介護の事業について準用する。</w:t>
            </w: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p>
          <w:p w:rsidR="004D6CCB" w:rsidRPr="00A2028A" w:rsidRDefault="004D6CCB" w:rsidP="0056752A">
            <w:pPr>
              <w:overflowPunct w:val="0"/>
              <w:spacing w:line="240" w:lineRule="exact"/>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 明朝" w:hint="eastAsia"/>
                <w:color w:val="000000"/>
                <w:kern w:val="0"/>
                <w:sz w:val="20"/>
                <w:szCs w:val="20"/>
                <w:u w:val="thick" w:color="FF0000"/>
              </w:rPr>
              <w:t>共生型居宅介護事業者が、指定重度訪問介護、指定同行援護、指定行動援護、指定訪問介護の事業、第一号訪問事業又は移動支援事業を同一の事業所において行う場合及び共生型重度訪問介護事業者が、指定居宅介護、指定同行援護、指定行動援護、指定訪問介護の事業、第一号訪問事業又は移動支援事業を同一の事業所において行う場合の人員の特例の取扱いは、指定居宅介護又は指定重度訪問介護と同様</w:t>
            </w:r>
            <w:r w:rsidR="0056752A" w:rsidRPr="00A2028A">
              <w:rPr>
                <w:rFonts w:asciiTheme="majorEastAsia" w:eastAsiaTheme="majorEastAsia" w:hAnsiTheme="majorEastAsia" w:cs="ＭＳ 明朝" w:hint="eastAsia"/>
                <w:color w:val="000000"/>
                <w:kern w:val="0"/>
                <w:sz w:val="20"/>
                <w:szCs w:val="20"/>
                <w:u w:val="thick" w:color="FF0000"/>
              </w:rPr>
              <w:t>（第２ ４）</w:t>
            </w:r>
            <w:r w:rsidRPr="00A2028A">
              <w:rPr>
                <w:rFonts w:asciiTheme="majorEastAsia" w:eastAsiaTheme="majorEastAsia" w:hAnsiTheme="majorEastAsia" w:cs="ＭＳ 明朝"/>
                <w:color w:val="000000"/>
                <w:kern w:val="0"/>
                <w:sz w:val="20"/>
                <w:szCs w:val="20"/>
                <w:u w:val="thick" w:color="FF0000"/>
              </w:rPr>
              <w:t xml:space="preserve"> </w:t>
            </w: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p>
          <w:p w:rsidR="004D6CCB" w:rsidRPr="00A2028A" w:rsidRDefault="004D6CCB" w:rsidP="0056752A">
            <w:pPr>
              <w:overflowPunct w:val="0"/>
              <w:spacing w:line="240" w:lineRule="exact"/>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 明朝" w:hint="eastAsia"/>
                <w:color w:val="000000"/>
                <w:kern w:val="0"/>
                <w:sz w:val="20"/>
                <w:szCs w:val="20"/>
                <w:u w:val="thick" w:color="FF0000"/>
              </w:rPr>
              <w:t>地域共生社会の実現に向けた取組を推進するため、</w:t>
            </w:r>
            <w:r w:rsidRPr="00A2028A">
              <w:rPr>
                <w:rFonts w:asciiTheme="majorEastAsia" w:eastAsiaTheme="majorEastAsia" w:hAnsiTheme="majorEastAsia" w:cs="ＭＳ 明朝"/>
                <w:color w:val="000000"/>
                <w:kern w:val="0"/>
                <w:sz w:val="20"/>
                <w:szCs w:val="20"/>
                <w:u w:val="thick" w:color="FF0000"/>
              </w:rPr>
              <w:t xml:space="preserve"> </w:t>
            </w:r>
          </w:p>
          <w:p w:rsidR="004D6CCB" w:rsidRPr="00A2028A" w:rsidRDefault="004D6CCB" w:rsidP="00445893">
            <w:pPr>
              <w:overflowPunct w:val="0"/>
              <w:spacing w:line="240" w:lineRule="exact"/>
              <w:ind w:leftChars="100" w:left="41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2028A">
              <w:rPr>
                <w:rFonts w:asciiTheme="majorEastAsia" w:eastAsiaTheme="majorEastAsia" w:hAnsiTheme="majorEastAsia" w:cs="ＭＳ 明朝" w:hint="eastAsia"/>
                <w:color w:val="000000"/>
                <w:kern w:val="0"/>
                <w:sz w:val="20"/>
                <w:szCs w:val="20"/>
                <w:u w:val="thick" w:color="FF0000"/>
              </w:rPr>
              <w:t>・</w:t>
            </w:r>
            <w:r w:rsidRPr="00A2028A">
              <w:rPr>
                <w:rFonts w:asciiTheme="majorEastAsia" w:eastAsiaTheme="majorEastAsia" w:hAnsiTheme="majorEastAsia" w:cs="ＭＳ 明朝"/>
                <w:color w:val="000000"/>
                <w:kern w:val="0"/>
                <w:sz w:val="20"/>
                <w:szCs w:val="20"/>
                <w:u w:val="thick" w:color="FF0000"/>
              </w:rPr>
              <w:t xml:space="preserve"> </w:t>
            </w:r>
            <w:r w:rsidRPr="00A2028A">
              <w:rPr>
                <w:rFonts w:asciiTheme="majorEastAsia" w:eastAsiaTheme="majorEastAsia" w:hAnsiTheme="majorEastAsia" w:cs="ＭＳ 明朝" w:hint="eastAsia"/>
                <w:color w:val="000000"/>
                <w:kern w:val="0"/>
                <w:sz w:val="20"/>
                <w:szCs w:val="20"/>
                <w:u w:val="thick" w:color="FF0000"/>
              </w:rPr>
              <w:t>法令上「共生型サービス」の対象とされているデイサービス、ホームヘルプサービス、ショートステイ以外のサービス（例えば、障害福祉制度の共同生活援助と介護保険の認知症対応型共同生活介護）の両方の指定を受け一体的にサービス提供しているもの</w:t>
            </w:r>
            <w:r w:rsidRPr="00A2028A">
              <w:rPr>
                <w:rFonts w:asciiTheme="majorEastAsia" w:eastAsiaTheme="majorEastAsia" w:hAnsiTheme="majorEastAsia" w:cs="ＭＳ 明朝"/>
                <w:color w:val="000000"/>
                <w:kern w:val="0"/>
                <w:sz w:val="20"/>
                <w:szCs w:val="20"/>
                <w:u w:val="thick" w:color="FF0000"/>
              </w:rPr>
              <w:t xml:space="preserve"> </w:t>
            </w:r>
          </w:p>
          <w:p w:rsidR="0056752A" w:rsidRPr="00A2028A" w:rsidRDefault="004D6CCB" w:rsidP="00445893">
            <w:pPr>
              <w:overflowPunct w:val="0"/>
              <w:spacing w:line="240" w:lineRule="exact"/>
              <w:ind w:leftChars="100" w:left="410" w:hangingChars="100" w:hanging="200"/>
              <w:textAlignment w:val="baseline"/>
              <w:rPr>
                <w:rFonts w:asciiTheme="majorEastAsia" w:eastAsiaTheme="majorEastAsia" w:hAnsiTheme="majorEastAsia" w:cs="ＭＳ 明朝"/>
                <w:color w:val="000000"/>
                <w:kern w:val="0"/>
                <w:sz w:val="20"/>
                <w:szCs w:val="20"/>
                <w:u w:val="thick" w:color="FF0000"/>
              </w:rPr>
            </w:pPr>
            <w:r w:rsidRPr="00A2028A">
              <w:rPr>
                <w:rFonts w:asciiTheme="majorEastAsia" w:eastAsiaTheme="majorEastAsia" w:hAnsiTheme="majorEastAsia" w:cs="ＭＳ 明朝" w:hint="eastAsia"/>
                <w:color w:val="000000"/>
                <w:kern w:val="0"/>
                <w:sz w:val="20"/>
                <w:szCs w:val="20"/>
                <w:u w:val="thick" w:color="FF0000"/>
              </w:rPr>
              <w:t>・</w:t>
            </w:r>
            <w:r w:rsidRPr="00A2028A">
              <w:rPr>
                <w:rFonts w:asciiTheme="majorEastAsia" w:eastAsiaTheme="majorEastAsia" w:hAnsiTheme="majorEastAsia" w:cs="ＭＳ 明朝"/>
                <w:color w:val="000000"/>
                <w:kern w:val="0"/>
                <w:sz w:val="20"/>
                <w:szCs w:val="20"/>
                <w:u w:val="thick" w:color="FF0000"/>
              </w:rPr>
              <w:t xml:space="preserve"> </w:t>
            </w:r>
            <w:r w:rsidRPr="00A2028A">
              <w:rPr>
                <w:rFonts w:asciiTheme="majorEastAsia" w:eastAsiaTheme="majorEastAsia" w:hAnsiTheme="majorEastAsia" w:cs="ＭＳ 明朝" w:hint="eastAsia"/>
                <w:color w:val="000000"/>
                <w:kern w:val="0"/>
                <w:sz w:val="20"/>
                <w:szCs w:val="20"/>
                <w:u w:val="thick" w:color="FF0000"/>
              </w:rPr>
              <w:t>障害福祉制度と介護保険の両方の基準を満たして両方の指定を受け一体的にサービス提供しているもの</w:t>
            </w:r>
            <w:r w:rsidRPr="00A2028A">
              <w:rPr>
                <w:rFonts w:asciiTheme="majorEastAsia" w:eastAsiaTheme="majorEastAsia" w:hAnsiTheme="majorEastAsia" w:cs="ＭＳ 明朝"/>
                <w:color w:val="000000"/>
                <w:kern w:val="0"/>
                <w:sz w:val="20"/>
                <w:szCs w:val="20"/>
                <w:u w:val="thick" w:color="FF0000"/>
              </w:rPr>
              <w:t xml:space="preserve"> </w:t>
            </w:r>
          </w:p>
          <w:p w:rsidR="004D6CCB" w:rsidRPr="00A2028A" w:rsidRDefault="004D6CCB" w:rsidP="00445893">
            <w:pPr>
              <w:overflowPunct w:val="0"/>
              <w:spacing w:line="240" w:lineRule="exact"/>
              <w:ind w:leftChars="100" w:left="410" w:hangingChars="100" w:hanging="200"/>
              <w:textAlignment w:val="baseline"/>
              <w:rPr>
                <w:rFonts w:asciiTheme="majorEastAsia" w:eastAsiaTheme="majorEastAsia" w:hAnsiTheme="majorEastAsia" w:cs="ＭＳ 明朝"/>
                <w:spacing w:val="3"/>
                <w:sz w:val="20"/>
                <w:szCs w:val="20"/>
                <w:u w:val="thick" w:color="FF0000"/>
              </w:rPr>
            </w:pPr>
            <w:r w:rsidRPr="00A2028A">
              <w:rPr>
                <w:rFonts w:asciiTheme="majorEastAsia" w:eastAsiaTheme="majorEastAsia" w:hAnsiTheme="majorEastAsia" w:cs="ＭＳ 明朝" w:hint="eastAsia"/>
                <w:color w:val="000000"/>
                <w:sz w:val="20"/>
                <w:szCs w:val="20"/>
                <w:u w:val="thick" w:color="FF0000"/>
              </w:rPr>
              <w:t>・</w:t>
            </w:r>
            <w:r w:rsidRPr="00A2028A">
              <w:rPr>
                <w:rFonts w:asciiTheme="majorEastAsia" w:eastAsiaTheme="majorEastAsia" w:hAnsiTheme="majorEastAsia" w:cs="ＭＳ 明朝"/>
                <w:color w:val="000000"/>
                <w:sz w:val="20"/>
                <w:szCs w:val="20"/>
                <w:u w:val="thick" w:color="FF0000"/>
              </w:rPr>
              <w:t xml:space="preserve"> </w:t>
            </w:r>
            <w:r w:rsidRPr="00A2028A">
              <w:rPr>
                <w:rFonts w:asciiTheme="majorEastAsia" w:eastAsiaTheme="majorEastAsia" w:hAnsiTheme="majorEastAsia" w:cs="ＭＳ 明朝" w:hint="eastAsia"/>
                <w:color w:val="000000"/>
                <w:sz w:val="20"/>
                <w:szCs w:val="20"/>
                <w:u w:val="thick" w:color="FF0000"/>
              </w:rPr>
              <w:t>介護保険制度の基準を満たして指定を受け、かつ、障害福祉介護保険の基準該当サービスを活用して一体的にサービス提供しているものについても「共生型サービス」と称することができること。</w:t>
            </w:r>
          </w:p>
        </w:tc>
        <w:tc>
          <w:tcPr>
            <w:tcW w:w="1456" w:type="dxa"/>
            <w:tcBorders>
              <w:top w:val="nil"/>
              <w:left w:val="nil"/>
              <w:bottom w:val="single" w:sz="4" w:space="0" w:color="000000"/>
              <w:right w:val="single" w:sz="4" w:space="0" w:color="000000"/>
            </w:tcBorders>
          </w:tcPr>
          <w:p w:rsidR="00461B95" w:rsidRPr="00A2028A" w:rsidRDefault="00461B95" w:rsidP="0056752A">
            <w:pPr>
              <w:pStyle w:val="a3"/>
              <w:wordWrap/>
              <w:spacing w:line="240" w:lineRule="exact"/>
              <w:rPr>
                <w:rFonts w:asciiTheme="majorEastAsia" w:eastAsiaTheme="majorEastAsia" w:hAnsiTheme="majorEastAsia" w:cs="ＭＳ 明朝"/>
                <w:spacing w:val="3"/>
                <w:u w:val="thick" w:color="FF0000"/>
              </w:rPr>
            </w:pPr>
          </w:p>
          <w:p w:rsidR="004D6CCB" w:rsidRPr="00A2028A" w:rsidRDefault="00065AAC"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基準省令</w:t>
            </w: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第４３条の２</w:t>
            </w: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解釈通知　第三　４　(1)</w:t>
            </w:r>
          </w:p>
          <w:p w:rsidR="009B1419" w:rsidRDefault="009B1419" w:rsidP="0056752A">
            <w:pPr>
              <w:pStyle w:val="a3"/>
              <w:wordWrap/>
              <w:spacing w:line="240" w:lineRule="exact"/>
              <w:rPr>
                <w:rFonts w:asciiTheme="majorEastAsia" w:eastAsiaTheme="majorEastAsia" w:hAnsiTheme="majorEastAsia" w:cs="ＭＳ 明朝"/>
                <w:spacing w:val="3"/>
                <w:u w:val="thick" w:color="FF0000"/>
              </w:rPr>
            </w:pPr>
          </w:p>
          <w:p w:rsidR="00A2028A" w:rsidRPr="00A2028A" w:rsidRDefault="00A2028A"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基準省令</w:t>
            </w: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第４３条の３</w:t>
            </w: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065AAC" w:rsidRPr="00A2028A" w:rsidRDefault="00065AAC"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解釈通知　第三　４　(2)</w:t>
            </w: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基準省令</w:t>
            </w: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r w:rsidRPr="00A2028A">
              <w:rPr>
                <w:rFonts w:asciiTheme="majorEastAsia" w:eastAsiaTheme="majorEastAsia" w:hAnsiTheme="majorEastAsia" w:cs="ＭＳ 明朝" w:hint="eastAsia"/>
                <w:spacing w:val="3"/>
                <w:u w:val="thick" w:color="FF0000"/>
              </w:rPr>
              <w:t>第４３条の４</w:t>
            </w:r>
          </w:p>
          <w:p w:rsidR="009B1419" w:rsidRPr="00A2028A" w:rsidRDefault="009B1419" w:rsidP="0056752A">
            <w:pPr>
              <w:pStyle w:val="a3"/>
              <w:wordWrap/>
              <w:spacing w:line="240" w:lineRule="exact"/>
              <w:rPr>
                <w:rFonts w:asciiTheme="majorEastAsia" w:eastAsiaTheme="majorEastAsia" w:hAnsiTheme="majorEastAsia" w:cs="ＭＳ 明朝"/>
                <w:spacing w:val="3"/>
                <w:u w:val="thick" w:color="FF000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BF4D98" w:rsidRPr="00445893">
        <w:trPr>
          <w:cantSplit/>
          <w:trHeight w:hRule="exact" w:val="542"/>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688960" behindDoc="0" locked="0" layoutInCell="0" allowOverlap="1" wp14:anchorId="5CF435C6" wp14:editId="1FBFD4C8">
                      <wp:simplePos x="0" y="0"/>
                      <wp:positionH relativeFrom="column">
                        <wp:posOffset>33020</wp:posOffset>
                      </wp:positionH>
                      <wp:positionV relativeFrom="paragraph">
                        <wp:posOffset>3175</wp:posOffset>
                      </wp:positionV>
                      <wp:extent cx="574548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YfzihC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rsidTr="000472D9">
        <w:trPr>
          <w:cantSplit/>
          <w:trHeight w:hRule="exact" w:val="13475"/>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第６</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１</w:t>
            </w:r>
          </w:p>
          <w:p w:rsidR="00BF4D98" w:rsidRPr="00445893" w:rsidRDefault="00BF4D9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介護給付費の算定及び取扱い</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【居宅介護】</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１</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基本事項</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２　居宅介護サービ</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ス費</w:t>
            </w:r>
          </w:p>
          <w:p w:rsidR="00BF4D98" w:rsidRPr="00445893" w:rsidRDefault="00BF4D9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cs="Times New Roman"/>
                <w:spacing w:val="1"/>
              </w:rPr>
              <w:t xml:space="preserve"> </w:t>
            </w:r>
            <w:r w:rsidR="00AD0035" w:rsidRPr="00445893">
              <w:rPr>
                <w:rFonts w:asciiTheme="majorEastAsia" w:eastAsiaTheme="majorEastAsia" w:hAnsiTheme="majorEastAsia" w:cs="ＭＳ 明朝" w:hint="eastAsia"/>
                <w:spacing w:val="3"/>
              </w:rPr>
              <w:t>身体介護中心　型，通院等介助（身体介護を伴わ</w:t>
            </w:r>
            <w:r w:rsidRPr="00445893">
              <w:rPr>
                <w:rFonts w:asciiTheme="majorEastAsia" w:eastAsiaTheme="majorEastAsia" w:hAnsiTheme="majorEastAsia" w:cs="ＭＳ 明朝" w:hint="eastAsia"/>
                <w:spacing w:val="3"/>
              </w:rPr>
              <w:t>ない場合），通院等乗降介助の対象者</w:t>
            </w:r>
          </w:p>
          <w:p w:rsidR="00BF4D98" w:rsidRDefault="00BF4D98" w:rsidP="000D4978">
            <w:pPr>
              <w:pStyle w:val="a3"/>
              <w:wordWrap/>
              <w:spacing w:line="260" w:lineRule="exact"/>
              <w:rPr>
                <w:rFonts w:asciiTheme="majorEastAsia" w:eastAsiaTheme="majorEastAsia" w:hAnsiTheme="majorEastAsia"/>
                <w:spacing w:val="0"/>
              </w:rPr>
            </w:pPr>
          </w:p>
          <w:p w:rsidR="00A2028A" w:rsidRPr="00A2028A" w:rsidRDefault="00A2028A" w:rsidP="000D4978">
            <w:pPr>
              <w:pStyle w:val="a3"/>
              <w:wordWrap/>
              <w:spacing w:line="260" w:lineRule="exact"/>
              <w:rPr>
                <w:rFonts w:asciiTheme="majorEastAsia" w:eastAsiaTheme="majorEastAsia" w:hAnsiTheme="majorEastAsia"/>
                <w:spacing w:val="0"/>
              </w:rPr>
            </w:pPr>
          </w:p>
          <w:p w:rsidR="00BF4D98" w:rsidRPr="00445893" w:rsidRDefault="00BF4D9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通院等介助（身　体介護を伴う場　合）の対象者</w:t>
            </w:r>
          </w:p>
        </w:tc>
        <w:tc>
          <w:tcPr>
            <w:tcW w:w="5616" w:type="dxa"/>
            <w:tcBorders>
              <w:top w:val="nil"/>
              <w:left w:val="nil"/>
              <w:bottom w:val="single" w:sz="4" w:space="0" w:color="000000"/>
              <w:right w:val="single" w:sz="4" w:space="0" w:color="000000"/>
            </w:tcBorders>
          </w:tcPr>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w:t>
            </w:r>
          </w:p>
          <w:p w:rsidR="00BF4D98" w:rsidRPr="00445893" w:rsidRDefault="00BF4D98" w:rsidP="00A2028A">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指定居宅介護に要する費用の額は，平成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 xml:space="preserve">年厚生労働　</w:t>
            </w:r>
            <w:r w:rsidRPr="00445893">
              <w:rPr>
                <w:rFonts w:asciiTheme="majorEastAsia" w:eastAsiaTheme="majorEastAsia" w:hAnsiTheme="majorEastAsia" w:hint="eastAsia"/>
                <w:spacing w:val="3"/>
              </w:rPr>
              <w:t>省</w:t>
            </w:r>
            <w:r w:rsidRPr="00445893">
              <w:rPr>
                <w:rFonts w:asciiTheme="majorEastAsia" w:eastAsiaTheme="majorEastAsia" w:hAnsiTheme="majorEastAsia" w:cs="ＭＳ 明朝" w:hint="eastAsia"/>
                <w:spacing w:val="3"/>
              </w:rPr>
              <w:t>告示第</w:t>
            </w:r>
            <w:r w:rsidRPr="00445893">
              <w:rPr>
                <w:rFonts w:asciiTheme="majorEastAsia" w:eastAsiaTheme="majorEastAsia" w:hAnsiTheme="majorEastAsia" w:cs="Times New Roman"/>
                <w:spacing w:val="3"/>
              </w:rPr>
              <w:t>523</w:t>
            </w:r>
            <w:r w:rsidRPr="00445893">
              <w:rPr>
                <w:rFonts w:asciiTheme="majorEastAsia" w:eastAsiaTheme="majorEastAsia" w:hAnsiTheme="majorEastAsia" w:cs="ＭＳ 明朝" w:hint="eastAsia"/>
                <w:spacing w:val="3"/>
              </w:rPr>
              <w:t>号の別表「介護給付費等単位数表」の第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0"/>
              </w:rPr>
              <w:t>１</w:t>
            </w:r>
            <w:r w:rsidRPr="00445893">
              <w:rPr>
                <w:rFonts w:asciiTheme="majorEastAsia" w:eastAsiaTheme="majorEastAsia" w:hAnsiTheme="majorEastAsia" w:hint="eastAsia"/>
                <w:spacing w:val="0"/>
              </w:rPr>
              <w:t>に</w:t>
            </w:r>
            <w:r w:rsidRPr="00445893">
              <w:rPr>
                <w:rFonts w:asciiTheme="majorEastAsia" w:eastAsiaTheme="majorEastAsia" w:hAnsiTheme="majorEastAsia" w:cs="ＭＳ 明朝" w:hint="eastAsia"/>
                <w:spacing w:val="0"/>
              </w:rPr>
              <w:t>より算定する単位数に平成</w:t>
            </w:r>
            <w:r w:rsidRPr="00445893">
              <w:rPr>
                <w:rFonts w:asciiTheme="majorEastAsia" w:eastAsiaTheme="majorEastAsia" w:hAnsiTheme="majorEastAsia" w:cs="Times New Roman"/>
                <w:spacing w:val="0"/>
              </w:rPr>
              <w:t>18</w:t>
            </w:r>
            <w:r w:rsidRPr="00445893">
              <w:rPr>
                <w:rFonts w:asciiTheme="majorEastAsia" w:eastAsiaTheme="majorEastAsia" w:hAnsiTheme="majorEastAsia" w:cs="ＭＳ 明朝" w:hint="eastAsia"/>
                <w:spacing w:val="0"/>
              </w:rPr>
              <w:t>年厚生労働省告示第</w:t>
            </w:r>
            <w:r w:rsidRPr="00445893">
              <w:rPr>
                <w:rFonts w:asciiTheme="majorEastAsia" w:eastAsiaTheme="majorEastAsia" w:hAnsiTheme="majorEastAsia" w:cs="Times New Roman"/>
                <w:spacing w:val="0"/>
              </w:rPr>
              <w:t>539</w:t>
            </w:r>
            <w:r w:rsidRPr="00445893">
              <w:rPr>
                <w:rFonts w:asciiTheme="majorEastAsia" w:eastAsiaTheme="majorEastAsia" w:hAnsiTheme="majorEastAsia" w:hint="eastAsia"/>
                <w:spacing w:val="3"/>
              </w:rPr>
              <w:t>号</w:t>
            </w:r>
            <w:r w:rsidRPr="00445893">
              <w:rPr>
                <w:rFonts w:asciiTheme="majorEastAsia" w:eastAsiaTheme="majorEastAsia" w:hAnsiTheme="majorEastAsia" w:cs="ＭＳ 明朝" w:hint="eastAsia"/>
                <w:spacing w:val="3"/>
              </w:rPr>
              <w:t>「厚生労働大臣が定める一単位の単価」に定める一単</w:t>
            </w:r>
            <w:r w:rsidRPr="00445893">
              <w:rPr>
                <w:rFonts w:asciiTheme="majorEastAsia" w:eastAsiaTheme="majorEastAsia" w:hAnsiTheme="majorEastAsia" w:hint="eastAsia"/>
                <w:spacing w:val="3"/>
              </w:rPr>
              <w:t>位</w:t>
            </w:r>
            <w:r w:rsidRPr="00445893">
              <w:rPr>
                <w:rFonts w:asciiTheme="majorEastAsia" w:eastAsiaTheme="majorEastAsia" w:hAnsiTheme="majorEastAsia" w:cs="ＭＳ 明朝" w:hint="eastAsia"/>
                <w:spacing w:val="3"/>
              </w:rPr>
              <w:t>の単価を乗じて得た額を算定しているか。</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１単位の単価は，</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円に事業所が所在する地域区分</w:t>
            </w:r>
          </w:p>
          <w:p w:rsidR="00BF4D98" w:rsidRPr="00445893" w:rsidRDefault="00BF4D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及びサービス種類に応じて定められた割合</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別表１</w:t>
            </w:r>
            <w:r w:rsidRPr="00445893">
              <w:rPr>
                <w:rFonts w:asciiTheme="majorEastAsia" w:eastAsiaTheme="majorEastAsia" w:hAnsiTheme="majorEastAsia" w:cs="Times New Roman"/>
                <w:spacing w:val="3"/>
              </w:rPr>
              <w:t>)</w:t>
            </w:r>
            <w:r w:rsidR="00B170F2" w:rsidRPr="00445893">
              <w:rPr>
                <w:rFonts w:asciiTheme="majorEastAsia" w:eastAsiaTheme="majorEastAsia" w:hAnsiTheme="majorEastAsia" w:cs="ＭＳ 明朝" w:hint="eastAsia"/>
                <w:spacing w:val="3"/>
              </w:rPr>
              <w:t>を</w:t>
            </w:r>
            <w:r w:rsidRPr="00445893">
              <w:rPr>
                <w:rFonts w:asciiTheme="majorEastAsia" w:eastAsiaTheme="majorEastAsia" w:hAnsiTheme="majorEastAsia" w:cs="ＭＳ 明朝" w:hint="eastAsia"/>
                <w:spacing w:val="3"/>
              </w:rPr>
              <w:t>乗じて得た額とする。なお，平成</w:t>
            </w:r>
            <w:r w:rsidRPr="00445893">
              <w:rPr>
                <w:rFonts w:asciiTheme="majorEastAsia" w:eastAsiaTheme="majorEastAsia" w:hAnsiTheme="majorEastAsia" w:cs="Times New Roman"/>
                <w:spacing w:val="3"/>
              </w:rPr>
              <w:t>24</w:t>
            </w:r>
            <w:r w:rsidRPr="00445893">
              <w:rPr>
                <w:rFonts w:asciiTheme="majorEastAsia" w:eastAsiaTheme="majorEastAsia" w:hAnsiTheme="majorEastAsia" w:cs="ＭＳ 明朝" w:hint="eastAsia"/>
                <w:spacing w:val="3"/>
              </w:rPr>
              <w:t>年度からの地域区分の見直しに当たっては，平成</w:t>
            </w:r>
            <w:r w:rsidRPr="00445893">
              <w:rPr>
                <w:rFonts w:asciiTheme="majorEastAsia" w:eastAsiaTheme="majorEastAsia" w:hAnsiTheme="majorEastAsia" w:cs="Times New Roman"/>
                <w:spacing w:val="3"/>
              </w:rPr>
              <w:t>24</w:t>
            </w:r>
            <w:r w:rsidRPr="00445893">
              <w:rPr>
                <w:rFonts w:asciiTheme="majorEastAsia" w:eastAsiaTheme="majorEastAsia" w:hAnsiTheme="majorEastAsia" w:cs="ＭＳ 明朝" w:hint="eastAsia"/>
                <w:spacing w:val="3"/>
              </w:rPr>
              <w:t>年度から平成</w:t>
            </w:r>
            <w:r w:rsidRPr="00445893">
              <w:rPr>
                <w:rFonts w:asciiTheme="majorEastAsia" w:eastAsiaTheme="majorEastAsia" w:hAnsiTheme="majorEastAsia" w:cs="Times New Roman"/>
                <w:spacing w:val="3"/>
              </w:rPr>
              <w:t>26</w:t>
            </w:r>
            <w:r w:rsidRPr="00445893">
              <w:rPr>
                <w:rFonts w:asciiTheme="majorEastAsia" w:eastAsiaTheme="majorEastAsia" w:hAnsiTheme="majorEastAsia" w:cs="ＭＳ 明朝" w:hint="eastAsia"/>
                <w:spacing w:val="3"/>
              </w:rPr>
              <w:t>年度の３年間は経過措置を設け，平成</w:t>
            </w:r>
            <w:r w:rsidRPr="00445893">
              <w:rPr>
                <w:rFonts w:asciiTheme="majorEastAsia" w:eastAsiaTheme="majorEastAsia" w:hAnsiTheme="majorEastAsia" w:cs="Times New Roman"/>
                <w:spacing w:val="3"/>
              </w:rPr>
              <w:t>27</w:t>
            </w:r>
            <w:r w:rsidRPr="00445893">
              <w:rPr>
                <w:rFonts w:asciiTheme="majorEastAsia" w:eastAsiaTheme="majorEastAsia" w:hAnsiTheme="majorEastAsia" w:cs="ＭＳ 明朝" w:hint="eastAsia"/>
                <w:spacing w:val="3"/>
              </w:rPr>
              <w:t>年度から完全施行</w:t>
            </w:r>
            <w:r w:rsidR="00B170F2" w:rsidRPr="00445893">
              <w:rPr>
                <w:rFonts w:asciiTheme="majorEastAsia" w:eastAsiaTheme="majorEastAsia" w:hAnsiTheme="majorEastAsia" w:cs="ＭＳ 明朝" w:hint="eastAsia"/>
                <w:spacing w:val="3"/>
              </w:rPr>
              <w:t>とさ</w:t>
            </w:r>
            <w:r w:rsidRPr="00445893">
              <w:rPr>
                <w:rFonts w:asciiTheme="majorEastAsia" w:eastAsiaTheme="majorEastAsia" w:hAnsiTheme="majorEastAsia" w:cs="ＭＳ 明朝" w:hint="eastAsia"/>
                <w:spacing w:val="3"/>
              </w:rPr>
              <w:t>する。</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（全ての障害福祉サービスについて共通）</w:t>
            </w:r>
          </w:p>
          <w:p w:rsidR="00BF4D98" w:rsidRPr="00445893" w:rsidRDefault="00BF4D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の規定により，指</w:t>
            </w:r>
            <w:r w:rsidR="00B170F2" w:rsidRPr="00445893">
              <w:rPr>
                <w:rFonts w:asciiTheme="majorEastAsia" w:eastAsiaTheme="majorEastAsia" w:hAnsiTheme="majorEastAsia" w:cs="ＭＳ 明朝" w:hint="eastAsia"/>
                <w:spacing w:val="3"/>
              </w:rPr>
              <w:t>定居宅介護に要する費用の額を算</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した場合において，その額に１円未満の端数があるときは，その端数金額は切り捨てて算定しているか。</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居宅における身体介護が中心である場合，通院等介助（身体介護を伴わない場合）が中心である場合及び通院等のための乗車又は降車の介助が中心である場合については，区分</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以上に該当する利用者に対して，第２の１に規定する指定居宅介護事業所</w:t>
            </w:r>
            <w:r w:rsidR="006A2C0D" w:rsidRPr="00A2028A">
              <w:rPr>
                <w:rFonts w:asciiTheme="majorEastAsia" w:eastAsiaTheme="majorEastAsia" w:hAnsiTheme="majorEastAsia" w:cs="ＭＳ 明朝" w:hint="eastAsia"/>
                <w:spacing w:val="3"/>
                <w:u w:val="thick" w:color="FF0000"/>
              </w:rPr>
              <w:t>（基準該当及び共生型を含む。以下「指定居宅介護事業所等」という。）</w:t>
            </w:r>
            <w:r w:rsidRPr="00445893">
              <w:rPr>
                <w:rFonts w:asciiTheme="majorEastAsia" w:eastAsiaTheme="majorEastAsia" w:hAnsiTheme="majorEastAsia" w:cs="ＭＳ 明朝" w:hint="eastAsia"/>
                <w:spacing w:val="3"/>
              </w:rPr>
              <w:t>の従業者が第１の</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に規定する指定居宅</w:t>
            </w:r>
            <w:r w:rsidRPr="00445893">
              <w:rPr>
                <w:rFonts w:asciiTheme="majorEastAsia" w:eastAsiaTheme="majorEastAsia" w:hAnsiTheme="majorEastAsia" w:hint="eastAsia"/>
                <w:spacing w:val="3"/>
              </w:rPr>
              <w:t>介</w:t>
            </w:r>
            <w:r w:rsidRPr="00445893">
              <w:rPr>
                <w:rFonts w:asciiTheme="majorEastAsia" w:eastAsiaTheme="majorEastAsia" w:hAnsiTheme="majorEastAsia" w:cs="ＭＳ 明朝" w:hint="eastAsia"/>
                <w:spacing w:val="3"/>
              </w:rPr>
              <w:t>護を行った場合に，所定単位数を算定しているか。</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通院等介助（身体介護を伴う場合）が中心である場合に</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ついては，次の①及び②のいずれにも該当する心身の状態</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障</w:t>
            </w:r>
            <w:r w:rsidRPr="00445893">
              <w:rPr>
                <w:rFonts w:asciiTheme="majorEastAsia" w:eastAsiaTheme="majorEastAsia" w:hAnsiTheme="majorEastAsia" w:cs="ＭＳ 明朝" w:hint="eastAsia"/>
                <w:spacing w:val="3"/>
              </w:rPr>
              <w:t>害児にあっては，これに相当する心身の状態）にある</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利</w:t>
            </w:r>
            <w:r w:rsidRPr="00445893">
              <w:rPr>
                <w:rFonts w:asciiTheme="majorEastAsia" w:eastAsiaTheme="majorEastAsia" w:hAnsiTheme="majorEastAsia" w:hint="eastAsia"/>
                <w:spacing w:val="3"/>
              </w:rPr>
              <w:t>用</w:t>
            </w:r>
            <w:r w:rsidRPr="00445893">
              <w:rPr>
                <w:rFonts w:asciiTheme="majorEastAsia" w:eastAsiaTheme="majorEastAsia" w:hAnsiTheme="majorEastAsia" w:cs="ＭＳ 明朝" w:hint="eastAsia"/>
                <w:spacing w:val="3"/>
              </w:rPr>
              <w:t>者に対して，通院等介助（身体介護を伴う場合）が中</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心</w:t>
            </w:r>
            <w:r w:rsidRPr="00445893">
              <w:rPr>
                <w:rFonts w:asciiTheme="majorEastAsia" w:eastAsiaTheme="majorEastAsia" w:hAnsiTheme="majorEastAsia" w:hint="eastAsia"/>
                <w:spacing w:val="3"/>
              </w:rPr>
              <w:t>で</w:t>
            </w:r>
            <w:r w:rsidRPr="00445893">
              <w:rPr>
                <w:rFonts w:asciiTheme="majorEastAsia" w:eastAsiaTheme="majorEastAsia" w:hAnsiTheme="majorEastAsia" w:cs="ＭＳ 明朝" w:hint="eastAsia"/>
                <w:spacing w:val="3"/>
              </w:rPr>
              <w:t>ある指定居宅介護を行った場合に，所定単位数を算定</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し</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いるか。</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①</w:t>
            </w:r>
            <w:r w:rsidRPr="00445893">
              <w:rPr>
                <w:rFonts w:asciiTheme="majorEastAsia" w:eastAsiaTheme="majorEastAsia" w:hAnsiTheme="majorEastAsia" w:cs="ＭＳ 明朝" w:hint="eastAsia"/>
                <w:spacing w:val="3"/>
              </w:rPr>
              <w:t xml:space="preserve">　区分２以上に該当していること。</w:t>
            </w:r>
          </w:p>
          <w:p w:rsidR="00BF4D98" w:rsidRPr="00445893" w:rsidRDefault="00BF4D9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②</w:t>
            </w:r>
            <w:r w:rsidRPr="00445893">
              <w:rPr>
                <w:rFonts w:asciiTheme="majorEastAsia" w:eastAsiaTheme="majorEastAsia" w:hAnsiTheme="majorEastAsia" w:cs="ＭＳ 明朝" w:hint="eastAsia"/>
                <w:spacing w:val="3"/>
              </w:rPr>
              <w:t xml:space="preserve">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年厚生労働省令第</w:t>
            </w:r>
            <w:r w:rsidRPr="00445893">
              <w:rPr>
                <w:rFonts w:asciiTheme="majorEastAsia" w:eastAsiaTheme="majorEastAsia" w:hAnsiTheme="majorEastAsia" w:cs="Times New Roman"/>
                <w:spacing w:val="3"/>
              </w:rPr>
              <w:t>40</w:t>
            </w:r>
            <w:r w:rsidRPr="00445893">
              <w:rPr>
                <w:rFonts w:asciiTheme="majorEastAsia" w:eastAsiaTheme="majorEastAsia" w:hAnsiTheme="majorEastAsia" w:cs="ＭＳ 明朝" w:hint="eastAsia"/>
                <w:spacing w:val="3"/>
              </w:rPr>
              <w:t>号「障害程度区分に係る市町村審査会による審査及び判定の基準等に関する省令」別表第一の認定調査票における次のイからホまでに掲げる調査項目のいずれかについて，それぞれイからホまでに掲げる状態のいずれか一つに認定されていること。</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イ　歩行　「全面的な支援が必要」</w:t>
            </w:r>
          </w:p>
          <w:p w:rsidR="00BF4D98" w:rsidRPr="00445893" w:rsidRDefault="00BF4D98" w:rsidP="00445893">
            <w:pPr>
              <w:pStyle w:val="a3"/>
              <w:wordWrap/>
              <w:spacing w:line="260" w:lineRule="exact"/>
              <w:ind w:left="1442" w:hangingChars="700" w:hanging="144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ロ　移乗　「見守り等の支援が必要」、「部分的な支援が</w:t>
            </w:r>
            <w:r w:rsidRPr="00445893">
              <w:rPr>
                <w:rFonts w:asciiTheme="majorEastAsia" w:eastAsiaTheme="majorEastAsia" w:hAnsiTheme="majorEastAsia" w:hint="eastAsia"/>
                <w:spacing w:val="3"/>
              </w:rPr>
              <w:t>必</w:t>
            </w:r>
            <w:r w:rsidRPr="00445893">
              <w:rPr>
                <w:rFonts w:asciiTheme="majorEastAsia" w:eastAsiaTheme="majorEastAsia" w:hAnsiTheme="majorEastAsia" w:cs="ＭＳ 明朝" w:hint="eastAsia"/>
                <w:spacing w:val="3"/>
              </w:rPr>
              <w:t>要」又は「全面的な支援が必要」</w:t>
            </w:r>
          </w:p>
          <w:p w:rsidR="00BF4D98" w:rsidRPr="00445893" w:rsidRDefault="00BF4D98" w:rsidP="00445893">
            <w:pPr>
              <w:pStyle w:val="a3"/>
              <w:wordWrap/>
              <w:spacing w:line="260" w:lineRule="exact"/>
              <w:ind w:left="1442" w:hangingChars="700" w:hanging="144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ハ　移動　「見守り等の支援が必要」、「部分的な支援が</w:t>
            </w:r>
            <w:r w:rsidRPr="00445893">
              <w:rPr>
                <w:rFonts w:asciiTheme="majorEastAsia" w:eastAsiaTheme="majorEastAsia" w:hAnsiTheme="majorEastAsia" w:hint="eastAsia"/>
                <w:spacing w:val="3"/>
              </w:rPr>
              <w:t>必</w:t>
            </w:r>
            <w:r w:rsidRPr="00445893">
              <w:rPr>
                <w:rFonts w:asciiTheme="majorEastAsia" w:eastAsiaTheme="majorEastAsia" w:hAnsiTheme="majorEastAsia" w:cs="ＭＳ 明朝" w:hint="eastAsia"/>
                <w:spacing w:val="3"/>
              </w:rPr>
              <w:t>要」又は「全面的な支援が必要」</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ニ　排尿　「部分的な支援が必要」又は「全面的な支</w:t>
            </w:r>
          </w:p>
          <w:p w:rsidR="00BF4D98" w:rsidRPr="00445893" w:rsidRDefault="00BF4D98" w:rsidP="00445893">
            <w:pPr>
              <w:pStyle w:val="a3"/>
              <w:wordWrap/>
              <w:spacing w:line="260" w:lineRule="exact"/>
              <w:ind w:firstLineChars="700" w:firstLine="144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援</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必要」「</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．見守り等」</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ホ　排便　「部分的な支援が必要」又は「全面的な支</w:t>
            </w:r>
          </w:p>
          <w:p w:rsidR="00C71318" w:rsidRPr="00445893" w:rsidRDefault="00BF4D98" w:rsidP="00445893">
            <w:pPr>
              <w:pStyle w:val="a3"/>
              <w:wordWrap/>
              <w:spacing w:line="260" w:lineRule="exact"/>
              <w:ind w:firstLineChars="700" w:firstLine="144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援</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必要」</w:t>
            </w:r>
          </w:p>
          <w:p w:rsidR="00C71318" w:rsidRPr="00445893" w:rsidRDefault="00C71318" w:rsidP="00C71318">
            <w:pPr>
              <w:pStyle w:val="a3"/>
              <w:wordWrap/>
              <w:spacing w:line="260" w:lineRule="exact"/>
              <w:ind w:firstLineChars="700" w:firstLine="14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BF4D98" w:rsidRPr="00445893" w:rsidRDefault="00BF4D98" w:rsidP="000D4978">
            <w:pPr>
              <w:pStyle w:val="a3"/>
              <w:wordWrap/>
              <w:spacing w:before="100"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法第</w:t>
            </w:r>
            <w:r w:rsidRPr="00445893">
              <w:rPr>
                <w:rFonts w:asciiTheme="majorEastAsia" w:eastAsiaTheme="majorEastAsia" w:hAnsiTheme="majorEastAsia" w:cs="Times New Roman"/>
                <w:spacing w:val="3"/>
              </w:rPr>
              <w:t>29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項</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539</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539</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1</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A2028A" w:rsidRDefault="00A2028A"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2</w:t>
            </w: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40</w:t>
            </w:r>
          </w:p>
          <w:p w:rsidR="00BF4D98" w:rsidRPr="00445893" w:rsidRDefault="00BF4D98" w:rsidP="000D497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別表第一</w:t>
            </w:r>
          </w:p>
        </w:tc>
      </w:tr>
      <w:tr w:rsidR="00BF4D98" w:rsidRPr="00445893">
        <w:trPr>
          <w:cantSplit/>
          <w:trHeight w:hRule="exact" w:val="542"/>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686912" behindDoc="0" locked="0" layoutInCell="0" allowOverlap="1" wp14:anchorId="1D52CD0F" wp14:editId="0C91681B">
                      <wp:simplePos x="0" y="0"/>
                      <wp:positionH relativeFrom="column">
                        <wp:posOffset>33020</wp:posOffset>
                      </wp:positionH>
                      <wp:positionV relativeFrom="paragraph">
                        <wp:posOffset>3175</wp:posOffset>
                      </wp:positionV>
                      <wp:extent cx="574548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rsidTr="00164B67">
        <w:trPr>
          <w:cantSplit/>
          <w:trHeight w:val="13624"/>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auto"/>
              <w:right w:val="single" w:sz="4" w:space="0" w:color="000000"/>
            </w:tcBorders>
          </w:tcPr>
          <w:p w:rsidR="00BF4D98" w:rsidRPr="00445893" w:rsidRDefault="00BF4D98" w:rsidP="00445893">
            <w:pPr>
              <w:pStyle w:val="a3"/>
              <w:wordWrap/>
              <w:spacing w:line="240" w:lineRule="exact"/>
              <w:ind w:left="206" w:hangingChars="100" w:hanging="206"/>
              <w:rPr>
                <w:rFonts w:asciiTheme="majorEastAsia" w:eastAsiaTheme="majorEastAsia" w:hAnsiTheme="majorEastAsia" w:cs="Times New Roman"/>
                <w:spacing w:val="3"/>
              </w:rPr>
            </w:pPr>
          </w:p>
          <w:p w:rsidR="00BF4D98" w:rsidRPr="00445893" w:rsidRDefault="00BF4D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(3)</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家事援助中心型の対象者</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44589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(4)</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所要時間の取扱い</w:t>
            </w:r>
          </w:p>
        </w:tc>
        <w:tc>
          <w:tcPr>
            <w:tcW w:w="5616" w:type="dxa"/>
            <w:tcBorders>
              <w:top w:val="nil"/>
              <w:left w:val="nil"/>
              <w:bottom w:val="single" w:sz="4" w:space="0" w:color="auto"/>
              <w:right w:val="single" w:sz="4" w:space="0" w:color="000000"/>
            </w:tcBorders>
          </w:tcPr>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家事援助が中心である場合については，区分</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以上に該</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当</w:t>
            </w:r>
            <w:r w:rsidRPr="00445893">
              <w:rPr>
                <w:rFonts w:asciiTheme="majorEastAsia" w:eastAsiaTheme="majorEastAsia" w:hAnsiTheme="majorEastAsia" w:hint="eastAsia"/>
                <w:spacing w:val="3"/>
              </w:rPr>
              <w:t>す</w:t>
            </w:r>
            <w:r w:rsidRPr="00445893">
              <w:rPr>
                <w:rFonts w:asciiTheme="majorEastAsia" w:eastAsiaTheme="majorEastAsia" w:hAnsiTheme="majorEastAsia" w:cs="ＭＳ 明朝" w:hint="eastAsia"/>
                <w:spacing w:val="3"/>
              </w:rPr>
              <w:t>る利用者のうち，単身の世帯に属する利用者又は家族</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若</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くは親族（家族等）と同居している利用者であって，</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当</w:t>
            </w:r>
            <w:r w:rsidRPr="00445893">
              <w:rPr>
                <w:rFonts w:asciiTheme="majorEastAsia" w:eastAsiaTheme="majorEastAsia" w:hAnsiTheme="majorEastAsia" w:hint="eastAsia"/>
                <w:spacing w:val="3"/>
              </w:rPr>
              <w:t>該</w:t>
            </w:r>
            <w:r w:rsidRPr="00445893">
              <w:rPr>
                <w:rFonts w:asciiTheme="majorEastAsia" w:eastAsiaTheme="majorEastAsia" w:hAnsiTheme="majorEastAsia" w:cs="ＭＳ 明朝" w:hint="eastAsia"/>
                <w:spacing w:val="3"/>
              </w:rPr>
              <w:t>家族等の障害，疾病等の理由により，当該利用者又は</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当</w:t>
            </w:r>
            <w:r w:rsidRPr="00445893">
              <w:rPr>
                <w:rFonts w:asciiTheme="majorEastAsia" w:eastAsiaTheme="majorEastAsia" w:hAnsiTheme="majorEastAsia" w:hint="eastAsia"/>
                <w:spacing w:val="3"/>
              </w:rPr>
              <w:t>該</w:t>
            </w:r>
            <w:r w:rsidRPr="00445893">
              <w:rPr>
                <w:rFonts w:asciiTheme="majorEastAsia" w:eastAsiaTheme="majorEastAsia" w:hAnsiTheme="majorEastAsia" w:cs="ＭＳ 明朝" w:hint="eastAsia"/>
                <w:spacing w:val="3"/>
              </w:rPr>
              <w:t>家族等が家事を行うことが困難であるものに対して，</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家</w:t>
            </w:r>
            <w:r w:rsidRPr="00445893">
              <w:rPr>
                <w:rFonts w:asciiTheme="majorEastAsia" w:eastAsiaTheme="majorEastAsia" w:hAnsiTheme="majorEastAsia" w:hint="eastAsia"/>
                <w:spacing w:val="3"/>
              </w:rPr>
              <w:t>事</w:t>
            </w:r>
            <w:r w:rsidRPr="00445893">
              <w:rPr>
                <w:rFonts w:asciiTheme="majorEastAsia" w:eastAsiaTheme="majorEastAsia" w:hAnsiTheme="majorEastAsia" w:cs="ＭＳ 明朝" w:hint="eastAsia"/>
                <w:spacing w:val="3"/>
              </w:rPr>
              <w:t>援助（調理，洗濯，掃除等の家事の援助であって，こ</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れを受けなければ日常生活を営むのに支障が生ずる利用者に</w:t>
            </w:r>
            <w:r w:rsidRPr="00445893">
              <w:rPr>
                <w:rFonts w:asciiTheme="majorEastAsia" w:eastAsiaTheme="majorEastAsia" w:hAnsiTheme="majorEastAsia" w:hint="eastAsia"/>
                <w:spacing w:val="3"/>
              </w:rPr>
              <w:t>対</w:t>
            </w:r>
            <w:r w:rsidRPr="00445893">
              <w:rPr>
                <w:rFonts w:asciiTheme="majorEastAsia" w:eastAsiaTheme="majorEastAsia" w:hAnsiTheme="majorEastAsia" w:cs="ＭＳ 明朝" w:hint="eastAsia"/>
                <w:spacing w:val="3"/>
              </w:rPr>
              <w:t>して行われるものをいう。）が中心である指定居宅介護</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行った場合に，所定単位数を算定しているか。</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家族等の障害，疾病がない場合であっても，同様の</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やむを得ない事情により，家事が困難な場合を含む。</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居宅介護従業者が，指定居宅介護を行った場合に，現に</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要</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た時間ではなく，居宅介護計画に位置付けられた内容</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定居宅介護を行うのに要する標準的な時間で所定単位数</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算定しているか。</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居宅介護の提供に当たっては，指定障害福祉サービ</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ス基準に定める具体的なサービスの内容を記載した居宅介護計画に基づいて行われる必要がある。</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実際に要した時間により算定されるのではなく，当</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該居宅介護計画に基づいて行われるべき指定居宅介護に要する時間に基づき算定されることに留意する必要</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がある。</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なお，当初の居宅介護計画で定めたサービス提供内</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容や提供時間が，実際のサービス提供と合致しない場</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合には，速やかに居宅介護計画の見直し，変更を行う</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ことが必要であること。</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１日に居宅介護を複数回算定する場合にあっては，</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概ね２時間以上の間隔を空けること。</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また，別のサービス類型を使う場合は，間隔が２時</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間未満の場合もあり得るが，身体介護中心型を</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連続して家事援助中心型を</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分，さらに連続して身体</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介護中心型を算定するなど，別のサービス類型を組み</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合わせることにより高い単価を</w:t>
            </w:r>
            <w:r w:rsidRPr="00E57913">
              <w:rPr>
                <w:rFonts w:asciiTheme="majorEastAsia" w:eastAsiaTheme="majorEastAsia" w:hAnsiTheme="majorEastAsia" w:cs="ＭＳ 明朝" w:hint="eastAsia"/>
                <w:spacing w:val="15"/>
                <w:fitText w:val="2080" w:id="984327176"/>
              </w:rPr>
              <w:t>複数回算定するこ</w:t>
            </w:r>
            <w:r w:rsidRPr="00E57913">
              <w:rPr>
                <w:rFonts w:asciiTheme="majorEastAsia" w:eastAsiaTheme="majorEastAsia" w:hAnsiTheme="majorEastAsia" w:cs="ＭＳ 明朝" w:hint="eastAsia"/>
                <w:spacing w:val="-30"/>
                <w:fitText w:val="2080" w:id="984327176"/>
              </w:rPr>
              <w:t>と</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は，単価設定の趣旨とは異なる不適切な運用であり，</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この場合，前後の身体介護を１回として算定する。</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なお，身体の状況等により，短時間の間隔で短時間</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の滞在により複数回の訪問を行わなければならない場合や，別の事業者の提供する居宅介護との間隔が２時間未満である場合はこの限りではない。</w:t>
            </w:r>
          </w:p>
          <w:p w:rsidR="00BF4D98" w:rsidRPr="00445893" w:rsidRDefault="00BF4D98"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１人の利用者に対して複数の居宅介護従業者が交代して居宅介護を行った場合も，１回の居宅介護としてその合計の所要時間に応じた所定単位数を算定する。</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「所要時間</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分未満の場合」で算定する場合の所要</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時間は</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分程度以上とする。ただし，夜間，深夜及び</w:t>
            </w:r>
          </w:p>
          <w:p w:rsidR="00BF4D98" w:rsidRPr="00445893" w:rsidRDefault="00BF4D98" w:rsidP="00445893">
            <w:pPr>
              <w:pStyle w:val="a3"/>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早朝の時間帯に提供する指定居宅介護等にあってはこの限りでない。所要時間とは，実際に居宅介護を行った時間をいうものであり，居宅介護のための準備に要した時間等は含まない。</w:t>
            </w:r>
          </w:p>
          <w:p w:rsidR="00BF4D98" w:rsidRPr="00445893" w:rsidRDefault="00BF4D98" w:rsidP="00164B67">
            <w:pPr>
              <w:pStyle w:val="a3"/>
              <w:wordWrap/>
              <w:spacing w:line="240" w:lineRule="exact"/>
              <w:ind w:left="400" w:hangingChars="200" w:hanging="400"/>
              <w:rPr>
                <w:rFonts w:asciiTheme="majorEastAsia" w:eastAsiaTheme="majorEastAsia" w:hAnsiTheme="majorEastAsia"/>
                <w:spacing w:val="0"/>
              </w:rPr>
            </w:pPr>
          </w:p>
        </w:tc>
        <w:tc>
          <w:tcPr>
            <w:tcW w:w="1456" w:type="dxa"/>
            <w:tcBorders>
              <w:top w:val="nil"/>
              <w:left w:val="nil"/>
              <w:bottom w:val="single" w:sz="4" w:space="0" w:color="auto"/>
              <w:right w:val="single" w:sz="4" w:space="0" w:color="000000"/>
            </w:tcBorders>
          </w:tcPr>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の注</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3</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④</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hint="eastAsia"/>
                <w:spacing w:val="3"/>
              </w:rPr>
              <w:t>4</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①</w:t>
            </w: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cs="ＭＳ 明朝"/>
                <w:spacing w:val="3"/>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③</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③</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③</w:t>
            </w:r>
          </w:p>
          <w:p w:rsidR="00BF4D98" w:rsidRPr="00445893" w:rsidRDefault="00BF4D98" w:rsidP="00164B6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BF4D98" w:rsidRPr="00445893">
        <w:trPr>
          <w:cantSplit/>
          <w:trHeight w:hRule="exact" w:val="542"/>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682816" behindDoc="0" locked="0" layoutInCell="0" allowOverlap="1" wp14:anchorId="41539B5E" wp14:editId="3F7C2A88">
                      <wp:simplePos x="0" y="0"/>
                      <wp:positionH relativeFrom="column">
                        <wp:posOffset>33020</wp:posOffset>
                      </wp:positionH>
                      <wp:positionV relativeFrom="paragraph">
                        <wp:posOffset>3175</wp:posOffset>
                      </wp:positionV>
                      <wp:extent cx="574548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trPr>
          <w:cantSplit/>
          <w:trHeight w:hRule="exact" w:val="13644"/>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D003B0">
            <w:pPr>
              <w:pStyle w:val="a3"/>
              <w:wordWrap/>
              <w:spacing w:before="100" w:line="260" w:lineRule="exact"/>
              <w:rPr>
                <w:rFonts w:asciiTheme="majorEastAsia" w:eastAsiaTheme="majorEastAsia" w:hAnsiTheme="majorEastAsia"/>
                <w:spacing w:val="0"/>
              </w:rPr>
            </w:pPr>
          </w:p>
          <w:p w:rsidR="00BF4D98" w:rsidRPr="00445893" w:rsidRDefault="00BF4D98" w:rsidP="00E16B4D">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(5)</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身体介護中心</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型の算定</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cs="Times New Roman"/>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0"/>
              </w:rPr>
              <w:t>&lt;</w:t>
            </w:r>
            <w:r w:rsidRPr="00445893">
              <w:rPr>
                <w:rFonts w:asciiTheme="majorEastAsia" w:eastAsiaTheme="majorEastAsia" w:hAnsiTheme="majorEastAsia" w:cs="ＭＳ 明朝" w:hint="eastAsia"/>
                <w:spacing w:val="0"/>
              </w:rPr>
              <w:t>重度訪問介護研修修了者</w:t>
            </w:r>
            <w:r w:rsidRPr="00445893">
              <w:rPr>
                <w:rFonts w:asciiTheme="majorEastAsia" w:eastAsiaTheme="majorEastAsia" w:hAnsiTheme="majorEastAsia" w:cs="Times New Roman"/>
                <w:spacing w:val="0"/>
              </w:rPr>
              <w:t>&gt;</w:t>
            </w:r>
          </w:p>
        </w:tc>
        <w:tc>
          <w:tcPr>
            <w:tcW w:w="5616" w:type="dxa"/>
            <w:tcBorders>
              <w:top w:val="nil"/>
              <w:left w:val="nil"/>
              <w:bottom w:val="single" w:sz="4" w:space="0" w:color="000000"/>
              <w:right w:val="single" w:sz="4" w:space="0" w:color="000000"/>
            </w:tcBorders>
          </w:tcPr>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居宅における身体介護が中心である場合については，平</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成</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号「厚生労働大臣が定める者」</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一</w:t>
            </w:r>
            <w:r w:rsidRPr="00445893">
              <w:rPr>
                <w:rFonts w:asciiTheme="majorEastAsia" w:eastAsiaTheme="majorEastAsia" w:hAnsiTheme="majorEastAsia" w:cs="ＭＳ 明朝" w:hint="eastAsia"/>
                <w:spacing w:val="3"/>
              </w:rPr>
              <w:t>に定める者が，居宅における身体介護（入浴，排せつ，</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食事等の介護をいう。）が中心である指定居宅介護を行っ</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た</w:t>
            </w:r>
            <w:r w:rsidRPr="00445893">
              <w:rPr>
                <w:rFonts w:asciiTheme="majorEastAsia" w:eastAsiaTheme="majorEastAsia" w:hAnsiTheme="majorEastAsia" w:hint="eastAsia"/>
                <w:spacing w:val="3"/>
              </w:rPr>
              <w:t>場</w:t>
            </w:r>
            <w:r w:rsidRPr="00445893">
              <w:rPr>
                <w:rFonts w:asciiTheme="majorEastAsia" w:eastAsiaTheme="majorEastAsia" w:hAnsiTheme="majorEastAsia" w:cs="ＭＳ 明朝" w:hint="eastAsia"/>
                <w:spacing w:val="3"/>
              </w:rPr>
              <w:t>合に，所定単位数を算定しているか。</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た</w:t>
            </w:r>
            <w:r w:rsidRPr="00445893">
              <w:rPr>
                <w:rFonts w:asciiTheme="majorEastAsia" w:eastAsiaTheme="majorEastAsia" w:hAnsiTheme="majorEastAsia" w:cs="ＭＳ 明朝" w:hint="eastAsia"/>
                <w:spacing w:val="3"/>
              </w:rPr>
              <w:t>だし，次の①又は②に掲げる場合にあっては，所定単</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位</w:t>
            </w:r>
            <w:r w:rsidRPr="00445893">
              <w:rPr>
                <w:rFonts w:asciiTheme="majorEastAsia" w:eastAsiaTheme="majorEastAsia" w:hAnsiTheme="majorEastAsia" w:hint="eastAsia"/>
                <w:spacing w:val="3"/>
              </w:rPr>
              <w:t>数</w:t>
            </w:r>
            <w:r w:rsidRPr="00445893">
              <w:rPr>
                <w:rFonts w:asciiTheme="majorEastAsia" w:eastAsiaTheme="majorEastAsia" w:hAnsiTheme="majorEastAsia" w:cs="ＭＳ 明朝" w:hint="eastAsia"/>
                <w:spacing w:val="3"/>
              </w:rPr>
              <w:t>に代えて，それぞれ①又は②に掲げる単位数を算定し</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て</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るか。</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445893">
            <w:pPr>
              <w:pStyle w:val="a3"/>
              <w:wordWrap/>
              <w:spacing w:line="26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「厚生労働大臣が定める者」の一</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介護福祉士</w:t>
            </w:r>
          </w:p>
          <w:p w:rsidR="00BF4D98" w:rsidRPr="00445893" w:rsidRDefault="00BF4D98" w:rsidP="00445893">
            <w:pPr>
              <w:pStyle w:val="a3"/>
              <w:wordWrap/>
              <w:spacing w:line="260" w:lineRule="exact"/>
              <w:ind w:left="202" w:hangingChars="100" w:hanging="202"/>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　実務者研修修了者（社会福祉士及び介護福祉士法</w:t>
            </w:r>
          </w:p>
          <w:p w:rsidR="00BF4D98" w:rsidRPr="00445893" w:rsidRDefault="002E7BCB" w:rsidP="00D003B0">
            <w:pPr>
              <w:pStyle w:val="a3"/>
              <w:wordWrap/>
              <w:spacing w:line="260" w:lineRule="exact"/>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の指定を受けた学校又は養成施設で１</w:t>
            </w:r>
            <w:r w:rsidR="00BF4D98" w:rsidRPr="00445893">
              <w:rPr>
                <w:rFonts w:asciiTheme="majorEastAsia" w:eastAsiaTheme="majorEastAsia" w:hAnsiTheme="majorEastAsia" w:cs="ＭＳ 明朝" w:hint="eastAsia"/>
                <w:spacing w:val="3"/>
              </w:rPr>
              <w:t>ヶ月以上研修を受けたもの）</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　居宅介護職員初任者研修修了者（知事が相当する</w:t>
            </w:r>
          </w:p>
          <w:p w:rsidR="00BF4D98" w:rsidRPr="00445893" w:rsidRDefault="00BF4D98" w:rsidP="00445893">
            <w:pPr>
              <w:pStyle w:val="a3"/>
              <w:wordWrap/>
              <w:spacing w:line="260"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ものとして認める研修課程修了者</w:t>
            </w:r>
          </w:p>
          <w:p w:rsidR="00BF4D98" w:rsidRPr="00445893" w:rsidRDefault="00BF4D98" w:rsidP="00D003B0">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　介護保険法施行令で定める研修課程修了者</w:t>
            </w:r>
          </w:p>
          <w:p w:rsidR="00BF4D98" w:rsidRPr="00445893" w:rsidRDefault="00BF4D98" w:rsidP="00445893">
            <w:pPr>
              <w:pStyle w:val="a3"/>
              <w:wordWrap/>
              <w:spacing w:line="26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①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号「厚生労働大臣が　　定める者」の二に定める者が居宅における身体介護が</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中心である指定居宅介護を行った場合</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70</w:t>
            </w:r>
            <w:r w:rsidRPr="00445893">
              <w:rPr>
                <w:rFonts w:asciiTheme="majorEastAsia" w:eastAsiaTheme="majorEastAsia" w:hAnsiTheme="majorEastAsia" w:cs="ＭＳ 明朝" w:hint="eastAsia"/>
                <w:spacing w:val="3"/>
              </w:rPr>
              <w:t>に相当する単位数</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445893">
            <w:pPr>
              <w:pStyle w:val="a3"/>
              <w:wordWrap/>
              <w:spacing w:line="26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「厚生労働大臣が定める者」の二</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居宅介護従業者基礎研修修了者（知事が相当す</w:t>
            </w:r>
            <w:r w:rsidRPr="00445893">
              <w:rPr>
                <w:rFonts w:asciiTheme="majorEastAsia" w:eastAsiaTheme="majorEastAsia" w:hAnsiTheme="majorEastAsia" w:cs="ＭＳ 明朝" w:hint="eastAsia"/>
                <w:spacing w:val="3"/>
                <w:u w:val="single" w:color="000000"/>
              </w:rPr>
              <w:t>る</w:t>
            </w:r>
          </w:p>
          <w:p w:rsidR="00BF4D98" w:rsidRPr="00445893" w:rsidRDefault="00BF4D98" w:rsidP="00445893">
            <w:pPr>
              <w:pStyle w:val="a3"/>
              <w:wordWrap/>
              <w:spacing w:line="260"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ものとして認める研修課程修了者を含む。）</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実務経験を有する者（平成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年３月</w:t>
            </w:r>
            <w:r w:rsidRPr="00445893">
              <w:rPr>
                <w:rFonts w:asciiTheme="majorEastAsia" w:eastAsiaTheme="majorEastAsia" w:hAnsiTheme="majorEastAsia" w:cs="Times New Roman"/>
                <w:spacing w:val="3"/>
              </w:rPr>
              <w:t>31</w:t>
            </w:r>
            <w:r w:rsidRPr="00445893">
              <w:rPr>
                <w:rFonts w:asciiTheme="majorEastAsia" w:eastAsiaTheme="majorEastAsia" w:hAnsiTheme="majorEastAsia" w:cs="ＭＳ 明朝" w:hint="eastAsia"/>
                <w:spacing w:val="3"/>
              </w:rPr>
              <w:t>日におい</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て身体障害者居宅介護等事業，知的障害者居宅介護</w:t>
            </w:r>
          </w:p>
          <w:p w:rsidR="00BF4D98" w:rsidRPr="00445893" w:rsidRDefault="00BF4D98" w:rsidP="00445893">
            <w:pPr>
              <w:pStyle w:val="a3"/>
              <w:wordWrap/>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等事業又は児童居宅介護等事業に従事した経験を有する者であって，都道府県知事から必要な知識及び技術を有すると認める旨の証明書の交付を受けたものをいう。）</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②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号「厚生労働大臣が</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定める者」の四に定める者が居宅における身体介護が</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中心である指定居宅介護を行った場合</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次のイ又はロに掲げる所要時間に応じ，それぞれイ</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又はロに掲げる単位数</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イ　所要時間</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時間未満の場合</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r w:rsidRPr="00445893">
              <w:rPr>
                <w:rFonts w:asciiTheme="majorEastAsia" w:eastAsiaTheme="majorEastAsia" w:hAnsiTheme="majorEastAsia" w:cs="ＭＳ 明朝" w:hint="eastAsia"/>
                <w:spacing w:val="3"/>
              </w:rPr>
              <w:t>別表第２の１（重度訪問介護サービ</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ス費）に規定する所定単位数</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ロ　所要時間３時間以上の場合</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629</w:t>
            </w:r>
            <w:r w:rsidRPr="00445893">
              <w:rPr>
                <w:rFonts w:asciiTheme="majorEastAsia" w:eastAsiaTheme="majorEastAsia" w:hAnsiTheme="majorEastAsia" w:cs="ＭＳ 明朝" w:hint="eastAsia"/>
                <w:spacing w:val="3"/>
              </w:rPr>
              <w:t>単位に所要時間３時間から計算して所要時間</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分を増すごとに</w:t>
            </w:r>
            <w:r w:rsidRPr="00445893">
              <w:rPr>
                <w:rFonts w:asciiTheme="majorEastAsia" w:eastAsiaTheme="majorEastAsia" w:hAnsiTheme="majorEastAsia" w:cs="Times New Roman"/>
                <w:spacing w:val="3"/>
              </w:rPr>
              <w:t>83</w:t>
            </w:r>
            <w:r w:rsidRPr="00445893">
              <w:rPr>
                <w:rFonts w:asciiTheme="majorEastAsia" w:eastAsiaTheme="majorEastAsia" w:hAnsiTheme="majorEastAsia" w:cs="ＭＳ 明朝" w:hint="eastAsia"/>
                <w:spacing w:val="3"/>
              </w:rPr>
              <w:t>単位を加算した単位数</w:t>
            </w:r>
          </w:p>
          <w:p w:rsidR="00BF4D98" w:rsidRPr="00445893" w:rsidRDefault="00BF4D98" w:rsidP="00D003B0">
            <w:pPr>
              <w:pStyle w:val="a3"/>
              <w:wordWrap/>
              <w:spacing w:line="260" w:lineRule="exact"/>
              <w:rPr>
                <w:rFonts w:asciiTheme="majorEastAsia" w:eastAsiaTheme="majorEastAsia" w:hAnsiTheme="majorEastAsia" w:cs="ＭＳ 明朝"/>
                <w:spacing w:val="2"/>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「厚生労働大臣が定める者」の四</w:t>
            </w:r>
          </w:p>
          <w:p w:rsidR="00BF4D98" w:rsidRPr="00445893" w:rsidRDefault="00BF4D98" w:rsidP="00445893">
            <w:pPr>
              <w:pStyle w:val="a3"/>
              <w:wordWrap/>
              <w:spacing w:line="260" w:lineRule="exact"/>
              <w:ind w:left="606" w:hangingChars="300" w:hanging="606"/>
              <w:rPr>
                <w:rFonts w:asciiTheme="majorEastAsia" w:eastAsiaTheme="majorEastAsia" w:hAnsiTheme="majorEastAsia" w:cs="ＭＳ 明朝"/>
                <w:spacing w:val="3"/>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　重度訪問介護従業者養成研修課程修了者（知事が相</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するものとして認める研修課程修了者を含む。）</w:t>
            </w:r>
          </w:p>
          <w:p w:rsidR="00BF4D98" w:rsidRPr="00445893" w:rsidRDefault="00BF4D98" w:rsidP="00445893">
            <w:pPr>
              <w:pStyle w:val="a3"/>
              <w:ind w:firstLineChars="200" w:firstLine="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以</w:t>
            </w:r>
            <w:r w:rsidRPr="00445893">
              <w:rPr>
                <w:rFonts w:asciiTheme="majorEastAsia" w:eastAsiaTheme="majorEastAsia" w:hAnsiTheme="majorEastAsia" w:cs="ＭＳ 明朝" w:hint="eastAsia"/>
                <w:spacing w:val="3"/>
              </w:rPr>
              <w:t>下「重度訪問介護研修修了者」）であって，身体</w:t>
            </w:r>
          </w:p>
          <w:p w:rsidR="00BF4D98" w:rsidRPr="00445893" w:rsidRDefault="00BF4D98" w:rsidP="00445893">
            <w:pPr>
              <w:pStyle w:val="a3"/>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障</w:t>
            </w:r>
            <w:r w:rsidRPr="00445893">
              <w:rPr>
                <w:rFonts w:asciiTheme="majorEastAsia" w:eastAsiaTheme="majorEastAsia" w:hAnsiTheme="majorEastAsia" w:hint="eastAsia"/>
                <w:spacing w:val="3"/>
              </w:rPr>
              <w:t>害</w:t>
            </w:r>
            <w:r w:rsidRPr="00445893">
              <w:rPr>
                <w:rFonts w:asciiTheme="majorEastAsia" w:eastAsiaTheme="majorEastAsia" w:hAnsiTheme="majorEastAsia" w:cs="ＭＳ 明朝" w:hint="eastAsia"/>
                <w:spacing w:val="3"/>
              </w:rPr>
              <w:t>者の直接支援業務の従事経験を有する者</w:t>
            </w:r>
          </w:p>
          <w:p w:rsidR="00BF4D98" w:rsidRPr="00445893" w:rsidRDefault="00BF4D98" w:rsidP="00D003B0">
            <w:pPr>
              <w:pStyle w:val="a3"/>
              <w:wordWrap/>
              <w:spacing w:line="260" w:lineRule="exact"/>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BF4D98" w:rsidRPr="00445893" w:rsidRDefault="00BF4D98" w:rsidP="00D003B0">
            <w:pPr>
              <w:pStyle w:val="a3"/>
              <w:wordWrap/>
              <w:spacing w:line="260" w:lineRule="exact"/>
              <w:rPr>
                <w:rFonts w:asciiTheme="majorEastAsia" w:eastAsiaTheme="majorEastAsia" w:hAnsiTheme="majorEastAsia" w:cs="ＭＳ 明朝"/>
                <w:spacing w:val="3"/>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5</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（一）ｱ</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5(1)</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BF4D98" w:rsidRPr="00445893" w:rsidRDefault="00BF4D98" w:rsidP="00D003B0">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二</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ｲ</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5(2)</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w:t>
            </w:r>
            <w:r w:rsidRPr="00445893">
              <w:rPr>
                <w:rFonts w:asciiTheme="majorEastAsia" w:eastAsiaTheme="majorEastAsia" w:hAnsiTheme="majorEastAsia" w:hint="eastAsia"/>
                <w:spacing w:val="3"/>
              </w:rPr>
              <w:t>表</w:t>
            </w: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BF4D98" w:rsidRPr="00445893" w:rsidRDefault="00BF4D98" w:rsidP="00D003B0">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四</w:t>
            </w:r>
          </w:p>
          <w:p w:rsidR="00BF4D98" w:rsidRPr="00445893" w:rsidRDefault="00BF4D98" w:rsidP="00D003B0">
            <w:pPr>
              <w:pStyle w:val="a3"/>
              <w:wordWrap/>
              <w:spacing w:line="260" w:lineRule="exact"/>
              <w:rPr>
                <w:rFonts w:asciiTheme="majorEastAsia" w:eastAsiaTheme="majorEastAsia" w:hAnsiTheme="majorEastAsia"/>
                <w:spacing w:val="0"/>
              </w:rPr>
            </w:pPr>
          </w:p>
          <w:p w:rsidR="00BF4D98" w:rsidRPr="00445893" w:rsidRDefault="00BF4D98" w:rsidP="00D003B0">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BF4D98" w:rsidRPr="00445893" w:rsidRDefault="00BF4D98" w:rsidP="00D003B0">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D003B0">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BF4D98" w:rsidRPr="00445893" w:rsidRDefault="00BF4D98" w:rsidP="00D003B0">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一</w:t>
            </w:r>
            <w:r w:rsidRPr="00445893">
              <w:rPr>
                <w:rFonts w:asciiTheme="majorEastAsia" w:eastAsiaTheme="majorEastAsia" w:hAnsiTheme="majorEastAsia" w:cs="ＭＳ 明朝" w:hint="eastAsia"/>
                <w:spacing w:val="3"/>
              </w:rPr>
              <w:t>）ｳ</w:t>
            </w:r>
          </w:p>
          <w:p w:rsidR="00BF4D98" w:rsidRPr="00445893" w:rsidRDefault="00BF4D98" w:rsidP="00D003B0">
            <w:pPr>
              <w:pStyle w:val="a3"/>
              <w:wordWrap/>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BF4D98" w:rsidRPr="00445893">
        <w:trPr>
          <w:cantSplit/>
          <w:trHeight w:hRule="exact" w:val="542"/>
        </w:trPr>
        <w:tc>
          <w:tcPr>
            <w:tcW w:w="52" w:type="dxa"/>
            <w:vMerge w:val="restart"/>
            <w:tcBorders>
              <w:top w:val="nil"/>
              <w:left w:val="nil"/>
              <w:bottom w:val="nil"/>
              <w:right w:val="nil"/>
            </w:tcBorders>
          </w:tcPr>
          <w:p w:rsidR="00BF4D98" w:rsidRPr="00445893" w:rsidRDefault="00BF4D98">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684864" behindDoc="0" locked="0" layoutInCell="0" allowOverlap="1" wp14:anchorId="197884E4" wp14:editId="3F8EDE5E">
                      <wp:simplePos x="0" y="0"/>
                      <wp:positionH relativeFrom="column">
                        <wp:posOffset>33020</wp:posOffset>
                      </wp:positionH>
                      <wp:positionV relativeFrom="paragraph">
                        <wp:posOffset>3175</wp:posOffset>
                      </wp:positionV>
                      <wp:extent cx="574548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BF4D98" w:rsidRPr="00445893" w:rsidRDefault="00BF4D9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F4D98" w:rsidRPr="00445893" w:rsidTr="000472D9">
        <w:trPr>
          <w:cantSplit/>
          <w:trHeight w:hRule="exact" w:val="13475"/>
        </w:trPr>
        <w:tc>
          <w:tcPr>
            <w:tcW w:w="52" w:type="dxa"/>
            <w:vMerge/>
            <w:tcBorders>
              <w:top w:val="nil"/>
              <w:left w:val="nil"/>
              <w:bottom w:val="nil"/>
              <w:right w:val="nil"/>
            </w:tcBorders>
          </w:tcPr>
          <w:p w:rsidR="00BF4D98" w:rsidRPr="00445893" w:rsidRDefault="00BF4D9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BF4D98" w:rsidRPr="00445893" w:rsidRDefault="00BF4D98" w:rsidP="002F5415">
            <w:pPr>
              <w:pStyle w:val="a3"/>
              <w:spacing w:line="26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資格要件に係る減算等の取扱い</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居宅介護従業者の資格要件については，居宅介護が</w:t>
            </w:r>
          </w:p>
          <w:p w:rsidR="00BF4D98" w:rsidRPr="00445893" w:rsidRDefault="00BF4D98" w:rsidP="00445893">
            <w:pPr>
              <w:pStyle w:val="a3"/>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短時間に集中して支援を行う業務内容であることを踏まえ，初任者養成研修課程修了者等を基本とし，基礎研修課程修了者等がサービスを提供する場合には報酬の減算を行うこととしているものである。なお，重度訪問介護研修修了者は，専ら重度訪問介護に従事することを目的として養成されるものであることから，重度訪問介護研修修了者がサービス提供を行う場合にあっては，早朝・深夜帯や年末年始などにおいて，一時的に人材確保の観点から市町村がやむを得ないと認める場合に限るものとすること。</w:t>
            </w: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計画と異なる種別の従業者による場合</w:t>
            </w:r>
          </w:p>
          <w:p w:rsidR="00BF4D98" w:rsidRPr="00445893" w:rsidRDefault="00BF4D98" w:rsidP="00445893">
            <w:pPr>
              <w:pStyle w:val="a3"/>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次のアからウまでに掲げる場合に応じた所定単位数を算定する。</w:t>
            </w:r>
          </w:p>
          <w:p w:rsidR="00BF4D98" w:rsidRPr="00445893" w:rsidRDefault="00BF4D98" w:rsidP="00445893">
            <w:pPr>
              <w:pStyle w:val="a3"/>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ア　居宅介護計画上初任者研修課程修了者等が派遣され</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こととされている場合に，事業所の事情によりそ</w:t>
            </w:r>
            <w:r w:rsidRPr="00445893">
              <w:rPr>
                <w:rFonts w:asciiTheme="majorEastAsia" w:eastAsiaTheme="majorEastAsia" w:hAnsiTheme="majorEastAsia" w:hint="eastAsia"/>
                <w:spacing w:val="3"/>
              </w:rPr>
              <w:t>れ</w:t>
            </w:r>
            <w:r w:rsidRPr="00445893">
              <w:rPr>
                <w:rFonts w:asciiTheme="majorEastAsia" w:eastAsiaTheme="majorEastAsia" w:hAnsiTheme="majorEastAsia" w:cs="ＭＳ 明朝" w:hint="eastAsia"/>
                <w:spacing w:val="3"/>
              </w:rPr>
              <w:t>以外の従業者が派遣される場合</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（ⅰ）基礎研修課程修了者等又は旧外出介護研修修</w:t>
            </w:r>
          </w:p>
          <w:p w:rsidR="00BF4D98" w:rsidRPr="00445893" w:rsidRDefault="00BF4D98" w:rsidP="00445893">
            <w:pPr>
              <w:pStyle w:val="a3"/>
              <w:spacing w:line="260" w:lineRule="exact"/>
              <w:ind w:firstLineChars="500" w:firstLine="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了</w:t>
            </w:r>
            <w:r w:rsidRPr="00445893">
              <w:rPr>
                <w:rFonts w:asciiTheme="majorEastAsia" w:eastAsiaTheme="majorEastAsia" w:hAnsiTheme="majorEastAsia" w:hint="eastAsia"/>
                <w:spacing w:val="3"/>
              </w:rPr>
              <w:t>者</w:t>
            </w:r>
            <w:r w:rsidRPr="00445893">
              <w:rPr>
                <w:rFonts w:asciiTheme="majorEastAsia" w:eastAsiaTheme="majorEastAsia" w:hAnsiTheme="majorEastAsia" w:cs="ＭＳ 明朝" w:hint="eastAsia"/>
                <w:spacing w:val="3"/>
              </w:rPr>
              <w:t>が派遣される場合</w:t>
            </w:r>
          </w:p>
          <w:p w:rsidR="00BF4D98" w:rsidRPr="00445893" w:rsidRDefault="00BF4D98" w:rsidP="00445893">
            <w:pPr>
              <w:pStyle w:val="a3"/>
              <w:spacing w:line="260" w:lineRule="exact"/>
              <w:ind w:left="1236" w:hangingChars="600" w:hanging="123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基礎研修課程修了者等又は旧外出介護研修修了者</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派遣される場合の単位数</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（ⅱ）重度訪問介護研修修了者であって身体障害者</w:t>
            </w:r>
          </w:p>
          <w:p w:rsidR="00BF4D98" w:rsidRPr="00445893" w:rsidRDefault="00BF4D98" w:rsidP="00445893">
            <w:pPr>
              <w:pStyle w:val="a3"/>
              <w:spacing w:line="260" w:lineRule="exact"/>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の直接支援業務の従事経験を有する者が派遣される場合</w:t>
            </w:r>
          </w:p>
          <w:p w:rsidR="00BF4D98" w:rsidRPr="00445893" w:rsidRDefault="00BF4D98" w:rsidP="00445893">
            <w:pPr>
              <w:pStyle w:val="a3"/>
              <w:spacing w:line="260" w:lineRule="exact"/>
              <w:ind w:left="1236" w:hangingChars="600" w:hanging="123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重度訪問介護研修修了者であって身体障害者の直接支援業務の従事経験を有する者が派遣される場合の単位数</w:t>
            </w:r>
          </w:p>
          <w:p w:rsidR="00BF4D98" w:rsidRPr="00445893" w:rsidRDefault="00BF4D98" w:rsidP="00445893">
            <w:pPr>
              <w:pStyle w:val="a3"/>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イ　居宅介護計画上基礎研修課程修了者等又は旧外出介</w:t>
            </w:r>
            <w:r w:rsidRPr="00445893">
              <w:rPr>
                <w:rFonts w:asciiTheme="majorEastAsia" w:eastAsiaTheme="majorEastAsia" w:hAnsiTheme="majorEastAsia" w:hint="eastAsia"/>
                <w:spacing w:val="3"/>
              </w:rPr>
              <w:t>護</w:t>
            </w:r>
            <w:r w:rsidRPr="00445893">
              <w:rPr>
                <w:rFonts w:asciiTheme="majorEastAsia" w:eastAsiaTheme="majorEastAsia" w:hAnsiTheme="majorEastAsia" w:cs="ＭＳ 明朝" w:hint="eastAsia"/>
                <w:spacing w:val="3"/>
              </w:rPr>
              <w:t>研修修了者が派遣されることとされている場合に</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事業所の事情によりそれ以外の居宅介護従業者が</w:t>
            </w:r>
            <w:r w:rsidRPr="00445893">
              <w:rPr>
                <w:rFonts w:asciiTheme="majorEastAsia" w:eastAsiaTheme="majorEastAsia" w:hAnsiTheme="majorEastAsia" w:hint="eastAsia"/>
                <w:spacing w:val="3"/>
              </w:rPr>
              <w:t>派</w:t>
            </w:r>
            <w:r w:rsidRPr="00445893">
              <w:rPr>
                <w:rFonts w:asciiTheme="majorEastAsia" w:eastAsiaTheme="majorEastAsia" w:hAnsiTheme="majorEastAsia" w:cs="ＭＳ 明朝" w:hint="eastAsia"/>
                <w:spacing w:val="3"/>
              </w:rPr>
              <w:t>遣される場合</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（ⅰ）基礎研修課程修了者等が派遣される場合</w:t>
            </w:r>
          </w:p>
          <w:p w:rsidR="00BF4D98" w:rsidRPr="00445893" w:rsidRDefault="00BF4D98" w:rsidP="00445893">
            <w:pPr>
              <w:pStyle w:val="a3"/>
              <w:spacing w:line="260" w:lineRule="exact"/>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基礎研修課程修了者又は旧外出介護研修修了者</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派遣される場合の単位数</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（ⅱ）重度訪問介護研修修了者であって身体障害者</w:t>
            </w:r>
          </w:p>
          <w:p w:rsidR="00BF4D98" w:rsidRPr="00445893" w:rsidRDefault="00BF4D98" w:rsidP="00445893">
            <w:pPr>
              <w:pStyle w:val="a3"/>
              <w:spacing w:line="260" w:lineRule="exact"/>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の直接支援業務の従事経験を有する者が派遣される場合</w:t>
            </w:r>
          </w:p>
          <w:p w:rsidR="00BF4D98" w:rsidRPr="00445893" w:rsidRDefault="00BF4D98" w:rsidP="00445893">
            <w:pPr>
              <w:pStyle w:val="a3"/>
              <w:spacing w:line="260" w:lineRule="exact"/>
              <w:ind w:left="1236" w:hangingChars="600" w:hanging="123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重度訪問介護研修修了者であって身体障害者の直接支援業務の従事経験を有する者が派遣される場合の単位数</w:t>
            </w:r>
          </w:p>
          <w:p w:rsidR="00BF4D98" w:rsidRPr="00445893" w:rsidRDefault="00BF4D98" w:rsidP="00445893">
            <w:pPr>
              <w:pStyle w:val="a3"/>
              <w:spacing w:line="260" w:lineRule="exact"/>
              <w:ind w:left="618" w:hangingChars="300" w:hanging="618"/>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ウ　居宅介護計画上重度訪問介護研修修了者であって身体障害者の直接支援業務の従事経験を有する者が派遣されることとされている場合に，事業所の事情によりそれ以外の居宅介護従業者が派遣される場合</w:t>
            </w:r>
          </w:p>
          <w:p w:rsidR="00BF4D98" w:rsidRPr="00445893" w:rsidRDefault="00BF4D98" w:rsidP="002F5415">
            <w:pPr>
              <w:pStyle w:val="a3"/>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重度訪問介護研修修了者であって身体障害者の</w:t>
            </w:r>
          </w:p>
          <w:p w:rsidR="00BF4D98" w:rsidRPr="00445893" w:rsidRDefault="00BF4D98" w:rsidP="00445893">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直接支援業務の従事経験を有する者が派遣される場合の単位数</w:t>
            </w:r>
          </w:p>
          <w:p w:rsidR="00BF4D98" w:rsidRPr="00445893" w:rsidRDefault="00BF4D98" w:rsidP="002F5415">
            <w:pPr>
              <w:pStyle w:val="a3"/>
              <w:spacing w:line="260" w:lineRule="exact"/>
              <w:ind w:left="600" w:hangingChars="300" w:hanging="6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（六）</w:t>
            </w: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⑩</w:t>
            </w:r>
          </w:p>
          <w:p w:rsidR="00BF4D98" w:rsidRPr="00445893" w:rsidRDefault="00BF4D98" w:rsidP="002F5415">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699200" behindDoc="0" locked="0" layoutInCell="0" allowOverlap="1" wp14:anchorId="66F5972F" wp14:editId="76B5DA83">
                      <wp:simplePos x="0" y="0"/>
                      <wp:positionH relativeFrom="column">
                        <wp:posOffset>33020</wp:posOffset>
                      </wp:positionH>
                      <wp:positionV relativeFrom="paragraph">
                        <wp:posOffset>3175</wp:posOffset>
                      </wp:positionV>
                      <wp:extent cx="574548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m1CgDyECAABe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0472D9">
        <w:trPr>
          <w:cantSplit/>
          <w:trHeight w:hRule="exact" w:val="13333"/>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0140E6">
            <w:pPr>
              <w:pStyle w:val="a3"/>
              <w:wordWrap/>
              <w:spacing w:before="100"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(6)</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通院等介助（体</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介護を伴う場合）が</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中心である場合の算</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定</w:t>
            </w:r>
          </w:p>
          <w:p w:rsidR="0030152D" w:rsidRPr="00445893" w:rsidRDefault="00BA59C4" w:rsidP="000140E6">
            <w:pPr>
              <w:pStyle w:val="a3"/>
              <w:wordWrap/>
              <w:spacing w:line="280" w:lineRule="exact"/>
              <w:rPr>
                <w:rFonts w:asciiTheme="majorEastAsia" w:eastAsiaTheme="majorEastAsia" w:hAnsiTheme="majorEastAsia"/>
                <w:spacing w:val="0"/>
              </w:rPr>
            </w:pPr>
            <w:r>
              <w:rPr>
                <w:rFonts w:asciiTheme="majorEastAsia" w:eastAsiaTheme="majorEastAsia" w:hAnsiTheme="majorEastAsia" w:cs="Times New Roman" w:hint="eastAsia"/>
                <w:spacing w:val="3"/>
              </w:rPr>
              <w:t>〈</w:t>
            </w:r>
            <w:r w:rsidR="0030152D" w:rsidRPr="00445893">
              <w:rPr>
                <w:rFonts w:asciiTheme="majorEastAsia" w:eastAsiaTheme="majorEastAsia" w:hAnsiTheme="majorEastAsia" w:cs="ＭＳ 明朝" w:hint="eastAsia"/>
                <w:spacing w:val="3"/>
              </w:rPr>
              <w:t>１</w:t>
            </w:r>
            <w:r>
              <w:rPr>
                <w:rFonts w:asciiTheme="majorEastAsia" w:eastAsiaTheme="majorEastAsia" w:hAnsiTheme="majorEastAsia" w:cs="ＭＳ 明朝" w:hint="eastAsia"/>
                <w:spacing w:val="3"/>
              </w:rPr>
              <w:t>･</w:t>
            </w:r>
            <w:r w:rsidR="0030152D" w:rsidRPr="00445893">
              <w:rPr>
                <w:rFonts w:asciiTheme="majorEastAsia" w:eastAsiaTheme="majorEastAsia" w:hAnsiTheme="majorEastAsia" w:cs="ＭＳ 明朝" w:hint="eastAsia"/>
                <w:spacing w:val="3"/>
              </w:rPr>
              <w:t>２級ヘルパ</w:t>
            </w:r>
            <w:r>
              <w:rPr>
                <w:rFonts w:asciiTheme="majorEastAsia" w:eastAsiaTheme="majorEastAsia" w:hAnsiTheme="majorEastAsia" w:cs="ＭＳ 明朝" w:hint="eastAsia"/>
                <w:spacing w:val="3"/>
              </w:rPr>
              <w:t>ー</w:t>
            </w:r>
            <w:r w:rsidR="0030152D" w:rsidRPr="00445893">
              <w:rPr>
                <w:rFonts w:asciiTheme="majorEastAsia" w:eastAsiaTheme="majorEastAsia" w:hAnsiTheme="majorEastAsia" w:cs="ＭＳ 明朝" w:hint="eastAsia"/>
                <w:spacing w:val="3"/>
              </w:rPr>
              <w:t>等</w:t>
            </w:r>
            <w:r>
              <w:rPr>
                <w:rFonts w:asciiTheme="majorEastAsia" w:eastAsiaTheme="majorEastAsia" w:hAnsiTheme="majorEastAsia" w:cs="Times New Roman" w:hint="eastAsia"/>
                <w:spacing w:val="3"/>
              </w:rPr>
              <w:t>〉</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BA59C4" w:rsidP="000140E6">
            <w:pPr>
              <w:pStyle w:val="a3"/>
              <w:wordWrap/>
              <w:spacing w:line="280" w:lineRule="exact"/>
              <w:jc w:val="distribute"/>
              <w:rPr>
                <w:rFonts w:asciiTheme="majorEastAsia" w:eastAsiaTheme="majorEastAsia" w:hAnsiTheme="majorEastAsia" w:cs="ＭＳ 明朝"/>
                <w:spacing w:val="-28"/>
              </w:rPr>
            </w:pPr>
            <w:r>
              <w:rPr>
                <w:rFonts w:asciiTheme="majorEastAsia" w:eastAsiaTheme="majorEastAsia" w:hAnsiTheme="majorEastAsia" w:cs="ＭＳ 明朝" w:hint="eastAsia"/>
                <w:spacing w:val="3"/>
              </w:rPr>
              <w:t>〈</w:t>
            </w:r>
            <w:r w:rsidR="0030152D" w:rsidRPr="00445893">
              <w:rPr>
                <w:rFonts w:asciiTheme="majorEastAsia" w:eastAsiaTheme="majorEastAsia" w:hAnsiTheme="majorEastAsia" w:cs="ＭＳ 明朝" w:hint="eastAsia"/>
                <w:spacing w:val="3"/>
              </w:rPr>
              <w:t>３級ヘルパー等及び</w:t>
            </w:r>
            <w:r w:rsidR="0030152D" w:rsidRPr="00445893">
              <w:rPr>
                <w:rFonts w:asciiTheme="majorEastAsia" w:eastAsiaTheme="majorEastAsia" w:hAnsiTheme="majorEastAsia" w:cs="ＭＳ 明朝" w:hint="eastAsia"/>
                <w:spacing w:val="-28"/>
              </w:rPr>
              <w:t>旧外出介護研修</w:t>
            </w:r>
          </w:p>
          <w:p w:rsidR="0030152D" w:rsidRPr="00445893" w:rsidRDefault="0030152D" w:rsidP="00BA59C4">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28"/>
              </w:rPr>
              <w:t>修了者</w:t>
            </w:r>
            <w:r w:rsidR="00BA59C4">
              <w:rPr>
                <w:rFonts w:asciiTheme="majorEastAsia" w:eastAsiaTheme="majorEastAsia" w:hAnsiTheme="majorEastAsia" w:cs="Times New Roman" w:hint="eastAsia"/>
                <w:spacing w:val="3"/>
              </w:rPr>
              <w:t>〉</w:t>
            </w:r>
          </w:p>
        </w:tc>
        <w:tc>
          <w:tcPr>
            <w:tcW w:w="5616" w:type="dxa"/>
            <w:tcBorders>
              <w:top w:val="nil"/>
              <w:left w:val="nil"/>
              <w:bottom w:val="single" w:sz="4" w:space="0" w:color="000000"/>
              <w:right w:val="single" w:sz="4" w:space="0" w:color="000000"/>
            </w:tcBorders>
          </w:tcPr>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通院等介助（身体介護を伴う場合）が中心である場合に</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ついては，平成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年厚生別労働省告示第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大臣が定める者」の一に定める者が，通院等介助（身体介</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護</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伴う場合）が中心である指定居宅介護を行った場合に，</w:t>
            </w:r>
            <w:r w:rsidRPr="00445893">
              <w:rPr>
                <w:rFonts w:asciiTheme="majorEastAsia" w:eastAsiaTheme="majorEastAsia" w:hAnsiTheme="majorEastAsia" w:cs="ＭＳ 明朝" w:hint="eastAsia"/>
                <w:spacing w:val="2"/>
              </w:rPr>
              <w:t>所</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単位数を算定しているか。ただし，次の①又は②に掲げる場合にあっては，所定単位数に代えて，それぞれ①又は②に掲げる単位数を算定しているか。</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「厚生労働大臣が定める者」の一</w:t>
            </w:r>
          </w:p>
          <w:p w:rsidR="0030152D" w:rsidRPr="00445893" w:rsidRDefault="0030152D" w:rsidP="00445893">
            <w:pPr>
              <w:pStyle w:val="a3"/>
              <w:wordWrap/>
              <w:spacing w:line="280" w:lineRule="exact"/>
              <w:ind w:firstLineChars="200" w:firstLine="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介護福祉士</w:t>
            </w:r>
          </w:p>
          <w:p w:rsidR="0030152D" w:rsidRPr="00445893" w:rsidRDefault="0030152D" w:rsidP="00445893">
            <w:pPr>
              <w:pStyle w:val="a3"/>
              <w:wordWrap/>
              <w:spacing w:line="280"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　実務者研修修了</w:t>
            </w:r>
            <w:r w:rsidR="00552E79" w:rsidRPr="00445893">
              <w:rPr>
                <w:rFonts w:asciiTheme="majorEastAsia" w:eastAsiaTheme="majorEastAsia" w:hAnsiTheme="majorEastAsia" w:cs="ＭＳ 明朝" w:hint="eastAsia"/>
                <w:spacing w:val="3"/>
              </w:rPr>
              <w:t>者（社会福祉士及び介護福祉士法の指定を受けた学校又は養成施設で１</w:t>
            </w:r>
            <w:r w:rsidRPr="00445893">
              <w:rPr>
                <w:rFonts w:asciiTheme="majorEastAsia" w:eastAsiaTheme="majorEastAsia" w:hAnsiTheme="majorEastAsia" w:cs="ＭＳ 明朝" w:hint="eastAsia"/>
                <w:spacing w:val="3"/>
              </w:rPr>
              <w:t>ヶ月以上研修を受けたもの）</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居宅介護職員初任者研修修了者（知事が相当する</w:t>
            </w:r>
          </w:p>
          <w:p w:rsidR="0030152D" w:rsidRPr="00445893" w:rsidRDefault="0030152D" w:rsidP="00445893">
            <w:pPr>
              <w:pStyle w:val="a3"/>
              <w:wordWrap/>
              <w:spacing w:line="280"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ものとして認める研修課程修了者</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介護保険法施行令で定める研修課程修了者</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445893">
            <w:pPr>
              <w:pStyle w:val="a3"/>
              <w:wordWrap/>
              <w:spacing w:line="28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①</w:t>
            </w:r>
            <w:r w:rsidRPr="00445893">
              <w:rPr>
                <w:rFonts w:asciiTheme="majorEastAsia" w:eastAsiaTheme="majorEastAsia" w:hAnsiTheme="majorEastAsia" w:cs="ＭＳ 明朝" w:hint="eastAsia"/>
                <w:spacing w:val="3"/>
              </w:rPr>
              <w:t xml:space="preserve">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 xml:space="preserve">号「厚生労働大臣が定める者」の三に定める者が通院等介助（身体介護を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伴う場合）が中心である指定居宅介護を行った場合</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70</w:t>
            </w:r>
            <w:r w:rsidRPr="00445893">
              <w:rPr>
                <w:rFonts w:asciiTheme="majorEastAsia" w:eastAsiaTheme="majorEastAsia" w:hAnsiTheme="majorEastAsia" w:cs="ＭＳ 明朝" w:hint="eastAsia"/>
                <w:spacing w:val="3"/>
              </w:rPr>
              <w:t>に相当する単位数</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445893">
            <w:pPr>
              <w:pStyle w:val="a3"/>
              <w:wordWrap/>
              <w:spacing w:line="28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「厚生労働大臣が定める者」の三</w:t>
            </w:r>
          </w:p>
          <w:p w:rsidR="0030152D" w:rsidRPr="00445893" w:rsidRDefault="0030152D" w:rsidP="00445893">
            <w:pPr>
              <w:pStyle w:val="a3"/>
              <w:wordWrap/>
              <w:spacing w:line="28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居宅介護従業者基礎研修課程修了者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相当するものと</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て都道府県知事が認める研修の課程を修了し，当</w:t>
            </w:r>
            <w:r w:rsidRPr="00445893">
              <w:rPr>
                <w:rFonts w:asciiTheme="majorEastAsia" w:eastAsiaTheme="majorEastAsia" w:hAnsiTheme="majorEastAsia" w:hint="eastAsia"/>
                <w:spacing w:val="3"/>
              </w:rPr>
              <w:t>該</w:t>
            </w:r>
            <w:r w:rsidRPr="00445893">
              <w:rPr>
                <w:rFonts w:asciiTheme="majorEastAsia" w:eastAsiaTheme="majorEastAsia" w:hAnsiTheme="majorEastAsia" w:cs="ＭＳ 明朝" w:hint="eastAsia"/>
                <w:spacing w:val="3"/>
              </w:rPr>
              <w:t>研修の事業を行った者から当該研修の課程を修了</w:t>
            </w:r>
            <w:r w:rsidRPr="00445893">
              <w:rPr>
                <w:rFonts w:asciiTheme="majorEastAsia" w:eastAsiaTheme="majorEastAsia" w:hAnsiTheme="majorEastAsia" w:hint="eastAsia"/>
                <w:spacing w:val="2"/>
              </w:rPr>
              <w:t>し</w:t>
            </w:r>
            <w:r w:rsidRPr="00445893">
              <w:rPr>
                <w:rFonts w:asciiTheme="majorEastAsia" w:eastAsiaTheme="majorEastAsia" w:hAnsiTheme="majorEastAsia" w:cs="ＭＳ 明朝" w:hint="eastAsia"/>
                <w:spacing w:val="3"/>
              </w:rPr>
              <w:t>た旨の証明書の交付を受けた者を含む。）</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廃止前の視覚障害者外出介護従業者養成研修，全</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身性障害者外出介護従業者養成研修及び知的障害者</w:t>
            </w:r>
          </w:p>
          <w:p w:rsidR="0030152D" w:rsidRPr="00445893" w:rsidRDefault="0030152D" w:rsidP="00445893">
            <w:pPr>
              <w:pStyle w:val="a3"/>
              <w:wordWrap/>
              <w:spacing w:line="28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外出介護従業者養成研修課程修了者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これらの研修課程に相当するものとして都道府県知事が認める研修の課程を修了し，当該研修の事業を行った者から当該研修の課程を修了した旨の証明書の交付を受けた者を含む。）（以下「旧外出介護研修修了者」という。）</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②</w:t>
            </w:r>
            <w:r w:rsidRPr="00445893">
              <w:rPr>
                <w:rFonts w:asciiTheme="majorEastAsia" w:eastAsiaTheme="majorEastAsia" w:hAnsiTheme="majorEastAsia" w:cs="ＭＳ 明朝" w:hint="eastAsia"/>
                <w:spacing w:val="3"/>
              </w:rPr>
              <w:t xml:space="preserve">　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号「厚生労働大臣が</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定める者」の四に定める者が通院等介助（身体介護を</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伴う場合）が中心である指定居宅介護を行った場合</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次のイ又はロに掲げる所要時間に応じ，それぞれイ</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又はロに掲げる単位数</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イ　所要時間３時間未満の場合</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r w:rsidRPr="00445893">
              <w:rPr>
                <w:rFonts w:asciiTheme="majorEastAsia" w:eastAsiaTheme="majorEastAsia" w:hAnsiTheme="majorEastAsia" w:cs="ＭＳ 明朝" w:hint="eastAsia"/>
                <w:spacing w:val="3"/>
              </w:rPr>
              <w:t>別表第２の１（重度訪問介護サー</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ビス費）に規定する所定単位数</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ロ　所要時間３時間以上の場合</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2"/>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629</w:t>
            </w:r>
            <w:r w:rsidRPr="00445893">
              <w:rPr>
                <w:rFonts w:asciiTheme="majorEastAsia" w:eastAsiaTheme="majorEastAsia" w:hAnsiTheme="majorEastAsia" w:cs="ＭＳ 明朝" w:hint="eastAsia"/>
                <w:spacing w:val="3"/>
              </w:rPr>
              <w:t>単位に所要時間３時間から計算して所要時</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間</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分を増すごとに</w:t>
            </w:r>
            <w:r w:rsidRPr="00445893">
              <w:rPr>
                <w:rFonts w:asciiTheme="majorEastAsia" w:eastAsiaTheme="majorEastAsia" w:hAnsiTheme="majorEastAsia" w:cs="Times New Roman"/>
                <w:spacing w:val="3"/>
              </w:rPr>
              <w:t>83</w:t>
            </w:r>
            <w:r w:rsidRPr="00445893">
              <w:rPr>
                <w:rFonts w:asciiTheme="majorEastAsia" w:eastAsiaTheme="majorEastAsia" w:hAnsiTheme="majorEastAsia" w:cs="ＭＳ 明朝" w:hint="eastAsia"/>
                <w:spacing w:val="3"/>
              </w:rPr>
              <w:t>単位を加算した単位数</w:t>
            </w:r>
          </w:p>
        </w:tc>
        <w:tc>
          <w:tcPr>
            <w:tcW w:w="1456" w:type="dxa"/>
            <w:tcBorders>
              <w:top w:val="nil"/>
              <w:left w:val="nil"/>
              <w:bottom w:val="single" w:sz="4" w:space="0" w:color="000000"/>
              <w:right w:val="single" w:sz="4" w:space="0" w:color="000000"/>
            </w:tcBorders>
          </w:tcPr>
          <w:p w:rsidR="0030152D" w:rsidRPr="00445893" w:rsidRDefault="0030152D" w:rsidP="000140E6">
            <w:pPr>
              <w:pStyle w:val="a3"/>
              <w:wordWrap/>
              <w:spacing w:before="100"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6</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cs="ＭＳ 明朝"/>
                <w:spacing w:val="3"/>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hint="eastAsia"/>
                <w:spacing w:val="3"/>
              </w:rPr>
              <w:t>6</w:t>
            </w:r>
            <w:r w:rsidRPr="00445893">
              <w:rPr>
                <w:rFonts w:asciiTheme="majorEastAsia" w:eastAsiaTheme="majorEastAsia" w:hAnsiTheme="majorEastAsia" w:cs="Times New Roman"/>
                <w:spacing w:val="3"/>
              </w:rPr>
              <w:t>(1)</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cs="ＭＳ 明朝"/>
                <w:spacing w:val="3"/>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（二）ｲ</w:t>
            </w: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30152D" w:rsidRPr="00445893" w:rsidRDefault="0030152D" w:rsidP="000140E6">
            <w:pPr>
              <w:pStyle w:val="a3"/>
              <w:wordWrap/>
              <w:spacing w:line="28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hint="eastAsia"/>
                <w:spacing w:val="3"/>
              </w:rPr>
              <w:t>6</w:t>
            </w:r>
            <w:r w:rsidRPr="00445893">
              <w:rPr>
                <w:rFonts w:asciiTheme="majorEastAsia" w:eastAsiaTheme="majorEastAsia" w:hAnsiTheme="majorEastAsia" w:cs="Times New Roman"/>
                <w:spacing w:val="3"/>
              </w:rPr>
              <w:t>(2)</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701248" behindDoc="0" locked="0" layoutInCell="0" allowOverlap="1" wp14:anchorId="398CB7C5" wp14:editId="6672D4DC">
                      <wp:simplePos x="0" y="0"/>
                      <wp:positionH relativeFrom="column">
                        <wp:posOffset>33020</wp:posOffset>
                      </wp:positionH>
                      <wp:positionV relativeFrom="paragraph">
                        <wp:posOffset>3175</wp:posOffset>
                      </wp:positionV>
                      <wp:extent cx="5745480" cy="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tduoni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rsidP="0027295F">
            <w:pPr>
              <w:pStyle w:val="a3"/>
              <w:wordWrap/>
              <w:spacing w:before="100" w:line="280"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rsidP="0027295F">
            <w:pPr>
              <w:pStyle w:val="a3"/>
              <w:wordWrap/>
              <w:spacing w:before="100" w:line="280"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rsidP="0027295F">
            <w:pPr>
              <w:pStyle w:val="a3"/>
              <w:wordWrap/>
              <w:spacing w:before="100" w:line="280"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520663">
        <w:trPr>
          <w:cantSplit/>
          <w:trHeight w:hRule="exact" w:val="13779"/>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hint="eastAsia"/>
                <w:spacing w:val="0"/>
              </w:rPr>
              <w:t>〈重度訪問介護研修修了者〉</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445893">
            <w:pPr>
              <w:pStyle w:val="a3"/>
              <w:wordWrap/>
              <w:spacing w:line="27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(7)</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家事援助が中心である場合の算定</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950152" w:rsidRDefault="00950152" w:rsidP="00950152">
            <w:pPr>
              <w:pStyle w:val="a3"/>
              <w:wordWrap/>
              <w:spacing w:line="270" w:lineRule="exact"/>
              <w:rPr>
                <w:rFonts w:asciiTheme="majorEastAsia" w:eastAsiaTheme="majorEastAsia" w:hAnsiTheme="majorEastAsia"/>
                <w:spacing w:val="0"/>
              </w:rPr>
            </w:pPr>
          </w:p>
          <w:p w:rsidR="0030152D" w:rsidRPr="00445893" w:rsidRDefault="00BA59C4" w:rsidP="00950152">
            <w:pPr>
              <w:pStyle w:val="a3"/>
              <w:wordWrap/>
              <w:spacing w:line="270" w:lineRule="exact"/>
              <w:rPr>
                <w:rFonts w:asciiTheme="majorEastAsia" w:eastAsiaTheme="majorEastAsia" w:hAnsiTheme="majorEastAsia"/>
                <w:spacing w:val="0"/>
              </w:rPr>
            </w:pPr>
            <w:r>
              <w:rPr>
                <w:rFonts w:asciiTheme="majorEastAsia" w:eastAsiaTheme="majorEastAsia" w:hAnsiTheme="majorEastAsia" w:cs="ＭＳ 明朝" w:hint="eastAsia"/>
                <w:spacing w:val="3"/>
              </w:rPr>
              <w:t>〈</w:t>
            </w:r>
            <w:r w:rsidR="0030152D" w:rsidRPr="00445893">
              <w:rPr>
                <w:rFonts w:asciiTheme="majorEastAsia" w:eastAsiaTheme="majorEastAsia" w:hAnsiTheme="majorEastAsia" w:cs="ＭＳ 明朝" w:hint="eastAsia"/>
                <w:spacing w:val="3"/>
              </w:rPr>
              <w:t>１</w:t>
            </w:r>
            <w:r>
              <w:rPr>
                <w:rFonts w:asciiTheme="majorEastAsia" w:eastAsiaTheme="majorEastAsia" w:hAnsiTheme="majorEastAsia" w:cs="ＭＳ 明朝" w:hint="eastAsia"/>
                <w:spacing w:val="3"/>
              </w:rPr>
              <w:t>･</w:t>
            </w:r>
            <w:r w:rsidR="0030152D" w:rsidRPr="00445893">
              <w:rPr>
                <w:rFonts w:asciiTheme="majorEastAsia" w:eastAsiaTheme="majorEastAsia" w:hAnsiTheme="majorEastAsia" w:cs="ＭＳ 明朝" w:hint="eastAsia"/>
                <w:spacing w:val="3"/>
              </w:rPr>
              <w:t>２級ヘルパ</w:t>
            </w:r>
            <w:r>
              <w:rPr>
                <w:rFonts w:asciiTheme="majorEastAsia" w:eastAsiaTheme="majorEastAsia" w:hAnsiTheme="majorEastAsia" w:cs="ＭＳ 明朝" w:hint="eastAsia"/>
                <w:spacing w:val="3"/>
              </w:rPr>
              <w:t>ー</w:t>
            </w:r>
            <w:r w:rsidR="0030152D" w:rsidRPr="00445893">
              <w:rPr>
                <w:rFonts w:asciiTheme="majorEastAsia" w:eastAsiaTheme="majorEastAsia" w:hAnsiTheme="majorEastAsia" w:cs="ＭＳ 明朝" w:hint="eastAsia"/>
                <w:spacing w:val="3"/>
              </w:rPr>
              <w:t>等</w:t>
            </w:r>
            <w:r>
              <w:rPr>
                <w:rFonts w:asciiTheme="majorEastAsia" w:eastAsiaTheme="majorEastAsia" w:hAnsiTheme="majorEastAsia" w:cs="ＭＳ 明朝" w:hint="eastAsia"/>
                <w:spacing w:val="3"/>
              </w:rPr>
              <w:t>〉</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520663" w:rsidRDefault="00520663" w:rsidP="000140E6">
            <w:pPr>
              <w:pStyle w:val="a3"/>
              <w:wordWrap/>
              <w:spacing w:line="270" w:lineRule="exact"/>
              <w:rPr>
                <w:rFonts w:asciiTheme="majorEastAsia" w:eastAsiaTheme="majorEastAsia" w:hAnsiTheme="majorEastAsia"/>
                <w:spacing w:val="0"/>
              </w:rPr>
            </w:pPr>
          </w:p>
          <w:p w:rsidR="00950152" w:rsidRDefault="00950152" w:rsidP="000140E6">
            <w:pPr>
              <w:pStyle w:val="a3"/>
              <w:wordWrap/>
              <w:spacing w:line="270" w:lineRule="exact"/>
              <w:rPr>
                <w:rFonts w:asciiTheme="majorEastAsia" w:eastAsiaTheme="majorEastAsia" w:hAnsiTheme="majorEastAsia"/>
                <w:spacing w:val="0"/>
              </w:rPr>
            </w:pPr>
          </w:p>
          <w:p w:rsidR="00950152" w:rsidRPr="00445893" w:rsidRDefault="00950152" w:rsidP="000140E6">
            <w:pPr>
              <w:pStyle w:val="a3"/>
              <w:wordWrap/>
              <w:spacing w:line="270" w:lineRule="exact"/>
              <w:rPr>
                <w:rFonts w:asciiTheme="majorEastAsia" w:eastAsiaTheme="majorEastAsia" w:hAnsiTheme="majorEastAsia"/>
                <w:spacing w:val="0"/>
              </w:rPr>
            </w:pPr>
          </w:p>
          <w:p w:rsidR="00520663" w:rsidRPr="00445893" w:rsidRDefault="00520663" w:rsidP="000140E6">
            <w:pPr>
              <w:pStyle w:val="a3"/>
              <w:wordWrap/>
              <w:spacing w:line="270" w:lineRule="exact"/>
              <w:rPr>
                <w:rFonts w:asciiTheme="majorEastAsia" w:eastAsiaTheme="majorEastAsia" w:hAnsiTheme="majorEastAsia"/>
                <w:spacing w:val="0"/>
              </w:rPr>
            </w:pPr>
          </w:p>
          <w:p w:rsidR="0030152D" w:rsidRPr="00445893" w:rsidRDefault="0030152D" w:rsidP="00950152">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&lt;</w:t>
            </w:r>
            <w:r w:rsidRPr="00445893">
              <w:rPr>
                <w:rFonts w:asciiTheme="majorEastAsia" w:eastAsiaTheme="majorEastAsia" w:hAnsiTheme="majorEastAsia" w:cs="ＭＳ 明朝" w:hint="eastAsia"/>
                <w:spacing w:val="3"/>
              </w:rPr>
              <w:t>３級ヘルパー等及び</w:t>
            </w:r>
            <w:r w:rsidRPr="00445893">
              <w:rPr>
                <w:rFonts w:asciiTheme="majorEastAsia" w:eastAsiaTheme="majorEastAsia" w:hAnsiTheme="majorEastAsia" w:cs="ＭＳ 明朝" w:hint="eastAsia"/>
                <w:spacing w:val="0"/>
              </w:rPr>
              <w:t>重度訪問介護研修修了者</w:t>
            </w:r>
            <w:r w:rsidRPr="00445893">
              <w:rPr>
                <w:rFonts w:asciiTheme="majorEastAsia" w:eastAsiaTheme="majorEastAsia" w:hAnsiTheme="majorEastAsia" w:cs="Times New Roman"/>
                <w:spacing w:val="0"/>
              </w:rPr>
              <w:t>&gt;</w:t>
            </w:r>
          </w:p>
        </w:tc>
        <w:tc>
          <w:tcPr>
            <w:tcW w:w="5616" w:type="dxa"/>
            <w:tcBorders>
              <w:top w:val="nil"/>
              <w:left w:val="nil"/>
              <w:bottom w:val="single" w:sz="4" w:space="0" w:color="000000"/>
              <w:right w:val="single" w:sz="4" w:space="0" w:color="000000"/>
            </w:tcBorders>
          </w:tcPr>
          <w:p w:rsidR="0030152D" w:rsidRPr="00445893" w:rsidRDefault="0030152D" w:rsidP="000140E6">
            <w:pPr>
              <w:pStyle w:val="a3"/>
              <w:wordWrap/>
              <w:spacing w:before="100"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「厚生労働大臣が定める者」の四</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　重度訪問介護研修修了者であって，身体障害者の</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直接支援業務の従事経験を有する者</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資格要件に係る減算等の取扱い</w:t>
            </w:r>
          </w:p>
          <w:p w:rsidR="0030152D" w:rsidRPr="00445893" w:rsidRDefault="0030152D" w:rsidP="00445893">
            <w:pPr>
              <w:pStyle w:val="a3"/>
              <w:wordWrap/>
              <w:spacing w:line="27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「身体介護中心型の算定」の「◎　資格要件に係る減算等の取扱い」を参照すること。</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「通院等介助」の利用目的</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病院への通院等を行う場合，公的手続又は障害福祉</w:t>
            </w:r>
          </w:p>
          <w:p w:rsidR="0030152D" w:rsidRPr="00445893" w:rsidRDefault="0030152D" w:rsidP="00445893">
            <w:pPr>
              <w:pStyle w:val="a3"/>
              <w:wordWrap/>
              <w:spacing w:line="27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サービスの利用に係る相談のために官公署に訪れる場合，指定地域移行支援事業所，指定地域定着支事業所，指定特定相談支援事業所又は指定特定障害児相談支援事業所を訪れる場合をいうものであるが，相談の結果，見学のために紹介された指定障害福祉サービス事業所を訪れる場合を含む。</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計画と異なる種別の従業者による場合</w:t>
            </w:r>
          </w:p>
          <w:p w:rsidR="0030152D" w:rsidRPr="00445893" w:rsidRDefault="0030152D" w:rsidP="00445893">
            <w:pPr>
              <w:pStyle w:val="a3"/>
              <w:wordWrap/>
              <w:spacing w:line="27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「身体介護中心型の算定」の「◎　計画と異なる種別の従業者による場合」を参照すること。</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家事援助が中心である場合については，平成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号「厚生労働大臣が定める者」の一に定め</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る</w:t>
            </w:r>
            <w:r w:rsidRPr="00445893">
              <w:rPr>
                <w:rFonts w:asciiTheme="majorEastAsia" w:eastAsiaTheme="majorEastAsia" w:hAnsiTheme="majorEastAsia" w:hint="eastAsia"/>
                <w:spacing w:val="3"/>
              </w:rPr>
              <w:t>者</w:t>
            </w:r>
            <w:r w:rsidRPr="00445893">
              <w:rPr>
                <w:rFonts w:asciiTheme="majorEastAsia" w:eastAsiaTheme="majorEastAsia" w:hAnsiTheme="majorEastAsia" w:cs="ＭＳ 明朝" w:hint="eastAsia"/>
                <w:spacing w:val="3"/>
              </w:rPr>
              <w:t>が，家事援助が中心である指定居宅介護を行った場合</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に</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所定単位数を算定しているか。</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た</w:t>
            </w:r>
            <w:r w:rsidRPr="00445893">
              <w:rPr>
                <w:rFonts w:asciiTheme="majorEastAsia" w:eastAsiaTheme="majorEastAsia" w:hAnsiTheme="majorEastAsia" w:cs="ＭＳ 明朝" w:hint="eastAsia"/>
                <w:spacing w:val="3"/>
              </w:rPr>
              <w:t>だし，平成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定める者」の五に定める者が家事援助が中心である指</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定</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宅介護を行った場合にあっては，所定単位数に代えて，所</w:t>
            </w:r>
            <w:r w:rsidRPr="00445893">
              <w:rPr>
                <w:rFonts w:asciiTheme="majorEastAsia" w:eastAsiaTheme="majorEastAsia" w:hAnsiTheme="majorEastAsia" w:hint="eastAsia"/>
                <w:spacing w:val="3"/>
              </w:rPr>
              <w:t>定</w:t>
            </w:r>
            <w:r w:rsidRPr="00445893">
              <w:rPr>
                <w:rFonts w:asciiTheme="majorEastAsia" w:eastAsiaTheme="majorEastAsia" w:hAnsiTheme="majorEastAsia" w:cs="ＭＳ 明朝" w:hint="eastAsia"/>
                <w:spacing w:val="3"/>
              </w:rPr>
              <w:t>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90</w:t>
            </w:r>
            <w:r w:rsidRPr="00445893">
              <w:rPr>
                <w:rFonts w:asciiTheme="majorEastAsia" w:eastAsiaTheme="majorEastAsia" w:hAnsiTheme="majorEastAsia" w:cs="ＭＳ 明朝" w:hint="eastAsia"/>
                <w:spacing w:val="3"/>
              </w:rPr>
              <w:t>に相当する単位数を算定しているか</w:t>
            </w:r>
            <w:r w:rsidRPr="00445893">
              <w:rPr>
                <w:rFonts w:asciiTheme="majorEastAsia" w:eastAsiaTheme="majorEastAsia" w:hAnsiTheme="majorEastAsia" w:hint="eastAsia"/>
                <w:spacing w:val="3"/>
              </w:rPr>
              <w:t>。</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「厚生労働大臣が定める者」の一</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介護福祉士</w:t>
            </w:r>
          </w:p>
          <w:p w:rsidR="0030152D" w:rsidRPr="00445893" w:rsidRDefault="0030152D" w:rsidP="00445893">
            <w:pPr>
              <w:pStyle w:val="a3"/>
              <w:wordWrap/>
              <w:spacing w:line="270"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実務者研修修了者（社会福祉士及び介護福祉士法の</w:t>
            </w:r>
            <w:r w:rsidRPr="00445893">
              <w:rPr>
                <w:rFonts w:asciiTheme="majorEastAsia" w:eastAsiaTheme="majorEastAsia" w:hAnsiTheme="majorEastAsia" w:hint="eastAsia"/>
                <w:spacing w:val="3"/>
              </w:rPr>
              <w:t>指</w:t>
            </w:r>
            <w:r w:rsidR="00552E79" w:rsidRPr="00445893">
              <w:rPr>
                <w:rFonts w:asciiTheme="majorEastAsia" w:eastAsiaTheme="majorEastAsia" w:hAnsiTheme="majorEastAsia" w:cs="ＭＳ 明朝" w:hint="eastAsia"/>
                <w:spacing w:val="3"/>
              </w:rPr>
              <w:t>定を受けた学校又は養成施設で１</w:t>
            </w:r>
            <w:r w:rsidRPr="00445893">
              <w:rPr>
                <w:rFonts w:asciiTheme="majorEastAsia" w:eastAsiaTheme="majorEastAsia" w:hAnsiTheme="majorEastAsia" w:cs="ＭＳ 明朝" w:hint="eastAsia"/>
                <w:spacing w:val="3"/>
              </w:rPr>
              <w:t>ヶ月以上研修を</w:t>
            </w:r>
            <w:r w:rsidRPr="00445893">
              <w:rPr>
                <w:rFonts w:asciiTheme="majorEastAsia" w:eastAsiaTheme="majorEastAsia" w:hAnsiTheme="majorEastAsia" w:hint="eastAsia"/>
                <w:spacing w:val="3"/>
              </w:rPr>
              <w:t>受</w:t>
            </w:r>
            <w:r w:rsidRPr="00445893">
              <w:rPr>
                <w:rFonts w:asciiTheme="majorEastAsia" w:eastAsiaTheme="majorEastAsia" w:hAnsiTheme="majorEastAsia" w:cs="ＭＳ 明朝" w:hint="eastAsia"/>
                <w:spacing w:val="3"/>
              </w:rPr>
              <w:t>けたもの）</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居宅介護職員初任者研修修了者（知事が相当する</w:t>
            </w:r>
          </w:p>
          <w:p w:rsidR="0030152D" w:rsidRPr="00445893" w:rsidRDefault="0030152D" w:rsidP="00445893">
            <w:pPr>
              <w:pStyle w:val="a3"/>
              <w:wordWrap/>
              <w:spacing w:line="270"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も</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として認める研修課程修了者</w:t>
            </w:r>
          </w:p>
          <w:p w:rsidR="0030152D" w:rsidRPr="00445893" w:rsidRDefault="0030152D" w:rsidP="000140E6">
            <w:pPr>
              <w:pStyle w:val="a3"/>
              <w:wordWrap/>
              <w:spacing w:line="27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介護保険法施行令で定める研修課程修了者</w:t>
            </w:r>
          </w:p>
          <w:p w:rsidR="00520663" w:rsidRPr="00BA59C4" w:rsidRDefault="0008546A" w:rsidP="0008546A">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ＭＳ 明朝" w:hint="eastAsia"/>
                <w:spacing w:val="3"/>
                <w:sz w:val="20"/>
                <w:szCs w:val="20"/>
              </w:rPr>
              <w:t xml:space="preserve">　</w:t>
            </w:r>
            <w:r w:rsidRPr="00445893">
              <w:rPr>
                <w:rFonts w:asciiTheme="majorEastAsia" w:eastAsiaTheme="majorEastAsia" w:hAnsiTheme="majorEastAsia" w:hint="eastAsia"/>
                <w:spacing w:val="3"/>
                <w:sz w:val="20"/>
                <w:szCs w:val="20"/>
              </w:rPr>
              <w:t xml:space="preserve">　</w:t>
            </w:r>
            <w:r w:rsidRPr="00BA59C4">
              <w:rPr>
                <w:rFonts w:asciiTheme="majorEastAsia" w:eastAsiaTheme="majorEastAsia" w:hAnsiTheme="majorEastAsia" w:cs="ＭＳ 明朝" w:hint="eastAsia"/>
                <w:spacing w:val="3"/>
                <w:sz w:val="20"/>
                <w:szCs w:val="20"/>
                <w:u w:val="thick" w:color="FF0000"/>
              </w:rPr>
              <w:t xml:space="preserve">・　</w:t>
            </w:r>
            <w:r w:rsidR="00520663" w:rsidRPr="00BA59C4">
              <w:rPr>
                <w:rFonts w:asciiTheme="majorEastAsia" w:eastAsiaTheme="majorEastAsia" w:hAnsiTheme="majorEastAsia" w:cs="ＭＳ 明朝" w:hint="eastAsia"/>
                <w:color w:val="000000"/>
                <w:spacing w:val="-2"/>
                <w:kern w:val="0"/>
                <w:sz w:val="20"/>
                <w:szCs w:val="20"/>
                <w:u w:val="thick" w:color="FF0000"/>
              </w:rPr>
              <w:t>介護職員初任者研修課程修了</w:t>
            </w:r>
            <w:r w:rsidR="00520663" w:rsidRPr="00BA59C4">
              <w:rPr>
                <w:rFonts w:asciiTheme="majorEastAsia" w:eastAsiaTheme="majorEastAsia" w:hAnsiTheme="majorEastAsia" w:cs="ＭＳ 明朝" w:hint="eastAsia"/>
                <w:color w:val="000000"/>
                <w:spacing w:val="-4"/>
                <w:kern w:val="0"/>
                <w:sz w:val="20"/>
                <w:szCs w:val="20"/>
                <w:u w:val="thick" w:color="FF0000"/>
              </w:rPr>
              <w:t>者</w:t>
            </w:r>
          </w:p>
          <w:p w:rsidR="0030152D" w:rsidRPr="00BA59C4" w:rsidRDefault="0008546A" w:rsidP="0008546A">
            <w:pPr>
              <w:pStyle w:val="a3"/>
              <w:wordWrap/>
              <w:spacing w:line="270" w:lineRule="exact"/>
              <w:rPr>
                <w:rFonts w:asciiTheme="majorEastAsia" w:eastAsiaTheme="majorEastAsia" w:hAnsiTheme="majorEastAsia" w:cs="Times New Roman"/>
                <w:spacing w:val="1"/>
                <w:u w:val="thick" w:color="FF000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BA59C4">
              <w:rPr>
                <w:rFonts w:asciiTheme="majorEastAsia" w:eastAsiaTheme="majorEastAsia" w:hAnsiTheme="majorEastAsia" w:cs="ＭＳ 明朝" w:hint="eastAsia"/>
                <w:spacing w:val="3"/>
                <w:u w:val="thick" w:color="FF0000"/>
              </w:rPr>
              <w:t xml:space="preserve">・　</w:t>
            </w:r>
            <w:r w:rsidR="00520663" w:rsidRPr="00BA59C4">
              <w:rPr>
                <w:rFonts w:asciiTheme="majorEastAsia" w:eastAsiaTheme="majorEastAsia" w:hAnsiTheme="majorEastAsia" w:hint="eastAsia"/>
                <w:color w:val="000000"/>
                <w:spacing w:val="0"/>
                <w:u w:val="thick" w:color="FF0000"/>
              </w:rPr>
              <w:t>生活援助従事者研修課程修了者</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「厚生労働大臣が定める者」の五</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３級ヘルパー等</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重度訪問介護研修修了者</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資格要件に係る減算等の取扱い</w:t>
            </w:r>
          </w:p>
          <w:p w:rsidR="0030152D" w:rsidRPr="00445893" w:rsidRDefault="00E42A79" w:rsidP="00445893">
            <w:pPr>
              <w:pStyle w:val="a3"/>
              <w:wordWrap/>
              <w:spacing w:line="27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0030152D" w:rsidRPr="00445893">
              <w:rPr>
                <w:rFonts w:asciiTheme="majorEastAsia" w:eastAsiaTheme="majorEastAsia" w:hAnsiTheme="majorEastAsia" w:cs="ＭＳ 明朝" w:hint="eastAsia"/>
                <w:spacing w:val="3"/>
              </w:rPr>
              <w:t>ア　初任者研修課程修了者等</w:t>
            </w:r>
            <w:r w:rsidRPr="00BA59C4">
              <w:rPr>
                <w:rFonts w:asciiTheme="majorEastAsia" w:eastAsiaTheme="majorEastAsia" w:hAnsiTheme="majorEastAsia" w:hint="eastAsia"/>
                <w:u w:val="thick" w:color="FF0000"/>
              </w:rPr>
              <w:t>及び介護保険法施行規則（平成</w:t>
            </w:r>
            <w:r w:rsidRPr="00BA59C4">
              <w:rPr>
                <w:rFonts w:asciiTheme="majorEastAsia" w:eastAsiaTheme="majorEastAsia" w:hAnsiTheme="majorEastAsia"/>
                <w:u w:val="thick" w:color="FF0000"/>
              </w:rPr>
              <w:t>11</w:t>
            </w:r>
            <w:r w:rsidRPr="00BA59C4">
              <w:rPr>
                <w:rFonts w:asciiTheme="majorEastAsia" w:eastAsiaTheme="majorEastAsia" w:hAnsiTheme="majorEastAsia" w:hint="eastAsia"/>
                <w:u w:val="thick" w:color="FF0000"/>
              </w:rPr>
              <w:t>年厚生省令第</w:t>
            </w:r>
            <w:r w:rsidRPr="00BA59C4">
              <w:rPr>
                <w:rFonts w:asciiTheme="majorEastAsia" w:eastAsiaTheme="majorEastAsia" w:hAnsiTheme="majorEastAsia"/>
                <w:u w:val="thick" w:color="FF0000"/>
              </w:rPr>
              <w:t>36</w:t>
            </w:r>
            <w:r w:rsidRPr="00BA59C4">
              <w:rPr>
                <w:rFonts w:asciiTheme="majorEastAsia" w:eastAsiaTheme="majorEastAsia" w:hAnsiTheme="majorEastAsia" w:hint="eastAsia"/>
                <w:u w:val="thick" w:color="FF0000"/>
              </w:rPr>
              <w:t>号）第</w:t>
            </w:r>
            <w:r w:rsidRPr="00BA59C4">
              <w:rPr>
                <w:rFonts w:asciiTheme="majorEastAsia" w:eastAsiaTheme="majorEastAsia" w:hAnsiTheme="majorEastAsia"/>
                <w:u w:val="thick" w:color="FF0000"/>
              </w:rPr>
              <w:t>22</w:t>
            </w:r>
            <w:r w:rsidRPr="00BA59C4">
              <w:rPr>
                <w:rFonts w:asciiTheme="majorEastAsia" w:eastAsiaTheme="majorEastAsia" w:hAnsiTheme="majorEastAsia" w:hint="eastAsia"/>
                <w:u w:val="thick" w:color="FF0000"/>
              </w:rPr>
              <w:t>条の</w:t>
            </w:r>
            <w:r w:rsidRPr="00BA59C4">
              <w:rPr>
                <w:rFonts w:asciiTheme="majorEastAsia" w:eastAsiaTheme="majorEastAsia" w:hAnsiTheme="majorEastAsia"/>
                <w:u w:val="thick" w:color="FF0000"/>
              </w:rPr>
              <w:t>23</w:t>
            </w:r>
            <w:r w:rsidRPr="00BA59C4">
              <w:rPr>
                <w:rFonts w:asciiTheme="majorEastAsia" w:eastAsiaTheme="majorEastAsia" w:hAnsiTheme="majorEastAsia" w:hint="eastAsia"/>
                <w:u w:val="thick" w:color="FF0000"/>
              </w:rPr>
              <w:t>第１項に規定する生活援助従事者研修課程修了者（以下「生活援助従事者研修修了者」という。）</w:t>
            </w:r>
            <w:r w:rsidR="0030152D" w:rsidRPr="00445893">
              <w:rPr>
                <w:rFonts w:asciiTheme="majorEastAsia" w:eastAsiaTheme="majorEastAsia" w:hAnsiTheme="majorEastAsia" w:cs="Times New Roman"/>
                <w:spacing w:val="3"/>
              </w:rPr>
              <w:t>→</w:t>
            </w:r>
            <w:r w:rsidR="0030152D" w:rsidRPr="00445893">
              <w:rPr>
                <w:rFonts w:asciiTheme="majorEastAsia" w:eastAsiaTheme="majorEastAsia" w:hAnsiTheme="majorEastAsia" w:cs="ＭＳ 明朝" w:hint="eastAsia"/>
                <w:spacing w:val="3"/>
              </w:rPr>
              <w:t xml:space="preserve">「所定単位数」　　　　</w:t>
            </w:r>
          </w:p>
        </w:tc>
        <w:tc>
          <w:tcPr>
            <w:tcW w:w="1456" w:type="dxa"/>
            <w:tcBorders>
              <w:top w:val="nil"/>
              <w:left w:val="nil"/>
              <w:bottom w:val="single" w:sz="4" w:space="0" w:color="000000"/>
              <w:right w:val="single" w:sz="4" w:space="0" w:color="000000"/>
            </w:tcBorders>
          </w:tcPr>
          <w:p w:rsidR="0030152D" w:rsidRPr="00445893" w:rsidRDefault="0030152D" w:rsidP="000140E6">
            <w:pPr>
              <w:pStyle w:val="a3"/>
              <w:wordWrap/>
              <w:spacing w:before="100"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四</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四</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1031001</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⑤</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障発第</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hint="eastAsia"/>
                <w:spacing w:val="3"/>
              </w:rPr>
              <w:t>0</w:t>
            </w:r>
            <w:r w:rsidRPr="00445893">
              <w:rPr>
                <w:rFonts w:asciiTheme="majorEastAsia" w:eastAsiaTheme="majorEastAsia" w:hAnsiTheme="majorEastAsia" w:cs="Times New Roman"/>
                <w:spacing w:val="3"/>
              </w:rPr>
              <w:t>31001</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⑩</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7</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五</w:t>
            </w:r>
          </w:p>
          <w:p w:rsidR="0030152D" w:rsidRPr="00445893" w:rsidRDefault="0030152D" w:rsidP="000140E6">
            <w:pPr>
              <w:pStyle w:val="a3"/>
              <w:wordWrap/>
              <w:spacing w:line="270" w:lineRule="exact"/>
              <w:rPr>
                <w:rFonts w:asciiTheme="majorEastAsia" w:eastAsiaTheme="majorEastAsia" w:hAnsiTheme="majorEastAsia"/>
                <w:spacing w:val="0"/>
              </w:rPr>
            </w:pPr>
          </w:p>
          <w:p w:rsidR="0030152D" w:rsidRPr="00445893" w:rsidRDefault="0030152D" w:rsidP="000140E6">
            <w:pPr>
              <w:pStyle w:val="a3"/>
              <w:wordWrap/>
              <w:spacing w:line="270" w:lineRule="exact"/>
              <w:rPr>
                <w:rFonts w:asciiTheme="majorEastAsia" w:eastAsiaTheme="majorEastAsia" w:hAnsiTheme="majorEastAsia"/>
                <w:spacing w:val="0"/>
              </w:rPr>
            </w:pPr>
          </w:p>
          <w:p w:rsidR="00E42A79" w:rsidRPr="00445893" w:rsidRDefault="00E42A79" w:rsidP="000140E6">
            <w:pPr>
              <w:pStyle w:val="a3"/>
              <w:wordWrap/>
              <w:spacing w:line="270" w:lineRule="exact"/>
              <w:rPr>
                <w:rFonts w:asciiTheme="majorEastAsia" w:eastAsiaTheme="majorEastAsia" w:hAnsiTheme="majorEastAsia" w:cs="Times New Roman"/>
                <w:spacing w:val="3"/>
              </w:rPr>
            </w:pP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hint="eastAsia"/>
                <w:spacing w:val="3"/>
              </w:rPr>
              <w:t>8</w:t>
            </w:r>
            <w:r w:rsidRPr="00445893">
              <w:rPr>
                <w:rFonts w:asciiTheme="majorEastAsia" w:eastAsiaTheme="majorEastAsia" w:hAnsiTheme="majorEastAsia" w:cs="ＭＳ 明朝" w:hint="eastAsia"/>
                <w:spacing w:val="3"/>
              </w:rPr>
              <w:t>障発</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30152D" w:rsidRPr="00445893" w:rsidRDefault="0030152D" w:rsidP="000140E6">
            <w:pPr>
              <w:pStyle w:val="a3"/>
              <w:wordWrap/>
              <w:spacing w:line="27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03296" behindDoc="0" locked="0" layoutInCell="0" allowOverlap="1" wp14:anchorId="5E5CE306" wp14:editId="2C7E349F">
                      <wp:simplePos x="0" y="0"/>
                      <wp:positionH relativeFrom="column">
                        <wp:posOffset>33020</wp:posOffset>
                      </wp:positionH>
                      <wp:positionV relativeFrom="paragraph">
                        <wp:posOffset>3175</wp:posOffset>
                      </wp:positionV>
                      <wp:extent cx="574548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Fz02TS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trPr>
          <w:cantSplit/>
          <w:trHeight w:hRule="exact" w:val="13599"/>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E3076B" w:rsidRPr="00445893" w:rsidRDefault="00E3076B">
            <w:pPr>
              <w:pStyle w:val="a3"/>
              <w:spacing w:line="220" w:lineRule="exact"/>
              <w:rPr>
                <w:rFonts w:asciiTheme="majorEastAsia" w:eastAsiaTheme="majorEastAsia" w:hAnsiTheme="majorEastAsia"/>
                <w:spacing w:val="0"/>
              </w:rPr>
            </w:pPr>
          </w:p>
          <w:p w:rsidR="00E3076B" w:rsidRPr="00445893" w:rsidRDefault="00E3076B">
            <w:pPr>
              <w:pStyle w:val="a3"/>
              <w:spacing w:line="220" w:lineRule="exact"/>
              <w:rPr>
                <w:rFonts w:asciiTheme="majorEastAsia" w:eastAsiaTheme="majorEastAsia" w:hAnsiTheme="majorEastAsia"/>
                <w:spacing w:val="0"/>
              </w:rPr>
            </w:pPr>
          </w:p>
          <w:p w:rsidR="00E3076B" w:rsidRPr="00445893" w:rsidRDefault="00E3076B">
            <w:pPr>
              <w:pStyle w:val="a3"/>
              <w:spacing w:line="220" w:lineRule="exact"/>
              <w:rPr>
                <w:rFonts w:asciiTheme="majorEastAsia" w:eastAsiaTheme="majorEastAsia" w:hAnsiTheme="majorEastAsia"/>
                <w:spacing w:val="0"/>
              </w:rPr>
            </w:pPr>
          </w:p>
          <w:p w:rsidR="0030152D" w:rsidRPr="00445893" w:rsidRDefault="0030152D">
            <w:pPr>
              <w:pStyle w:val="a3"/>
              <w:spacing w:line="393"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(8)</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通院等介助（身</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体介護を伴わない</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場合）が中心であ</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る場合の算定</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rsidP="00445893">
            <w:pPr>
              <w:pStyle w:val="a3"/>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&lt;</w:t>
            </w:r>
            <w:r w:rsidR="00950152">
              <w:rPr>
                <w:rFonts w:asciiTheme="majorEastAsia" w:eastAsiaTheme="majorEastAsia" w:hAnsiTheme="majorEastAsia" w:cs="ＭＳ 明朝" w:hint="eastAsia"/>
                <w:spacing w:val="3"/>
              </w:rPr>
              <w:t>１・２級ヘルパー</w:t>
            </w:r>
            <w:r w:rsidRPr="00445893">
              <w:rPr>
                <w:rFonts w:asciiTheme="majorEastAsia" w:eastAsiaTheme="majorEastAsia" w:hAnsiTheme="majorEastAsia" w:cs="Times New Roman"/>
                <w:spacing w:val="3"/>
              </w:rPr>
              <w:t>&gt;</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rsidP="00E42A79">
            <w:pPr>
              <w:pStyle w:val="a3"/>
              <w:ind w:left="200" w:hangingChars="100" w:hanging="200"/>
              <w:rPr>
                <w:rFonts w:asciiTheme="majorEastAsia" w:eastAsiaTheme="majorEastAsia" w:hAnsiTheme="majorEastAsia"/>
                <w:spacing w:val="0"/>
              </w:rPr>
            </w:pPr>
          </w:p>
          <w:p w:rsidR="000472D9" w:rsidRPr="00445893" w:rsidRDefault="000472D9" w:rsidP="000472D9">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&lt;</w:t>
            </w:r>
            <w:r w:rsidRPr="00445893">
              <w:rPr>
                <w:rFonts w:asciiTheme="majorEastAsia" w:eastAsiaTheme="majorEastAsia" w:hAnsiTheme="majorEastAsia" w:cs="ＭＳ 明朝" w:hint="eastAsia"/>
                <w:spacing w:val="3"/>
              </w:rPr>
              <w:t>３級ヘルパー等，</w:t>
            </w:r>
            <w:r w:rsidRPr="00445893">
              <w:rPr>
                <w:rFonts w:asciiTheme="majorEastAsia" w:eastAsiaTheme="majorEastAsia" w:hAnsiTheme="majorEastAsia" w:cs="ＭＳ 明朝" w:hint="eastAsia"/>
                <w:spacing w:val="0"/>
              </w:rPr>
              <w:t>重度訪問介護研修修了者及び</w:t>
            </w:r>
            <w:r w:rsidRPr="00445893">
              <w:rPr>
                <w:rFonts w:asciiTheme="majorEastAsia" w:eastAsiaTheme="majorEastAsia" w:hAnsiTheme="majorEastAsia" w:cs="ＭＳ 明朝" w:hint="eastAsia"/>
                <w:spacing w:val="-28"/>
              </w:rPr>
              <w:t xml:space="preserve">旧 </w:t>
            </w:r>
            <w:r w:rsidRPr="00445893">
              <w:rPr>
                <w:rFonts w:asciiTheme="majorEastAsia" w:eastAsiaTheme="majorEastAsia" w:hAnsiTheme="majorEastAsia" w:cs="ＭＳ 明朝" w:hint="eastAsia"/>
                <w:spacing w:val="0"/>
              </w:rPr>
              <w:t>外出介護研修修了者</w:t>
            </w:r>
            <w:r w:rsidRPr="00445893">
              <w:rPr>
                <w:rFonts w:asciiTheme="majorEastAsia" w:eastAsiaTheme="majorEastAsia" w:hAnsiTheme="majorEastAsia" w:cs="Times New Roman"/>
                <w:spacing w:val="0"/>
              </w:rPr>
              <w:t>&gt;</w:t>
            </w:r>
          </w:p>
          <w:p w:rsidR="000472D9" w:rsidRPr="00445893" w:rsidRDefault="000472D9" w:rsidP="00E42A79">
            <w:pPr>
              <w:pStyle w:val="a3"/>
              <w:ind w:left="200" w:hangingChars="100" w:hanging="200"/>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E42A79" w:rsidRPr="00445893" w:rsidRDefault="00E42A79" w:rsidP="00E42A79">
            <w:pPr>
              <w:pStyle w:val="a3"/>
              <w:spacing w:before="100" w:line="240" w:lineRule="auto"/>
              <w:ind w:leftChars="223" w:left="468"/>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イ　基礎研修課程修了者及び重度訪問介護検証修了者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「所定単位の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90</w:t>
            </w:r>
            <w:r w:rsidRPr="00445893">
              <w:rPr>
                <w:rFonts w:asciiTheme="majorEastAsia" w:eastAsiaTheme="majorEastAsia" w:hAnsiTheme="majorEastAsia" w:cs="ＭＳ 明朝" w:hint="eastAsia"/>
                <w:spacing w:val="3"/>
              </w:rPr>
              <w:t>に相当する単位数」</w:t>
            </w:r>
          </w:p>
          <w:p w:rsidR="0030152D" w:rsidRPr="00445893" w:rsidRDefault="0030152D">
            <w:pPr>
              <w:pStyle w:val="a3"/>
              <w:spacing w:before="100" w:line="446"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（５）「身体介護中心型の算定」の「◎　資格要件</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に係る減算等の取扱い」を参照すること。</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計画と異なる種別の従業者による場合</w:t>
            </w:r>
          </w:p>
          <w:p w:rsidR="0030152D" w:rsidRPr="00445893" w:rsidRDefault="0030152D" w:rsidP="00445893">
            <w:pPr>
              <w:pStyle w:val="a3"/>
              <w:ind w:left="618" w:hangingChars="300" w:hanging="618"/>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ア　居宅介護計画上初任者研修課程修了者等が派遣されることとされている場合に，事業所の事情により、それ以外の従業者が派遣される場合</w:t>
            </w:r>
          </w:p>
          <w:p w:rsidR="0030152D" w:rsidRPr="00445893" w:rsidRDefault="0030152D" w:rsidP="00445893">
            <w:pPr>
              <w:pStyle w:val="a3"/>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基礎研修課程修了者等、重度訪問介護研修修了者又</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旧外出介護研修修了者が派遣される場合の単位数</w:t>
            </w:r>
          </w:p>
          <w:p w:rsidR="0030152D" w:rsidRPr="00445893" w:rsidRDefault="0030152D" w:rsidP="00445893">
            <w:pPr>
              <w:pStyle w:val="a3"/>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イ　居宅介護計画上基礎研修課程修了者等、重度訪問</w:t>
            </w:r>
          </w:p>
          <w:p w:rsidR="0030152D" w:rsidRPr="00445893" w:rsidRDefault="0030152D" w:rsidP="00200D0A">
            <w:pPr>
              <w:pStyle w:val="a3"/>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介</w:t>
            </w:r>
            <w:r w:rsidRPr="00445893">
              <w:rPr>
                <w:rFonts w:asciiTheme="majorEastAsia" w:eastAsiaTheme="majorEastAsia" w:hAnsiTheme="majorEastAsia" w:hint="eastAsia"/>
                <w:spacing w:val="3"/>
              </w:rPr>
              <w:t>護</w:t>
            </w:r>
            <w:r w:rsidRPr="00445893">
              <w:rPr>
                <w:rFonts w:asciiTheme="majorEastAsia" w:eastAsiaTheme="majorEastAsia" w:hAnsiTheme="majorEastAsia" w:cs="ＭＳ 明朝" w:hint="eastAsia"/>
                <w:spacing w:val="3"/>
              </w:rPr>
              <w:t>研修修了者又は旧外出介護研修修了者が派遣され</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こととされている場合に，事業所の事情によりそ</w:t>
            </w:r>
            <w:r w:rsidRPr="00445893">
              <w:rPr>
                <w:rFonts w:asciiTheme="majorEastAsia" w:eastAsiaTheme="majorEastAsia" w:hAnsiTheme="majorEastAsia" w:hint="eastAsia"/>
                <w:spacing w:val="3"/>
              </w:rPr>
              <w:t>れ</w:t>
            </w:r>
            <w:r w:rsidRPr="00445893">
              <w:rPr>
                <w:rFonts w:asciiTheme="majorEastAsia" w:eastAsiaTheme="majorEastAsia" w:hAnsiTheme="majorEastAsia" w:cs="ＭＳ 明朝" w:hint="eastAsia"/>
                <w:spacing w:val="3"/>
              </w:rPr>
              <w:t>以外の従業者が派遣される場合</w:t>
            </w:r>
          </w:p>
          <w:p w:rsidR="0030152D" w:rsidRPr="00445893" w:rsidRDefault="0030152D" w:rsidP="00445893">
            <w:pPr>
              <w:pStyle w:val="a3"/>
              <w:spacing w:line="22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基礎研修課程修了者等、重度訪問介護研修修了者又</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旧外出介護研修修了者が派遣される場合の単位数</w:t>
            </w: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通院等介助（身体介護を伴わない場合）が中心である場</w:t>
            </w:r>
          </w:p>
          <w:p w:rsidR="0030152D" w:rsidRPr="00445893" w:rsidRDefault="0030152D">
            <w:pPr>
              <w:pStyle w:val="a3"/>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合</w:t>
            </w:r>
            <w:r w:rsidRPr="00445893">
              <w:rPr>
                <w:rFonts w:asciiTheme="majorEastAsia" w:eastAsiaTheme="majorEastAsia" w:hAnsiTheme="majorEastAsia" w:hint="eastAsia"/>
                <w:spacing w:val="3"/>
              </w:rPr>
              <w:t>に</w:t>
            </w:r>
            <w:r w:rsidRPr="00445893">
              <w:rPr>
                <w:rFonts w:asciiTheme="majorEastAsia" w:eastAsiaTheme="majorEastAsia" w:hAnsiTheme="majorEastAsia" w:cs="ＭＳ 明朝" w:hint="eastAsia"/>
                <w:spacing w:val="3"/>
              </w:rPr>
              <w:t>ついては，平成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働大臣が定める者」の一に定める者が，通院等介助（身体</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介護を伴わない場合）が中心である指定居宅介護行った場</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合に，所定単位数を算定しているか。</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た</w:t>
            </w:r>
            <w:r w:rsidRPr="00445893">
              <w:rPr>
                <w:rFonts w:asciiTheme="majorEastAsia" w:eastAsiaTheme="majorEastAsia" w:hAnsiTheme="majorEastAsia" w:cs="ＭＳ 明朝" w:hint="eastAsia"/>
                <w:spacing w:val="3"/>
              </w:rPr>
              <w:t>だし，平成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臣</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定める者」の六に定める者が，通院等介助（身体介護</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を</w:t>
            </w:r>
            <w:r w:rsidRPr="00445893">
              <w:rPr>
                <w:rFonts w:asciiTheme="majorEastAsia" w:eastAsiaTheme="majorEastAsia" w:hAnsiTheme="majorEastAsia" w:hint="eastAsia"/>
                <w:spacing w:val="3"/>
              </w:rPr>
              <w:t>伴</w:t>
            </w:r>
            <w:r w:rsidRPr="00445893">
              <w:rPr>
                <w:rFonts w:asciiTheme="majorEastAsia" w:eastAsiaTheme="majorEastAsia" w:hAnsiTheme="majorEastAsia" w:cs="ＭＳ 明朝" w:hint="eastAsia"/>
                <w:spacing w:val="3"/>
              </w:rPr>
              <w:t>わない場合）が中心である指定居宅介護を行った場合</w:t>
            </w:r>
          </w:p>
          <w:p w:rsidR="0030152D" w:rsidRPr="00445893" w:rsidRDefault="0030152D">
            <w:pPr>
              <w:pStyle w:val="a3"/>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に</w:t>
            </w:r>
            <w:r w:rsidRPr="00445893">
              <w:rPr>
                <w:rFonts w:asciiTheme="majorEastAsia" w:eastAsiaTheme="majorEastAsia" w:hAnsiTheme="majorEastAsia" w:hint="eastAsia"/>
                <w:spacing w:val="3"/>
              </w:rPr>
              <w:t>あ</w:t>
            </w:r>
            <w:r w:rsidRPr="00445893">
              <w:rPr>
                <w:rFonts w:asciiTheme="majorEastAsia" w:eastAsiaTheme="majorEastAsia" w:hAnsiTheme="majorEastAsia" w:cs="ＭＳ 明朝" w:hint="eastAsia"/>
                <w:spacing w:val="3"/>
              </w:rPr>
              <w:t>っては，所定単位数に代えて，所定単位数の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3"/>
              </w:rPr>
              <w:t>90</w:t>
            </w:r>
            <w:r w:rsidRPr="00445893">
              <w:rPr>
                <w:rFonts w:asciiTheme="majorEastAsia" w:eastAsiaTheme="majorEastAsia" w:hAnsiTheme="majorEastAsia" w:cs="ＭＳ 明朝" w:hint="eastAsia"/>
                <w:spacing w:val="3"/>
              </w:rPr>
              <w:t>に</w:t>
            </w:r>
            <w:r w:rsidRPr="00445893">
              <w:rPr>
                <w:rFonts w:asciiTheme="majorEastAsia" w:eastAsiaTheme="majorEastAsia" w:hAnsiTheme="majorEastAsia" w:hint="eastAsia"/>
                <w:spacing w:val="3"/>
              </w:rPr>
              <w:t>相</w:t>
            </w:r>
            <w:r w:rsidRPr="00445893">
              <w:rPr>
                <w:rFonts w:asciiTheme="majorEastAsia" w:eastAsiaTheme="majorEastAsia" w:hAnsiTheme="majorEastAsia" w:cs="ＭＳ 明朝" w:hint="eastAsia"/>
                <w:spacing w:val="3"/>
              </w:rPr>
              <w:t>当する単位数を算定しているか。</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「厚生労働大臣が定める者」の一</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介護福祉士</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実務者研修修了者（社会福祉士及び介護福祉士法</w:t>
            </w:r>
          </w:p>
          <w:p w:rsidR="0030152D" w:rsidRPr="00445893" w:rsidRDefault="0030152D" w:rsidP="00200D0A">
            <w:pPr>
              <w:pStyle w:val="a3"/>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指</w:t>
            </w:r>
            <w:r w:rsidR="00552E79" w:rsidRPr="00445893">
              <w:rPr>
                <w:rFonts w:asciiTheme="majorEastAsia" w:eastAsiaTheme="majorEastAsia" w:hAnsiTheme="majorEastAsia" w:cs="ＭＳ 明朝" w:hint="eastAsia"/>
                <w:spacing w:val="3"/>
              </w:rPr>
              <w:t>定を受けた学校又は養成施設で１</w:t>
            </w:r>
            <w:r w:rsidRPr="00445893">
              <w:rPr>
                <w:rFonts w:asciiTheme="majorEastAsia" w:eastAsiaTheme="majorEastAsia" w:hAnsiTheme="majorEastAsia" w:cs="ＭＳ 明朝" w:hint="eastAsia"/>
                <w:spacing w:val="3"/>
              </w:rPr>
              <w:t>ヶ月以上研修を</w:t>
            </w:r>
            <w:r w:rsidRPr="00445893">
              <w:rPr>
                <w:rFonts w:asciiTheme="majorEastAsia" w:eastAsiaTheme="majorEastAsia" w:hAnsiTheme="majorEastAsia" w:hint="eastAsia"/>
                <w:spacing w:val="3"/>
              </w:rPr>
              <w:t>受</w:t>
            </w:r>
            <w:r w:rsidRPr="00445893">
              <w:rPr>
                <w:rFonts w:asciiTheme="majorEastAsia" w:eastAsiaTheme="majorEastAsia" w:hAnsiTheme="majorEastAsia" w:cs="ＭＳ 明朝" w:hint="eastAsia"/>
                <w:spacing w:val="3"/>
              </w:rPr>
              <w:t>けたもの）</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居宅介護職員初任者研修修了者（知事が相当する</w:t>
            </w:r>
          </w:p>
          <w:p w:rsidR="0030152D" w:rsidRPr="00445893" w:rsidRDefault="0030152D" w:rsidP="00E3076B">
            <w:pPr>
              <w:pStyle w:val="a3"/>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も</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として認める研修課程修了者</w:t>
            </w:r>
            <w:r w:rsidR="00E3076B" w:rsidRPr="00445893">
              <w:rPr>
                <w:rFonts w:asciiTheme="majorEastAsia" w:eastAsiaTheme="majorEastAsia" w:hAnsiTheme="majorEastAsia" w:hint="eastAsia"/>
                <w:u w:val="single" w:color="FF0000"/>
              </w:rPr>
              <w:t>及</w:t>
            </w:r>
            <w:r w:rsidR="00E3076B" w:rsidRPr="00BA59C4">
              <w:rPr>
                <w:rFonts w:asciiTheme="majorEastAsia" w:eastAsiaTheme="majorEastAsia" w:hAnsiTheme="majorEastAsia" w:hint="eastAsia"/>
                <w:u w:val="thick" w:color="FF0000"/>
              </w:rPr>
              <w:t>び生活援助従事者研修修了者</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介護保険法施行令で定める研修課程修了者</w:t>
            </w:r>
          </w:p>
          <w:p w:rsidR="00520663" w:rsidRPr="00BA59C4" w:rsidRDefault="00520663" w:rsidP="00445893">
            <w:pPr>
              <w:overflowPunct w:val="0"/>
              <w:ind w:firstLineChars="200" w:firstLine="392"/>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spacing w:val="-2"/>
                <w:kern w:val="0"/>
                <w:sz w:val="20"/>
                <w:szCs w:val="20"/>
                <w:u w:val="thick" w:color="FF0000"/>
              </w:rPr>
              <w:t>・　介護職員初任者研修課程修了</w:t>
            </w:r>
            <w:r w:rsidRPr="00BA59C4">
              <w:rPr>
                <w:rFonts w:asciiTheme="majorEastAsia" w:eastAsiaTheme="majorEastAsia" w:hAnsiTheme="majorEastAsia" w:cs="ＭＳ 明朝" w:hint="eastAsia"/>
                <w:color w:val="000000"/>
                <w:spacing w:val="-4"/>
                <w:kern w:val="0"/>
                <w:sz w:val="20"/>
                <w:szCs w:val="20"/>
                <w:u w:val="thick" w:color="FF0000"/>
              </w:rPr>
              <w:t>者</w:t>
            </w:r>
          </w:p>
          <w:p w:rsidR="00520663" w:rsidRPr="00445893" w:rsidRDefault="00520663" w:rsidP="000472D9">
            <w:pPr>
              <w:pStyle w:val="a3"/>
              <w:wordWrap/>
              <w:spacing w:line="240" w:lineRule="exact"/>
              <w:rPr>
                <w:rFonts w:asciiTheme="majorEastAsia" w:eastAsiaTheme="majorEastAsia" w:hAnsiTheme="majorEastAsia" w:cs="ＭＳ 明朝"/>
                <w:spacing w:val="3"/>
              </w:rPr>
            </w:pPr>
          </w:p>
          <w:p w:rsidR="000472D9" w:rsidRPr="00445893" w:rsidRDefault="000472D9" w:rsidP="000472D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「厚生労働大臣が定める者」の六</w:t>
            </w:r>
          </w:p>
          <w:p w:rsidR="000472D9" w:rsidRPr="00445893" w:rsidRDefault="000472D9" w:rsidP="000472D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３級ヘルパー等</w:t>
            </w:r>
          </w:p>
          <w:p w:rsidR="000472D9" w:rsidRPr="00445893" w:rsidRDefault="000472D9" w:rsidP="000472D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重度訪問介護研修修了者</w:t>
            </w:r>
          </w:p>
          <w:p w:rsidR="000472D9" w:rsidRPr="00445893" w:rsidRDefault="000472D9" w:rsidP="000472D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旧外出介護研修修了者</w:t>
            </w:r>
          </w:p>
          <w:p w:rsidR="00E42A79" w:rsidRPr="00445893" w:rsidRDefault="0030152D"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p w:rsidR="0030152D" w:rsidRPr="00445893" w:rsidRDefault="0030152D" w:rsidP="00E42A79">
            <w:pPr>
              <w:pStyle w:val="a3"/>
              <w:ind w:left="400" w:hangingChars="200" w:hanging="4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E42A79" w:rsidRPr="00445893" w:rsidRDefault="00E42A79">
            <w:pPr>
              <w:pStyle w:val="a3"/>
              <w:spacing w:before="100" w:line="446" w:lineRule="exact"/>
              <w:rPr>
                <w:rFonts w:asciiTheme="majorEastAsia" w:eastAsiaTheme="majorEastAsia" w:hAnsiTheme="majorEastAsia" w:cs="ＭＳ 明朝"/>
                <w:spacing w:val="3"/>
              </w:rPr>
            </w:pPr>
          </w:p>
          <w:p w:rsidR="0030152D" w:rsidRPr="00445893" w:rsidRDefault="0030152D">
            <w:pPr>
              <w:pStyle w:val="a3"/>
              <w:spacing w:before="100" w:line="446"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7</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⑩</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p>
          <w:p w:rsidR="0030152D" w:rsidRPr="00445893" w:rsidRDefault="0030152D">
            <w:pPr>
              <w:pStyle w:val="a3"/>
              <w:spacing w:line="22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hint="eastAsia"/>
                <w:spacing w:val="3"/>
              </w:rPr>
              <w:t>8</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pPr>
              <w:pStyle w:val="a3"/>
              <w:rPr>
                <w:rFonts w:asciiTheme="majorEastAsia" w:eastAsiaTheme="majorEastAsia" w:hAnsiTheme="majorEastAsia"/>
                <w:spacing w:val="0"/>
              </w:rPr>
            </w:pPr>
          </w:p>
          <w:p w:rsidR="0030152D" w:rsidRPr="00445893" w:rsidRDefault="0030152D" w:rsidP="00E42A79">
            <w:pPr>
              <w:pStyle w:val="a3"/>
              <w:rPr>
                <w:rFonts w:asciiTheme="majorEastAsia" w:eastAsiaTheme="majorEastAsia" w:hAnsiTheme="majorEastAsia"/>
                <w:spacing w:val="0"/>
              </w:rPr>
            </w:pPr>
          </w:p>
          <w:p w:rsidR="00520663" w:rsidRPr="00445893" w:rsidRDefault="00520663" w:rsidP="000472D9">
            <w:pPr>
              <w:pStyle w:val="a3"/>
              <w:rPr>
                <w:rFonts w:asciiTheme="majorEastAsia" w:eastAsiaTheme="majorEastAsia" w:hAnsiTheme="majorEastAsia" w:cs="ＭＳ 明朝"/>
                <w:spacing w:val="3"/>
              </w:rPr>
            </w:pPr>
          </w:p>
          <w:p w:rsidR="000472D9" w:rsidRPr="00445893" w:rsidRDefault="000472D9" w:rsidP="000472D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0472D9" w:rsidRPr="00445893" w:rsidRDefault="000472D9" w:rsidP="000472D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六</w:t>
            </w:r>
          </w:p>
          <w:p w:rsidR="000472D9" w:rsidRPr="00445893" w:rsidRDefault="000472D9" w:rsidP="00E42A79">
            <w:pPr>
              <w:pStyle w:val="a3"/>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rsidTr="00300FBD">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05344" behindDoc="0" locked="0" layoutInCell="0" allowOverlap="1" wp14:anchorId="00B590A2" wp14:editId="507A344C">
                      <wp:simplePos x="0" y="0"/>
                      <wp:positionH relativeFrom="column">
                        <wp:posOffset>33020</wp:posOffset>
                      </wp:positionH>
                      <wp:positionV relativeFrom="paragraph">
                        <wp:posOffset>3175</wp:posOffset>
                      </wp:positionV>
                      <wp:extent cx="5745480"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TVJxDy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0472D9">
        <w:trPr>
          <w:cantSplit/>
          <w:trHeight w:hRule="exact" w:val="13475"/>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(9)</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通院等のための</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乗車又は降車の介</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助が中心である場</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合の算定</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Times New Roman"/>
                <w:spacing w:val="3"/>
              </w:rPr>
              <w:t>&lt;</w:t>
            </w:r>
            <w:r w:rsidR="00950152">
              <w:rPr>
                <w:rFonts w:asciiTheme="majorEastAsia" w:eastAsiaTheme="majorEastAsia" w:hAnsiTheme="majorEastAsia" w:cs="ＭＳ 明朝" w:hint="eastAsia"/>
                <w:spacing w:val="3"/>
              </w:rPr>
              <w:t>１・２級ヘルパー</w:t>
            </w:r>
            <w:r w:rsidRPr="00445893">
              <w:rPr>
                <w:rFonts w:asciiTheme="majorEastAsia" w:eastAsiaTheme="majorEastAsia" w:hAnsiTheme="majorEastAsia" w:cs="Times New Roman"/>
                <w:spacing w:val="3"/>
              </w:rPr>
              <w:t>&gt;</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0472D9" w:rsidRPr="00445893" w:rsidRDefault="000472D9" w:rsidP="00AB41A7">
            <w:pPr>
              <w:pStyle w:val="a3"/>
              <w:wordWrap/>
              <w:spacing w:line="240" w:lineRule="exact"/>
              <w:rPr>
                <w:rFonts w:asciiTheme="majorEastAsia" w:eastAsiaTheme="majorEastAsia" w:hAnsiTheme="majorEastAsia"/>
                <w:spacing w:val="0"/>
              </w:rPr>
            </w:pPr>
          </w:p>
          <w:p w:rsidR="000472D9" w:rsidRPr="00445893" w:rsidRDefault="000472D9" w:rsidP="00AB41A7">
            <w:pPr>
              <w:pStyle w:val="a3"/>
              <w:wordWrap/>
              <w:spacing w:line="240" w:lineRule="exact"/>
              <w:rPr>
                <w:rFonts w:asciiTheme="majorEastAsia" w:eastAsiaTheme="majorEastAsia" w:hAnsiTheme="majorEastAsia"/>
                <w:spacing w:val="0"/>
              </w:rPr>
            </w:pPr>
          </w:p>
          <w:p w:rsidR="0030152D" w:rsidRPr="00445893" w:rsidRDefault="0030152D" w:rsidP="00950152">
            <w:pPr>
              <w:pStyle w:val="a3"/>
              <w:wordWrap/>
              <w:spacing w:line="240" w:lineRule="exact"/>
              <w:ind w:leftChars="51" w:left="107"/>
              <w:jc w:val="left"/>
              <w:rPr>
                <w:rFonts w:asciiTheme="majorEastAsia" w:eastAsiaTheme="majorEastAsia" w:hAnsiTheme="majorEastAsia"/>
                <w:spacing w:val="0"/>
              </w:rPr>
            </w:pPr>
            <w:r w:rsidRPr="00445893">
              <w:rPr>
                <w:rFonts w:asciiTheme="majorEastAsia" w:eastAsiaTheme="majorEastAsia" w:hAnsiTheme="majorEastAsia"/>
              </w:rPr>
              <w:t>&lt;</w:t>
            </w:r>
            <w:r w:rsidRPr="00445893">
              <w:rPr>
                <w:rFonts w:asciiTheme="majorEastAsia" w:eastAsiaTheme="majorEastAsia" w:hAnsiTheme="majorEastAsia" w:hint="eastAsia"/>
              </w:rPr>
              <w:t>３級ヘルパー等，重度訪問介護研修修了者及び旧外出介護研修修了者</w:t>
            </w:r>
            <w:r w:rsidRPr="00445893">
              <w:rPr>
                <w:rFonts w:asciiTheme="majorEastAsia" w:eastAsiaTheme="majorEastAsia" w:hAnsiTheme="majorEastAsia"/>
              </w:rPr>
              <w:t>&gt;</w:t>
            </w:r>
          </w:p>
        </w:tc>
        <w:tc>
          <w:tcPr>
            <w:tcW w:w="5616" w:type="dxa"/>
            <w:tcBorders>
              <w:top w:val="single" w:sz="4" w:space="0" w:color="000000"/>
              <w:left w:val="nil"/>
              <w:bottom w:val="single" w:sz="4" w:space="0" w:color="auto"/>
              <w:right w:val="single" w:sz="4" w:space="0" w:color="000000"/>
            </w:tcBorders>
          </w:tcPr>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資格要件に係る減算等の取扱い</w:t>
            </w:r>
          </w:p>
          <w:p w:rsidR="00E42A79" w:rsidRPr="00445893" w:rsidRDefault="00E42A79" w:rsidP="00445893">
            <w:pPr>
              <w:pStyle w:val="a3"/>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「身体介護中心型の算定」の「◎　資格要件に係る減算等の取扱い」を参照すること。</w:t>
            </w:r>
          </w:p>
          <w:p w:rsidR="00E42A79" w:rsidRPr="00445893" w:rsidRDefault="00E42A79" w:rsidP="00E42A79">
            <w:pPr>
              <w:pStyle w:val="a3"/>
              <w:rPr>
                <w:rFonts w:asciiTheme="majorEastAsia" w:eastAsiaTheme="majorEastAsia" w:hAnsiTheme="majorEastAsia" w:cs="ＭＳ 明朝"/>
                <w:spacing w:val="3"/>
              </w:rPr>
            </w:pP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「通院等介助」の利用目的</w:t>
            </w:r>
          </w:p>
          <w:p w:rsidR="00E42A79" w:rsidRPr="00445893" w:rsidRDefault="00E42A79" w:rsidP="00BA59C4">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(6)</w:t>
            </w:r>
            <w:r w:rsidRPr="00445893">
              <w:rPr>
                <w:rFonts w:asciiTheme="majorEastAsia" w:eastAsiaTheme="majorEastAsia" w:hAnsiTheme="majorEastAsia" w:cs="ＭＳ 明朝" w:hint="eastAsia"/>
                <w:spacing w:val="3"/>
              </w:rPr>
              <w:t>「通院等介助（身体介護を伴う場合）が中心である場合の算定」の「◎</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「通院等介助」の利用目的」を参照すること。</w:t>
            </w:r>
            <w:r w:rsidR="0030152D" w:rsidRPr="00445893">
              <w:rPr>
                <w:rFonts w:asciiTheme="majorEastAsia" w:eastAsiaTheme="majorEastAsia" w:hAnsiTheme="majorEastAsia" w:cs="ＭＳ 明朝" w:hint="eastAsia"/>
                <w:spacing w:val="3"/>
              </w:rPr>
              <w:t xml:space="preserve">　</w:t>
            </w:r>
          </w:p>
          <w:p w:rsidR="00E42A79" w:rsidRPr="00445893" w:rsidRDefault="00E42A79" w:rsidP="00AB41A7">
            <w:pPr>
              <w:pStyle w:val="a3"/>
              <w:wordWrap/>
              <w:spacing w:line="240" w:lineRule="exact"/>
              <w:rPr>
                <w:rFonts w:asciiTheme="majorEastAsia" w:eastAsiaTheme="majorEastAsia" w:hAnsiTheme="majorEastAsia" w:cs="ＭＳ 明朝"/>
                <w:spacing w:val="3"/>
              </w:rPr>
            </w:pPr>
          </w:p>
          <w:p w:rsidR="0030152D" w:rsidRPr="00445893" w:rsidRDefault="0030152D" w:rsidP="00445893">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計画と異なる種別の従業者による場合</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(7)</w:t>
            </w:r>
            <w:r w:rsidRPr="00445893">
              <w:rPr>
                <w:rFonts w:asciiTheme="majorEastAsia" w:eastAsiaTheme="majorEastAsia" w:hAnsiTheme="majorEastAsia" w:cs="ＭＳ 明朝" w:hint="eastAsia"/>
                <w:spacing w:val="3"/>
              </w:rPr>
              <w:t>「家事援助が中心である場合の算定」の「◎</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計</w:t>
            </w:r>
          </w:p>
          <w:p w:rsidR="0030152D" w:rsidRPr="00445893" w:rsidRDefault="0030152D"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画と異なる種別の従業者による場合」を参照すること。</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通院等のための乗車又は降車の介助が中心である場合については，平成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号「厚生労働大臣が定める者」の一に定める者が，通院等のため，自らの運転</w:t>
            </w:r>
            <w:r w:rsidRPr="00445893">
              <w:rPr>
                <w:rFonts w:asciiTheme="majorEastAsia" w:eastAsiaTheme="majorEastAsia" w:hAnsiTheme="majorEastAsia" w:hint="eastAsia"/>
                <w:spacing w:val="3"/>
              </w:rPr>
              <w:t>す</w:t>
            </w:r>
            <w:r w:rsidRPr="00445893">
              <w:rPr>
                <w:rFonts w:asciiTheme="majorEastAsia" w:eastAsiaTheme="majorEastAsia" w:hAnsiTheme="majorEastAsia" w:cs="ＭＳ 明朝" w:hint="eastAsia"/>
                <w:spacing w:val="3"/>
              </w:rPr>
              <w:t>る車両への乗車又は降車の介助を行うとともに，併せて</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乗車前若しくは降車後の屋内外における移動等の介助又</w:t>
            </w:r>
            <w:r w:rsidRPr="00445893">
              <w:rPr>
                <w:rFonts w:asciiTheme="majorEastAsia" w:eastAsiaTheme="majorEastAsia" w:hAnsiTheme="majorEastAsia" w:hint="eastAsia"/>
                <w:spacing w:val="3"/>
              </w:rPr>
              <w:t>は</w:t>
            </w:r>
            <w:r w:rsidRPr="00445893">
              <w:rPr>
                <w:rFonts w:asciiTheme="majorEastAsia" w:eastAsiaTheme="majorEastAsia" w:hAnsiTheme="majorEastAsia" w:cs="ＭＳ 明朝" w:hint="eastAsia"/>
                <w:spacing w:val="3"/>
              </w:rPr>
              <w:t>通院先での受診等の手続，移動等の介助を行った場合に</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１回につき所定単位数を算定しているか。</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た</w:t>
            </w:r>
            <w:r w:rsidRPr="00445893">
              <w:rPr>
                <w:rFonts w:asciiTheme="majorEastAsia" w:eastAsiaTheme="majorEastAsia" w:hAnsiTheme="majorEastAsia" w:cs="ＭＳ 明朝" w:hint="eastAsia"/>
                <w:spacing w:val="3"/>
              </w:rPr>
              <w:t>だし，平成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w:t>
            </w:r>
            <w:r w:rsidRPr="00445893">
              <w:rPr>
                <w:rFonts w:asciiTheme="majorEastAsia" w:eastAsiaTheme="majorEastAsia" w:hAnsiTheme="majorEastAsia" w:cs="Times New Roman"/>
                <w:spacing w:val="3"/>
              </w:rPr>
              <w:t>548</w:t>
            </w:r>
            <w:r w:rsidRPr="00445893">
              <w:rPr>
                <w:rFonts w:asciiTheme="majorEastAsia" w:eastAsiaTheme="majorEastAsia" w:hAnsiTheme="majorEastAsia" w:cs="ＭＳ 明朝" w:hint="eastAsia"/>
                <w:spacing w:val="3"/>
              </w:rPr>
              <w:t>号「厚生労働大</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臣</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定める者」の六に定める者が，通院等のための乗車又</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は</w:t>
            </w:r>
            <w:r w:rsidRPr="00445893">
              <w:rPr>
                <w:rFonts w:asciiTheme="majorEastAsia" w:eastAsiaTheme="majorEastAsia" w:hAnsiTheme="majorEastAsia" w:hint="eastAsia"/>
                <w:spacing w:val="3"/>
              </w:rPr>
              <w:t>降</w:t>
            </w:r>
            <w:r w:rsidRPr="00445893">
              <w:rPr>
                <w:rFonts w:asciiTheme="majorEastAsia" w:eastAsiaTheme="majorEastAsia" w:hAnsiTheme="majorEastAsia" w:cs="ＭＳ 明朝" w:hint="eastAsia"/>
                <w:spacing w:val="3"/>
              </w:rPr>
              <w:t>車の介助が中心である指定居宅介護を行った場合にあっ</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は，所定単位数に代えて，所定単位数の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90</w:t>
            </w:r>
            <w:r w:rsidRPr="00445893">
              <w:rPr>
                <w:rFonts w:asciiTheme="majorEastAsia" w:eastAsiaTheme="majorEastAsia" w:hAnsiTheme="majorEastAsia" w:cs="ＭＳ 明朝" w:hint="eastAsia"/>
                <w:spacing w:val="3"/>
              </w:rPr>
              <w:t>に相</w:t>
            </w:r>
            <w:r w:rsidRPr="00445893">
              <w:rPr>
                <w:rFonts w:asciiTheme="majorEastAsia" w:eastAsiaTheme="majorEastAsia" w:hAnsiTheme="majorEastAsia" w:hint="eastAsia"/>
                <w:spacing w:val="3"/>
              </w:rPr>
              <w:t>当</w:t>
            </w:r>
            <w:r w:rsidRPr="00445893">
              <w:rPr>
                <w:rFonts w:asciiTheme="majorEastAsia" w:eastAsiaTheme="majorEastAsia" w:hAnsiTheme="majorEastAsia" w:cs="ＭＳ 明朝" w:hint="eastAsia"/>
                <w:spacing w:val="3"/>
              </w:rPr>
              <w:t>する単位数を算定しているか。</w:t>
            </w:r>
          </w:p>
          <w:p w:rsidR="0030152D" w:rsidRPr="00445893" w:rsidRDefault="0030152D" w:rsidP="00AB41A7">
            <w:pPr>
              <w:pStyle w:val="a3"/>
              <w:wordWrap/>
              <w:spacing w:line="240" w:lineRule="exact"/>
              <w:rPr>
                <w:rFonts w:asciiTheme="majorEastAsia" w:eastAsiaTheme="majorEastAsia" w:hAnsiTheme="majorEastAsia" w:cs="Times New Roman"/>
                <w:spacing w:val="1"/>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「厚生労働大臣が定める者」の一</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介護福祉士</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実務者研修修了者（社会福祉士及び介護福祉士法</w:t>
            </w:r>
          </w:p>
          <w:p w:rsidR="0030152D" w:rsidRPr="00445893" w:rsidRDefault="0030152D" w:rsidP="00AB41A7">
            <w:pPr>
              <w:pStyle w:val="a3"/>
              <w:wordWrap/>
              <w:spacing w:line="240" w:lineRule="exact"/>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指</w:t>
            </w:r>
            <w:r w:rsidR="00552E79" w:rsidRPr="00445893">
              <w:rPr>
                <w:rFonts w:asciiTheme="majorEastAsia" w:eastAsiaTheme="majorEastAsia" w:hAnsiTheme="majorEastAsia" w:cs="ＭＳ 明朝" w:hint="eastAsia"/>
                <w:spacing w:val="3"/>
              </w:rPr>
              <w:t>定を受けた学校又は養成施設で１</w:t>
            </w:r>
            <w:r w:rsidRPr="00445893">
              <w:rPr>
                <w:rFonts w:asciiTheme="majorEastAsia" w:eastAsiaTheme="majorEastAsia" w:hAnsiTheme="majorEastAsia" w:cs="ＭＳ 明朝" w:hint="eastAsia"/>
                <w:spacing w:val="3"/>
              </w:rPr>
              <w:t>ヶ月以上研修を</w:t>
            </w:r>
            <w:r w:rsidRPr="00445893">
              <w:rPr>
                <w:rFonts w:asciiTheme="majorEastAsia" w:eastAsiaTheme="majorEastAsia" w:hAnsiTheme="majorEastAsia" w:hint="eastAsia"/>
                <w:spacing w:val="3"/>
              </w:rPr>
              <w:t>受</w:t>
            </w:r>
            <w:r w:rsidRPr="00445893">
              <w:rPr>
                <w:rFonts w:asciiTheme="majorEastAsia" w:eastAsiaTheme="majorEastAsia" w:hAnsiTheme="majorEastAsia" w:cs="ＭＳ 明朝" w:hint="eastAsia"/>
                <w:spacing w:val="3"/>
              </w:rPr>
              <w:t>けたもの）</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居宅介護職員初任者研修修了者（知事が相当する</w:t>
            </w:r>
          </w:p>
          <w:p w:rsidR="0030152D" w:rsidRPr="00445893" w:rsidRDefault="0030152D" w:rsidP="00445893">
            <w:pPr>
              <w:pStyle w:val="a3"/>
              <w:wordWrap/>
              <w:spacing w:line="240"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も</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として認める研修課程修了者</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介護保険法施行令で定める研修課程修了者</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「厚生労働大臣が定める者」の六</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３級ヘルパー等</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重度訪問介護研修修了者</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旧外出介護研修修了者</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資格要件に係る減算等の取扱い</w:t>
            </w:r>
          </w:p>
          <w:p w:rsidR="0030152D" w:rsidRPr="00445893" w:rsidRDefault="0030152D" w:rsidP="00445893">
            <w:pPr>
              <w:pStyle w:val="a3"/>
              <w:wordWrap/>
              <w:spacing w:line="240" w:lineRule="exact"/>
              <w:ind w:leftChars="200" w:left="420" w:firstLineChars="100" w:firstLine="206"/>
              <w:jc w:val="left"/>
              <w:rPr>
                <w:rFonts w:asciiTheme="majorEastAsia" w:eastAsiaTheme="majorEastAsia" w:hAnsiTheme="majorEastAsia"/>
                <w:spacing w:val="0"/>
              </w:rPr>
            </w:pPr>
            <w:r w:rsidRPr="00445893">
              <w:rPr>
                <w:rFonts w:asciiTheme="majorEastAsia" w:eastAsiaTheme="majorEastAsia" w:hAnsiTheme="majorEastAsia" w:cs="Times New Roman"/>
                <w:spacing w:val="3"/>
              </w:rPr>
              <w:t>(5)</w:t>
            </w:r>
            <w:r w:rsidR="00300FBD" w:rsidRPr="00445893">
              <w:rPr>
                <w:rFonts w:asciiTheme="majorEastAsia" w:eastAsiaTheme="majorEastAsia" w:hAnsiTheme="majorEastAsia" w:cs="ＭＳ 明朝" w:hint="eastAsia"/>
                <w:spacing w:val="3"/>
              </w:rPr>
              <w:t>「家事援助中心型の算定」の「◎　資格要件に</w:t>
            </w:r>
            <w:r w:rsidR="00552E79" w:rsidRPr="00445893">
              <w:rPr>
                <w:rFonts w:asciiTheme="majorEastAsia" w:eastAsiaTheme="majorEastAsia" w:hAnsiTheme="majorEastAsia" w:cs="ＭＳ 明朝" w:hint="eastAsia"/>
                <w:spacing w:val="3"/>
              </w:rPr>
              <w:t>係る</w:t>
            </w:r>
            <w:r w:rsidRPr="00445893">
              <w:rPr>
                <w:rFonts w:asciiTheme="majorEastAsia" w:eastAsiaTheme="majorEastAsia" w:hAnsiTheme="majorEastAsia" w:cs="ＭＳ 明朝" w:hint="eastAsia"/>
                <w:spacing w:val="3"/>
              </w:rPr>
              <w:t>減算等の取扱い」を参照すること。</w:t>
            </w:r>
          </w:p>
          <w:p w:rsidR="00552E79" w:rsidRPr="00445893" w:rsidRDefault="0030152D" w:rsidP="00AB41A7">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30152D" w:rsidRPr="00445893" w:rsidRDefault="0030152D" w:rsidP="00445893">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計画と異なる種別の従業者による場合</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(7)</w:t>
            </w:r>
            <w:r w:rsidRPr="00445893">
              <w:rPr>
                <w:rFonts w:asciiTheme="majorEastAsia" w:eastAsiaTheme="majorEastAsia" w:hAnsiTheme="majorEastAsia" w:cs="ＭＳ 明朝" w:hint="eastAsia"/>
                <w:spacing w:val="3"/>
              </w:rPr>
              <w:t>「家事援助が中心である場合の算定」の「◎</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計</w:t>
            </w:r>
          </w:p>
          <w:p w:rsidR="0030152D" w:rsidRPr="00445893" w:rsidRDefault="0030152D"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画と異なる種別の従業者による場合」を参照すること。</w:t>
            </w:r>
          </w:p>
          <w:p w:rsidR="000472D9" w:rsidRPr="00445893" w:rsidRDefault="000472D9" w:rsidP="00445893">
            <w:pPr>
              <w:pStyle w:val="a3"/>
              <w:wordWrap/>
              <w:spacing w:line="240" w:lineRule="exact"/>
              <w:ind w:left="412" w:hangingChars="200" w:hanging="412"/>
              <w:rPr>
                <w:rFonts w:asciiTheme="majorEastAsia" w:eastAsiaTheme="majorEastAsia" w:hAnsiTheme="majorEastAsia" w:cs="ＭＳ 明朝"/>
                <w:spacing w:val="3"/>
              </w:rPr>
            </w:pPr>
          </w:p>
          <w:p w:rsidR="000472D9" w:rsidRPr="00BA59C4" w:rsidRDefault="000472D9" w:rsidP="00445893">
            <w:pPr>
              <w:overflowPunct w:val="0"/>
              <w:ind w:left="20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ＭＳ 明朝" w:hint="eastAsia"/>
                <w:color w:val="000000"/>
                <w:kern w:val="0"/>
                <w:sz w:val="20"/>
                <w:szCs w:val="20"/>
                <w:u w:val="single" w:color="FF0000"/>
              </w:rPr>
              <w:t>◎</w:t>
            </w:r>
            <w:r w:rsidRPr="00445893">
              <w:rPr>
                <w:rFonts w:asciiTheme="majorEastAsia" w:eastAsiaTheme="majorEastAsia" w:hAnsiTheme="majorEastAsia" w:cs="ＭＳ 明朝" w:hint="eastAsia"/>
                <w:color w:val="000000"/>
                <w:kern w:val="0"/>
                <w:sz w:val="20"/>
                <w:szCs w:val="20"/>
                <w:u w:color="FF0000"/>
              </w:rPr>
              <w:t xml:space="preserve">　</w:t>
            </w:r>
            <w:r w:rsidRPr="00BA59C4">
              <w:rPr>
                <w:rFonts w:asciiTheme="majorEastAsia" w:eastAsiaTheme="majorEastAsia" w:hAnsiTheme="majorEastAsia" w:cs="ＭＳ 明朝" w:hint="eastAsia"/>
                <w:color w:val="000000"/>
                <w:kern w:val="0"/>
                <w:sz w:val="20"/>
                <w:szCs w:val="20"/>
                <w:u w:val="thick" w:color="FF0000"/>
              </w:rPr>
              <w:t>居宅介護計画上初任者研修課程修了者等が派遣されることとされている場合に、事業所の事情によりそれ以外の従業者が派遣される場合</w:t>
            </w:r>
            <w:r w:rsidRPr="00BA59C4">
              <w:rPr>
                <w:rFonts w:asciiTheme="majorEastAsia" w:eastAsiaTheme="majorEastAsia" w:hAnsiTheme="majorEastAsia" w:cs="ＭＳ 明朝"/>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 基礎研修課程修了者等、重度訪問介護研修修了者又は旧外出介護研修修了者が派遣される場合の単位数</w:t>
            </w:r>
            <w:r w:rsidRPr="00BA59C4">
              <w:rPr>
                <w:rFonts w:asciiTheme="majorEastAsia" w:eastAsiaTheme="majorEastAsia" w:hAnsiTheme="majorEastAsia" w:cs="ＭＳ 明朝"/>
                <w:color w:val="000000"/>
                <w:kern w:val="0"/>
                <w:sz w:val="20"/>
                <w:szCs w:val="20"/>
                <w:u w:val="thick" w:color="FF0000"/>
              </w:rPr>
              <w:t xml:space="preserve"> </w:t>
            </w:r>
          </w:p>
          <w:p w:rsidR="000472D9" w:rsidRPr="00445893" w:rsidRDefault="000472D9" w:rsidP="000472D9">
            <w:pPr>
              <w:pStyle w:val="a3"/>
              <w:wordWrap/>
              <w:spacing w:line="240" w:lineRule="exact"/>
              <w:ind w:left="400" w:hangingChars="200" w:hanging="4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hint="eastAsia"/>
                <w:spacing w:val="3"/>
              </w:rPr>
              <w:t>0</w:t>
            </w:r>
            <w:r w:rsidRPr="00445893">
              <w:rPr>
                <w:rFonts w:asciiTheme="majorEastAsia" w:eastAsiaTheme="majorEastAsia" w:hAnsiTheme="majorEastAsia" w:cs="Times New Roman"/>
                <w:spacing w:val="3"/>
              </w:rPr>
              <w:t>31001</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六</w:t>
            </w:r>
            <w:r w:rsidRPr="00445893">
              <w:rPr>
                <w:rFonts w:asciiTheme="majorEastAsia" w:eastAsiaTheme="majorEastAsia" w:hAnsiTheme="majorEastAsia" w:cs="ＭＳ 明朝" w:hint="eastAsia"/>
                <w:spacing w:val="3"/>
              </w:rPr>
              <w:t>）</w:t>
            </w:r>
          </w:p>
          <w:p w:rsidR="00E42A79" w:rsidRPr="00445893" w:rsidRDefault="00E42A79" w:rsidP="00E42A79">
            <w:pPr>
              <w:pStyle w:val="a3"/>
              <w:rPr>
                <w:rFonts w:asciiTheme="majorEastAsia" w:eastAsiaTheme="majorEastAsia" w:hAnsiTheme="majorEastAsia"/>
                <w:spacing w:val="0"/>
              </w:rPr>
            </w:pPr>
          </w:p>
          <w:p w:rsidR="00E42A79" w:rsidRPr="00445893" w:rsidRDefault="00E42A79" w:rsidP="00E42A79">
            <w:pPr>
              <w:pStyle w:val="a3"/>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⑤</w:t>
            </w:r>
          </w:p>
          <w:p w:rsidR="00E42A79" w:rsidRPr="00445893" w:rsidRDefault="00E42A79" w:rsidP="00AB41A7">
            <w:pPr>
              <w:pStyle w:val="a3"/>
              <w:wordWrap/>
              <w:spacing w:line="240" w:lineRule="exact"/>
              <w:rPr>
                <w:rFonts w:asciiTheme="majorEastAsia" w:eastAsiaTheme="majorEastAsia" w:hAnsiTheme="majorEastAsia" w:cs="ＭＳ 明朝"/>
                <w:spacing w:val="3"/>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⑩</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9</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548</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六</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2"/>
              </w:rPr>
              <w:t>平</w:t>
            </w:r>
            <w:r w:rsidRPr="00445893">
              <w:rPr>
                <w:rFonts w:asciiTheme="majorEastAsia" w:eastAsiaTheme="majorEastAsia" w:hAnsiTheme="majorEastAsia" w:hint="eastAsia"/>
                <w:spacing w:val="-32"/>
              </w:rPr>
              <w:t>1</w:t>
            </w:r>
            <w:r w:rsidRPr="00445893">
              <w:rPr>
                <w:rFonts w:asciiTheme="majorEastAsia" w:eastAsiaTheme="majorEastAsia" w:hAnsiTheme="majorEastAsia" w:cs="Times New Roman"/>
                <w:spacing w:val="-32"/>
              </w:rPr>
              <w:t>8</w:t>
            </w:r>
            <w:r w:rsidRPr="00445893">
              <w:rPr>
                <w:rFonts w:asciiTheme="majorEastAsia" w:eastAsiaTheme="majorEastAsia" w:hAnsiTheme="majorEastAsia" w:cs="ＭＳ 明朝" w:hint="eastAsia"/>
                <w:spacing w:val="-32"/>
              </w:rPr>
              <w:t>障発第</w:t>
            </w:r>
            <w:r w:rsidRPr="00445893">
              <w:rPr>
                <w:rFonts w:asciiTheme="majorEastAsia" w:eastAsiaTheme="majorEastAsia" w:hAnsiTheme="majorEastAsia" w:cs="Times New Roman"/>
                <w:spacing w:val="-32"/>
              </w:rPr>
              <w:t>1031001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⑨</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六</w:t>
            </w:r>
            <w:r w:rsidRPr="00445893">
              <w:rPr>
                <w:rFonts w:asciiTheme="majorEastAsia" w:eastAsiaTheme="majorEastAsia" w:hAnsiTheme="majorEastAsia" w:cs="ＭＳ 明朝" w:hint="eastAsia"/>
                <w:spacing w:val="3"/>
              </w:rPr>
              <w:t>）</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2"/>
              </w:rPr>
              <w:t>平</w:t>
            </w:r>
            <w:r w:rsidRPr="00445893">
              <w:rPr>
                <w:rFonts w:asciiTheme="majorEastAsia" w:eastAsiaTheme="majorEastAsia" w:hAnsiTheme="majorEastAsia" w:hint="eastAsia"/>
                <w:spacing w:val="-32"/>
              </w:rPr>
              <w:t>1</w:t>
            </w:r>
            <w:r w:rsidRPr="00445893">
              <w:rPr>
                <w:rFonts w:asciiTheme="majorEastAsia" w:eastAsiaTheme="majorEastAsia" w:hAnsiTheme="majorEastAsia" w:cs="Times New Roman"/>
                <w:spacing w:val="-32"/>
              </w:rPr>
              <w:t>8</w:t>
            </w:r>
            <w:r w:rsidRPr="00445893">
              <w:rPr>
                <w:rFonts w:asciiTheme="majorEastAsia" w:eastAsiaTheme="majorEastAsia" w:hAnsiTheme="majorEastAsia" w:cs="ＭＳ 明朝" w:hint="eastAsia"/>
                <w:spacing w:val="-32"/>
              </w:rPr>
              <w:t>障発第</w:t>
            </w:r>
            <w:r w:rsidRPr="00445893">
              <w:rPr>
                <w:rFonts w:asciiTheme="majorEastAsia" w:eastAsiaTheme="majorEastAsia" w:hAnsiTheme="majorEastAsia" w:cs="Times New Roman"/>
                <w:spacing w:val="-32"/>
              </w:rPr>
              <w:t>1031001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⑩</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w:t>
            </w:r>
          </w:p>
          <w:p w:rsidR="0030152D" w:rsidRPr="00445893" w:rsidRDefault="0030152D" w:rsidP="00E42A79">
            <w:pPr>
              <w:pStyle w:val="a3"/>
              <w:rPr>
                <w:rFonts w:asciiTheme="majorEastAsia" w:eastAsiaTheme="majorEastAsia" w:hAnsiTheme="majorEastAsia"/>
                <w:spacing w:val="0"/>
              </w:rPr>
            </w:pPr>
          </w:p>
          <w:p w:rsidR="000472D9" w:rsidRPr="00BA59C4" w:rsidRDefault="000472D9" w:rsidP="000472D9">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平</w:t>
            </w:r>
            <w:r w:rsidRPr="00BA59C4">
              <w:rPr>
                <w:rFonts w:asciiTheme="majorEastAsia" w:eastAsiaTheme="majorEastAsia" w:hAnsiTheme="majorEastAsia" w:cs="Times New Roman"/>
                <w:spacing w:val="3"/>
                <w:u w:val="thick" w:color="FF0000"/>
              </w:rPr>
              <w:t>18</w:t>
            </w:r>
            <w:r w:rsidRPr="00BA59C4">
              <w:rPr>
                <w:rFonts w:asciiTheme="majorEastAsia" w:eastAsiaTheme="majorEastAsia" w:hAnsiTheme="majorEastAsia" w:cs="ＭＳ 明朝" w:hint="eastAsia"/>
                <w:spacing w:val="3"/>
                <w:u w:val="thick" w:color="FF0000"/>
              </w:rPr>
              <w:t>障発</w:t>
            </w:r>
          </w:p>
          <w:p w:rsidR="000472D9" w:rsidRPr="00BA59C4" w:rsidRDefault="000472D9" w:rsidP="000472D9">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第</w:t>
            </w:r>
            <w:r w:rsidRPr="00BA59C4">
              <w:rPr>
                <w:rFonts w:asciiTheme="majorEastAsia" w:eastAsiaTheme="majorEastAsia" w:hAnsiTheme="majorEastAsia" w:cs="Times New Roman"/>
                <w:spacing w:val="3"/>
                <w:u w:val="thick" w:color="FF0000"/>
              </w:rPr>
              <w:t>1031001</w:t>
            </w:r>
          </w:p>
          <w:p w:rsidR="000472D9" w:rsidRPr="00BA59C4" w:rsidRDefault="000472D9" w:rsidP="000472D9">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第</w:t>
            </w:r>
            <w:r w:rsidRPr="00BA59C4">
              <w:rPr>
                <w:rFonts w:asciiTheme="majorEastAsia" w:eastAsiaTheme="majorEastAsia" w:hAnsiTheme="majorEastAsia" w:hint="eastAsia"/>
                <w:spacing w:val="3"/>
                <w:u w:val="thick" w:color="FF0000"/>
              </w:rPr>
              <w:t>二</w:t>
            </w:r>
            <w:r w:rsidRPr="00BA59C4">
              <w:rPr>
                <w:rFonts w:asciiTheme="majorEastAsia" w:eastAsiaTheme="majorEastAsia" w:hAnsiTheme="majorEastAsia" w:cs="ＭＳ 明朝" w:hint="eastAsia"/>
                <w:spacing w:val="3"/>
                <w:u w:val="thick" w:color="FF0000"/>
              </w:rPr>
              <w:t>の</w:t>
            </w:r>
            <w:r w:rsidRPr="00BA59C4">
              <w:rPr>
                <w:rFonts w:asciiTheme="majorEastAsia" w:eastAsiaTheme="majorEastAsia" w:hAnsiTheme="majorEastAsia" w:cs="Times New Roman"/>
                <w:spacing w:val="3"/>
                <w:u w:val="thick" w:color="FF0000"/>
              </w:rPr>
              <w:t>2(1)</w:t>
            </w:r>
            <w:r w:rsidRPr="00BA59C4">
              <w:rPr>
                <w:rFonts w:asciiTheme="majorEastAsia" w:eastAsiaTheme="majorEastAsia" w:hAnsiTheme="majorEastAsia" w:cs="ＭＳ 明朝" w:hint="eastAsia"/>
                <w:spacing w:val="3"/>
                <w:u w:val="thick" w:color="FF0000"/>
              </w:rPr>
              <w:t>⑨</w:t>
            </w:r>
          </w:p>
          <w:p w:rsidR="000472D9" w:rsidRPr="00445893" w:rsidRDefault="000472D9" w:rsidP="000472D9">
            <w:pPr>
              <w:pStyle w:val="a3"/>
              <w:wordWrap/>
              <w:spacing w:line="240" w:lineRule="exact"/>
              <w:rPr>
                <w:rFonts w:asciiTheme="majorEastAsia" w:eastAsiaTheme="majorEastAsia" w:hAnsiTheme="majorEastAsia" w:cs="ＭＳ 明朝"/>
                <w:spacing w:val="3"/>
                <w:u w:val="single" w:color="FF0000"/>
              </w:rPr>
            </w:pPr>
            <w:r w:rsidRPr="00BA59C4">
              <w:rPr>
                <w:rFonts w:asciiTheme="majorEastAsia" w:eastAsiaTheme="majorEastAsia" w:hAnsiTheme="majorEastAsia" w:cs="ＭＳ 明朝" w:hint="eastAsia"/>
                <w:spacing w:val="3"/>
                <w:u w:val="thick" w:color="FF0000"/>
              </w:rPr>
              <w:t>（三）</w:t>
            </w:r>
          </w:p>
          <w:p w:rsidR="000472D9" w:rsidRPr="00445893" w:rsidRDefault="000472D9" w:rsidP="00E42A79">
            <w:pPr>
              <w:pStyle w:val="a3"/>
              <w:rPr>
                <w:rFonts w:asciiTheme="majorEastAsia" w:eastAsiaTheme="majorEastAsia" w:hAnsiTheme="majorEastAsia"/>
                <w:spacing w:val="0"/>
              </w:rPr>
            </w:pPr>
          </w:p>
        </w:tc>
      </w:tr>
      <w:tr w:rsidR="0030152D" w:rsidRPr="00445893" w:rsidTr="000472D9">
        <w:trPr>
          <w:cantSplit/>
          <w:trHeight w:hRule="exact" w:val="583"/>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w:lastRenderedPageBreak/>
              <mc:AlternateContent>
                <mc:Choice Requires="wps">
                  <w:drawing>
                    <wp:anchor distT="0" distB="0" distL="114300" distR="114300" simplePos="0" relativeHeight="251707392" behindDoc="0" locked="0" layoutInCell="0" allowOverlap="1" wp14:anchorId="7B353035" wp14:editId="42875C70">
                      <wp:simplePos x="0" y="0"/>
                      <wp:positionH relativeFrom="column">
                        <wp:posOffset>33020</wp:posOffset>
                      </wp:positionH>
                      <wp:positionV relativeFrom="paragraph">
                        <wp:posOffset>3175</wp:posOffset>
                      </wp:positionV>
                      <wp:extent cx="574548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77Tv3C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0472D9">
        <w:trPr>
          <w:cantSplit/>
          <w:trHeight w:hRule="exact" w:val="13616"/>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E76CF7">
            <w:pPr>
              <w:pStyle w:val="a3"/>
              <w:wordWrap/>
              <w:spacing w:line="240" w:lineRule="exact"/>
              <w:ind w:left="200" w:hangingChars="100" w:hanging="200"/>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0472D9" w:rsidRPr="00445893" w:rsidRDefault="000472D9" w:rsidP="00445893">
            <w:pPr>
              <w:overflowPunct w:val="0"/>
              <w:ind w:left="200" w:hangingChars="100" w:hanging="200"/>
              <w:textAlignment w:val="baseline"/>
              <w:rPr>
                <w:rFonts w:asciiTheme="majorEastAsia" w:eastAsiaTheme="majorEastAsia" w:hAnsiTheme="majorEastAsia" w:cs="ＭＳ 明朝"/>
                <w:color w:val="000000"/>
                <w:kern w:val="0"/>
                <w:sz w:val="20"/>
                <w:szCs w:val="20"/>
                <w:u w:val="single" w:color="FF0000"/>
              </w:rPr>
            </w:pPr>
          </w:p>
          <w:p w:rsidR="004C202B" w:rsidRPr="00445893" w:rsidRDefault="004C202B" w:rsidP="00445893">
            <w:pPr>
              <w:overflowPunct w:val="0"/>
              <w:ind w:left="200" w:hangingChars="100" w:hanging="200"/>
              <w:textAlignment w:val="baseline"/>
              <w:rPr>
                <w:rFonts w:asciiTheme="majorEastAsia" w:eastAsiaTheme="majorEastAsia" w:hAnsiTheme="majorEastAsia"/>
                <w:spacing w:val="3"/>
                <w:sz w:val="20"/>
                <w:szCs w:val="20"/>
              </w:rPr>
            </w:pPr>
            <w:r w:rsidRPr="00BA59C4">
              <w:rPr>
                <w:rFonts w:asciiTheme="majorEastAsia" w:eastAsiaTheme="majorEastAsia" w:hAnsiTheme="majorEastAsia" w:cs="ＭＳ 明朝" w:hint="eastAsia"/>
                <w:color w:val="000000"/>
                <w:kern w:val="0"/>
                <w:sz w:val="20"/>
                <w:szCs w:val="20"/>
                <w:u w:val="thick" w:color="FF0000"/>
              </w:rPr>
              <w:t xml:space="preserve">◎　居宅介護計画上基礎研修課程修了者等、重度訪問介護研修修了者又は旧外出介護研修修了者が派遣されることとされている場合に、事業所の事情によりそれ以外の従業者が派遣される場合 → </w:t>
            </w:r>
            <w:r w:rsidRPr="00BA59C4">
              <w:rPr>
                <w:rFonts w:asciiTheme="majorEastAsia" w:eastAsiaTheme="majorEastAsia" w:hAnsiTheme="majorEastAsia" w:cs="ＭＳ 明朝" w:hint="eastAsia"/>
                <w:color w:val="000000"/>
                <w:sz w:val="20"/>
                <w:szCs w:val="20"/>
                <w:u w:val="thick" w:color="FF0000"/>
              </w:rPr>
              <w:t>基礎研修課程修了者等、重度訪問介護研修修了者又は旧外出介護研修修了者が派遣される場合の単位</w:t>
            </w:r>
            <w:r w:rsidRPr="00445893">
              <w:rPr>
                <w:rFonts w:asciiTheme="majorEastAsia" w:eastAsiaTheme="majorEastAsia" w:hAnsiTheme="majorEastAsia" w:cs="ＭＳ 明朝" w:hint="eastAsia"/>
                <w:color w:val="000000"/>
                <w:sz w:val="20"/>
                <w:szCs w:val="20"/>
                <w:u w:val="single" w:color="FF0000"/>
              </w:rPr>
              <w:t>数</w:t>
            </w:r>
          </w:p>
          <w:p w:rsidR="004C202B" w:rsidRPr="00445893" w:rsidRDefault="004C202B" w:rsidP="00E42A79">
            <w:pPr>
              <w:pStyle w:val="a3"/>
              <w:wordWrap/>
              <w:spacing w:line="240" w:lineRule="exact"/>
              <w:rPr>
                <w:rFonts w:asciiTheme="majorEastAsia" w:eastAsiaTheme="majorEastAsia" w:hAnsiTheme="majorEastAsia"/>
                <w:spacing w:val="3"/>
              </w:rPr>
            </w:pP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指定居宅介護事業者等が「通院等乗降介助」を行う</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場合には，当該所定単位数を算定することとし，身体</w:t>
            </w:r>
          </w:p>
          <w:p w:rsidR="00E42A79" w:rsidRPr="00445893" w:rsidRDefault="00E42A79"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介護中心型，通院等介助の所定単位数は算定できない。</w:t>
            </w:r>
          </w:p>
          <w:p w:rsidR="00E42A79" w:rsidRPr="00445893" w:rsidRDefault="00E42A79"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当該所定単位数を算定するに当たっては，道路運送法（昭和</w:t>
            </w:r>
            <w:r w:rsidRPr="00445893">
              <w:rPr>
                <w:rFonts w:asciiTheme="majorEastAsia" w:eastAsiaTheme="majorEastAsia" w:hAnsiTheme="majorEastAsia" w:cs="Times New Roman"/>
                <w:spacing w:val="3"/>
              </w:rPr>
              <w:t>26</w:t>
            </w:r>
            <w:r w:rsidRPr="00445893">
              <w:rPr>
                <w:rFonts w:asciiTheme="majorEastAsia" w:eastAsiaTheme="majorEastAsia" w:hAnsiTheme="majorEastAsia" w:cs="ＭＳ 明朝" w:hint="eastAsia"/>
                <w:spacing w:val="3"/>
              </w:rPr>
              <w:t>年法律第</w:t>
            </w:r>
            <w:r w:rsidRPr="00445893">
              <w:rPr>
                <w:rFonts w:asciiTheme="majorEastAsia" w:eastAsiaTheme="majorEastAsia" w:hAnsiTheme="majorEastAsia" w:cs="Times New Roman"/>
                <w:spacing w:val="3"/>
              </w:rPr>
              <w:t>183</w:t>
            </w:r>
            <w:r w:rsidRPr="00445893">
              <w:rPr>
                <w:rFonts w:asciiTheme="majorEastAsia" w:eastAsiaTheme="majorEastAsia" w:hAnsiTheme="majorEastAsia" w:cs="ＭＳ 明朝" w:hint="eastAsia"/>
                <w:spacing w:val="3"/>
              </w:rPr>
              <w:t>号）等他の法令等に抵触しないよう留意すること。なお，移送行為そのもの，すなわち運転時間中は当該所定単位数の算定対象ではなく，移送に係る経費（運賃）は評価しない。</w:t>
            </w: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片道につき所定単位数を算定するものであり，乗車</w:t>
            </w:r>
          </w:p>
          <w:p w:rsidR="00E42A79" w:rsidRPr="00445893" w:rsidRDefault="00E42A79"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と降車のそれぞれについて区分して算定することはでない。</w:t>
            </w:r>
          </w:p>
          <w:p w:rsidR="0030152D" w:rsidRPr="00445893" w:rsidRDefault="0030152D"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複数の利用者に「通院等乗降介助」を行った場合で</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あって，乗降時に１人の利用者に対して１対１で行う</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場合には，それぞれ算定できるが，効率的なサービス</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の観点から移送時間を極小化すること。</w:t>
            </w:r>
          </w:p>
          <w:p w:rsidR="0030152D" w:rsidRPr="00445893" w:rsidRDefault="0030152D" w:rsidP="00AB41A7">
            <w:pPr>
              <w:pStyle w:val="a3"/>
              <w:wordWrap/>
              <w:spacing w:line="240" w:lineRule="exact"/>
              <w:rPr>
                <w:rFonts w:asciiTheme="majorEastAsia" w:eastAsiaTheme="majorEastAsia" w:hAnsiTheme="majorEastAsia" w:cs="ＭＳ 明朝"/>
                <w:spacing w:val="3"/>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サービス行為について，それぞれ具体的に介助する</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行為を要する。</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例えば，利用者の日常生活動作能力などの向上のた</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めに，移動時，転倒しないように側について歩き，介</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護は必要時だけで，事故がないように常に見守る場合</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は算定対象となるが，乗降時に車両内から見守るのみ</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では算定対象とならない。</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また，「自らの運転する車両への乗車又は降車の介</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助」に加えて，「乗車前若しくは降車後の屋内外にお</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ける移動等の介助」を行うか，又は，「通院先での受</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診等の手続，移動等の介助」を行う場合に算定対象と</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なるものであり，これらの移動等の介助又は受診等の</w:t>
            </w:r>
          </w:p>
          <w:p w:rsidR="0030152D" w:rsidRPr="00445893" w:rsidRDefault="0030152D" w:rsidP="00AB41A7">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手続を行わない場合には算定対象とならない。</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「通院等乗降介助」は，「自らの運転する車両への</w:t>
            </w:r>
          </w:p>
          <w:p w:rsidR="0030152D" w:rsidRPr="00445893" w:rsidRDefault="0030152D"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乗車又は降車の介助」，「乗車前若しくは降車後の屋内外における移動等の介助」及び「通院先での受診等の手続，移動等の介助」を一連のサービス行為として含むものであり，それぞれの行為によって細かく区分し，「通院等乗降介助」又は「通院等介助」として算定できない。例えば，通院等に伴いこれに関連して行われる，居室内での「声かけ・説明」・「病院等に行くための準備」や通院先等での「院内の移動等の介助」は，「通院等乗降介助」に含まれるものであり，別に「通院等介助」として算定できない。</w:t>
            </w:r>
          </w:p>
        </w:tc>
        <w:tc>
          <w:tcPr>
            <w:tcW w:w="1456" w:type="dxa"/>
            <w:tcBorders>
              <w:top w:val="nil"/>
              <w:left w:val="nil"/>
              <w:bottom w:val="single" w:sz="4" w:space="0" w:color="000000"/>
              <w:right w:val="single" w:sz="4" w:space="0" w:color="000000"/>
            </w:tcBorders>
          </w:tcPr>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4C202B" w:rsidRPr="00445893" w:rsidRDefault="004C202B" w:rsidP="00E42A79">
            <w:pPr>
              <w:pStyle w:val="a3"/>
              <w:wordWrap/>
              <w:spacing w:line="240" w:lineRule="exact"/>
              <w:rPr>
                <w:rFonts w:asciiTheme="majorEastAsia" w:eastAsiaTheme="majorEastAsia" w:hAnsiTheme="majorEastAsia" w:cs="ＭＳ 明朝"/>
                <w:spacing w:val="3"/>
              </w:rPr>
            </w:pPr>
          </w:p>
          <w:p w:rsidR="000472D9" w:rsidRPr="00445893" w:rsidRDefault="000472D9" w:rsidP="00E42A79">
            <w:pPr>
              <w:pStyle w:val="a3"/>
              <w:wordWrap/>
              <w:spacing w:line="240" w:lineRule="exact"/>
              <w:rPr>
                <w:rFonts w:asciiTheme="majorEastAsia" w:eastAsiaTheme="majorEastAsia" w:hAnsiTheme="majorEastAsia" w:cs="ＭＳ 明朝"/>
                <w:spacing w:val="3"/>
              </w:rPr>
            </w:pPr>
          </w:p>
          <w:p w:rsidR="000472D9" w:rsidRPr="00445893" w:rsidRDefault="000472D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⑥</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E42A79" w:rsidRPr="00445893" w:rsidRDefault="00E42A79" w:rsidP="00E42A79">
            <w:pPr>
              <w:pStyle w:val="a3"/>
              <w:wordWrap/>
              <w:spacing w:line="240" w:lineRule="exact"/>
              <w:rPr>
                <w:rFonts w:asciiTheme="majorEastAsia" w:eastAsiaTheme="majorEastAsia" w:hAnsiTheme="majorEastAsia"/>
                <w:spacing w:val="0"/>
              </w:rPr>
            </w:pPr>
          </w:p>
          <w:p w:rsidR="00E42A79" w:rsidRPr="00445893" w:rsidRDefault="00E42A79" w:rsidP="00E42A79">
            <w:pPr>
              <w:pStyle w:val="a3"/>
              <w:wordWrap/>
              <w:spacing w:line="240" w:lineRule="exact"/>
              <w:rPr>
                <w:rFonts w:asciiTheme="majorEastAsia" w:eastAsiaTheme="majorEastAsia" w:hAnsiTheme="majorEastAsia"/>
                <w:spacing w:val="0"/>
              </w:rPr>
            </w:pPr>
          </w:p>
          <w:p w:rsidR="00E42A79" w:rsidRPr="00445893" w:rsidRDefault="00E42A79" w:rsidP="00E42A79">
            <w:pPr>
              <w:pStyle w:val="a3"/>
              <w:wordWrap/>
              <w:spacing w:line="240" w:lineRule="exact"/>
              <w:rPr>
                <w:rFonts w:asciiTheme="majorEastAsia" w:eastAsiaTheme="majorEastAsia" w:hAnsiTheme="majorEastAsia"/>
                <w:spacing w:val="0"/>
              </w:rPr>
            </w:pPr>
          </w:p>
          <w:p w:rsidR="00E42A79" w:rsidRPr="00445893" w:rsidRDefault="00E42A79" w:rsidP="00E42A79">
            <w:pPr>
              <w:pStyle w:val="a3"/>
              <w:wordWrap/>
              <w:spacing w:line="240" w:lineRule="exact"/>
              <w:rPr>
                <w:rFonts w:asciiTheme="majorEastAsia" w:eastAsiaTheme="majorEastAsia" w:hAnsiTheme="majorEastAsia"/>
                <w:spacing w:val="0"/>
              </w:rPr>
            </w:pP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障発第</w:t>
            </w:r>
          </w:p>
          <w:p w:rsidR="00E42A79" w:rsidRPr="00445893" w:rsidRDefault="00E42A79" w:rsidP="00E42A79">
            <w:pPr>
              <w:pStyle w:val="a3"/>
              <w:wordWrap/>
              <w:spacing w:line="240" w:lineRule="exact"/>
              <w:rPr>
                <w:rFonts w:asciiTheme="majorEastAsia" w:eastAsiaTheme="majorEastAsia" w:hAnsiTheme="majorEastAsia" w:cs="Times New Roman"/>
                <w:spacing w:val="3"/>
              </w:rPr>
            </w:pPr>
            <w:r w:rsidRPr="00445893">
              <w:rPr>
                <w:rFonts w:asciiTheme="majorEastAsia" w:eastAsiaTheme="majorEastAsia" w:hAnsiTheme="majorEastAsia" w:cs="Times New Roman"/>
                <w:spacing w:val="3"/>
              </w:rPr>
              <w:t>1031001</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⑥</w:t>
            </w:r>
          </w:p>
          <w:p w:rsidR="00E42A79" w:rsidRPr="00445893" w:rsidRDefault="00E42A79" w:rsidP="00E42A79">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w:t>
            </w:r>
          </w:p>
          <w:p w:rsidR="0030152D" w:rsidRPr="00445893" w:rsidRDefault="0030152D" w:rsidP="00AB41A7">
            <w:pPr>
              <w:pStyle w:val="a3"/>
              <w:wordWrap/>
              <w:spacing w:line="240" w:lineRule="exact"/>
              <w:rPr>
                <w:rFonts w:asciiTheme="majorEastAsia" w:eastAsiaTheme="majorEastAsia" w:hAnsiTheme="majorEastAsia" w:cs="ＭＳ 明朝"/>
                <w:spacing w:val="3"/>
              </w:rPr>
            </w:pPr>
          </w:p>
          <w:p w:rsidR="00E42A79" w:rsidRPr="00445893" w:rsidRDefault="00E42A79" w:rsidP="00AB41A7">
            <w:pPr>
              <w:pStyle w:val="a3"/>
              <w:wordWrap/>
              <w:spacing w:line="240" w:lineRule="exact"/>
              <w:rPr>
                <w:rFonts w:asciiTheme="majorEastAsia" w:eastAsiaTheme="majorEastAsia" w:hAnsiTheme="majorEastAsia" w:cs="ＭＳ 明朝"/>
                <w:spacing w:val="3"/>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⑥</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w:t>
            </w:r>
          </w:p>
          <w:p w:rsidR="0030152D" w:rsidRPr="00445893" w:rsidRDefault="0030152D" w:rsidP="00AB41A7">
            <w:pPr>
              <w:pStyle w:val="a3"/>
              <w:wordWrap/>
              <w:spacing w:line="240" w:lineRule="exact"/>
              <w:rPr>
                <w:rFonts w:asciiTheme="majorEastAsia" w:eastAsiaTheme="majorEastAsia" w:hAnsiTheme="majorEastAsia" w:cs="ＭＳ 明朝"/>
                <w:spacing w:val="3"/>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⑥</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（四）</w:t>
            </w: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⑥</w:t>
            </w:r>
          </w:p>
          <w:p w:rsidR="0030152D" w:rsidRPr="00445893" w:rsidRDefault="0030152D" w:rsidP="00AB41A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（五）</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24"/>
        <w:gridCol w:w="52"/>
        <w:gridCol w:w="5564"/>
        <w:gridCol w:w="52"/>
        <w:gridCol w:w="1404"/>
        <w:gridCol w:w="52"/>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09440" behindDoc="0" locked="0" layoutInCell="0" allowOverlap="1" wp14:anchorId="5DF1FFD7" wp14:editId="27F0BC11">
                      <wp:simplePos x="0" y="0"/>
                      <wp:positionH relativeFrom="column">
                        <wp:posOffset>33020</wp:posOffset>
                      </wp:positionH>
                      <wp:positionV relativeFrom="paragraph">
                        <wp:posOffset>3175</wp:posOffset>
                      </wp:positionV>
                      <wp:extent cx="574548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6mdzTCECAABdBAAADgAAAAAAAAAAAAAAAAAuAgAAZHJzL2Uyb0RvYy54bWxQSwECLQAU&#10;AAYACAAAACEAEegYctcAAAADAQAADwAAAAAAAAAAAAAAAAB7BAAAZHJzL2Rvd25yZXYueG1sUEsF&#10;BgAAAAAEAAQA8wAAAH8FAAAAAA==&#10;" o:allowincell="f" strokeweight=".5pt"/>
                  </w:pict>
                </mc:Fallback>
              </mc:AlternateContent>
            </w:r>
          </w:p>
        </w:tc>
        <w:tc>
          <w:tcPr>
            <w:tcW w:w="1976" w:type="dxa"/>
            <w:gridSpan w:val="2"/>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gridSpan w:val="2"/>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B659AC">
        <w:trPr>
          <w:cantSplit/>
          <w:trHeight w:hRule="exact" w:val="13617"/>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gridSpan w:val="2"/>
            <w:tcBorders>
              <w:top w:val="nil"/>
              <w:left w:val="single" w:sz="4" w:space="0" w:color="000000"/>
              <w:bottom w:val="single" w:sz="4" w:space="0" w:color="000000"/>
              <w:right w:val="single" w:sz="4" w:space="0" w:color="000000"/>
            </w:tcBorders>
          </w:tcPr>
          <w:p w:rsidR="0030152D" w:rsidRPr="00445893" w:rsidRDefault="0030152D" w:rsidP="005C43CF">
            <w:pPr>
              <w:pStyle w:val="a3"/>
              <w:wordWrap/>
              <w:spacing w:before="100"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E42A79" w:rsidRPr="00445893" w:rsidRDefault="00E42A79"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F9331C" w:rsidRPr="00445893" w:rsidRDefault="00F9331C" w:rsidP="005C43CF">
            <w:pPr>
              <w:pStyle w:val="a3"/>
              <w:wordWrap/>
              <w:spacing w:line="240" w:lineRule="exact"/>
              <w:rPr>
                <w:rFonts w:asciiTheme="majorEastAsia" w:eastAsiaTheme="majorEastAsia" w:hAnsiTheme="majorEastAsia"/>
                <w:spacing w:val="0"/>
              </w:rPr>
            </w:pPr>
          </w:p>
          <w:p w:rsidR="00DC1706" w:rsidRPr="00BA59C4" w:rsidRDefault="00DC1706" w:rsidP="00EF679B">
            <w:pPr>
              <w:overflowPunct w:val="0"/>
              <w:ind w:left="20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hint="eastAsia"/>
                <w:sz w:val="20"/>
                <w:szCs w:val="20"/>
                <w:u w:val="thick" w:color="FF0000"/>
              </w:rPr>
              <w:t>(9-2)</w:t>
            </w:r>
            <w:r w:rsidRPr="00BA59C4">
              <w:rPr>
                <w:rFonts w:asciiTheme="majorEastAsia" w:eastAsiaTheme="majorEastAsia" w:hAnsiTheme="majorEastAsia" w:cs="ＭＳ 明朝" w:hint="eastAsia"/>
                <w:color w:val="000000"/>
                <w:kern w:val="0"/>
                <w:sz w:val="20"/>
                <w:szCs w:val="20"/>
                <w:u w:val="thick" w:color="FF0000"/>
              </w:rPr>
              <w:t xml:space="preserve"> 初任者研修課程修了者のサービス提供責任者に対する評価の減算</w:t>
            </w:r>
          </w:p>
          <w:p w:rsidR="0030152D" w:rsidRPr="00445893" w:rsidRDefault="0030152D" w:rsidP="00DC1706">
            <w:pPr>
              <w:pStyle w:val="a3"/>
              <w:wordWrap/>
              <w:spacing w:line="240" w:lineRule="exact"/>
              <w:ind w:left="200" w:hangingChars="100" w:hanging="200"/>
              <w:rPr>
                <w:rFonts w:asciiTheme="majorEastAsia" w:eastAsiaTheme="majorEastAsia" w:hAnsiTheme="majorEastAsia"/>
                <w:spacing w:val="0"/>
                <w:u w:val="single" w:color="FF0000"/>
              </w:rPr>
            </w:pPr>
          </w:p>
          <w:p w:rsidR="00DC1706" w:rsidRPr="00445893" w:rsidRDefault="00DC1706" w:rsidP="00DC1706">
            <w:pPr>
              <w:pStyle w:val="a3"/>
              <w:wordWrap/>
              <w:spacing w:line="240" w:lineRule="exact"/>
              <w:ind w:left="200" w:hangingChars="100" w:hanging="200"/>
              <w:rPr>
                <w:rFonts w:asciiTheme="majorEastAsia" w:eastAsiaTheme="majorEastAsia" w:hAnsiTheme="majorEastAsia"/>
                <w:spacing w:val="0"/>
                <w:u w:val="single" w:color="FF0000"/>
              </w:rPr>
            </w:pPr>
          </w:p>
          <w:p w:rsidR="00DC1706" w:rsidRPr="00445893" w:rsidRDefault="00DC1706" w:rsidP="00DC1706">
            <w:pPr>
              <w:pStyle w:val="a3"/>
              <w:wordWrap/>
              <w:spacing w:line="240" w:lineRule="exact"/>
              <w:ind w:left="200" w:hangingChars="100" w:hanging="200"/>
              <w:rPr>
                <w:rFonts w:asciiTheme="majorEastAsia" w:eastAsiaTheme="majorEastAsia" w:hAnsiTheme="majorEastAsia"/>
                <w:spacing w:val="0"/>
                <w:u w:val="single" w:color="FF0000"/>
              </w:rPr>
            </w:pPr>
          </w:p>
          <w:p w:rsidR="004C202B" w:rsidRPr="00445893" w:rsidRDefault="004C202B" w:rsidP="00DC1706">
            <w:pPr>
              <w:pStyle w:val="a3"/>
              <w:wordWrap/>
              <w:spacing w:line="240" w:lineRule="exact"/>
              <w:ind w:left="200" w:hangingChars="100" w:hanging="200"/>
              <w:rPr>
                <w:rFonts w:asciiTheme="majorEastAsia" w:eastAsiaTheme="majorEastAsia" w:hAnsiTheme="majorEastAsia"/>
                <w:spacing w:val="0"/>
                <w:u w:val="single" w:color="FF0000"/>
              </w:rPr>
            </w:pPr>
          </w:p>
          <w:p w:rsidR="004C202B" w:rsidRPr="00445893" w:rsidRDefault="004C202B" w:rsidP="00DC1706">
            <w:pPr>
              <w:pStyle w:val="a3"/>
              <w:wordWrap/>
              <w:spacing w:line="240" w:lineRule="exact"/>
              <w:ind w:left="200" w:hangingChars="100" w:hanging="200"/>
              <w:rPr>
                <w:rFonts w:asciiTheme="majorEastAsia" w:eastAsiaTheme="majorEastAsia" w:hAnsiTheme="majorEastAsia"/>
                <w:spacing w:val="0"/>
                <w:u w:val="single" w:color="FF0000"/>
              </w:rPr>
            </w:pPr>
          </w:p>
          <w:p w:rsidR="004C202B" w:rsidRPr="00445893" w:rsidRDefault="004C202B" w:rsidP="00DC1706">
            <w:pPr>
              <w:pStyle w:val="a3"/>
              <w:wordWrap/>
              <w:spacing w:line="240" w:lineRule="exact"/>
              <w:ind w:left="200" w:hangingChars="100" w:hanging="200"/>
              <w:rPr>
                <w:rFonts w:asciiTheme="majorEastAsia" w:eastAsiaTheme="majorEastAsia" w:hAnsiTheme="majorEastAsia"/>
                <w:spacing w:val="0"/>
                <w:u w:val="single" w:color="FF0000"/>
              </w:rPr>
            </w:pPr>
          </w:p>
          <w:p w:rsidR="004C202B" w:rsidRPr="00445893" w:rsidRDefault="004C202B" w:rsidP="00DC1706">
            <w:pPr>
              <w:pStyle w:val="a3"/>
              <w:wordWrap/>
              <w:spacing w:line="240" w:lineRule="exact"/>
              <w:ind w:left="200" w:hangingChars="100" w:hanging="200"/>
              <w:rPr>
                <w:rFonts w:asciiTheme="majorEastAsia" w:eastAsiaTheme="majorEastAsia" w:hAnsiTheme="majorEastAsia"/>
                <w:spacing w:val="0"/>
                <w:u w:val="single" w:color="FF0000"/>
              </w:rPr>
            </w:pPr>
          </w:p>
          <w:p w:rsidR="00DC1706" w:rsidRPr="00445893" w:rsidRDefault="00DC1706" w:rsidP="004148CB">
            <w:pPr>
              <w:overflowPunct w:val="0"/>
              <w:textAlignment w:val="baseline"/>
              <w:rPr>
                <w:rFonts w:asciiTheme="majorEastAsia" w:eastAsiaTheme="majorEastAsia" w:hAnsiTheme="majorEastAsia"/>
                <w:sz w:val="20"/>
                <w:szCs w:val="20"/>
              </w:rPr>
            </w:pPr>
          </w:p>
        </w:tc>
        <w:tc>
          <w:tcPr>
            <w:tcW w:w="5616" w:type="dxa"/>
            <w:gridSpan w:val="2"/>
            <w:tcBorders>
              <w:top w:val="nil"/>
              <w:left w:val="nil"/>
              <w:bottom w:val="single" w:sz="4" w:space="0" w:color="000000"/>
              <w:right w:val="single" w:sz="4" w:space="0" w:color="000000"/>
            </w:tcBorders>
          </w:tcPr>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なお，同一の事業所において，１人の利用者に対し</w:t>
            </w:r>
          </w:p>
          <w:p w:rsidR="004C202B" w:rsidRPr="00445893" w:rsidRDefault="004C202B"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て複数の居宅介護従業者が交代して「通院等乗降介助」を行った場合も，１回の「通院等乗降介助」として算定し，居宅介護従業者ごとに細かく区分して算定できない。</w:t>
            </w:r>
          </w:p>
          <w:p w:rsidR="004C202B" w:rsidRPr="00445893" w:rsidRDefault="004C202B" w:rsidP="004C202B">
            <w:pPr>
              <w:pStyle w:val="a3"/>
              <w:wordWrap/>
              <w:spacing w:line="240" w:lineRule="exact"/>
              <w:ind w:left="400" w:hangingChars="200" w:hanging="400"/>
              <w:rPr>
                <w:rFonts w:asciiTheme="majorEastAsia" w:eastAsiaTheme="majorEastAsia" w:hAnsiTheme="majorEastAsia"/>
                <w:spacing w:val="0"/>
              </w:rPr>
            </w:pP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「通院等乗降介助」を算定するに当たっては，適切</w:t>
            </w: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なアセスメントを通じて，生活全般の解決すべき課題</w:t>
            </w: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に対応した様々なサービス内容の一つとして，総合的</w:t>
            </w:r>
          </w:p>
          <w:p w:rsidR="004C202B" w:rsidRPr="00445893" w:rsidRDefault="004C202B"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な援助の一環としてあらかじめ居宅介護計画に位置付けられている必要がある。</w:t>
            </w:r>
          </w:p>
          <w:p w:rsidR="004C202B" w:rsidRPr="00445893" w:rsidRDefault="004C202B" w:rsidP="004C202B">
            <w:pPr>
              <w:pStyle w:val="a3"/>
              <w:wordWrap/>
              <w:spacing w:line="240" w:lineRule="exact"/>
              <w:ind w:left="400" w:hangingChars="200" w:hanging="400"/>
              <w:rPr>
                <w:rFonts w:asciiTheme="majorEastAsia" w:eastAsiaTheme="majorEastAsia" w:hAnsiTheme="majorEastAsia"/>
                <w:spacing w:val="0"/>
              </w:rPr>
            </w:pP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「通院等乗降介助」と「通院等介助（身体介護が伴</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う場合」の区分</w:t>
            </w:r>
          </w:p>
          <w:p w:rsidR="00E42A79" w:rsidRPr="00445893" w:rsidRDefault="00E42A79" w:rsidP="00E5791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「通院等乗降介助」を行うことの前後に連続して相　　</w:t>
            </w:r>
            <w:bookmarkStart w:id="0" w:name="_GoBack"/>
            <w:bookmarkEnd w:id="0"/>
            <w:r w:rsidRPr="00445893">
              <w:rPr>
                <w:rFonts w:asciiTheme="majorEastAsia" w:eastAsiaTheme="majorEastAsia" w:hAnsiTheme="majorEastAsia" w:cs="ＭＳ 明朝" w:hint="eastAsia"/>
                <w:spacing w:val="3"/>
              </w:rPr>
              <w:t>当の所要時間（</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分～</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程度以上）を要しかつ手間のかかる身体介護を行う場合には，その所要時間に応じた「通院等介助（身体介護を伴う場合）」の所定単位数を算定できる。この場合には，「通院等乗降介助」の所定単位数は算定できない。</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（例）</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（乗車の介助の前に連続して）寝たきりの利用</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者の更衣介助や排泄介助をした後，ベッドから車</w:t>
            </w:r>
          </w:p>
          <w:p w:rsidR="00E42A79" w:rsidRPr="00445893" w:rsidRDefault="00E42A79" w:rsidP="00E42A79">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いすへ移乗介助し，車いすを押して自動車へ移動</w:t>
            </w:r>
          </w:p>
          <w:p w:rsidR="00E42A79" w:rsidRPr="00445893" w:rsidRDefault="00E42A79" w:rsidP="00E42A79">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介助する場合。</w:t>
            </w:r>
          </w:p>
          <w:p w:rsidR="00F9331C" w:rsidRPr="00445893" w:rsidRDefault="00F9331C" w:rsidP="00F9331C">
            <w:pPr>
              <w:pStyle w:val="a3"/>
              <w:wordWrap/>
              <w:spacing w:line="240" w:lineRule="exact"/>
              <w:rPr>
                <w:rFonts w:asciiTheme="majorEastAsia" w:eastAsiaTheme="majorEastAsia" w:hAnsiTheme="majorEastAsia" w:cs="ＭＳ 明朝"/>
                <w:spacing w:val="3"/>
              </w:rPr>
            </w:pPr>
          </w:p>
          <w:p w:rsidR="00F9331C" w:rsidRPr="00445893" w:rsidRDefault="0030152D"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00F9331C" w:rsidRPr="00445893">
              <w:rPr>
                <w:rFonts w:asciiTheme="majorEastAsia" w:eastAsiaTheme="majorEastAsia" w:hAnsiTheme="majorEastAsia" w:hint="eastAsia"/>
                <w:spacing w:val="3"/>
              </w:rPr>
              <w:t>◎</w:t>
            </w:r>
            <w:r w:rsidR="00F9331C" w:rsidRPr="00445893">
              <w:rPr>
                <w:rFonts w:asciiTheme="majorEastAsia" w:eastAsiaTheme="majorEastAsia" w:hAnsiTheme="majorEastAsia" w:cs="ＭＳ 明朝" w:hint="eastAsia"/>
                <w:spacing w:val="3"/>
              </w:rPr>
              <w:t xml:space="preserve">　「通院等乗降介助」等と「身体介護中心型」の区分</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「通院等乗降介助」又は「通院等介助（身体介護を伴</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う場合）」を行うことの前後において，居宅における</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外出に直接関連しない身体介護（入浴介助，食事介助</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など）に</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分～１時間以上を要しかつ当該身体介護が</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中心である場合には，これらを通算した所要時間に応</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じた「身体介護中心型」の所定単位数を算定できる。</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この場合には，「通院等乗降介助」及び「通院等介</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助（身体介護を伴う場合）」の所定単位数は算定でき</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ない。なお，本取扱いは，「通院等介助（身体介護を</w:t>
            </w:r>
          </w:p>
          <w:p w:rsidR="00F9331C" w:rsidRPr="00445893" w:rsidRDefault="00F9331C" w:rsidP="00F9331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伴わない場合）」の対象者には適用しない。</w:t>
            </w: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375BE5" w:rsidRPr="00BA59C4" w:rsidRDefault="00375BE5" w:rsidP="00445893">
            <w:pPr>
              <w:overflowPunct w:val="0"/>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明朝" w:hint="eastAsia"/>
                <w:color w:val="000000"/>
                <w:kern w:val="0"/>
                <w:sz w:val="20"/>
                <w:szCs w:val="20"/>
                <w:u w:val="thick" w:color="FF0000"/>
              </w:rPr>
              <w:t>別に厚生労働大臣が定める者をサービス提供責任者として配置している指定居宅介護事業所等において、当該サービス提供責任者が作成した居宅介護計画に基づいて指定居宅介護等を行う場合は、１回につき所定単位数の</w:t>
            </w:r>
            <w:r w:rsidRPr="00BA59C4">
              <w:rPr>
                <w:rFonts w:asciiTheme="majorEastAsia" w:eastAsiaTheme="majorEastAsia" w:hAnsiTheme="majorEastAsia" w:cs="ＭＳ明朝"/>
                <w:color w:val="000000"/>
                <w:kern w:val="0"/>
                <w:sz w:val="20"/>
                <w:szCs w:val="20"/>
                <w:u w:val="thick" w:color="FF0000"/>
              </w:rPr>
              <w:t>100</w:t>
            </w:r>
            <w:r w:rsidRPr="00BA59C4">
              <w:rPr>
                <w:rFonts w:asciiTheme="majorEastAsia" w:eastAsiaTheme="majorEastAsia" w:hAnsiTheme="majorEastAsia" w:cs="ＭＳ明朝" w:hint="eastAsia"/>
                <w:color w:val="000000"/>
                <w:kern w:val="0"/>
                <w:sz w:val="20"/>
                <w:szCs w:val="20"/>
                <w:u w:val="thick" w:color="FF0000"/>
              </w:rPr>
              <w:t>分の</w:t>
            </w:r>
            <w:r w:rsidRPr="00BA59C4">
              <w:rPr>
                <w:rFonts w:asciiTheme="majorEastAsia" w:eastAsiaTheme="majorEastAsia" w:hAnsiTheme="majorEastAsia" w:cs="ＭＳ明朝"/>
                <w:color w:val="000000"/>
                <w:kern w:val="0"/>
                <w:sz w:val="20"/>
                <w:szCs w:val="20"/>
                <w:u w:val="thick" w:color="FF0000"/>
              </w:rPr>
              <w:t>90</w:t>
            </w:r>
            <w:r w:rsidRPr="00BA59C4">
              <w:rPr>
                <w:rFonts w:asciiTheme="majorEastAsia" w:eastAsiaTheme="majorEastAsia" w:hAnsiTheme="majorEastAsia" w:cs="ＭＳ明朝" w:hint="eastAsia"/>
                <w:color w:val="000000"/>
                <w:kern w:val="0"/>
                <w:sz w:val="20"/>
                <w:szCs w:val="20"/>
                <w:u w:val="thick" w:color="FF0000"/>
              </w:rPr>
              <w:t>に相当する単位数を算定しているか。</w:t>
            </w:r>
          </w:p>
          <w:p w:rsidR="0030152D" w:rsidRPr="00BA59C4" w:rsidRDefault="00375BE5" w:rsidP="00375BE5">
            <w:pPr>
              <w:pStyle w:val="a3"/>
              <w:rPr>
                <w:rFonts w:asciiTheme="majorEastAsia" w:eastAsiaTheme="majorEastAsia" w:hAnsiTheme="majorEastAsia"/>
                <w:spacing w:val="0"/>
                <w:u w:val="thick" w:color="FF0000"/>
              </w:rPr>
            </w:pPr>
            <w:r w:rsidRPr="00BA59C4">
              <w:rPr>
                <w:rFonts w:asciiTheme="majorEastAsia" w:eastAsiaTheme="majorEastAsia" w:hAnsiTheme="majorEastAsia"/>
                <w:spacing w:val="0"/>
                <w:u w:val="thick" w:color="FF0000"/>
              </w:rPr>
              <w:t xml:space="preserve"> </w:t>
            </w:r>
          </w:p>
          <w:p w:rsidR="00375BE5" w:rsidRPr="00BA59C4" w:rsidRDefault="00375BE5" w:rsidP="00445893">
            <w:pPr>
              <w:overflowPunct w:val="0"/>
              <w:ind w:leftChars="100" w:left="410" w:hangingChars="100" w:hanging="200"/>
              <w:jc w:val="left"/>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　居宅介護職員初任者研修課程修了者であるサービス提供責任者が作成した居宅介護計画に基づき、居宅介護を提供した場合の取扱いについて</w:t>
            </w:r>
            <w:r w:rsidRPr="00BA59C4">
              <w:rPr>
                <w:rFonts w:asciiTheme="majorEastAsia" w:eastAsiaTheme="majorEastAsia" w:hAnsiTheme="majorEastAsia" w:cs="ＭＳ 明朝"/>
                <w:color w:val="000000"/>
                <w:kern w:val="0"/>
                <w:sz w:val="20"/>
                <w:szCs w:val="20"/>
                <w:u w:val="thick" w:color="FF0000"/>
              </w:rPr>
              <w:t xml:space="preserve"> </w:t>
            </w:r>
          </w:p>
          <w:p w:rsidR="00375BE5" w:rsidRPr="00445893" w:rsidRDefault="00375BE5" w:rsidP="00445893">
            <w:pPr>
              <w:pStyle w:val="a3"/>
              <w:ind w:leftChars="200" w:left="420" w:firstLineChars="100" w:firstLine="200"/>
              <w:rPr>
                <w:rFonts w:asciiTheme="majorEastAsia" w:eastAsiaTheme="majorEastAsia" w:hAnsiTheme="majorEastAsia"/>
                <w:spacing w:val="0"/>
              </w:rPr>
            </w:pPr>
            <w:r w:rsidRPr="00BA59C4">
              <w:rPr>
                <w:rFonts w:asciiTheme="majorEastAsia" w:eastAsiaTheme="majorEastAsia" w:hAnsiTheme="majorEastAsia" w:cs="ＭＳ 明朝" w:hint="eastAsia"/>
                <w:color w:val="000000"/>
                <w:spacing w:val="0"/>
                <w:u w:val="thick" w:color="FF0000"/>
              </w:rPr>
              <w:t>「障害者の日常生活及び社会生活を総合的に支援するための法律に基づく指定障害福祉サービスの事業等の人員、設備及び運営に関する基準について」（平成</w:t>
            </w:r>
            <w:r w:rsidRPr="00BA59C4">
              <w:rPr>
                <w:rFonts w:asciiTheme="majorEastAsia" w:eastAsiaTheme="majorEastAsia" w:hAnsiTheme="majorEastAsia" w:cs="ＭＳ 明朝"/>
                <w:color w:val="000000"/>
                <w:spacing w:val="0"/>
                <w:u w:val="thick" w:color="FF0000"/>
              </w:rPr>
              <w:t>1</w:t>
            </w:r>
            <w:r w:rsidRPr="00BA59C4">
              <w:rPr>
                <w:rFonts w:asciiTheme="majorEastAsia" w:eastAsiaTheme="majorEastAsia" w:hAnsiTheme="majorEastAsia" w:cs="ＭＳ 明朝"/>
                <w:color w:val="000000"/>
                <w:u w:val="thick" w:color="FF0000"/>
              </w:rPr>
              <w:t>8</w:t>
            </w:r>
            <w:r w:rsidRPr="00BA59C4">
              <w:rPr>
                <w:rFonts w:asciiTheme="majorEastAsia" w:eastAsiaTheme="majorEastAsia" w:hAnsiTheme="majorEastAsia" w:cs="ＭＳ 明朝" w:hint="eastAsia"/>
                <w:color w:val="000000"/>
                <w:u w:val="thick" w:color="FF0000"/>
              </w:rPr>
              <w:t>年</w:t>
            </w:r>
            <w:r w:rsidRPr="00BA59C4">
              <w:rPr>
                <w:rFonts w:asciiTheme="majorEastAsia" w:eastAsiaTheme="majorEastAsia" w:hAnsiTheme="majorEastAsia" w:cs="ＭＳ 明朝"/>
                <w:color w:val="000000"/>
                <w:u w:val="thick" w:color="FF0000"/>
              </w:rPr>
              <w:t>12</w:t>
            </w:r>
            <w:r w:rsidRPr="00BA59C4">
              <w:rPr>
                <w:rFonts w:asciiTheme="majorEastAsia" w:eastAsiaTheme="majorEastAsia" w:hAnsiTheme="majorEastAsia" w:cs="ＭＳ 明朝" w:hint="eastAsia"/>
                <w:color w:val="000000"/>
                <w:u w:val="thick" w:color="FF0000"/>
              </w:rPr>
              <w:t>月６日付け障発第</w:t>
            </w:r>
            <w:r w:rsidRPr="00BA59C4">
              <w:rPr>
                <w:rFonts w:asciiTheme="majorEastAsia" w:eastAsiaTheme="majorEastAsia" w:hAnsiTheme="majorEastAsia" w:cs="ＭＳ 明朝"/>
                <w:color w:val="000000"/>
                <w:u w:val="thick" w:color="FF0000"/>
              </w:rPr>
              <w:t>1206001</w:t>
            </w:r>
            <w:r w:rsidRPr="00BA59C4">
              <w:rPr>
                <w:rFonts w:asciiTheme="majorEastAsia" w:eastAsiaTheme="majorEastAsia" w:hAnsiTheme="majorEastAsia" w:cs="ＭＳ 明朝" w:hint="eastAsia"/>
                <w:color w:val="000000"/>
                <w:u w:val="thick" w:color="FF0000"/>
              </w:rPr>
              <w:t>号厚生労働省社会・援護局障害保健福祉部長通知）の第三の１の（２）の④において、「居宅介護職員初任者研修課程の研修を修了し</w:t>
            </w:r>
            <w:r w:rsidR="00E0364D" w:rsidRPr="00BA59C4">
              <w:rPr>
                <w:rFonts w:asciiTheme="majorEastAsia" w:eastAsiaTheme="majorEastAsia" w:hAnsiTheme="majorEastAsia" w:cs="ＭＳ 明朝" w:hint="eastAsia"/>
                <w:color w:val="000000"/>
                <w:u w:val="thick" w:color="FF0000"/>
              </w:rPr>
              <w:t>た者であって、３年以上介護等の業務に従事したものをサービス提供責任者とする取扱いは暫定的なものである。」とされてお</w:t>
            </w:r>
            <w:r w:rsidR="00BA59C4">
              <w:rPr>
                <w:rFonts w:asciiTheme="majorEastAsia" w:eastAsiaTheme="majorEastAsia" w:hAnsiTheme="majorEastAsia" w:cs="ＭＳ 明朝" w:hint="eastAsia"/>
                <w:color w:val="000000"/>
                <w:u w:val="thick" w:color="FF0000"/>
              </w:rPr>
              <w:t>り、サービス提供責任者の質の向上を図る観点から、将来に向け</w:t>
            </w:r>
          </w:p>
        </w:tc>
        <w:tc>
          <w:tcPr>
            <w:tcW w:w="1456" w:type="dxa"/>
            <w:gridSpan w:val="2"/>
            <w:tcBorders>
              <w:top w:val="nil"/>
              <w:left w:val="nil"/>
              <w:bottom w:val="single" w:sz="4" w:space="0" w:color="000000"/>
              <w:right w:val="single" w:sz="4" w:space="0" w:color="000000"/>
            </w:tcBorders>
          </w:tcPr>
          <w:p w:rsidR="004C202B" w:rsidRPr="00445893" w:rsidRDefault="004C202B" w:rsidP="004C202B">
            <w:pPr>
              <w:pStyle w:val="a3"/>
              <w:wordWrap/>
              <w:spacing w:line="240" w:lineRule="exact"/>
              <w:rPr>
                <w:rFonts w:asciiTheme="majorEastAsia" w:eastAsiaTheme="majorEastAsia" w:hAnsiTheme="majorEastAsia" w:cs="ＭＳ 明朝"/>
                <w:spacing w:val="3"/>
              </w:rPr>
            </w:pPr>
          </w:p>
          <w:p w:rsidR="004C202B" w:rsidRPr="00445893" w:rsidRDefault="004C202B" w:rsidP="004C202B">
            <w:pPr>
              <w:pStyle w:val="a3"/>
              <w:wordWrap/>
              <w:spacing w:line="240" w:lineRule="exact"/>
              <w:rPr>
                <w:rFonts w:asciiTheme="majorEastAsia" w:eastAsiaTheme="majorEastAsia" w:hAnsiTheme="majorEastAsia" w:cs="ＭＳ 明朝"/>
                <w:spacing w:val="3"/>
              </w:rPr>
            </w:pPr>
          </w:p>
          <w:p w:rsidR="004C202B" w:rsidRPr="00445893" w:rsidRDefault="004C202B" w:rsidP="004C202B">
            <w:pPr>
              <w:pStyle w:val="a3"/>
              <w:wordWrap/>
              <w:spacing w:line="240" w:lineRule="exact"/>
              <w:rPr>
                <w:rFonts w:asciiTheme="majorEastAsia" w:eastAsiaTheme="majorEastAsia" w:hAnsiTheme="majorEastAsia" w:cs="ＭＳ 明朝"/>
                <w:spacing w:val="3"/>
              </w:rPr>
            </w:pPr>
          </w:p>
          <w:p w:rsidR="004C202B" w:rsidRPr="00445893" w:rsidRDefault="004C202B" w:rsidP="004C202B">
            <w:pPr>
              <w:pStyle w:val="a3"/>
              <w:wordWrap/>
              <w:spacing w:line="240" w:lineRule="exact"/>
              <w:rPr>
                <w:rFonts w:asciiTheme="majorEastAsia" w:eastAsiaTheme="majorEastAsia" w:hAnsiTheme="majorEastAsia" w:cs="ＭＳ 明朝"/>
                <w:spacing w:val="3"/>
              </w:rPr>
            </w:pPr>
          </w:p>
          <w:p w:rsidR="004C202B" w:rsidRPr="00445893" w:rsidRDefault="004C202B" w:rsidP="004C202B">
            <w:pPr>
              <w:pStyle w:val="a3"/>
              <w:wordWrap/>
              <w:spacing w:line="240" w:lineRule="exact"/>
              <w:rPr>
                <w:rFonts w:asciiTheme="majorEastAsia" w:eastAsiaTheme="majorEastAsia" w:hAnsiTheme="majorEastAsia" w:cs="ＭＳ 明朝"/>
                <w:spacing w:val="3"/>
              </w:rPr>
            </w:pPr>
          </w:p>
          <w:p w:rsidR="004C202B" w:rsidRPr="00445893" w:rsidRDefault="004C202B" w:rsidP="004C202B">
            <w:pPr>
              <w:pStyle w:val="a3"/>
              <w:wordWrap/>
              <w:spacing w:line="240" w:lineRule="exact"/>
              <w:rPr>
                <w:rFonts w:asciiTheme="majorEastAsia" w:eastAsiaTheme="majorEastAsia" w:hAnsiTheme="majorEastAsia" w:cs="ＭＳ 明朝"/>
                <w:spacing w:val="3"/>
              </w:rPr>
            </w:pP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⑥</w:t>
            </w:r>
          </w:p>
          <w:p w:rsidR="004C202B" w:rsidRPr="00445893" w:rsidRDefault="004C202B" w:rsidP="004C202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（六）</w:t>
            </w:r>
          </w:p>
          <w:p w:rsidR="004C202B" w:rsidRPr="00445893" w:rsidRDefault="004C202B" w:rsidP="004C202B">
            <w:pPr>
              <w:pStyle w:val="a3"/>
              <w:wordWrap/>
              <w:spacing w:line="240" w:lineRule="exact"/>
              <w:rPr>
                <w:rFonts w:asciiTheme="majorEastAsia" w:eastAsiaTheme="majorEastAsia" w:hAnsiTheme="majorEastAsia"/>
                <w:spacing w:val="0"/>
              </w:rPr>
            </w:pPr>
          </w:p>
          <w:p w:rsidR="004C202B" w:rsidRPr="00445893" w:rsidRDefault="004C202B" w:rsidP="004C202B">
            <w:pPr>
              <w:pStyle w:val="a3"/>
              <w:wordWrap/>
              <w:spacing w:line="240" w:lineRule="exact"/>
              <w:rPr>
                <w:rFonts w:asciiTheme="majorEastAsia" w:eastAsiaTheme="majorEastAsia" w:hAnsiTheme="majorEastAsia"/>
                <w:spacing w:val="0"/>
              </w:rPr>
            </w:pP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42A79" w:rsidRPr="00445893" w:rsidRDefault="00E42A79" w:rsidP="00E42A79">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E42A79" w:rsidRPr="00445893" w:rsidRDefault="00E42A79" w:rsidP="00E42A79">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⑦</w:t>
            </w: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E42A79">
            <w:pPr>
              <w:pStyle w:val="a3"/>
              <w:wordWrap/>
              <w:spacing w:line="240" w:lineRule="exact"/>
              <w:rPr>
                <w:rFonts w:asciiTheme="majorEastAsia" w:eastAsiaTheme="majorEastAsia" w:hAnsiTheme="majorEastAsia" w:cs="ＭＳ 明朝"/>
                <w:spacing w:val="3"/>
              </w:rPr>
            </w:pPr>
          </w:p>
          <w:p w:rsidR="00E42A79" w:rsidRPr="00445893" w:rsidRDefault="00E42A79" w:rsidP="005C43CF">
            <w:pPr>
              <w:pStyle w:val="a3"/>
              <w:wordWrap/>
              <w:spacing w:line="240" w:lineRule="exact"/>
              <w:rPr>
                <w:rFonts w:asciiTheme="majorEastAsia" w:eastAsiaTheme="majorEastAsia" w:hAnsiTheme="majorEastAsia" w:cs="ＭＳ 明朝"/>
                <w:spacing w:val="3"/>
              </w:rPr>
            </w:pPr>
          </w:p>
          <w:p w:rsidR="0030152D" w:rsidRPr="00445893" w:rsidRDefault="0030152D" w:rsidP="005C43CF">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5C43CF">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5C43CF">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445893">
              <w:rPr>
                <w:rFonts w:asciiTheme="majorEastAsia" w:eastAsiaTheme="majorEastAsia" w:hAnsiTheme="majorEastAsia" w:cs="ＭＳ 明朝" w:hint="eastAsia"/>
                <w:spacing w:val="3"/>
              </w:rPr>
              <w:t>⑧</w:t>
            </w: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0152D" w:rsidRPr="00445893" w:rsidRDefault="0030152D" w:rsidP="005C43CF">
            <w:pPr>
              <w:pStyle w:val="a3"/>
              <w:wordWrap/>
              <w:spacing w:line="240" w:lineRule="exact"/>
              <w:rPr>
                <w:rFonts w:asciiTheme="majorEastAsia" w:eastAsiaTheme="majorEastAsia" w:hAnsiTheme="majorEastAsia"/>
                <w:spacing w:val="0"/>
              </w:rPr>
            </w:pPr>
          </w:p>
          <w:p w:rsidR="00375BE5" w:rsidRPr="00445893" w:rsidRDefault="00375BE5" w:rsidP="005C43CF">
            <w:pPr>
              <w:pStyle w:val="a3"/>
              <w:wordWrap/>
              <w:spacing w:line="240" w:lineRule="exact"/>
              <w:rPr>
                <w:rFonts w:asciiTheme="majorEastAsia" w:eastAsiaTheme="majorEastAsia" w:hAnsiTheme="majorEastAsia"/>
                <w:spacing w:val="0"/>
              </w:rPr>
            </w:pPr>
          </w:p>
          <w:p w:rsidR="00375BE5" w:rsidRPr="00445893" w:rsidRDefault="00375BE5" w:rsidP="005C43CF">
            <w:pPr>
              <w:pStyle w:val="a3"/>
              <w:wordWrap/>
              <w:spacing w:line="240" w:lineRule="exact"/>
              <w:rPr>
                <w:rFonts w:asciiTheme="majorEastAsia" w:eastAsiaTheme="majorEastAsia" w:hAnsiTheme="majorEastAsia"/>
                <w:spacing w:val="0"/>
              </w:rPr>
            </w:pPr>
          </w:p>
          <w:p w:rsidR="004148CB" w:rsidRPr="00BA59C4" w:rsidRDefault="004148CB" w:rsidP="004148CB">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平</w:t>
            </w:r>
            <w:r w:rsidRPr="00BA59C4">
              <w:rPr>
                <w:rFonts w:asciiTheme="majorEastAsia" w:eastAsiaTheme="majorEastAsia" w:hAnsiTheme="majorEastAsia" w:cs="Times New Roman"/>
                <w:spacing w:val="3"/>
                <w:u w:val="thick" w:color="FF0000"/>
              </w:rPr>
              <w:t>18</w:t>
            </w:r>
            <w:r w:rsidRPr="00BA59C4">
              <w:rPr>
                <w:rFonts w:asciiTheme="majorEastAsia" w:eastAsiaTheme="majorEastAsia" w:hAnsiTheme="majorEastAsia" w:cs="ＭＳ 明朝" w:hint="eastAsia"/>
                <w:spacing w:val="3"/>
                <w:u w:val="thick" w:color="FF0000"/>
              </w:rPr>
              <w:t>厚告</w:t>
            </w:r>
            <w:r w:rsidRPr="00BA59C4">
              <w:rPr>
                <w:rFonts w:asciiTheme="majorEastAsia" w:eastAsiaTheme="majorEastAsia" w:hAnsiTheme="majorEastAsia" w:cs="Times New Roman"/>
                <w:spacing w:val="3"/>
                <w:u w:val="thick" w:color="FF0000"/>
              </w:rPr>
              <w:t>523</w:t>
            </w:r>
          </w:p>
          <w:p w:rsidR="004148CB" w:rsidRPr="00BA59C4" w:rsidRDefault="004148CB" w:rsidP="004148CB">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別表第</w:t>
            </w:r>
            <w:r w:rsidRPr="00BA59C4">
              <w:rPr>
                <w:rFonts w:asciiTheme="majorEastAsia" w:eastAsiaTheme="majorEastAsia" w:hAnsiTheme="majorEastAsia" w:cs="Times New Roman"/>
                <w:spacing w:val="3"/>
                <w:u w:val="thick" w:color="FF0000"/>
              </w:rPr>
              <w:t>1</w:t>
            </w:r>
            <w:r w:rsidRPr="00BA59C4">
              <w:rPr>
                <w:rFonts w:asciiTheme="majorEastAsia" w:eastAsiaTheme="majorEastAsia" w:hAnsiTheme="majorEastAsia" w:cs="ＭＳ 明朝" w:hint="eastAsia"/>
                <w:spacing w:val="3"/>
                <w:u w:val="thick" w:color="FF0000"/>
              </w:rPr>
              <w:t>の</w:t>
            </w:r>
            <w:r w:rsidRPr="00BA59C4">
              <w:rPr>
                <w:rFonts w:asciiTheme="majorEastAsia" w:eastAsiaTheme="majorEastAsia" w:hAnsiTheme="majorEastAsia" w:cs="Times New Roman"/>
                <w:spacing w:val="3"/>
                <w:u w:val="thick" w:color="FF0000"/>
              </w:rPr>
              <w:t>1</w:t>
            </w:r>
          </w:p>
          <w:p w:rsidR="004148CB" w:rsidRPr="00BA59C4" w:rsidRDefault="004148CB" w:rsidP="004148CB">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の注</w:t>
            </w:r>
            <w:r w:rsidRPr="00BA59C4">
              <w:rPr>
                <w:rFonts w:asciiTheme="majorEastAsia" w:eastAsiaTheme="majorEastAsia" w:hAnsiTheme="majorEastAsia" w:cs="Times New Roman"/>
                <w:spacing w:val="3"/>
                <w:u w:val="thick" w:color="FF0000"/>
              </w:rPr>
              <w:t>9</w:t>
            </w:r>
            <w:r w:rsidR="00EB40A1" w:rsidRPr="00BA59C4">
              <w:rPr>
                <w:rFonts w:asciiTheme="majorEastAsia" w:eastAsiaTheme="majorEastAsia" w:hAnsiTheme="majorEastAsia" w:cs="Times New Roman" w:hint="eastAsia"/>
                <w:spacing w:val="3"/>
                <w:u w:val="thick" w:color="FF0000"/>
              </w:rPr>
              <w:t>の2</w:t>
            </w:r>
          </w:p>
          <w:p w:rsidR="0030152D" w:rsidRPr="00BA59C4" w:rsidRDefault="0030152D" w:rsidP="005C43CF">
            <w:pPr>
              <w:pStyle w:val="a3"/>
              <w:wordWrap/>
              <w:spacing w:line="240" w:lineRule="exact"/>
              <w:rPr>
                <w:rFonts w:asciiTheme="majorEastAsia" w:eastAsiaTheme="majorEastAsia" w:hAnsiTheme="majorEastAsia"/>
                <w:spacing w:val="0"/>
                <w:u w:val="thick" w:color="FF0000"/>
              </w:rPr>
            </w:pPr>
          </w:p>
          <w:p w:rsidR="00EB40A1" w:rsidRPr="00BA59C4" w:rsidRDefault="00EB40A1" w:rsidP="005C43CF">
            <w:pPr>
              <w:pStyle w:val="a3"/>
              <w:wordWrap/>
              <w:spacing w:line="240" w:lineRule="exact"/>
              <w:rPr>
                <w:rFonts w:asciiTheme="majorEastAsia" w:eastAsiaTheme="majorEastAsia" w:hAnsiTheme="majorEastAsia"/>
                <w:spacing w:val="0"/>
                <w:u w:val="thick" w:color="FF0000"/>
              </w:rPr>
            </w:pPr>
          </w:p>
          <w:p w:rsidR="00EB40A1" w:rsidRPr="00BA59C4" w:rsidRDefault="00EB40A1" w:rsidP="005C43CF">
            <w:pPr>
              <w:pStyle w:val="a3"/>
              <w:wordWrap/>
              <w:spacing w:line="240" w:lineRule="exact"/>
              <w:rPr>
                <w:rFonts w:asciiTheme="majorEastAsia" w:eastAsiaTheme="majorEastAsia" w:hAnsiTheme="majorEastAsia"/>
                <w:spacing w:val="0"/>
                <w:u w:val="thick" w:color="FF0000"/>
              </w:rPr>
            </w:pPr>
          </w:p>
          <w:p w:rsidR="00EB40A1" w:rsidRPr="00BA59C4" w:rsidRDefault="00EB40A1" w:rsidP="005C43CF">
            <w:pPr>
              <w:pStyle w:val="a3"/>
              <w:wordWrap/>
              <w:spacing w:line="240" w:lineRule="exact"/>
              <w:rPr>
                <w:rFonts w:asciiTheme="majorEastAsia" w:eastAsiaTheme="majorEastAsia" w:hAnsiTheme="majorEastAsia"/>
                <w:spacing w:val="0"/>
                <w:u w:val="thick" w:color="FF0000"/>
              </w:rPr>
            </w:pPr>
          </w:p>
          <w:p w:rsidR="00E0364D" w:rsidRPr="00BA59C4" w:rsidRDefault="00E0364D" w:rsidP="00E0364D">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平</w:t>
            </w:r>
            <w:r w:rsidRPr="00BA59C4">
              <w:rPr>
                <w:rFonts w:asciiTheme="majorEastAsia" w:eastAsiaTheme="majorEastAsia" w:hAnsiTheme="majorEastAsia" w:cs="Times New Roman"/>
                <w:spacing w:val="3"/>
                <w:u w:val="thick" w:color="FF0000"/>
              </w:rPr>
              <w:t>18</w:t>
            </w:r>
            <w:r w:rsidRPr="00BA59C4">
              <w:rPr>
                <w:rFonts w:asciiTheme="majorEastAsia" w:eastAsiaTheme="majorEastAsia" w:hAnsiTheme="majorEastAsia" w:cs="ＭＳ 明朝" w:hint="eastAsia"/>
                <w:spacing w:val="3"/>
                <w:u w:val="thick" w:color="FF0000"/>
              </w:rPr>
              <w:t>障発</w:t>
            </w:r>
          </w:p>
          <w:p w:rsidR="00E0364D" w:rsidRPr="00BA59C4" w:rsidRDefault="00E0364D" w:rsidP="00E0364D">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第</w:t>
            </w:r>
            <w:r w:rsidRPr="00BA59C4">
              <w:rPr>
                <w:rFonts w:asciiTheme="majorEastAsia" w:eastAsiaTheme="majorEastAsia" w:hAnsiTheme="majorEastAsia" w:cs="Times New Roman"/>
                <w:spacing w:val="3"/>
                <w:u w:val="thick" w:color="FF0000"/>
              </w:rPr>
              <w:t>1031001</w:t>
            </w:r>
          </w:p>
          <w:p w:rsidR="00E0364D" w:rsidRPr="00BA59C4" w:rsidRDefault="00E0364D" w:rsidP="00E0364D">
            <w:pPr>
              <w:pStyle w:val="a3"/>
              <w:wordWrap/>
              <w:spacing w:line="26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第二の</w:t>
            </w:r>
            <w:r w:rsidRPr="00BA59C4">
              <w:rPr>
                <w:rFonts w:asciiTheme="majorEastAsia" w:eastAsiaTheme="majorEastAsia" w:hAnsiTheme="majorEastAsia" w:cs="Times New Roman"/>
                <w:spacing w:val="3"/>
                <w:u w:val="thick" w:color="FF0000"/>
              </w:rPr>
              <w:t>2(1)</w:t>
            </w:r>
            <w:r w:rsidRPr="00BA59C4">
              <w:rPr>
                <w:rFonts w:asciiTheme="majorEastAsia" w:eastAsiaTheme="majorEastAsia" w:hAnsiTheme="majorEastAsia" w:cs="ＭＳ 明朝" w:hint="eastAsia"/>
                <w:spacing w:val="3"/>
                <w:u w:val="thick" w:color="FF0000"/>
              </w:rPr>
              <w:t>⑪</w:t>
            </w:r>
          </w:p>
          <w:p w:rsidR="00EB40A1" w:rsidRPr="00445893" w:rsidRDefault="00EB40A1" w:rsidP="005C43CF">
            <w:pPr>
              <w:pStyle w:val="a3"/>
              <w:wordWrap/>
              <w:spacing w:line="240" w:lineRule="exact"/>
              <w:rPr>
                <w:rFonts w:asciiTheme="majorEastAsia" w:eastAsiaTheme="majorEastAsia" w:hAnsiTheme="majorEastAsia"/>
                <w:spacing w:val="0"/>
                <w:u w:val="single" w:color="FF0000"/>
              </w:rPr>
            </w:pPr>
          </w:p>
          <w:p w:rsidR="00EB40A1" w:rsidRPr="00445893" w:rsidRDefault="00EB40A1" w:rsidP="005C43CF">
            <w:pPr>
              <w:pStyle w:val="a3"/>
              <w:wordWrap/>
              <w:spacing w:line="240" w:lineRule="exact"/>
              <w:rPr>
                <w:rFonts w:asciiTheme="majorEastAsia" w:eastAsiaTheme="majorEastAsia" w:hAnsiTheme="majorEastAsia"/>
                <w:spacing w:val="0"/>
                <w:u w:val="single" w:color="FF0000"/>
              </w:rPr>
            </w:pPr>
          </w:p>
          <w:p w:rsidR="00EB40A1" w:rsidRPr="00445893" w:rsidRDefault="00EB40A1" w:rsidP="005C43CF">
            <w:pPr>
              <w:pStyle w:val="a3"/>
              <w:wordWrap/>
              <w:spacing w:line="240" w:lineRule="exact"/>
              <w:rPr>
                <w:rFonts w:asciiTheme="majorEastAsia" w:eastAsiaTheme="majorEastAsia" w:hAnsiTheme="majorEastAsia"/>
                <w:spacing w:val="0"/>
                <w:u w:val="single" w:color="FF0000"/>
              </w:rPr>
            </w:pPr>
          </w:p>
          <w:p w:rsidR="00EB40A1" w:rsidRPr="00445893" w:rsidRDefault="00EB40A1" w:rsidP="005C43CF">
            <w:pPr>
              <w:pStyle w:val="a3"/>
              <w:wordWrap/>
              <w:spacing w:line="240" w:lineRule="exact"/>
              <w:rPr>
                <w:rFonts w:asciiTheme="majorEastAsia" w:eastAsiaTheme="majorEastAsia" w:hAnsiTheme="majorEastAsia"/>
                <w:spacing w:val="0"/>
                <w:u w:val="single" w:color="FF0000"/>
              </w:rPr>
            </w:pPr>
          </w:p>
          <w:p w:rsidR="00EB40A1" w:rsidRPr="00445893" w:rsidRDefault="00EB40A1" w:rsidP="005C43CF">
            <w:pPr>
              <w:pStyle w:val="a3"/>
              <w:wordWrap/>
              <w:spacing w:line="240" w:lineRule="exact"/>
              <w:rPr>
                <w:rFonts w:asciiTheme="majorEastAsia" w:eastAsiaTheme="majorEastAsia" w:hAnsiTheme="majorEastAsia"/>
                <w:spacing w:val="0"/>
                <w:u w:val="single" w:color="FF0000"/>
              </w:rPr>
            </w:pPr>
          </w:p>
          <w:p w:rsidR="00EB40A1" w:rsidRPr="00445893" w:rsidRDefault="00EB40A1" w:rsidP="005C43CF">
            <w:pPr>
              <w:pStyle w:val="a3"/>
              <w:wordWrap/>
              <w:spacing w:line="240" w:lineRule="exact"/>
              <w:rPr>
                <w:rFonts w:asciiTheme="majorEastAsia" w:eastAsiaTheme="majorEastAsia" w:hAnsiTheme="majorEastAsia"/>
                <w:spacing w:val="0"/>
              </w:rPr>
            </w:pPr>
          </w:p>
        </w:tc>
      </w:tr>
      <w:tr w:rsidR="004148CB" w:rsidRPr="00445893" w:rsidTr="00B72E45">
        <w:trPr>
          <w:gridAfter w:val="1"/>
          <w:wAfter w:w="52" w:type="dxa"/>
          <w:cantSplit/>
          <w:trHeight w:hRule="exact" w:val="542"/>
        </w:trPr>
        <w:tc>
          <w:tcPr>
            <w:tcW w:w="1976" w:type="dxa"/>
            <w:gridSpan w:val="2"/>
            <w:tcBorders>
              <w:top w:val="single" w:sz="4" w:space="0" w:color="auto"/>
              <w:left w:val="single" w:sz="4" w:space="0" w:color="000000"/>
              <w:bottom w:val="single" w:sz="4" w:space="0" w:color="000000"/>
              <w:right w:val="single" w:sz="4" w:space="0" w:color="000000"/>
            </w:tcBorders>
          </w:tcPr>
          <w:p w:rsidR="004148CB" w:rsidRPr="00445893" w:rsidRDefault="004148CB" w:rsidP="00B72E4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tcBorders>
              <w:top w:val="single" w:sz="4" w:space="0" w:color="auto"/>
              <w:left w:val="nil"/>
              <w:bottom w:val="single" w:sz="4" w:space="0" w:color="000000"/>
              <w:right w:val="single" w:sz="4" w:space="0" w:color="000000"/>
            </w:tcBorders>
          </w:tcPr>
          <w:p w:rsidR="004148CB" w:rsidRPr="00445893" w:rsidRDefault="004148CB" w:rsidP="00B72E4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nil"/>
              <w:bottom w:val="single" w:sz="4" w:space="0" w:color="000000"/>
              <w:right w:val="single" w:sz="4" w:space="0" w:color="000000"/>
            </w:tcBorders>
          </w:tcPr>
          <w:p w:rsidR="004148CB" w:rsidRPr="00445893" w:rsidRDefault="004148CB" w:rsidP="00B72E4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4148CB" w:rsidRPr="00445893" w:rsidTr="00EF679B">
        <w:trPr>
          <w:gridAfter w:val="1"/>
          <w:wAfter w:w="52" w:type="dxa"/>
          <w:cantSplit/>
          <w:trHeight w:hRule="exact" w:val="13793"/>
        </w:trPr>
        <w:tc>
          <w:tcPr>
            <w:tcW w:w="1976" w:type="dxa"/>
            <w:gridSpan w:val="2"/>
            <w:tcBorders>
              <w:top w:val="nil"/>
              <w:left w:val="single" w:sz="4" w:space="0" w:color="000000"/>
              <w:bottom w:val="single" w:sz="4" w:space="0" w:color="000000"/>
              <w:right w:val="single" w:sz="4" w:space="0" w:color="000000"/>
            </w:tcBorders>
          </w:tcPr>
          <w:p w:rsidR="004148CB" w:rsidRPr="00445893" w:rsidRDefault="004148CB" w:rsidP="004148CB">
            <w:pPr>
              <w:overflowPunct w:val="0"/>
              <w:textAlignment w:val="baseline"/>
              <w:rPr>
                <w:rFonts w:asciiTheme="majorEastAsia" w:eastAsiaTheme="majorEastAsia" w:hAnsiTheme="majorEastAsia"/>
                <w:sz w:val="20"/>
                <w:szCs w:val="20"/>
              </w:rPr>
            </w:pPr>
          </w:p>
          <w:p w:rsidR="004148CB" w:rsidRPr="00445893" w:rsidRDefault="004148CB"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393A37" w:rsidRPr="00445893" w:rsidRDefault="00393A37" w:rsidP="004148CB">
            <w:pPr>
              <w:overflowPunct w:val="0"/>
              <w:textAlignment w:val="baseline"/>
              <w:rPr>
                <w:rFonts w:asciiTheme="majorEastAsia" w:eastAsiaTheme="majorEastAsia" w:hAnsiTheme="majorEastAsia"/>
                <w:sz w:val="20"/>
                <w:szCs w:val="20"/>
              </w:rPr>
            </w:pPr>
          </w:p>
          <w:p w:rsidR="00393A37" w:rsidRPr="00445893" w:rsidRDefault="00393A37" w:rsidP="004148CB">
            <w:pPr>
              <w:overflowPunct w:val="0"/>
              <w:textAlignment w:val="baseline"/>
              <w:rPr>
                <w:rFonts w:asciiTheme="majorEastAsia" w:eastAsiaTheme="majorEastAsia" w:hAnsiTheme="majorEastAsia"/>
                <w:sz w:val="20"/>
                <w:szCs w:val="20"/>
              </w:rPr>
            </w:pPr>
          </w:p>
          <w:p w:rsidR="00393A37" w:rsidRPr="00445893" w:rsidRDefault="00393A37" w:rsidP="004148CB">
            <w:pPr>
              <w:overflowPunct w:val="0"/>
              <w:textAlignment w:val="baseline"/>
              <w:rPr>
                <w:rFonts w:asciiTheme="majorEastAsia" w:eastAsiaTheme="majorEastAsia" w:hAnsiTheme="majorEastAsia"/>
                <w:sz w:val="20"/>
                <w:szCs w:val="20"/>
              </w:rPr>
            </w:pPr>
          </w:p>
          <w:p w:rsidR="00375BE5" w:rsidRPr="00445893" w:rsidRDefault="00375BE5" w:rsidP="004148CB">
            <w:pPr>
              <w:overflowPunct w:val="0"/>
              <w:textAlignment w:val="baseline"/>
              <w:rPr>
                <w:rFonts w:asciiTheme="majorEastAsia" w:eastAsiaTheme="majorEastAsia" w:hAnsiTheme="majorEastAsia"/>
                <w:sz w:val="20"/>
                <w:szCs w:val="20"/>
              </w:rPr>
            </w:pPr>
          </w:p>
          <w:p w:rsidR="004148CB" w:rsidRPr="00EF679B" w:rsidRDefault="004148CB" w:rsidP="00EF679B">
            <w:pPr>
              <w:overflowPunct w:val="0"/>
              <w:ind w:left="20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EF679B">
              <w:rPr>
                <w:rFonts w:asciiTheme="majorEastAsia" w:eastAsiaTheme="majorEastAsia" w:hAnsiTheme="majorEastAsia" w:hint="eastAsia"/>
                <w:sz w:val="20"/>
                <w:szCs w:val="20"/>
                <w:u w:val="thick" w:color="FF0000"/>
              </w:rPr>
              <w:t>(9</w:t>
            </w:r>
            <w:r w:rsidR="00EF679B" w:rsidRPr="00EF679B">
              <w:rPr>
                <w:rFonts w:asciiTheme="majorEastAsia" w:eastAsiaTheme="majorEastAsia" w:hAnsiTheme="majorEastAsia" w:hint="eastAsia"/>
                <w:sz w:val="20"/>
                <w:szCs w:val="20"/>
                <w:u w:val="thick" w:color="FF0000"/>
              </w:rPr>
              <w:t>)</w:t>
            </w:r>
            <w:r w:rsidR="00EF679B" w:rsidRPr="00EF679B">
              <w:rPr>
                <w:rFonts w:asciiTheme="majorEastAsia" w:eastAsiaTheme="majorEastAsia" w:hAnsiTheme="majorEastAsia" w:cs="ＭＳ 明朝" w:hint="eastAsia"/>
                <w:color w:val="000000"/>
                <w:kern w:val="0"/>
                <w:sz w:val="20"/>
                <w:szCs w:val="20"/>
                <w:u w:val="thick" w:color="FF0000"/>
              </w:rPr>
              <w:t xml:space="preserve"> 同一建物等に居住する利用者へのサービス提供に対する評価の減算</w:t>
            </w:r>
            <w:r w:rsidRPr="00EF679B">
              <w:rPr>
                <w:rFonts w:asciiTheme="majorEastAsia" w:eastAsiaTheme="majorEastAsia" w:hAnsiTheme="majorEastAsia" w:hint="eastAsia"/>
                <w:sz w:val="20"/>
                <w:szCs w:val="20"/>
                <w:u w:val="thick" w:color="FF0000"/>
              </w:rPr>
              <w:t>-3</w:t>
            </w:r>
            <w:r w:rsidR="00EF679B" w:rsidRPr="00EF679B">
              <w:rPr>
                <w:rFonts w:asciiTheme="majorEastAsia" w:eastAsiaTheme="majorEastAsia" w:hAnsiTheme="majorEastAsia" w:cs="Times New Roman"/>
                <w:color w:val="000000"/>
                <w:spacing w:val="2"/>
                <w:kern w:val="0"/>
                <w:sz w:val="20"/>
                <w:szCs w:val="20"/>
                <w:u w:val="thick" w:color="FF0000"/>
              </w:rPr>
              <w:t xml:space="preserve"> </w:t>
            </w:r>
          </w:p>
          <w:p w:rsidR="004148CB" w:rsidRPr="00445893" w:rsidRDefault="004148CB" w:rsidP="004148CB">
            <w:pPr>
              <w:overflowPunct w:val="0"/>
              <w:textAlignment w:val="baseline"/>
              <w:rPr>
                <w:rFonts w:asciiTheme="majorEastAsia" w:eastAsiaTheme="majorEastAsia" w:hAnsiTheme="majorEastAsia"/>
                <w:sz w:val="20"/>
                <w:szCs w:val="20"/>
              </w:rPr>
            </w:pPr>
          </w:p>
        </w:tc>
        <w:tc>
          <w:tcPr>
            <w:tcW w:w="5616" w:type="dxa"/>
            <w:gridSpan w:val="2"/>
            <w:tcBorders>
              <w:top w:val="nil"/>
              <w:left w:val="nil"/>
              <w:bottom w:val="single" w:sz="4" w:space="0" w:color="000000"/>
              <w:right w:val="single" w:sz="4" w:space="0" w:color="000000"/>
            </w:tcBorders>
          </w:tcPr>
          <w:p w:rsidR="00375BE5" w:rsidRPr="00BA59C4" w:rsidRDefault="00375BE5" w:rsidP="00375BE5">
            <w:pPr>
              <w:overflowPunct w:val="0"/>
              <w:ind w:leftChars="200" w:left="42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当該暫定措置を解消することとしている。このため、指定居宅介護事業所等において、居宅介護職員初任者研修課程修了者をサービス提供責任者として配置しており、かつ、当該者が作成した居宅介護計画に基づいてサービス提供した場合に居宅介護サービス費を減算することとしたところであり、当該者を配置する指定居宅介護事業所等は、早期にこれらの者に介護福祉士の資格取得等をさせるよう努めているか。</w:t>
            </w:r>
            <w:r w:rsidRPr="00BA59C4">
              <w:rPr>
                <w:rFonts w:asciiTheme="majorEastAsia" w:eastAsiaTheme="majorEastAsia" w:hAnsiTheme="majorEastAsia" w:cs="ＭＳ 明朝"/>
                <w:color w:val="000000"/>
                <w:kern w:val="0"/>
                <w:sz w:val="20"/>
                <w:szCs w:val="20"/>
                <w:u w:val="thick" w:color="FF0000"/>
              </w:rPr>
              <w:t xml:space="preserve"> </w:t>
            </w:r>
          </w:p>
          <w:p w:rsidR="00BA59C4" w:rsidRDefault="00BA59C4" w:rsidP="00393A37">
            <w:pPr>
              <w:overflowPunct w:val="0"/>
              <w:textAlignment w:val="baseline"/>
              <w:rPr>
                <w:rFonts w:asciiTheme="majorEastAsia" w:eastAsiaTheme="majorEastAsia" w:hAnsiTheme="majorEastAsia" w:cs="ＭＳ 明朝"/>
                <w:spacing w:val="3"/>
                <w:sz w:val="20"/>
                <w:szCs w:val="20"/>
              </w:rPr>
            </w:pPr>
          </w:p>
          <w:p w:rsidR="00393A37" w:rsidRPr="00445893" w:rsidRDefault="00393A37" w:rsidP="00393A37">
            <w:pPr>
              <w:overflowPunct w:val="0"/>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明朝" w:hint="eastAsia"/>
                <w:spacing w:val="3"/>
                <w:sz w:val="20"/>
                <w:szCs w:val="20"/>
              </w:rPr>
              <w:t>※　「厚生労働大臣が定める者」</w:t>
            </w:r>
          </w:p>
          <w:p w:rsidR="00393A37" w:rsidRPr="00445893" w:rsidRDefault="00393A37" w:rsidP="00445893">
            <w:pPr>
              <w:overflowPunct w:val="0"/>
              <w:ind w:leftChars="100" w:left="414" w:hangingChars="100" w:hanging="204"/>
              <w:textAlignment w:val="baseline"/>
              <w:rPr>
                <w:rFonts w:asciiTheme="majorEastAsia" w:eastAsiaTheme="majorEastAsia" w:hAnsiTheme="majorEastAsia" w:cs="Times New Roman"/>
                <w:color w:val="000000"/>
                <w:spacing w:val="2"/>
                <w:kern w:val="0"/>
                <w:sz w:val="20"/>
                <w:szCs w:val="20"/>
              </w:rPr>
            </w:pPr>
            <w:r w:rsidRPr="00445893">
              <w:rPr>
                <w:rFonts w:asciiTheme="majorEastAsia" w:eastAsiaTheme="majorEastAsia" w:hAnsiTheme="majorEastAsia" w:cs="ＭＳ 明朝" w:hint="eastAsia"/>
                <w:color w:val="000000"/>
                <w:spacing w:val="2"/>
                <w:kern w:val="0"/>
                <w:sz w:val="20"/>
                <w:szCs w:val="20"/>
              </w:rPr>
              <w:t>・　居宅介護職員初任者研修課程修了者（</w:t>
            </w:r>
            <w:r w:rsidRPr="00445893">
              <w:rPr>
                <w:rFonts w:asciiTheme="majorEastAsia" w:eastAsiaTheme="majorEastAsia" w:hAnsiTheme="majorEastAsia" w:cs="ＭＳ ゴシック" w:hint="eastAsia"/>
                <w:color w:val="000000"/>
                <w:spacing w:val="2"/>
                <w:kern w:val="0"/>
                <w:sz w:val="20"/>
                <w:szCs w:val="20"/>
              </w:rPr>
              <w:t>相当するものとして都道府県知事が認める研修課程修了</w:t>
            </w:r>
            <w:r w:rsidRPr="00445893">
              <w:rPr>
                <w:rFonts w:asciiTheme="majorEastAsia" w:eastAsiaTheme="majorEastAsia" w:hAnsiTheme="majorEastAsia" w:cs="ＭＳ ゴシック" w:hint="eastAsia"/>
                <w:color w:val="000000"/>
                <w:spacing w:val="4"/>
                <w:kern w:val="0"/>
                <w:sz w:val="20"/>
                <w:szCs w:val="20"/>
              </w:rPr>
              <w:t>者を含む。）</w:t>
            </w:r>
          </w:p>
          <w:p w:rsidR="00375BE5" w:rsidRPr="00445893" w:rsidRDefault="00393A37" w:rsidP="00445893">
            <w:pPr>
              <w:overflowPunct w:val="0"/>
              <w:ind w:firstLineChars="100" w:firstLine="204"/>
              <w:textAlignment w:val="baseline"/>
              <w:rPr>
                <w:rFonts w:asciiTheme="majorEastAsia" w:eastAsiaTheme="majorEastAsia" w:hAnsiTheme="majorEastAsia" w:cs="ＭＳ明朝"/>
                <w:color w:val="000000"/>
                <w:kern w:val="0"/>
                <w:sz w:val="20"/>
                <w:szCs w:val="20"/>
                <w:u w:val="single" w:color="FF0000"/>
              </w:rPr>
            </w:pPr>
            <w:r w:rsidRPr="00445893">
              <w:rPr>
                <w:rFonts w:asciiTheme="majorEastAsia" w:eastAsiaTheme="majorEastAsia" w:hAnsiTheme="majorEastAsia" w:cs="ＭＳ ゴシック" w:hint="eastAsia"/>
                <w:color w:val="000000"/>
                <w:spacing w:val="2"/>
                <w:kern w:val="0"/>
                <w:sz w:val="20"/>
                <w:szCs w:val="20"/>
              </w:rPr>
              <w:t xml:space="preserve">・　</w:t>
            </w:r>
            <w:r w:rsidRPr="00BA59C4">
              <w:rPr>
                <w:rFonts w:asciiTheme="majorEastAsia" w:eastAsiaTheme="majorEastAsia" w:hAnsiTheme="majorEastAsia" w:cs="ＭＳ ゴシック" w:hint="eastAsia"/>
                <w:color w:val="000000"/>
                <w:spacing w:val="-2"/>
                <w:kern w:val="0"/>
                <w:sz w:val="20"/>
                <w:szCs w:val="20"/>
                <w:u w:val="thick" w:color="FF0000"/>
              </w:rPr>
              <w:t>介護職員初任者研修課程修了</w:t>
            </w:r>
            <w:r w:rsidRPr="00BA59C4">
              <w:rPr>
                <w:rFonts w:asciiTheme="majorEastAsia" w:eastAsiaTheme="majorEastAsia" w:hAnsiTheme="majorEastAsia" w:cs="ＭＳ ゴシック" w:hint="eastAsia"/>
                <w:color w:val="000000"/>
                <w:spacing w:val="-4"/>
                <w:kern w:val="0"/>
                <w:sz w:val="20"/>
                <w:szCs w:val="20"/>
                <w:u w:val="thick" w:color="FF0000"/>
              </w:rPr>
              <w:t>者</w:t>
            </w:r>
          </w:p>
          <w:p w:rsidR="004148CB" w:rsidRPr="00445893" w:rsidRDefault="004148CB" w:rsidP="004148CB">
            <w:pPr>
              <w:overflowPunct w:val="0"/>
              <w:textAlignment w:val="baseline"/>
              <w:rPr>
                <w:rFonts w:asciiTheme="majorEastAsia" w:eastAsiaTheme="majorEastAsia" w:hAnsiTheme="majorEastAsia" w:cs="Times New Roman"/>
                <w:color w:val="000000"/>
                <w:spacing w:val="2"/>
                <w:kern w:val="0"/>
                <w:sz w:val="20"/>
                <w:szCs w:val="20"/>
                <w:u w:val="single" w:color="FF0000"/>
              </w:rPr>
            </w:pPr>
          </w:p>
          <w:p w:rsidR="004148CB" w:rsidRPr="00BA59C4" w:rsidRDefault="004148CB" w:rsidP="00445893">
            <w:pPr>
              <w:pStyle w:val="a3"/>
              <w:wordWrap/>
              <w:spacing w:line="240" w:lineRule="exact"/>
              <w:ind w:firstLineChars="100" w:firstLine="200"/>
              <w:rPr>
                <w:rFonts w:asciiTheme="majorEastAsia" w:eastAsiaTheme="majorEastAsia" w:hAnsiTheme="majorEastAsia" w:cs="ＭＳ明朝"/>
                <w:color w:val="000000"/>
                <w:spacing w:val="0"/>
                <w:u w:val="thick" w:color="FF0000"/>
              </w:rPr>
            </w:pPr>
            <w:r w:rsidRPr="00BA59C4">
              <w:rPr>
                <w:rFonts w:asciiTheme="majorEastAsia" w:eastAsiaTheme="majorEastAsia" w:hAnsiTheme="majorEastAsia" w:cs="ＭＳ明朝" w:hint="eastAsia"/>
                <w:color w:val="000000"/>
                <w:spacing w:val="0"/>
                <w:u w:val="thick" w:color="FF0000"/>
              </w:rPr>
              <w:t>指定居宅介護事業所等の所在する建物と同一の敷地内若しくは隣接する敷地内の建物若しくは指定居宅介護事業所等と同一の建物に居住する利用者（指定居宅介護事業所等における１月当たりの利用者が同一敷地内建物等に</w:t>
            </w:r>
            <w:r w:rsidRPr="00BA59C4">
              <w:rPr>
                <w:rFonts w:asciiTheme="majorEastAsia" w:eastAsiaTheme="majorEastAsia" w:hAnsiTheme="majorEastAsia" w:cs="ＭＳ明朝"/>
                <w:color w:val="000000"/>
                <w:spacing w:val="0"/>
                <w:u w:val="thick" w:color="FF0000"/>
              </w:rPr>
              <w:t>50</w:t>
            </w:r>
            <w:r w:rsidRPr="00BA59C4">
              <w:rPr>
                <w:rFonts w:asciiTheme="majorEastAsia" w:eastAsiaTheme="majorEastAsia" w:hAnsiTheme="majorEastAsia" w:cs="ＭＳ明朝" w:hint="eastAsia"/>
                <w:color w:val="000000"/>
                <w:spacing w:val="0"/>
                <w:u w:val="thick" w:color="FF0000"/>
              </w:rPr>
              <w:t>人以上居住する建物に居住する者を除く。）又は指定居宅介護事業所等における１月当たりの利用者が同一の建物に</w:t>
            </w:r>
            <w:r w:rsidRPr="00BA59C4">
              <w:rPr>
                <w:rFonts w:asciiTheme="majorEastAsia" w:eastAsiaTheme="majorEastAsia" w:hAnsiTheme="majorEastAsia" w:cs="ＭＳ明朝"/>
                <w:color w:val="000000"/>
                <w:spacing w:val="0"/>
                <w:u w:val="thick" w:color="FF0000"/>
              </w:rPr>
              <w:t>20</w:t>
            </w:r>
            <w:r w:rsidRPr="00BA59C4">
              <w:rPr>
                <w:rFonts w:asciiTheme="majorEastAsia" w:eastAsiaTheme="majorEastAsia" w:hAnsiTheme="majorEastAsia" w:cs="ＭＳ明朝" w:hint="eastAsia"/>
                <w:color w:val="000000"/>
                <w:spacing w:val="0"/>
                <w:u w:val="thick" w:color="FF0000"/>
              </w:rPr>
              <w:t>人以上居住する建物に居住する者に対して、指定居宅介護等を行った場合は、所定単位数に代えて、所定単位数の</w:t>
            </w:r>
            <w:r w:rsidRPr="00BA59C4">
              <w:rPr>
                <w:rFonts w:asciiTheme="majorEastAsia" w:eastAsiaTheme="majorEastAsia" w:hAnsiTheme="majorEastAsia" w:cs="ＭＳ明朝"/>
                <w:color w:val="000000"/>
                <w:spacing w:val="0"/>
                <w:u w:val="thick" w:color="FF0000"/>
              </w:rPr>
              <w:t>100</w:t>
            </w:r>
            <w:r w:rsidRPr="00BA59C4">
              <w:rPr>
                <w:rFonts w:asciiTheme="majorEastAsia" w:eastAsiaTheme="majorEastAsia" w:hAnsiTheme="majorEastAsia" w:cs="ＭＳ明朝" w:hint="eastAsia"/>
                <w:color w:val="000000"/>
                <w:spacing w:val="0"/>
                <w:u w:val="thick" w:color="FF0000"/>
              </w:rPr>
              <w:t>分の</w:t>
            </w:r>
            <w:r w:rsidRPr="00BA59C4">
              <w:rPr>
                <w:rFonts w:asciiTheme="majorEastAsia" w:eastAsiaTheme="majorEastAsia" w:hAnsiTheme="majorEastAsia" w:cs="ＭＳ明朝"/>
                <w:color w:val="000000"/>
                <w:spacing w:val="0"/>
                <w:u w:val="thick" w:color="FF0000"/>
              </w:rPr>
              <w:t>90</w:t>
            </w:r>
            <w:r w:rsidRPr="00BA59C4">
              <w:rPr>
                <w:rFonts w:asciiTheme="majorEastAsia" w:eastAsiaTheme="majorEastAsia" w:hAnsiTheme="majorEastAsia" w:cs="ＭＳ明朝" w:hint="eastAsia"/>
                <w:color w:val="000000"/>
                <w:spacing w:val="0"/>
                <w:u w:val="thick" w:color="FF0000"/>
              </w:rPr>
              <w:t>に相当する単位数を算定し、指定居宅介護事業所等における１月当たりの利用者が同一敷地内建物等に</w:t>
            </w:r>
            <w:r w:rsidRPr="00BA59C4">
              <w:rPr>
                <w:rFonts w:asciiTheme="majorEastAsia" w:eastAsiaTheme="majorEastAsia" w:hAnsiTheme="majorEastAsia" w:cs="ＭＳ明朝"/>
                <w:color w:val="000000"/>
                <w:spacing w:val="0"/>
                <w:u w:val="thick" w:color="FF0000"/>
              </w:rPr>
              <w:t>50</w:t>
            </w:r>
            <w:r w:rsidRPr="00BA59C4">
              <w:rPr>
                <w:rFonts w:asciiTheme="majorEastAsia" w:eastAsiaTheme="majorEastAsia" w:hAnsiTheme="majorEastAsia" w:cs="ＭＳ明朝" w:hint="eastAsia"/>
                <w:color w:val="000000"/>
                <w:spacing w:val="0"/>
                <w:u w:val="thick" w:color="FF0000"/>
              </w:rPr>
              <w:t>人以上居住する建物に居住する者に対して、指定居宅介護等を行った場合は、所定単位数に代えて、所定単位数の</w:t>
            </w:r>
            <w:r w:rsidRPr="00BA59C4">
              <w:rPr>
                <w:rFonts w:asciiTheme="majorEastAsia" w:eastAsiaTheme="majorEastAsia" w:hAnsiTheme="majorEastAsia" w:cs="ＭＳ明朝"/>
                <w:color w:val="000000"/>
                <w:spacing w:val="0"/>
                <w:u w:val="thick" w:color="FF0000"/>
              </w:rPr>
              <w:t>100</w:t>
            </w:r>
            <w:r w:rsidRPr="00BA59C4">
              <w:rPr>
                <w:rFonts w:asciiTheme="majorEastAsia" w:eastAsiaTheme="majorEastAsia" w:hAnsiTheme="majorEastAsia" w:cs="ＭＳ明朝" w:hint="eastAsia"/>
                <w:color w:val="000000"/>
                <w:spacing w:val="0"/>
                <w:u w:val="thick" w:color="FF0000"/>
              </w:rPr>
              <w:t>分の</w:t>
            </w:r>
            <w:r w:rsidRPr="00BA59C4">
              <w:rPr>
                <w:rFonts w:asciiTheme="majorEastAsia" w:eastAsiaTheme="majorEastAsia" w:hAnsiTheme="majorEastAsia" w:cs="ＭＳ明朝"/>
                <w:color w:val="000000"/>
                <w:spacing w:val="0"/>
                <w:u w:val="thick" w:color="FF0000"/>
              </w:rPr>
              <w:t>85</w:t>
            </w:r>
            <w:r w:rsidRPr="00BA59C4">
              <w:rPr>
                <w:rFonts w:asciiTheme="majorEastAsia" w:eastAsiaTheme="majorEastAsia" w:hAnsiTheme="majorEastAsia" w:cs="ＭＳ明朝" w:hint="eastAsia"/>
                <w:color w:val="000000"/>
                <w:spacing w:val="0"/>
                <w:u w:val="thick" w:color="FF0000"/>
              </w:rPr>
              <w:t>に相当する単位数を算定しているか。</w:t>
            </w:r>
          </w:p>
          <w:p w:rsidR="00E0364D" w:rsidRPr="00BA59C4" w:rsidRDefault="00E0364D" w:rsidP="00445893">
            <w:pPr>
              <w:pStyle w:val="a3"/>
              <w:wordWrap/>
              <w:spacing w:line="240" w:lineRule="exact"/>
              <w:ind w:firstLineChars="100" w:firstLine="200"/>
              <w:rPr>
                <w:rFonts w:asciiTheme="majorEastAsia" w:eastAsiaTheme="majorEastAsia" w:hAnsiTheme="majorEastAsia" w:cs="ＭＳ明朝"/>
                <w:color w:val="000000"/>
                <w:spacing w:val="0"/>
                <w:u w:val="thick" w:color="FF0000"/>
              </w:rPr>
            </w:pPr>
          </w:p>
          <w:p w:rsidR="00E0364D" w:rsidRPr="00BA59C4" w:rsidRDefault="00E0364D" w:rsidP="00EF679B">
            <w:pPr>
              <w:overflowPunct w:val="0"/>
              <w:ind w:leftChars="51" w:left="307" w:hangingChars="100" w:hanging="200"/>
              <w:jc w:val="left"/>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　指定居宅介護事業所等と同一の敷地内若しくは隣接する敷地内の建物若しくは</w:t>
            </w:r>
            <w:r w:rsidR="00EF679B">
              <w:rPr>
                <w:rFonts w:asciiTheme="majorEastAsia" w:eastAsiaTheme="majorEastAsia" w:hAnsiTheme="majorEastAsia" w:cs="ＭＳ 明朝" w:hint="eastAsia"/>
                <w:color w:val="000000"/>
                <w:kern w:val="0"/>
                <w:sz w:val="20"/>
                <w:szCs w:val="20"/>
                <w:u w:val="thick" w:color="FF0000"/>
              </w:rPr>
              <w:t>指定居宅介護事業所等と同一の建</w:t>
            </w:r>
            <w:r w:rsidRPr="00BA59C4">
              <w:rPr>
                <w:rFonts w:asciiTheme="majorEastAsia" w:eastAsiaTheme="majorEastAsia" w:hAnsiTheme="majorEastAsia" w:cs="ＭＳ 明朝" w:hint="eastAsia"/>
                <w:color w:val="000000"/>
                <w:kern w:val="0"/>
                <w:sz w:val="20"/>
                <w:szCs w:val="20"/>
                <w:u w:val="thick" w:color="FF0000"/>
              </w:rPr>
              <w:t>（以下「同一敷地内建物等」という。）等に居住する利用者に対する取扱いについて</w:t>
            </w:r>
            <w:r w:rsidRPr="00BA59C4">
              <w:rPr>
                <w:rFonts w:asciiTheme="majorEastAsia" w:eastAsiaTheme="majorEastAsia" w:hAnsiTheme="majorEastAsia" w:cs="ＭＳ 明朝"/>
                <w:color w:val="000000"/>
                <w:kern w:val="0"/>
                <w:sz w:val="20"/>
                <w:szCs w:val="20"/>
                <w:u w:val="thick" w:color="FF0000"/>
              </w:rPr>
              <w:t xml:space="preserve"> </w:t>
            </w:r>
          </w:p>
          <w:p w:rsidR="00E0364D" w:rsidRPr="00BA59C4" w:rsidRDefault="00C81B52" w:rsidP="00445893">
            <w:pPr>
              <w:overflowPunct w:val="0"/>
              <w:ind w:firstLineChars="100" w:firstLine="200"/>
              <w:jc w:val="left"/>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w:t>
            </w:r>
            <w:r w:rsidR="00E0364D" w:rsidRPr="00BA59C4">
              <w:rPr>
                <w:rFonts w:asciiTheme="majorEastAsia" w:eastAsiaTheme="majorEastAsia" w:hAnsiTheme="majorEastAsia" w:cs="ＭＳ 明朝" w:hint="eastAsia"/>
                <w:color w:val="000000"/>
                <w:kern w:val="0"/>
                <w:sz w:val="20"/>
                <w:szCs w:val="20"/>
                <w:u w:val="thick" w:color="FF0000"/>
              </w:rPr>
              <w:t>一</w:t>
            </w:r>
            <w:r w:rsidRPr="00BA59C4">
              <w:rPr>
                <w:rFonts w:asciiTheme="majorEastAsia" w:eastAsiaTheme="majorEastAsia" w:hAnsiTheme="majorEastAsia" w:cs="ＭＳ 明朝" w:hint="eastAsia"/>
                <w:color w:val="000000"/>
                <w:kern w:val="0"/>
                <w:sz w:val="20"/>
                <w:szCs w:val="20"/>
                <w:u w:val="thick" w:color="FF0000"/>
              </w:rPr>
              <w:t xml:space="preserve">)　</w:t>
            </w:r>
            <w:r w:rsidR="00E0364D" w:rsidRPr="00BA59C4">
              <w:rPr>
                <w:rFonts w:asciiTheme="majorEastAsia" w:eastAsiaTheme="majorEastAsia" w:hAnsiTheme="majorEastAsia" w:cs="ＭＳ 明朝" w:hint="eastAsia"/>
                <w:color w:val="000000"/>
                <w:kern w:val="0"/>
                <w:sz w:val="20"/>
                <w:szCs w:val="20"/>
                <w:u w:val="thick" w:color="FF0000"/>
              </w:rPr>
              <w:t>同一敷地内建物等の定義</w:t>
            </w:r>
            <w:r w:rsidR="00E0364D" w:rsidRPr="00BA59C4">
              <w:rPr>
                <w:rFonts w:asciiTheme="majorEastAsia" w:eastAsiaTheme="majorEastAsia" w:hAnsiTheme="majorEastAsia" w:cs="ＭＳ 明朝"/>
                <w:color w:val="000000"/>
                <w:kern w:val="0"/>
                <w:sz w:val="20"/>
                <w:szCs w:val="20"/>
                <w:u w:val="thick" w:color="FF0000"/>
              </w:rPr>
              <w:t xml:space="preserve"> </w:t>
            </w:r>
          </w:p>
          <w:p w:rsidR="00E0364D" w:rsidRDefault="000147C9" w:rsidP="00445893">
            <w:pPr>
              <w:overflowPunct w:val="0"/>
              <w:ind w:leftChars="300" w:left="630" w:firstLineChars="100" w:firstLine="200"/>
              <w:textAlignment w:val="baseline"/>
              <w:rPr>
                <w:rFonts w:asciiTheme="majorEastAsia" w:eastAsiaTheme="majorEastAsia" w:hAnsiTheme="majorEastAsia" w:cs="ＭＳ 明朝"/>
                <w:color w:val="000000"/>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(9-3)</w:t>
            </w:r>
            <w:r w:rsidR="00E0364D" w:rsidRPr="00BA59C4">
              <w:rPr>
                <w:rFonts w:asciiTheme="majorEastAsia" w:eastAsiaTheme="majorEastAsia" w:hAnsiTheme="majorEastAsia" w:cs="ＭＳ 明朝" w:hint="eastAsia"/>
                <w:color w:val="000000"/>
                <w:kern w:val="0"/>
                <w:sz w:val="20"/>
                <w:szCs w:val="20"/>
                <w:u w:val="thick" w:color="FF0000"/>
              </w:rPr>
              <w:t>における「同一敷地内建物等」とは、当該指定居宅介護事業所等と構造上又は外形上、一体的な建築物及び同一敷地内並びに隣接する敷地（当該指定居宅介護事業所等と建築物が道路等を挟んで設置している場合を含む。）にある建築物のうち効率的なサービス提供が可能なものを指すものである。具体的には、一体的な建築物として、当該建物の１階部分に指定居宅介護事業所等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r w:rsidR="00E0364D" w:rsidRPr="00BA59C4">
              <w:rPr>
                <w:rFonts w:asciiTheme="majorEastAsia" w:eastAsiaTheme="majorEastAsia" w:hAnsiTheme="majorEastAsia" w:cs="ＭＳ 明朝"/>
                <w:color w:val="000000"/>
                <w:kern w:val="0"/>
                <w:sz w:val="20"/>
                <w:szCs w:val="20"/>
                <w:u w:val="thick" w:color="FF0000"/>
              </w:rPr>
              <w:t xml:space="preserve"> </w:t>
            </w:r>
          </w:p>
          <w:p w:rsidR="00EF679B" w:rsidRPr="00BA59C4" w:rsidRDefault="00EF679B" w:rsidP="00EF679B">
            <w:pPr>
              <w:overflowPunct w:val="0"/>
              <w:ind w:leftChars="300" w:left="630" w:firstLineChars="100" w:firstLine="204"/>
              <w:textAlignment w:val="baseline"/>
              <w:rPr>
                <w:rFonts w:asciiTheme="majorEastAsia" w:eastAsiaTheme="majorEastAsia" w:hAnsiTheme="majorEastAsia" w:cs="Times New Roman"/>
                <w:color w:val="000000"/>
                <w:spacing w:val="2"/>
                <w:kern w:val="0"/>
                <w:sz w:val="20"/>
                <w:szCs w:val="20"/>
                <w:u w:val="thick" w:color="FF0000"/>
              </w:rPr>
            </w:pPr>
          </w:p>
          <w:p w:rsidR="00E0364D" w:rsidRPr="00BA59C4" w:rsidRDefault="00C81B52" w:rsidP="00445893">
            <w:pPr>
              <w:overflowPunct w:val="0"/>
              <w:ind w:leftChars="100" w:left="610" w:hangingChars="200" w:hanging="4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w:t>
            </w:r>
            <w:r w:rsidR="00E0364D" w:rsidRPr="00BA59C4">
              <w:rPr>
                <w:rFonts w:asciiTheme="majorEastAsia" w:eastAsiaTheme="majorEastAsia" w:hAnsiTheme="majorEastAsia" w:cs="ＭＳ 明朝" w:hint="eastAsia"/>
                <w:color w:val="000000"/>
                <w:kern w:val="0"/>
                <w:sz w:val="20"/>
                <w:szCs w:val="20"/>
                <w:u w:val="thick" w:color="FF0000"/>
              </w:rPr>
              <w:t>二</w:t>
            </w:r>
            <w:r w:rsidRPr="00BA59C4">
              <w:rPr>
                <w:rFonts w:asciiTheme="majorEastAsia" w:eastAsiaTheme="majorEastAsia" w:hAnsiTheme="majorEastAsia" w:cs="ＭＳ 明朝" w:hint="eastAsia"/>
                <w:color w:val="000000"/>
                <w:kern w:val="0"/>
                <w:sz w:val="20"/>
                <w:szCs w:val="20"/>
                <w:u w:val="thick" w:color="FF0000"/>
              </w:rPr>
              <w:t xml:space="preserve">) </w:t>
            </w:r>
            <w:r w:rsidR="00E0364D" w:rsidRPr="00BA59C4">
              <w:rPr>
                <w:rFonts w:asciiTheme="majorEastAsia" w:eastAsiaTheme="majorEastAsia" w:hAnsiTheme="majorEastAsia" w:cs="ＭＳ 明朝"/>
                <w:color w:val="000000"/>
                <w:kern w:val="0"/>
                <w:sz w:val="20"/>
                <w:szCs w:val="20"/>
                <w:u w:val="thick" w:color="FF0000"/>
              </w:rPr>
              <w:t xml:space="preserve"> </w:t>
            </w:r>
            <w:r w:rsidR="00E0364D" w:rsidRPr="00BA59C4">
              <w:rPr>
                <w:rFonts w:asciiTheme="majorEastAsia" w:eastAsiaTheme="majorEastAsia" w:hAnsiTheme="majorEastAsia" w:cs="ＭＳ 明朝" w:hint="eastAsia"/>
                <w:color w:val="000000"/>
                <w:kern w:val="0"/>
                <w:sz w:val="20"/>
                <w:szCs w:val="20"/>
                <w:u w:val="thick" w:color="FF0000"/>
              </w:rPr>
              <w:t>同一の建物に</w:t>
            </w:r>
            <w:r w:rsidR="00E0364D" w:rsidRPr="00BA59C4">
              <w:rPr>
                <w:rFonts w:asciiTheme="majorEastAsia" w:eastAsiaTheme="majorEastAsia" w:hAnsiTheme="majorEastAsia" w:cs="ＭＳ 明朝"/>
                <w:color w:val="000000"/>
                <w:kern w:val="0"/>
                <w:sz w:val="20"/>
                <w:szCs w:val="20"/>
                <w:u w:val="thick" w:color="FF0000"/>
              </w:rPr>
              <w:t>20</w:t>
            </w:r>
            <w:r w:rsidR="00E0364D" w:rsidRPr="00BA59C4">
              <w:rPr>
                <w:rFonts w:asciiTheme="majorEastAsia" w:eastAsiaTheme="majorEastAsia" w:hAnsiTheme="majorEastAsia" w:cs="ＭＳ 明朝" w:hint="eastAsia"/>
                <w:color w:val="000000"/>
                <w:kern w:val="0"/>
                <w:sz w:val="20"/>
                <w:szCs w:val="20"/>
                <w:u w:val="thick" w:color="FF0000"/>
              </w:rPr>
              <w:t>人以上居住する建物（同一敷地内建物等を除く。以下同じ。）の定義</w:t>
            </w:r>
            <w:r w:rsidR="00E0364D" w:rsidRPr="00BA59C4">
              <w:rPr>
                <w:rFonts w:asciiTheme="majorEastAsia" w:eastAsiaTheme="majorEastAsia" w:hAnsiTheme="majorEastAsia" w:cs="ＭＳ 明朝"/>
                <w:color w:val="000000"/>
                <w:kern w:val="0"/>
                <w:sz w:val="20"/>
                <w:szCs w:val="20"/>
                <w:u w:val="thick" w:color="FF0000"/>
              </w:rPr>
              <w:t xml:space="preserve"> </w:t>
            </w:r>
          </w:p>
          <w:p w:rsidR="00E0364D" w:rsidRPr="00445893" w:rsidRDefault="000147C9" w:rsidP="00445893">
            <w:pPr>
              <w:overflowPunct w:val="0"/>
              <w:ind w:leftChars="300" w:left="830" w:hangingChars="100" w:hanging="200"/>
              <w:jc w:val="left"/>
              <w:textAlignment w:val="baseline"/>
              <w:rPr>
                <w:rFonts w:asciiTheme="majorEastAsia" w:eastAsiaTheme="majorEastAsia" w:hAnsiTheme="majorEastAsia"/>
                <w:sz w:val="20"/>
                <w:szCs w:val="20"/>
              </w:rPr>
            </w:pPr>
            <w:r w:rsidRPr="00BA59C4">
              <w:rPr>
                <w:rFonts w:asciiTheme="majorEastAsia" w:eastAsiaTheme="majorEastAsia" w:hAnsiTheme="majorEastAsia" w:cs="ＭＳ 明朝" w:hint="eastAsia"/>
                <w:color w:val="000000"/>
                <w:kern w:val="0"/>
                <w:sz w:val="20"/>
                <w:szCs w:val="20"/>
                <w:u w:val="thick" w:color="FF0000"/>
              </w:rPr>
              <w:t>ア</w:t>
            </w:r>
            <w:r w:rsidR="00C81B52" w:rsidRPr="00BA59C4">
              <w:rPr>
                <w:rFonts w:asciiTheme="majorEastAsia" w:eastAsiaTheme="majorEastAsia" w:hAnsiTheme="majorEastAsia" w:cs="ＭＳ 明朝" w:hint="eastAsia"/>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「当該指定居宅介護事業所等における利用者が同一建物に</w:t>
            </w:r>
            <w:r w:rsidRPr="00BA59C4">
              <w:rPr>
                <w:rFonts w:asciiTheme="majorEastAsia" w:eastAsiaTheme="majorEastAsia" w:hAnsiTheme="majorEastAsia" w:cs="ＭＳ 明朝"/>
                <w:color w:val="000000"/>
                <w:kern w:val="0"/>
                <w:sz w:val="20"/>
                <w:szCs w:val="20"/>
                <w:u w:val="thick" w:color="FF0000"/>
              </w:rPr>
              <w:t>20</w:t>
            </w:r>
            <w:r w:rsidRPr="00BA59C4">
              <w:rPr>
                <w:rFonts w:asciiTheme="majorEastAsia" w:eastAsiaTheme="majorEastAsia" w:hAnsiTheme="majorEastAsia" w:cs="ＭＳ 明朝" w:hint="eastAsia"/>
                <w:color w:val="000000"/>
                <w:kern w:val="0"/>
                <w:sz w:val="20"/>
                <w:szCs w:val="20"/>
                <w:u w:val="thick" w:color="FF0000"/>
              </w:rPr>
              <w:t>人以上居住する建物」とは、</w:t>
            </w:r>
            <w:r w:rsidR="00C81B52" w:rsidRPr="00BA59C4">
              <w:rPr>
                <w:rFonts w:asciiTheme="majorEastAsia" w:eastAsiaTheme="majorEastAsia" w:hAnsiTheme="majorEastAsia" w:cs="ＭＳ 明朝" w:hint="eastAsia"/>
                <w:color w:val="000000"/>
                <w:kern w:val="0"/>
                <w:sz w:val="20"/>
                <w:szCs w:val="20"/>
                <w:u w:val="thick" w:color="FF0000"/>
              </w:rPr>
              <w:t>(</w:t>
            </w:r>
            <w:r w:rsidRPr="00BA59C4">
              <w:rPr>
                <w:rFonts w:asciiTheme="majorEastAsia" w:eastAsiaTheme="majorEastAsia" w:hAnsiTheme="majorEastAsia" w:cs="ＭＳ 明朝" w:hint="eastAsia"/>
                <w:color w:val="000000"/>
                <w:kern w:val="0"/>
                <w:sz w:val="20"/>
                <w:szCs w:val="20"/>
                <w:u w:val="thick" w:color="FF0000"/>
              </w:rPr>
              <w:t>一</w:t>
            </w:r>
            <w:r w:rsidR="00C81B52" w:rsidRPr="00BA59C4">
              <w:rPr>
                <w:rFonts w:asciiTheme="majorEastAsia" w:eastAsiaTheme="majorEastAsia" w:hAnsiTheme="majorEastAsia" w:cs="ＭＳ 明朝" w:hint="eastAsia"/>
                <w:color w:val="000000"/>
                <w:kern w:val="0"/>
                <w:sz w:val="20"/>
                <w:szCs w:val="20"/>
                <w:u w:val="thick" w:color="FF0000"/>
              </w:rPr>
              <w:t>)</w:t>
            </w:r>
            <w:r w:rsidRPr="00BA59C4">
              <w:rPr>
                <w:rFonts w:asciiTheme="majorEastAsia" w:eastAsiaTheme="majorEastAsia" w:hAnsiTheme="majorEastAsia" w:cs="ＭＳ 明朝" w:hint="eastAsia"/>
                <w:color w:val="000000"/>
                <w:kern w:val="0"/>
                <w:sz w:val="20"/>
                <w:szCs w:val="20"/>
                <w:u w:val="thick" w:color="FF0000"/>
              </w:rPr>
              <w:t>に該当するもの以外の建築物を指すものであり、当該建築物に当該指定居宅介護事業所等の利用者が</w:t>
            </w:r>
            <w:r w:rsidRPr="00BA59C4">
              <w:rPr>
                <w:rFonts w:asciiTheme="majorEastAsia" w:eastAsiaTheme="majorEastAsia" w:hAnsiTheme="majorEastAsia" w:cs="ＭＳ 明朝"/>
                <w:color w:val="000000"/>
                <w:kern w:val="0"/>
                <w:sz w:val="20"/>
                <w:szCs w:val="20"/>
                <w:u w:val="thick" w:color="FF0000"/>
              </w:rPr>
              <w:t>20</w:t>
            </w:r>
            <w:r w:rsidRPr="00BA59C4">
              <w:rPr>
                <w:rFonts w:asciiTheme="majorEastAsia" w:eastAsiaTheme="majorEastAsia" w:hAnsiTheme="majorEastAsia" w:cs="ＭＳ 明朝" w:hint="eastAsia"/>
                <w:color w:val="000000"/>
                <w:kern w:val="0"/>
                <w:sz w:val="20"/>
                <w:szCs w:val="20"/>
                <w:u w:val="thick" w:color="FF0000"/>
              </w:rPr>
              <w:t>人</w:t>
            </w:r>
            <w:r w:rsidR="00BA59C4" w:rsidRPr="00BA59C4">
              <w:rPr>
                <w:rFonts w:asciiTheme="majorEastAsia" w:eastAsiaTheme="majorEastAsia" w:hAnsiTheme="majorEastAsia" w:cs="ＭＳ 明朝" w:hint="eastAsia"/>
                <w:color w:val="000000"/>
                <w:kern w:val="0"/>
                <w:sz w:val="20"/>
                <w:szCs w:val="20"/>
                <w:u w:val="thick" w:color="FF0000"/>
              </w:rPr>
              <w:t>以上居住する場合に該当し、同一敷地内にある別棟の建物や道路を挟んで隣接する建物の利用者数を合算するものではない。</w:t>
            </w:r>
          </w:p>
        </w:tc>
        <w:tc>
          <w:tcPr>
            <w:tcW w:w="1456" w:type="dxa"/>
            <w:gridSpan w:val="2"/>
            <w:tcBorders>
              <w:top w:val="nil"/>
              <w:left w:val="nil"/>
              <w:bottom w:val="single" w:sz="4" w:space="0" w:color="000000"/>
              <w:right w:val="single" w:sz="4" w:space="0" w:color="000000"/>
            </w:tcBorders>
          </w:tcPr>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75BE5" w:rsidRPr="00445893" w:rsidRDefault="00375BE5" w:rsidP="00B72E45">
            <w:pPr>
              <w:pStyle w:val="a3"/>
              <w:wordWrap/>
              <w:spacing w:line="260" w:lineRule="exact"/>
              <w:rPr>
                <w:rFonts w:asciiTheme="majorEastAsia" w:eastAsiaTheme="majorEastAsia" w:hAnsiTheme="majorEastAsia"/>
                <w:spacing w:val="0"/>
              </w:rPr>
            </w:pPr>
          </w:p>
          <w:p w:rsidR="00393A37" w:rsidRPr="00BA59C4" w:rsidRDefault="00393A37" w:rsidP="00393A37">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平</w:t>
            </w:r>
            <w:r w:rsidRPr="00BA59C4">
              <w:rPr>
                <w:rFonts w:asciiTheme="majorEastAsia" w:eastAsiaTheme="majorEastAsia" w:hAnsiTheme="majorEastAsia" w:hint="eastAsia"/>
                <w:spacing w:val="3"/>
                <w:u w:val="thick" w:color="FF0000"/>
              </w:rPr>
              <w:t>1</w:t>
            </w:r>
            <w:r w:rsidRPr="00BA59C4">
              <w:rPr>
                <w:rFonts w:asciiTheme="majorEastAsia" w:eastAsiaTheme="majorEastAsia" w:hAnsiTheme="majorEastAsia" w:cs="Times New Roman"/>
                <w:spacing w:val="3"/>
                <w:u w:val="thick" w:color="FF0000"/>
              </w:rPr>
              <w:t>8</w:t>
            </w:r>
            <w:r w:rsidRPr="00BA59C4">
              <w:rPr>
                <w:rFonts w:asciiTheme="majorEastAsia" w:eastAsiaTheme="majorEastAsia" w:hAnsiTheme="majorEastAsia" w:cs="ＭＳ 明朝" w:hint="eastAsia"/>
                <w:spacing w:val="3"/>
                <w:u w:val="thick" w:color="FF0000"/>
              </w:rPr>
              <w:t>厚告</w:t>
            </w:r>
            <w:r w:rsidRPr="00BA59C4">
              <w:rPr>
                <w:rFonts w:asciiTheme="majorEastAsia" w:eastAsiaTheme="majorEastAsia" w:hAnsiTheme="majorEastAsia" w:cs="Times New Roman"/>
                <w:spacing w:val="3"/>
                <w:u w:val="thick" w:color="FF0000"/>
              </w:rPr>
              <w:t>548</w:t>
            </w:r>
          </w:p>
          <w:p w:rsidR="00375BE5" w:rsidRPr="00BA59C4" w:rsidRDefault="00393A37" w:rsidP="00B72E45">
            <w:pPr>
              <w:pStyle w:val="a3"/>
              <w:wordWrap/>
              <w:spacing w:line="260" w:lineRule="exact"/>
              <w:rPr>
                <w:rFonts w:asciiTheme="majorEastAsia" w:eastAsiaTheme="majorEastAsia" w:hAnsiTheme="majorEastAsia"/>
                <w:spacing w:val="0"/>
                <w:u w:val="thick" w:color="FF0000"/>
              </w:rPr>
            </w:pPr>
            <w:r w:rsidRPr="00BA59C4">
              <w:rPr>
                <w:rFonts w:asciiTheme="majorEastAsia" w:eastAsiaTheme="majorEastAsia" w:hAnsiTheme="majorEastAsia" w:hint="eastAsia"/>
                <w:spacing w:val="0"/>
                <w:u w:val="thick" w:color="FF0000"/>
              </w:rPr>
              <w:t>六の２</w:t>
            </w:r>
          </w:p>
          <w:p w:rsidR="00393A37" w:rsidRPr="00BA59C4" w:rsidRDefault="00393A37" w:rsidP="00B72E45">
            <w:pPr>
              <w:pStyle w:val="a3"/>
              <w:wordWrap/>
              <w:spacing w:line="260" w:lineRule="exact"/>
              <w:rPr>
                <w:rFonts w:asciiTheme="majorEastAsia" w:eastAsiaTheme="majorEastAsia" w:hAnsiTheme="majorEastAsia"/>
                <w:spacing w:val="0"/>
                <w:u w:val="thick" w:color="FF0000"/>
              </w:rPr>
            </w:pPr>
          </w:p>
          <w:p w:rsidR="00393A37" w:rsidRPr="00BA59C4" w:rsidRDefault="00393A37" w:rsidP="00B72E45">
            <w:pPr>
              <w:pStyle w:val="a3"/>
              <w:wordWrap/>
              <w:spacing w:line="260" w:lineRule="exact"/>
              <w:rPr>
                <w:rFonts w:asciiTheme="majorEastAsia" w:eastAsiaTheme="majorEastAsia" w:hAnsiTheme="majorEastAsia"/>
                <w:spacing w:val="0"/>
                <w:u w:val="thick" w:color="FF0000"/>
              </w:rPr>
            </w:pPr>
          </w:p>
          <w:p w:rsidR="00393A37" w:rsidRPr="00BA59C4" w:rsidRDefault="00393A37" w:rsidP="00B72E45">
            <w:pPr>
              <w:pStyle w:val="a3"/>
              <w:wordWrap/>
              <w:spacing w:line="260" w:lineRule="exact"/>
              <w:rPr>
                <w:rFonts w:asciiTheme="majorEastAsia" w:eastAsiaTheme="majorEastAsia" w:hAnsiTheme="majorEastAsia"/>
                <w:spacing w:val="0"/>
                <w:u w:val="thick" w:color="FF0000"/>
              </w:rPr>
            </w:pPr>
          </w:p>
          <w:p w:rsidR="00375BE5" w:rsidRPr="00BA59C4" w:rsidRDefault="00375BE5" w:rsidP="00375BE5">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平</w:t>
            </w:r>
            <w:r w:rsidRPr="00BA59C4">
              <w:rPr>
                <w:rFonts w:asciiTheme="majorEastAsia" w:eastAsiaTheme="majorEastAsia" w:hAnsiTheme="majorEastAsia" w:cs="Times New Roman"/>
                <w:spacing w:val="3"/>
                <w:u w:val="thick" w:color="FF0000"/>
              </w:rPr>
              <w:t>18</w:t>
            </w:r>
            <w:r w:rsidRPr="00BA59C4">
              <w:rPr>
                <w:rFonts w:asciiTheme="majorEastAsia" w:eastAsiaTheme="majorEastAsia" w:hAnsiTheme="majorEastAsia" w:cs="ＭＳ 明朝" w:hint="eastAsia"/>
                <w:spacing w:val="3"/>
                <w:u w:val="thick" w:color="FF0000"/>
              </w:rPr>
              <w:t>厚告</w:t>
            </w:r>
            <w:r w:rsidRPr="00BA59C4">
              <w:rPr>
                <w:rFonts w:asciiTheme="majorEastAsia" w:eastAsiaTheme="majorEastAsia" w:hAnsiTheme="majorEastAsia" w:cs="Times New Roman"/>
                <w:spacing w:val="3"/>
                <w:u w:val="thick" w:color="FF0000"/>
              </w:rPr>
              <w:t>523</w:t>
            </w:r>
          </w:p>
          <w:p w:rsidR="00375BE5" w:rsidRPr="00BA59C4" w:rsidRDefault="00375BE5" w:rsidP="00375BE5">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別表第</w:t>
            </w:r>
            <w:r w:rsidRPr="00BA59C4">
              <w:rPr>
                <w:rFonts w:asciiTheme="majorEastAsia" w:eastAsiaTheme="majorEastAsia" w:hAnsiTheme="majorEastAsia" w:cs="Times New Roman"/>
                <w:spacing w:val="3"/>
                <w:u w:val="thick" w:color="FF0000"/>
              </w:rPr>
              <w:t>1</w:t>
            </w:r>
            <w:r w:rsidRPr="00BA59C4">
              <w:rPr>
                <w:rFonts w:asciiTheme="majorEastAsia" w:eastAsiaTheme="majorEastAsia" w:hAnsiTheme="majorEastAsia" w:cs="ＭＳ 明朝" w:hint="eastAsia"/>
                <w:spacing w:val="3"/>
                <w:u w:val="thick" w:color="FF0000"/>
              </w:rPr>
              <w:t>の</w:t>
            </w:r>
            <w:r w:rsidRPr="00BA59C4">
              <w:rPr>
                <w:rFonts w:asciiTheme="majorEastAsia" w:eastAsiaTheme="majorEastAsia" w:hAnsiTheme="majorEastAsia" w:cs="Times New Roman"/>
                <w:spacing w:val="3"/>
                <w:u w:val="thick" w:color="FF0000"/>
              </w:rPr>
              <w:t>1</w:t>
            </w:r>
          </w:p>
          <w:p w:rsidR="00375BE5" w:rsidRPr="00BA59C4" w:rsidRDefault="00375BE5" w:rsidP="00375BE5">
            <w:pPr>
              <w:pStyle w:val="a3"/>
              <w:wordWrap/>
              <w:spacing w:line="240" w:lineRule="exact"/>
              <w:rPr>
                <w:rFonts w:asciiTheme="majorEastAsia" w:eastAsiaTheme="majorEastAsia" w:hAnsiTheme="majorEastAsia" w:cs="Times New Roman"/>
                <w:spacing w:val="3"/>
                <w:u w:val="thick" w:color="FF0000"/>
              </w:rPr>
            </w:pPr>
            <w:r w:rsidRPr="00BA59C4">
              <w:rPr>
                <w:rFonts w:asciiTheme="majorEastAsia" w:eastAsiaTheme="majorEastAsia" w:hAnsiTheme="majorEastAsia" w:cs="ＭＳ 明朝" w:hint="eastAsia"/>
                <w:spacing w:val="3"/>
                <w:u w:val="thick" w:color="FF0000"/>
              </w:rPr>
              <w:t>の注</w:t>
            </w:r>
            <w:r w:rsidRPr="00BA59C4">
              <w:rPr>
                <w:rFonts w:asciiTheme="majorEastAsia" w:eastAsiaTheme="majorEastAsia" w:hAnsiTheme="majorEastAsia" w:cs="Times New Roman"/>
                <w:spacing w:val="3"/>
                <w:u w:val="thick" w:color="FF0000"/>
              </w:rPr>
              <w:t>9</w:t>
            </w:r>
            <w:r w:rsidRPr="00BA59C4">
              <w:rPr>
                <w:rFonts w:asciiTheme="majorEastAsia" w:eastAsiaTheme="majorEastAsia" w:hAnsiTheme="majorEastAsia" w:cs="Times New Roman" w:hint="eastAsia"/>
                <w:spacing w:val="3"/>
                <w:u w:val="thick" w:color="FF0000"/>
              </w:rPr>
              <w:t>の3</w:t>
            </w:r>
          </w:p>
          <w:p w:rsidR="00375BE5" w:rsidRPr="00445893" w:rsidRDefault="00375BE5" w:rsidP="00375BE5">
            <w:pPr>
              <w:pStyle w:val="a3"/>
              <w:wordWrap/>
              <w:spacing w:line="240" w:lineRule="exact"/>
              <w:rPr>
                <w:rFonts w:asciiTheme="majorEastAsia" w:eastAsiaTheme="majorEastAsia" w:hAnsiTheme="majorEastAsia" w:cs="Times New Roman"/>
                <w:spacing w:val="3"/>
                <w:u w:val="single" w:color="FF0000"/>
              </w:rPr>
            </w:pPr>
          </w:p>
          <w:p w:rsidR="00375BE5" w:rsidRPr="00445893" w:rsidRDefault="00375BE5" w:rsidP="00375BE5">
            <w:pPr>
              <w:pStyle w:val="a3"/>
              <w:wordWrap/>
              <w:spacing w:line="240" w:lineRule="exact"/>
              <w:rPr>
                <w:rFonts w:asciiTheme="majorEastAsia" w:eastAsiaTheme="majorEastAsia" w:hAnsiTheme="majorEastAsia" w:cs="Times New Roman"/>
                <w:spacing w:val="3"/>
                <w:u w:val="single" w:color="FF0000"/>
              </w:rPr>
            </w:pPr>
          </w:p>
          <w:p w:rsidR="00375BE5" w:rsidRPr="00445893" w:rsidRDefault="00375BE5" w:rsidP="00375BE5">
            <w:pPr>
              <w:pStyle w:val="a3"/>
              <w:wordWrap/>
              <w:spacing w:line="240" w:lineRule="exact"/>
              <w:rPr>
                <w:rFonts w:asciiTheme="majorEastAsia" w:eastAsiaTheme="majorEastAsia" w:hAnsiTheme="majorEastAsia" w:cs="Times New Roman"/>
                <w:spacing w:val="3"/>
                <w:u w:val="single" w:color="FF0000"/>
              </w:rPr>
            </w:pPr>
          </w:p>
          <w:p w:rsidR="00375BE5" w:rsidRPr="00445893" w:rsidRDefault="00375BE5" w:rsidP="00375BE5">
            <w:pPr>
              <w:pStyle w:val="a3"/>
              <w:wordWrap/>
              <w:spacing w:line="240" w:lineRule="exact"/>
              <w:rPr>
                <w:rFonts w:asciiTheme="majorEastAsia" w:eastAsiaTheme="majorEastAsia" w:hAnsiTheme="majorEastAsia" w:cs="Times New Roman"/>
                <w:spacing w:val="3"/>
                <w:u w:val="single" w:color="FF0000"/>
              </w:rPr>
            </w:pPr>
          </w:p>
          <w:p w:rsidR="00E0364D" w:rsidRPr="00445893" w:rsidRDefault="00E0364D" w:rsidP="00375BE5">
            <w:pPr>
              <w:pStyle w:val="a3"/>
              <w:wordWrap/>
              <w:spacing w:line="240" w:lineRule="exact"/>
              <w:rPr>
                <w:rFonts w:asciiTheme="majorEastAsia" w:eastAsiaTheme="majorEastAsia" w:hAnsiTheme="majorEastAsia" w:cs="Times New Roman"/>
                <w:spacing w:val="3"/>
                <w:u w:val="single" w:color="FF0000"/>
              </w:rPr>
            </w:pPr>
          </w:p>
          <w:p w:rsidR="00E0364D" w:rsidRPr="00445893" w:rsidRDefault="00E0364D" w:rsidP="00375BE5">
            <w:pPr>
              <w:pStyle w:val="a3"/>
              <w:wordWrap/>
              <w:spacing w:line="240" w:lineRule="exact"/>
              <w:rPr>
                <w:rFonts w:asciiTheme="majorEastAsia" w:eastAsiaTheme="majorEastAsia" w:hAnsiTheme="majorEastAsia" w:cs="Times New Roman"/>
                <w:spacing w:val="3"/>
                <w:u w:val="single" w:color="FF0000"/>
              </w:rPr>
            </w:pPr>
          </w:p>
          <w:p w:rsidR="00E0364D" w:rsidRPr="00445893" w:rsidRDefault="00E0364D" w:rsidP="00375BE5">
            <w:pPr>
              <w:pStyle w:val="a3"/>
              <w:wordWrap/>
              <w:spacing w:line="240" w:lineRule="exact"/>
              <w:rPr>
                <w:rFonts w:asciiTheme="majorEastAsia" w:eastAsiaTheme="majorEastAsia" w:hAnsiTheme="majorEastAsia" w:cs="Times New Roman"/>
                <w:spacing w:val="3"/>
                <w:u w:val="single" w:color="FF0000"/>
              </w:rPr>
            </w:pPr>
          </w:p>
          <w:p w:rsidR="00E0364D" w:rsidRPr="00445893" w:rsidRDefault="00E0364D" w:rsidP="00375BE5">
            <w:pPr>
              <w:pStyle w:val="a3"/>
              <w:wordWrap/>
              <w:spacing w:line="240" w:lineRule="exact"/>
              <w:rPr>
                <w:rFonts w:asciiTheme="majorEastAsia" w:eastAsiaTheme="majorEastAsia" w:hAnsiTheme="majorEastAsia" w:cs="Times New Roman"/>
                <w:spacing w:val="3"/>
                <w:u w:val="single" w:color="FF0000"/>
              </w:rPr>
            </w:pPr>
          </w:p>
          <w:p w:rsidR="00E0364D" w:rsidRPr="00445893" w:rsidRDefault="00E0364D" w:rsidP="00375BE5">
            <w:pPr>
              <w:pStyle w:val="a3"/>
              <w:wordWrap/>
              <w:spacing w:line="240" w:lineRule="exact"/>
              <w:rPr>
                <w:rFonts w:asciiTheme="majorEastAsia" w:eastAsiaTheme="majorEastAsia" w:hAnsiTheme="majorEastAsia" w:cs="Times New Roman"/>
                <w:spacing w:val="3"/>
                <w:u w:val="single" w:color="FF0000"/>
              </w:rPr>
            </w:pPr>
          </w:p>
          <w:p w:rsidR="00E0364D" w:rsidRPr="00445893" w:rsidRDefault="00E0364D" w:rsidP="00375BE5">
            <w:pPr>
              <w:pStyle w:val="a3"/>
              <w:wordWrap/>
              <w:spacing w:line="240" w:lineRule="exact"/>
              <w:rPr>
                <w:rFonts w:asciiTheme="majorEastAsia" w:eastAsiaTheme="majorEastAsia" w:hAnsiTheme="majorEastAsia" w:cs="Times New Roman"/>
                <w:spacing w:val="3"/>
                <w:u w:val="single" w:color="FF0000"/>
              </w:rPr>
            </w:pPr>
          </w:p>
          <w:p w:rsidR="00375BE5" w:rsidRPr="00BA59C4" w:rsidRDefault="00375BE5" w:rsidP="00375BE5">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平</w:t>
            </w:r>
            <w:r w:rsidRPr="00BA59C4">
              <w:rPr>
                <w:rFonts w:asciiTheme="majorEastAsia" w:eastAsiaTheme="majorEastAsia" w:hAnsiTheme="majorEastAsia" w:cs="Times New Roman"/>
                <w:spacing w:val="3"/>
                <w:u w:val="thick" w:color="FF0000"/>
              </w:rPr>
              <w:t>18</w:t>
            </w:r>
            <w:r w:rsidRPr="00BA59C4">
              <w:rPr>
                <w:rFonts w:asciiTheme="majorEastAsia" w:eastAsiaTheme="majorEastAsia" w:hAnsiTheme="majorEastAsia" w:cs="ＭＳ 明朝" w:hint="eastAsia"/>
                <w:spacing w:val="3"/>
                <w:u w:val="thick" w:color="FF0000"/>
              </w:rPr>
              <w:t>障発</w:t>
            </w:r>
          </w:p>
          <w:p w:rsidR="00375BE5" w:rsidRPr="00BA59C4" w:rsidRDefault="00375BE5" w:rsidP="00375BE5">
            <w:pPr>
              <w:pStyle w:val="a3"/>
              <w:wordWrap/>
              <w:spacing w:line="240" w:lineRule="exact"/>
              <w:rPr>
                <w:rFonts w:asciiTheme="majorEastAsia" w:eastAsiaTheme="majorEastAsia" w:hAnsiTheme="majorEastAsia"/>
                <w:spacing w:val="0"/>
                <w:u w:val="thick" w:color="FF0000"/>
              </w:rPr>
            </w:pPr>
            <w:r w:rsidRPr="00BA59C4">
              <w:rPr>
                <w:rFonts w:asciiTheme="majorEastAsia" w:eastAsiaTheme="majorEastAsia" w:hAnsiTheme="majorEastAsia" w:cs="ＭＳ 明朝" w:hint="eastAsia"/>
                <w:spacing w:val="3"/>
                <w:u w:val="thick" w:color="FF0000"/>
              </w:rPr>
              <w:t>第</w:t>
            </w:r>
            <w:r w:rsidRPr="00BA59C4">
              <w:rPr>
                <w:rFonts w:asciiTheme="majorEastAsia" w:eastAsiaTheme="majorEastAsia" w:hAnsiTheme="majorEastAsia" w:cs="Times New Roman"/>
                <w:spacing w:val="3"/>
                <w:u w:val="thick" w:color="FF0000"/>
              </w:rPr>
              <w:t>1031001</w:t>
            </w:r>
          </w:p>
          <w:p w:rsidR="00375BE5" w:rsidRPr="00445893" w:rsidRDefault="00375BE5" w:rsidP="00375BE5">
            <w:pPr>
              <w:pStyle w:val="a3"/>
              <w:wordWrap/>
              <w:spacing w:line="240" w:lineRule="exact"/>
              <w:rPr>
                <w:rFonts w:asciiTheme="majorEastAsia" w:eastAsiaTheme="majorEastAsia" w:hAnsiTheme="majorEastAsia"/>
                <w:spacing w:val="0"/>
                <w:u w:val="single" w:color="FF0000"/>
              </w:rPr>
            </w:pPr>
            <w:r w:rsidRPr="00BA59C4">
              <w:rPr>
                <w:rFonts w:asciiTheme="majorEastAsia" w:eastAsiaTheme="majorEastAsia" w:hAnsiTheme="majorEastAsia" w:cs="ＭＳ 明朝" w:hint="eastAsia"/>
                <w:spacing w:val="3"/>
                <w:u w:val="thick" w:color="FF0000"/>
              </w:rPr>
              <w:t>第二の</w:t>
            </w:r>
            <w:r w:rsidRPr="00BA59C4">
              <w:rPr>
                <w:rFonts w:asciiTheme="majorEastAsia" w:eastAsiaTheme="majorEastAsia" w:hAnsiTheme="majorEastAsia" w:cs="Times New Roman"/>
                <w:spacing w:val="3"/>
                <w:u w:val="thick" w:color="FF0000"/>
              </w:rPr>
              <w:t>2(1)</w:t>
            </w:r>
            <w:r w:rsidR="008F65FD">
              <w:rPr>
                <w:rFonts w:asciiTheme="majorEastAsia" w:eastAsiaTheme="majorEastAsia" w:hAnsiTheme="majorEastAsia" w:cs="ＭＳ 明朝" w:hint="eastAsia"/>
                <w:spacing w:val="3"/>
                <w:u w:val="thick" w:color="FF0000"/>
              </w:rPr>
              <w:t>⑫</w:t>
            </w:r>
          </w:p>
        </w:tc>
      </w:tr>
      <w:tr w:rsidR="00C81B52" w:rsidRPr="00445893" w:rsidTr="00EF276A">
        <w:trPr>
          <w:gridAfter w:val="1"/>
          <w:wAfter w:w="52" w:type="dxa"/>
          <w:cantSplit/>
          <w:trHeight w:hRule="exact" w:val="542"/>
        </w:trPr>
        <w:tc>
          <w:tcPr>
            <w:tcW w:w="1976" w:type="dxa"/>
            <w:gridSpan w:val="2"/>
            <w:tcBorders>
              <w:top w:val="single" w:sz="4" w:space="0" w:color="auto"/>
              <w:left w:val="single" w:sz="4" w:space="0" w:color="000000"/>
              <w:bottom w:val="single" w:sz="4" w:space="0" w:color="000000"/>
              <w:right w:val="single" w:sz="4" w:space="0" w:color="000000"/>
            </w:tcBorders>
          </w:tcPr>
          <w:p w:rsidR="00C81B52" w:rsidRPr="00445893" w:rsidRDefault="00C81B52" w:rsidP="00EF276A">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tcBorders>
              <w:top w:val="single" w:sz="4" w:space="0" w:color="auto"/>
              <w:left w:val="nil"/>
              <w:bottom w:val="single" w:sz="4" w:space="0" w:color="000000"/>
              <w:right w:val="single" w:sz="4" w:space="0" w:color="000000"/>
            </w:tcBorders>
          </w:tcPr>
          <w:p w:rsidR="00C81B52" w:rsidRPr="00445893" w:rsidRDefault="00C81B52" w:rsidP="00EF276A">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nil"/>
              <w:bottom w:val="single" w:sz="4" w:space="0" w:color="000000"/>
              <w:right w:val="single" w:sz="4" w:space="0" w:color="000000"/>
            </w:tcBorders>
          </w:tcPr>
          <w:p w:rsidR="00C81B52" w:rsidRPr="00445893" w:rsidRDefault="00C81B52" w:rsidP="00EF276A">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C81B52" w:rsidRPr="00445893" w:rsidTr="00393A37">
        <w:trPr>
          <w:gridAfter w:val="1"/>
          <w:wAfter w:w="52" w:type="dxa"/>
          <w:cantSplit/>
          <w:trHeight w:hRule="exact" w:val="13779"/>
        </w:trPr>
        <w:tc>
          <w:tcPr>
            <w:tcW w:w="1976" w:type="dxa"/>
            <w:gridSpan w:val="2"/>
            <w:tcBorders>
              <w:top w:val="nil"/>
              <w:left w:val="single" w:sz="4" w:space="0" w:color="000000"/>
              <w:bottom w:val="single" w:sz="4" w:space="0" w:color="000000"/>
              <w:right w:val="single" w:sz="4" w:space="0" w:color="000000"/>
            </w:tcBorders>
          </w:tcPr>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r w:rsidRPr="00445893">
              <w:rPr>
                <w:rFonts w:asciiTheme="majorEastAsia" w:eastAsiaTheme="majorEastAsia" w:hAnsiTheme="majorEastAsia" w:cs="Times New Roman" w:hint="eastAsia"/>
                <w:spacing w:val="3"/>
                <w:sz w:val="20"/>
                <w:szCs w:val="20"/>
              </w:rPr>
              <w:t xml:space="preserve">   </w:t>
            </w: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cs="Times New Roman"/>
                <w:spacing w:val="3"/>
                <w:sz w:val="20"/>
                <w:szCs w:val="20"/>
              </w:rPr>
            </w:pPr>
          </w:p>
          <w:p w:rsidR="00C81B52" w:rsidRPr="00445893" w:rsidRDefault="00C81B5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393A37" w:rsidRPr="00445893" w:rsidRDefault="00393A37" w:rsidP="00EF276A">
            <w:pPr>
              <w:overflowPunct w:val="0"/>
              <w:textAlignment w:val="baseline"/>
              <w:rPr>
                <w:rFonts w:asciiTheme="majorEastAsia" w:eastAsiaTheme="majorEastAsia" w:hAnsiTheme="majorEastAsia"/>
                <w:sz w:val="20"/>
                <w:szCs w:val="20"/>
              </w:rPr>
            </w:pPr>
          </w:p>
          <w:p w:rsidR="00393A37" w:rsidRPr="00445893" w:rsidRDefault="00393A37"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Default="002F20D2" w:rsidP="00EF276A">
            <w:pPr>
              <w:overflowPunct w:val="0"/>
              <w:textAlignment w:val="baseline"/>
              <w:rPr>
                <w:rFonts w:asciiTheme="majorEastAsia" w:eastAsiaTheme="majorEastAsia" w:hAnsiTheme="majorEastAsia"/>
                <w:sz w:val="20"/>
                <w:szCs w:val="20"/>
              </w:rPr>
            </w:pPr>
          </w:p>
          <w:p w:rsidR="00EF679B" w:rsidRDefault="00EF679B" w:rsidP="00EF276A">
            <w:pPr>
              <w:overflowPunct w:val="0"/>
              <w:textAlignment w:val="baseline"/>
              <w:rPr>
                <w:rFonts w:asciiTheme="majorEastAsia" w:eastAsiaTheme="majorEastAsia" w:hAnsiTheme="majorEastAsia"/>
                <w:sz w:val="20"/>
                <w:szCs w:val="20"/>
              </w:rPr>
            </w:pPr>
          </w:p>
          <w:p w:rsidR="00EF679B" w:rsidRPr="00445893" w:rsidRDefault="00EF679B"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276A">
            <w:pPr>
              <w:overflowPunct w:val="0"/>
              <w:textAlignment w:val="baseline"/>
              <w:rPr>
                <w:rFonts w:asciiTheme="majorEastAsia" w:eastAsiaTheme="majorEastAsia" w:hAnsiTheme="majorEastAsia"/>
                <w:sz w:val="20"/>
                <w:szCs w:val="20"/>
              </w:rPr>
            </w:pPr>
          </w:p>
          <w:p w:rsidR="002F20D2" w:rsidRPr="00445893" w:rsidRDefault="002F20D2" w:rsidP="00EF679B">
            <w:pPr>
              <w:overflowPunct w:val="0"/>
              <w:ind w:left="206" w:hangingChars="100" w:hanging="206"/>
              <w:textAlignment w:val="baseline"/>
              <w:rPr>
                <w:rFonts w:asciiTheme="majorEastAsia" w:eastAsiaTheme="majorEastAsia" w:hAnsiTheme="majorEastAsia"/>
                <w:sz w:val="20"/>
                <w:szCs w:val="20"/>
              </w:rPr>
            </w:pPr>
            <w:r w:rsidRPr="00445893">
              <w:rPr>
                <w:rFonts w:asciiTheme="majorEastAsia" w:eastAsiaTheme="majorEastAsia" w:hAnsiTheme="majorEastAsia" w:cs="Times New Roman"/>
                <w:spacing w:val="3"/>
                <w:sz w:val="20"/>
                <w:szCs w:val="20"/>
              </w:rPr>
              <w:t>(10)</w:t>
            </w:r>
            <w:r w:rsidRPr="00445893">
              <w:rPr>
                <w:rFonts w:asciiTheme="majorEastAsia" w:eastAsiaTheme="majorEastAsia" w:hAnsiTheme="majorEastAsia" w:cs="Times New Roman"/>
                <w:spacing w:val="1"/>
                <w:sz w:val="20"/>
                <w:szCs w:val="20"/>
              </w:rPr>
              <w:t xml:space="preserve"> </w:t>
            </w:r>
            <w:r w:rsidRPr="00445893">
              <w:rPr>
                <w:rFonts w:asciiTheme="majorEastAsia" w:eastAsiaTheme="majorEastAsia" w:hAnsiTheme="majorEastAsia" w:cs="Times New Roman"/>
                <w:spacing w:val="3"/>
                <w:sz w:val="20"/>
                <w:szCs w:val="20"/>
              </w:rPr>
              <w:t>2</w:t>
            </w:r>
            <w:r w:rsidRPr="00445893">
              <w:rPr>
                <w:rFonts w:asciiTheme="majorEastAsia" w:eastAsiaTheme="majorEastAsia" w:hAnsiTheme="majorEastAsia" w:cs="ＭＳ 明朝" w:hint="eastAsia"/>
                <w:spacing w:val="3"/>
                <w:sz w:val="20"/>
                <w:szCs w:val="20"/>
              </w:rPr>
              <w:t>人の居宅介　護従業者により行った場合</w:t>
            </w:r>
          </w:p>
        </w:tc>
        <w:tc>
          <w:tcPr>
            <w:tcW w:w="5616" w:type="dxa"/>
            <w:gridSpan w:val="2"/>
            <w:tcBorders>
              <w:top w:val="nil"/>
              <w:left w:val="nil"/>
              <w:bottom w:val="single" w:sz="4" w:space="0" w:color="000000"/>
              <w:right w:val="single" w:sz="4" w:space="0" w:color="000000"/>
            </w:tcBorders>
          </w:tcPr>
          <w:p w:rsidR="00393A37" w:rsidRPr="00BA59C4" w:rsidRDefault="00393A37" w:rsidP="00445893">
            <w:pPr>
              <w:overflowPunct w:val="0"/>
              <w:ind w:leftChars="300" w:left="836" w:hangingChars="100" w:hanging="206"/>
              <w:jc w:val="left"/>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ＭＳ 明朝" w:hint="eastAsia"/>
                <w:spacing w:val="3"/>
                <w:sz w:val="20"/>
                <w:szCs w:val="20"/>
              </w:rPr>
              <w:t xml:space="preserve">　</w:t>
            </w:r>
          </w:p>
          <w:p w:rsidR="00C81B52" w:rsidRDefault="00C81B52" w:rsidP="00EF276A">
            <w:pPr>
              <w:pStyle w:val="a3"/>
              <w:wordWrap/>
              <w:spacing w:line="240" w:lineRule="exact"/>
              <w:ind w:leftChars="300" w:left="828" w:hangingChars="100" w:hanging="198"/>
              <w:rPr>
                <w:rFonts w:asciiTheme="majorEastAsia" w:eastAsiaTheme="majorEastAsia" w:hAnsiTheme="majorEastAsia"/>
                <w:u w:val="thick" w:color="FF0000"/>
              </w:rPr>
            </w:pPr>
            <w:r w:rsidRPr="00BA59C4">
              <w:rPr>
                <w:rFonts w:asciiTheme="majorEastAsia" w:eastAsiaTheme="majorEastAsia" w:hAnsiTheme="majorEastAsia" w:hint="eastAsia"/>
                <w:u w:val="thick" w:color="FF0000"/>
              </w:rPr>
              <w:t>イ</w:t>
            </w:r>
            <w:r w:rsidRPr="00BA59C4">
              <w:rPr>
                <w:rFonts w:asciiTheme="majorEastAsia" w:eastAsiaTheme="majorEastAsia" w:hAnsiTheme="majorEastAsia"/>
                <w:u w:val="thick" w:color="FF0000"/>
              </w:rPr>
              <w:t xml:space="preserve"> </w:t>
            </w:r>
            <w:r w:rsidRPr="00BA59C4">
              <w:rPr>
                <w:rFonts w:asciiTheme="majorEastAsia" w:eastAsiaTheme="majorEastAsia" w:hAnsiTheme="majorEastAsia" w:hint="eastAsia"/>
                <w:u w:val="thick" w:color="FF0000"/>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rsidR="00EF679B" w:rsidRPr="00BA59C4" w:rsidRDefault="00EF679B" w:rsidP="00EF679B">
            <w:pPr>
              <w:pStyle w:val="a3"/>
              <w:wordWrap/>
              <w:spacing w:line="240" w:lineRule="exact"/>
              <w:ind w:leftChars="300" w:left="836" w:hangingChars="100" w:hanging="206"/>
              <w:rPr>
                <w:rFonts w:asciiTheme="majorEastAsia" w:eastAsiaTheme="majorEastAsia" w:hAnsiTheme="majorEastAsia" w:cs="ＭＳ 明朝"/>
                <w:spacing w:val="3"/>
                <w:u w:val="thick" w:color="FF0000"/>
              </w:rPr>
            </w:pPr>
          </w:p>
          <w:p w:rsidR="00C81B52" w:rsidRPr="00BA59C4" w:rsidRDefault="00C81B52" w:rsidP="00445893">
            <w:pPr>
              <w:overflowPunct w:val="0"/>
              <w:ind w:leftChars="100" w:left="610" w:hangingChars="200" w:hanging="400"/>
              <w:jc w:val="left"/>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 xml:space="preserve">(三) </w:t>
            </w:r>
            <w:r w:rsidRPr="00BA59C4">
              <w:rPr>
                <w:rFonts w:asciiTheme="majorEastAsia" w:eastAsiaTheme="majorEastAsia" w:hAnsiTheme="majorEastAsia" w:cs="ＭＳ 明朝"/>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当該減算は、指定居宅介護事業所等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r w:rsidRPr="00BA59C4">
              <w:rPr>
                <w:rFonts w:asciiTheme="majorEastAsia" w:eastAsiaTheme="majorEastAsia" w:hAnsiTheme="majorEastAsia" w:cs="ＭＳ 明朝"/>
                <w:color w:val="000000"/>
                <w:kern w:val="0"/>
                <w:sz w:val="20"/>
                <w:szCs w:val="20"/>
                <w:u w:val="thick" w:color="FF0000"/>
              </w:rPr>
              <w:t xml:space="preserve"> </w:t>
            </w:r>
          </w:p>
          <w:p w:rsidR="00C81B52" w:rsidRPr="00BA59C4" w:rsidRDefault="00C81B52" w:rsidP="00445893">
            <w:pPr>
              <w:overflowPunct w:val="0"/>
              <w:ind w:firstLineChars="300" w:firstLine="6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（同一敷地内建物等該当しないものの例）</w:t>
            </w:r>
            <w:r w:rsidRPr="00BA59C4">
              <w:rPr>
                <w:rFonts w:asciiTheme="majorEastAsia" w:eastAsiaTheme="majorEastAsia" w:hAnsiTheme="majorEastAsia" w:cs="ＭＳ 明朝"/>
                <w:color w:val="000000"/>
                <w:kern w:val="0"/>
                <w:sz w:val="20"/>
                <w:szCs w:val="20"/>
                <w:u w:val="thick" w:color="FF0000"/>
              </w:rPr>
              <w:t xml:space="preserve"> </w:t>
            </w:r>
          </w:p>
          <w:p w:rsidR="00C81B52" w:rsidRPr="00BA59C4" w:rsidRDefault="00C81B52" w:rsidP="00445893">
            <w:pPr>
              <w:overflowPunct w:val="0"/>
              <w:ind w:leftChars="400" w:left="104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w:t>
            </w:r>
            <w:r w:rsidRPr="00BA59C4">
              <w:rPr>
                <w:rFonts w:asciiTheme="majorEastAsia" w:eastAsiaTheme="majorEastAsia" w:hAnsiTheme="majorEastAsia" w:cs="ＭＳ 明朝"/>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同一敷地であっても、広大な敷地に複数の建物が点在する場合</w:t>
            </w:r>
            <w:r w:rsidRPr="00BA59C4">
              <w:rPr>
                <w:rFonts w:asciiTheme="majorEastAsia" w:eastAsiaTheme="majorEastAsia" w:hAnsiTheme="majorEastAsia" w:cs="ＭＳ 明朝"/>
                <w:color w:val="000000"/>
                <w:kern w:val="0"/>
                <w:sz w:val="20"/>
                <w:szCs w:val="20"/>
                <w:u w:val="thick" w:color="FF0000"/>
              </w:rPr>
              <w:t xml:space="preserve"> </w:t>
            </w:r>
          </w:p>
          <w:p w:rsidR="00C81B52" w:rsidRDefault="00C81B52" w:rsidP="00445893">
            <w:pPr>
              <w:overflowPunct w:val="0"/>
              <w:ind w:leftChars="400" w:left="1040" w:hangingChars="100" w:hanging="200"/>
              <w:textAlignment w:val="baseline"/>
              <w:rPr>
                <w:rFonts w:asciiTheme="majorEastAsia" w:eastAsiaTheme="majorEastAsia" w:hAnsiTheme="majorEastAsia" w:cs="ＭＳ 明朝"/>
                <w:color w:val="000000"/>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w:t>
            </w:r>
            <w:r w:rsidRPr="00BA59C4">
              <w:rPr>
                <w:rFonts w:asciiTheme="majorEastAsia" w:eastAsiaTheme="majorEastAsia" w:hAnsiTheme="majorEastAsia" w:cs="ＭＳ 明朝"/>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隣接する敷地であっても、道路や河川などに敷地が隔てられており、横断するために迂回しなければならない場合</w:t>
            </w:r>
            <w:r w:rsidRPr="00BA59C4">
              <w:rPr>
                <w:rFonts w:asciiTheme="majorEastAsia" w:eastAsiaTheme="majorEastAsia" w:hAnsiTheme="majorEastAsia" w:cs="ＭＳ 明朝"/>
                <w:color w:val="000000"/>
                <w:kern w:val="0"/>
                <w:sz w:val="20"/>
                <w:szCs w:val="20"/>
                <w:u w:val="thick" w:color="FF0000"/>
              </w:rPr>
              <w:t xml:space="preserve"> </w:t>
            </w:r>
          </w:p>
          <w:p w:rsidR="00EF679B" w:rsidRPr="00BA59C4" w:rsidRDefault="00EF679B" w:rsidP="00EF679B">
            <w:pPr>
              <w:overflowPunct w:val="0"/>
              <w:ind w:leftChars="400" w:left="1044" w:hangingChars="100" w:hanging="204"/>
              <w:textAlignment w:val="baseline"/>
              <w:rPr>
                <w:rFonts w:asciiTheme="majorEastAsia" w:eastAsiaTheme="majorEastAsia" w:hAnsiTheme="majorEastAsia" w:cs="Times New Roman"/>
                <w:color w:val="000000"/>
                <w:spacing w:val="2"/>
                <w:kern w:val="0"/>
                <w:sz w:val="20"/>
                <w:szCs w:val="20"/>
                <w:u w:val="thick" w:color="FF0000"/>
              </w:rPr>
            </w:pPr>
          </w:p>
          <w:p w:rsidR="00C81B52" w:rsidRDefault="00C81B52" w:rsidP="00445893">
            <w:pPr>
              <w:overflowPunct w:val="0"/>
              <w:ind w:leftChars="100" w:left="610" w:hangingChars="200" w:hanging="400"/>
              <w:textAlignment w:val="baseline"/>
              <w:rPr>
                <w:rFonts w:asciiTheme="majorEastAsia" w:eastAsiaTheme="majorEastAsia" w:hAnsiTheme="majorEastAsia" w:cs="ＭＳ 明朝"/>
                <w:color w:val="000000"/>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 xml:space="preserve">(四) </w:t>
            </w:r>
            <w:r w:rsidRPr="00BA59C4">
              <w:rPr>
                <w:rFonts w:asciiTheme="majorEastAsia" w:eastAsiaTheme="majorEastAsia" w:hAnsiTheme="majorEastAsia" w:cs="ＭＳ 明朝"/>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(一)及び(二)のいずれの場合においても、同一の建物については、当該建築物の管理、運営法人が当該指定居宅介護事業所等の指定居宅介護事業者等と異なる場合であっても該当するものであること。</w:t>
            </w:r>
            <w:r w:rsidRPr="00BA59C4">
              <w:rPr>
                <w:rFonts w:asciiTheme="majorEastAsia" w:eastAsiaTheme="majorEastAsia" w:hAnsiTheme="majorEastAsia" w:cs="ＭＳ 明朝"/>
                <w:color w:val="000000"/>
                <w:kern w:val="0"/>
                <w:sz w:val="20"/>
                <w:szCs w:val="20"/>
                <w:u w:val="thick" w:color="FF0000"/>
              </w:rPr>
              <w:t xml:space="preserve"> </w:t>
            </w:r>
          </w:p>
          <w:p w:rsidR="00EF679B" w:rsidRPr="00BA59C4" w:rsidRDefault="00EF679B" w:rsidP="00EF679B">
            <w:pPr>
              <w:overflowPunct w:val="0"/>
              <w:ind w:leftChars="100" w:left="618" w:hangingChars="200" w:hanging="408"/>
              <w:textAlignment w:val="baseline"/>
              <w:rPr>
                <w:rFonts w:asciiTheme="majorEastAsia" w:eastAsiaTheme="majorEastAsia" w:hAnsiTheme="majorEastAsia" w:cs="Times New Roman"/>
                <w:color w:val="000000"/>
                <w:spacing w:val="2"/>
                <w:kern w:val="0"/>
                <w:sz w:val="20"/>
                <w:szCs w:val="20"/>
                <w:u w:val="thick" w:color="FF0000"/>
              </w:rPr>
            </w:pPr>
          </w:p>
          <w:p w:rsidR="00C81B52" w:rsidRPr="00BA59C4" w:rsidRDefault="00C81B52" w:rsidP="00445893">
            <w:pPr>
              <w:overflowPunct w:val="0"/>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(五）</w:t>
            </w:r>
            <w:r w:rsidRPr="00BA59C4">
              <w:rPr>
                <w:rFonts w:asciiTheme="majorEastAsia" w:eastAsiaTheme="majorEastAsia" w:hAnsiTheme="majorEastAsia" w:cs="ＭＳ 明朝"/>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同一敷地内建物等に</w:t>
            </w:r>
            <w:r w:rsidRPr="00BA59C4">
              <w:rPr>
                <w:rFonts w:asciiTheme="majorEastAsia" w:eastAsiaTheme="majorEastAsia" w:hAnsiTheme="majorEastAsia" w:cs="ＭＳ 明朝"/>
                <w:color w:val="000000"/>
                <w:kern w:val="0"/>
                <w:sz w:val="20"/>
                <w:szCs w:val="20"/>
                <w:u w:val="thick" w:color="FF0000"/>
              </w:rPr>
              <w:t>50</w:t>
            </w:r>
            <w:r w:rsidRPr="00BA59C4">
              <w:rPr>
                <w:rFonts w:asciiTheme="majorEastAsia" w:eastAsiaTheme="majorEastAsia" w:hAnsiTheme="majorEastAsia" w:cs="ＭＳ 明朝" w:hint="eastAsia"/>
                <w:color w:val="000000"/>
                <w:kern w:val="0"/>
                <w:sz w:val="20"/>
                <w:szCs w:val="20"/>
                <w:u w:val="thick" w:color="FF0000"/>
              </w:rPr>
              <w:t>人以上居住する建物の定義</w:t>
            </w:r>
            <w:r w:rsidRPr="00BA59C4">
              <w:rPr>
                <w:rFonts w:asciiTheme="majorEastAsia" w:eastAsiaTheme="majorEastAsia" w:hAnsiTheme="majorEastAsia" w:cs="ＭＳ 明朝"/>
                <w:color w:val="000000"/>
                <w:kern w:val="0"/>
                <w:sz w:val="20"/>
                <w:szCs w:val="20"/>
                <w:u w:val="thick" w:color="FF0000"/>
              </w:rPr>
              <w:t xml:space="preserve"> </w:t>
            </w:r>
          </w:p>
          <w:p w:rsidR="00C81B52" w:rsidRPr="00BA59C4" w:rsidRDefault="00C81B52" w:rsidP="00445893">
            <w:pPr>
              <w:overflowPunct w:val="0"/>
              <w:ind w:leftChars="300" w:left="83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BA59C4">
              <w:rPr>
                <w:rFonts w:asciiTheme="majorEastAsia" w:eastAsiaTheme="majorEastAsia" w:hAnsiTheme="majorEastAsia" w:cs="ＭＳ 明朝" w:hint="eastAsia"/>
                <w:color w:val="000000"/>
                <w:kern w:val="0"/>
                <w:sz w:val="20"/>
                <w:szCs w:val="20"/>
                <w:u w:val="thick" w:color="FF0000"/>
              </w:rPr>
              <w:t>ア</w:t>
            </w:r>
            <w:r w:rsidR="002F20D2" w:rsidRPr="00BA59C4">
              <w:rPr>
                <w:rFonts w:asciiTheme="majorEastAsia" w:eastAsiaTheme="majorEastAsia" w:hAnsiTheme="majorEastAsia" w:cs="ＭＳ 明朝" w:hint="eastAsia"/>
                <w:color w:val="000000"/>
                <w:kern w:val="0"/>
                <w:sz w:val="20"/>
                <w:szCs w:val="20"/>
                <w:u w:val="thick" w:color="FF0000"/>
              </w:rPr>
              <w:t xml:space="preserve">  </w:t>
            </w:r>
            <w:r w:rsidRPr="00BA59C4">
              <w:rPr>
                <w:rFonts w:asciiTheme="majorEastAsia" w:eastAsiaTheme="majorEastAsia" w:hAnsiTheme="majorEastAsia" w:cs="ＭＳ 明朝" w:hint="eastAsia"/>
                <w:color w:val="000000"/>
                <w:kern w:val="0"/>
                <w:sz w:val="20"/>
                <w:szCs w:val="20"/>
                <w:u w:val="thick" w:color="FF0000"/>
              </w:rPr>
              <w:t>同一敷地内建物等のうち、当該同一敷地内建物等における当該指定居宅介護事業所等の利用者が</w:t>
            </w:r>
            <w:r w:rsidRPr="00BA59C4">
              <w:rPr>
                <w:rFonts w:asciiTheme="majorEastAsia" w:eastAsiaTheme="majorEastAsia" w:hAnsiTheme="majorEastAsia" w:cs="ＭＳ 明朝"/>
                <w:color w:val="000000"/>
                <w:kern w:val="0"/>
                <w:sz w:val="20"/>
                <w:szCs w:val="20"/>
                <w:u w:val="thick" w:color="FF0000"/>
              </w:rPr>
              <w:t>50</w:t>
            </w:r>
            <w:r w:rsidRPr="00BA59C4">
              <w:rPr>
                <w:rFonts w:asciiTheme="majorEastAsia" w:eastAsiaTheme="majorEastAsia" w:hAnsiTheme="majorEastAsia" w:cs="ＭＳ 明朝" w:hint="eastAsia"/>
                <w:color w:val="000000"/>
                <w:kern w:val="0"/>
                <w:sz w:val="20"/>
                <w:szCs w:val="20"/>
                <w:u w:val="thick" w:color="FF0000"/>
              </w:rPr>
              <w:t>人以上居住する建物の利用者全員に適用されるものである。</w:t>
            </w:r>
            <w:r w:rsidRPr="00BA59C4">
              <w:rPr>
                <w:rFonts w:asciiTheme="majorEastAsia" w:eastAsiaTheme="majorEastAsia" w:hAnsiTheme="majorEastAsia" w:cs="ＭＳ 明朝"/>
                <w:color w:val="000000"/>
                <w:kern w:val="0"/>
                <w:sz w:val="20"/>
                <w:szCs w:val="20"/>
                <w:u w:val="thick" w:color="FF0000"/>
              </w:rPr>
              <w:t xml:space="preserve"> </w:t>
            </w:r>
          </w:p>
          <w:p w:rsidR="00C81B52" w:rsidRPr="00445893" w:rsidRDefault="00C81B52" w:rsidP="00445893">
            <w:pPr>
              <w:pStyle w:val="a3"/>
              <w:wordWrap/>
              <w:spacing w:line="240" w:lineRule="exact"/>
              <w:ind w:leftChars="300" w:left="830" w:hangingChars="100" w:hanging="200"/>
              <w:rPr>
                <w:rFonts w:asciiTheme="majorEastAsia" w:eastAsiaTheme="majorEastAsia" w:hAnsiTheme="majorEastAsia" w:cs="ＭＳ 明朝"/>
                <w:spacing w:val="3"/>
              </w:rPr>
            </w:pPr>
            <w:r w:rsidRPr="00BA59C4">
              <w:rPr>
                <w:rFonts w:asciiTheme="majorEastAsia" w:eastAsiaTheme="majorEastAsia" w:hAnsiTheme="majorEastAsia" w:cs="ＭＳ 明朝" w:hint="eastAsia"/>
                <w:color w:val="000000"/>
                <w:spacing w:val="0"/>
                <w:u w:val="thick" w:color="FF0000"/>
              </w:rPr>
              <w:t>イ</w:t>
            </w:r>
            <w:r w:rsidR="002F20D2" w:rsidRPr="00BA59C4">
              <w:rPr>
                <w:rFonts w:asciiTheme="majorEastAsia" w:eastAsiaTheme="majorEastAsia" w:hAnsiTheme="majorEastAsia" w:cs="ＭＳ 明朝" w:hint="eastAsia"/>
                <w:color w:val="000000"/>
                <w:spacing w:val="0"/>
                <w:u w:val="thick" w:color="FF0000"/>
              </w:rPr>
              <w:t xml:space="preserve">  </w:t>
            </w:r>
            <w:r w:rsidRPr="00BA59C4">
              <w:rPr>
                <w:rFonts w:asciiTheme="majorEastAsia" w:eastAsiaTheme="majorEastAsia" w:hAnsiTheme="majorEastAsia" w:cs="ＭＳ 明朝" w:hint="eastAsia"/>
                <w:color w:val="000000"/>
                <w:spacing w:val="0"/>
                <w:u w:val="thick" w:color="FF0000"/>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r w:rsidRPr="00445893">
              <w:rPr>
                <w:rFonts w:asciiTheme="majorEastAsia" w:eastAsiaTheme="majorEastAsia" w:hAnsiTheme="majorEastAsia" w:cs="ＭＳ 明朝" w:hint="eastAsia"/>
                <w:color w:val="000000"/>
                <w:spacing w:val="0"/>
              </w:rPr>
              <w:t>。</w:t>
            </w: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2F20D2" w:rsidRPr="00445893" w:rsidRDefault="00C81B5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002F20D2" w:rsidRPr="00445893">
              <w:rPr>
                <w:rFonts w:asciiTheme="majorEastAsia" w:eastAsiaTheme="majorEastAsia" w:hAnsiTheme="majorEastAsia" w:cs="ＭＳ 明朝" w:hint="eastAsia"/>
                <w:spacing w:val="3"/>
              </w:rPr>
              <w:t>平成</w:t>
            </w:r>
            <w:r w:rsidR="002F20D2" w:rsidRPr="00445893">
              <w:rPr>
                <w:rFonts w:asciiTheme="majorEastAsia" w:eastAsiaTheme="majorEastAsia" w:hAnsiTheme="majorEastAsia" w:cs="Times New Roman"/>
                <w:spacing w:val="3"/>
              </w:rPr>
              <w:t>18</w:t>
            </w:r>
            <w:r w:rsidR="002F20D2" w:rsidRPr="00445893">
              <w:rPr>
                <w:rFonts w:asciiTheme="majorEastAsia" w:eastAsiaTheme="majorEastAsia" w:hAnsiTheme="majorEastAsia" w:cs="ＭＳ 明朝" w:hint="eastAsia"/>
                <w:spacing w:val="3"/>
              </w:rPr>
              <w:t>年厚生労働省告示第</w:t>
            </w:r>
            <w:r w:rsidR="002F20D2" w:rsidRPr="00445893">
              <w:rPr>
                <w:rFonts w:asciiTheme="majorEastAsia" w:eastAsiaTheme="majorEastAsia" w:hAnsiTheme="majorEastAsia" w:cs="Times New Roman"/>
                <w:spacing w:val="3"/>
              </w:rPr>
              <w:t>546</w:t>
            </w:r>
            <w:r w:rsidR="002F20D2" w:rsidRPr="00445893">
              <w:rPr>
                <w:rFonts w:asciiTheme="majorEastAsia" w:eastAsiaTheme="majorEastAsia" w:hAnsiTheme="majorEastAsia" w:cs="ＭＳ 明朝" w:hint="eastAsia"/>
                <w:spacing w:val="3"/>
              </w:rPr>
              <w:t>号「厚生労働大臣が定める</w:t>
            </w:r>
            <w:r w:rsidR="002F20D2" w:rsidRPr="00445893">
              <w:rPr>
                <w:rFonts w:asciiTheme="majorEastAsia" w:eastAsiaTheme="majorEastAsia" w:hAnsiTheme="majorEastAsia" w:hint="eastAsia"/>
                <w:spacing w:val="3"/>
              </w:rPr>
              <w:t>要</w:t>
            </w:r>
            <w:r w:rsidR="002F20D2" w:rsidRPr="00445893">
              <w:rPr>
                <w:rFonts w:asciiTheme="majorEastAsia" w:eastAsiaTheme="majorEastAsia" w:hAnsiTheme="majorEastAsia" w:cs="ＭＳ 明朝" w:hint="eastAsia"/>
                <w:spacing w:val="3"/>
              </w:rPr>
              <w:t>件」に定める要件を満たす場合であって，同時に２人</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宅介護従業者が１人の利用者に対して指定居宅介護を行</w:t>
            </w:r>
            <w:r w:rsidRPr="00445893">
              <w:rPr>
                <w:rFonts w:asciiTheme="majorEastAsia" w:eastAsiaTheme="majorEastAsia" w:hAnsiTheme="majorEastAsia" w:hint="eastAsia"/>
                <w:spacing w:val="3"/>
              </w:rPr>
              <w:t>っ</w:t>
            </w:r>
            <w:r w:rsidRPr="00445893">
              <w:rPr>
                <w:rFonts w:asciiTheme="majorEastAsia" w:eastAsiaTheme="majorEastAsia" w:hAnsiTheme="majorEastAsia" w:cs="ＭＳ 明朝" w:hint="eastAsia"/>
                <w:spacing w:val="3"/>
              </w:rPr>
              <w:t>た場合に，それぞれの居宅介護従業者が行う指定居宅介</w:t>
            </w:r>
            <w:r w:rsidRPr="00445893">
              <w:rPr>
                <w:rFonts w:asciiTheme="majorEastAsia" w:eastAsiaTheme="majorEastAsia" w:hAnsiTheme="majorEastAsia" w:hint="eastAsia"/>
                <w:spacing w:val="3"/>
              </w:rPr>
              <w:t>護</w:t>
            </w:r>
            <w:r w:rsidRPr="00445893">
              <w:rPr>
                <w:rFonts w:asciiTheme="majorEastAsia" w:eastAsiaTheme="majorEastAsia" w:hAnsiTheme="majorEastAsia" w:cs="ＭＳ 明朝" w:hint="eastAsia"/>
                <w:spacing w:val="3"/>
              </w:rPr>
              <w:t>につき所定単位数を算定しているか。</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「厚生労働大臣が定める要件」</w:t>
            </w:r>
          </w:p>
          <w:p w:rsidR="002F20D2" w:rsidRPr="00445893" w:rsidRDefault="002F20D2" w:rsidP="00445893">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２人の従業者により居宅介護を行うことについて利用者の同意を得ている場合であって，次のアからウまでのいずれかに該当する場合とする。</w:t>
            </w:r>
          </w:p>
          <w:p w:rsidR="002F20D2" w:rsidRPr="00445893" w:rsidRDefault="002F20D2" w:rsidP="00445893">
            <w:pPr>
              <w:pStyle w:val="a3"/>
              <w:wordWrap/>
              <w:spacing w:line="240"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ア　障害者等の身体的理由により１人の従業者によ介護が困難と認められる場合</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イ　暴力行為，著しい迷惑行為，器物破損行為等が認</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められる場合</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ウ　その他障害者等の状況等から判断して，ア又はイ</w:t>
            </w:r>
          </w:p>
          <w:p w:rsidR="00C81B52" w:rsidRPr="00445893" w:rsidRDefault="002F20D2" w:rsidP="00393A37">
            <w:pPr>
              <w:pStyle w:val="a3"/>
              <w:wordWrap/>
              <w:spacing w:line="240" w:lineRule="exact"/>
              <w:rPr>
                <w:rFonts w:asciiTheme="majorEastAsia" w:eastAsiaTheme="majorEastAsia" w:hAnsiTheme="majorEastAsia"/>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に準ずると認められる場合</w:t>
            </w:r>
          </w:p>
        </w:tc>
        <w:tc>
          <w:tcPr>
            <w:tcW w:w="1456" w:type="dxa"/>
            <w:gridSpan w:val="2"/>
            <w:tcBorders>
              <w:top w:val="nil"/>
              <w:left w:val="nil"/>
              <w:bottom w:val="single" w:sz="4" w:space="0" w:color="000000"/>
              <w:right w:val="single" w:sz="4" w:space="0" w:color="000000"/>
            </w:tcBorders>
          </w:tcPr>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40" w:lineRule="exact"/>
              <w:rPr>
                <w:rFonts w:asciiTheme="majorEastAsia" w:eastAsiaTheme="majorEastAsia" w:hAnsiTheme="majorEastAsia" w:cs="ＭＳ 明朝"/>
                <w:spacing w:val="3"/>
              </w:rPr>
            </w:pPr>
          </w:p>
          <w:p w:rsidR="00C81B52" w:rsidRPr="00445893" w:rsidRDefault="00C81B5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2F20D2" w:rsidRPr="00445893" w:rsidRDefault="002F20D2" w:rsidP="00EF276A">
            <w:pPr>
              <w:pStyle w:val="a3"/>
              <w:wordWrap/>
              <w:spacing w:line="260" w:lineRule="exact"/>
              <w:rPr>
                <w:rFonts w:asciiTheme="majorEastAsia" w:eastAsiaTheme="majorEastAsia" w:hAnsiTheme="majorEastAsia"/>
                <w:spacing w:val="0"/>
              </w:rPr>
            </w:pPr>
          </w:p>
          <w:p w:rsidR="00393A37" w:rsidRPr="00445893" w:rsidRDefault="00393A37" w:rsidP="00EF276A">
            <w:pPr>
              <w:pStyle w:val="a3"/>
              <w:wordWrap/>
              <w:spacing w:line="260" w:lineRule="exact"/>
              <w:rPr>
                <w:rFonts w:asciiTheme="majorEastAsia" w:eastAsiaTheme="majorEastAsia" w:hAnsiTheme="majorEastAsia"/>
                <w:spacing w:val="0"/>
              </w:rPr>
            </w:pPr>
          </w:p>
          <w:p w:rsidR="00EF679B" w:rsidRDefault="00EF679B" w:rsidP="002F20D2">
            <w:pPr>
              <w:pStyle w:val="a3"/>
              <w:wordWrap/>
              <w:spacing w:line="240" w:lineRule="exact"/>
              <w:rPr>
                <w:rFonts w:asciiTheme="majorEastAsia" w:eastAsiaTheme="majorEastAsia" w:hAnsiTheme="majorEastAsia" w:cs="ＭＳ 明朝"/>
                <w:spacing w:val="3"/>
              </w:rPr>
            </w:pP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p>
          <w:p w:rsidR="002F20D2" w:rsidRPr="00445893" w:rsidRDefault="002F20D2" w:rsidP="002F20D2">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10</w:t>
            </w:r>
          </w:p>
          <w:p w:rsidR="00E05227" w:rsidRPr="00445893" w:rsidRDefault="00E05227" w:rsidP="00E05227">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546</w:t>
            </w:r>
          </w:p>
          <w:p w:rsidR="00E05227" w:rsidRPr="00445893" w:rsidRDefault="00E05227" w:rsidP="00EF276A">
            <w:pPr>
              <w:pStyle w:val="a3"/>
              <w:wordWrap/>
              <w:spacing w:line="260" w:lineRule="exact"/>
              <w:rPr>
                <w:rFonts w:asciiTheme="majorEastAsia" w:eastAsiaTheme="majorEastAsia" w:hAnsiTheme="majorEastAsia"/>
                <w:spacing w:val="0"/>
              </w:rPr>
            </w:pPr>
          </w:p>
        </w:tc>
      </w:tr>
      <w:tr w:rsidR="00DC1706" w:rsidRPr="00445893" w:rsidTr="00DC1706">
        <w:trPr>
          <w:gridAfter w:val="1"/>
          <w:wAfter w:w="52" w:type="dxa"/>
          <w:cantSplit/>
          <w:trHeight w:hRule="exact" w:val="542"/>
        </w:trPr>
        <w:tc>
          <w:tcPr>
            <w:tcW w:w="1976" w:type="dxa"/>
            <w:gridSpan w:val="2"/>
            <w:tcBorders>
              <w:top w:val="single" w:sz="4" w:space="0" w:color="auto"/>
              <w:left w:val="single" w:sz="4" w:space="0" w:color="000000"/>
              <w:bottom w:val="single" w:sz="4" w:space="0" w:color="000000"/>
              <w:right w:val="single" w:sz="4" w:space="0" w:color="000000"/>
            </w:tcBorders>
          </w:tcPr>
          <w:p w:rsidR="00DC1706" w:rsidRPr="00445893" w:rsidRDefault="00DC1706" w:rsidP="00A5689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tcBorders>
              <w:top w:val="single" w:sz="4" w:space="0" w:color="auto"/>
              <w:left w:val="nil"/>
              <w:bottom w:val="single" w:sz="4" w:space="0" w:color="000000"/>
              <w:right w:val="single" w:sz="4" w:space="0" w:color="000000"/>
            </w:tcBorders>
          </w:tcPr>
          <w:p w:rsidR="00DC1706" w:rsidRPr="00445893" w:rsidRDefault="00DC1706" w:rsidP="00A5689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nil"/>
              <w:bottom w:val="single" w:sz="4" w:space="0" w:color="000000"/>
              <w:right w:val="single" w:sz="4" w:space="0" w:color="000000"/>
            </w:tcBorders>
          </w:tcPr>
          <w:p w:rsidR="00DC1706" w:rsidRPr="00445893" w:rsidRDefault="00DC1706" w:rsidP="00A5689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DC1706" w:rsidRPr="00445893" w:rsidTr="00A5689F">
        <w:trPr>
          <w:gridAfter w:val="1"/>
          <w:wAfter w:w="52" w:type="dxa"/>
          <w:cantSplit/>
          <w:trHeight w:hRule="exact" w:val="13644"/>
        </w:trPr>
        <w:tc>
          <w:tcPr>
            <w:tcW w:w="1976" w:type="dxa"/>
            <w:gridSpan w:val="2"/>
            <w:tcBorders>
              <w:top w:val="nil"/>
              <w:left w:val="single" w:sz="4" w:space="0" w:color="000000"/>
              <w:bottom w:val="single" w:sz="4" w:space="0" w:color="000000"/>
              <w:right w:val="single" w:sz="4" w:space="0" w:color="000000"/>
            </w:tcBorders>
          </w:tcPr>
          <w:p w:rsidR="00C81B52" w:rsidRPr="00445893" w:rsidRDefault="00C81B52" w:rsidP="00DC1706">
            <w:pPr>
              <w:overflowPunct w:val="0"/>
              <w:textAlignment w:val="baseline"/>
              <w:rPr>
                <w:rFonts w:asciiTheme="majorEastAsia" w:eastAsiaTheme="majorEastAsia" w:hAnsiTheme="majorEastAsia" w:cs="Times New Roman"/>
                <w:spacing w:val="3"/>
                <w:sz w:val="20"/>
                <w:szCs w:val="20"/>
              </w:rPr>
            </w:pPr>
          </w:p>
          <w:p w:rsidR="00DC1706" w:rsidRPr="00445893" w:rsidRDefault="00DC1706"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DC1706">
            <w:pPr>
              <w:overflowPunct w:val="0"/>
              <w:textAlignment w:val="baseline"/>
              <w:rPr>
                <w:rFonts w:asciiTheme="majorEastAsia" w:eastAsiaTheme="majorEastAsia" w:hAnsiTheme="majorEastAsia"/>
                <w:sz w:val="20"/>
                <w:szCs w:val="2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(11)</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夜間早朝・深</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夜加算</w:t>
            </w:r>
          </w:p>
          <w:p w:rsidR="00E945C1" w:rsidRPr="00445893" w:rsidRDefault="00E945C1" w:rsidP="00DC1706">
            <w:pPr>
              <w:overflowPunct w:val="0"/>
              <w:textAlignment w:val="baseline"/>
              <w:rPr>
                <w:rFonts w:asciiTheme="majorEastAsia" w:eastAsiaTheme="majorEastAsia" w:hAnsiTheme="majorEastAsia"/>
                <w:sz w:val="20"/>
                <w:szCs w:val="20"/>
              </w:rPr>
            </w:pPr>
          </w:p>
        </w:tc>
        <w:tc>
          <w:tcPr>
            <w:tcW w:w="5616" w:type="dxa"/>
            <w:gridSpan w:val="2"/>
            <w:tcBorders>
              <w:top w:val="nil"/>
              <w:left w:val="nil"/>
              <w:bottom w:val="single" w:sz="4" w:space="0" w:color="000000"/>
              <w:right w:val="single" w:sz="4" w:space="0" w:color="000000"/>
            </w:tcBorders>
          </w:tcPr>
          <w:p w:rsidR="00C81B52" w:rsidRPr="00445893" w:rsidRDefault="00C81B52" w:rsidP="00DC1706">
            <w:pPr>
              <w:pStyle w:val="a3"/>
              <w:wordWrap/>
              <w:spacing w:line="240" w:lineRule="exact"/>
              <w:rPr>
                <w:rFonts w:asciiTheme="majorEastAsia" w:eastAsiaTheme="majorEastAsia" w:hAnsiTheme="majorEastAsia" w:cs="ＭＳ 明朝"/>
                <w:spacing w:val="3"/>
              </w:rPr>
            </w:pP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２人の居宅介護従業者による居宅介護の取扱い</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アに該当する場合</w:t>
            </w:r>
          </w:p>
          <w:p w:rsidR="00DC1706" w:rsidRPr="00445893" w:rsidRDefault="00DC1706" w:rsidP="00445893">
            <w:pPr>
              <w:pStyle w:val="a3"/>
              <w:wordWrap/>
              <w:spacing w:line="24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体重が重い利用者に入浴介助等の重介護を内容とする居宅介護を提供する場合等</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イに該当する場合</w:t>
            </w:r>
          </w:p>
          <w:p w:rsidR="00DC1706" w:rsidRPr="00445893" w:rsidRDefault="00DC1706" w:rsidP="00445893">
            <w:pPr>
              <w:pStyle w:val="a3"/>
              <w:wordWrap/>
              <w:spacing w:line="24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エレベーターのない建物の２階以上の居室から歩行困難な利用者を外出させる場合等</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単に安全確保のために深夜の時間帯に２人の居宅</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介護従業者によるサービス提供を行った場合は，利</w:t>
            </w:r>
          </w:p>
          <w:p w:rsidR="00DC1706" w:rsidRPr="00445893" w:rsidRDefault="00DC1706" w:rsidP="00445893">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用者側の希望により利用者や家族の同意を得て行った場合を除き，この取扱いは適用しない。</w:t>
            </w:r>
          </w:p>
          <w:p w:rsidR="00DC1706" w:rsidRPr="00445893" w:rsidRDefault="00DC1706" w:rsidP="00445893">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DC1706" w:rsidRPr="00445893" w:rsidRDefault="00DC1706" w:rsidP="00445893">
            <w:pPr>
              <w:pStyle w:val="a3"/>
              <w:wordWrap/>
              <w:spacing w:line="24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居宅介護従業者のうち１人が基礎研修課程修了者等、重度訪問介護研修修了者又は旧外出介護研修修了者である場合の取扱い</w:t>
            </w:r>
          </w:p>
          <w:p w:rsidR="00DC1706" w:rsidRPr="00445893" w:rsidRDefault="00DC1706" w:rsidP="00445893">
            <w:pPr>
              <w:pStyle w:val="a3"/>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派遣された２人の居宅介護従業者のうちの１人が基礎研修課程修了者等、重度訪問介護研修修了者又は旧外出介護研修修了者で，１人がそれ以外の者である場合については，基礎研修課程修了者等、重度訪問介護研修修了者又は旧外出介護研修修了者については，基礎研修課程修了者等が派遣される場合の単位数（当該居宅介護従業者が重度訪問介護研修修了者又は旧外出介護研修修了者である場合には，それぞれ重度訪問介護研修修了者が派遣される場合の単位数又は旧外出介護研修修了者が派遣される場合の単位数）を，それ以外のヘルパーについては所定単位数を，それぞれ別に算定すること。</w:t>
            </w:r>
          </w:p>
          <w:p w:rsidR="00DC1706" w:rsidRPr="00445893" w:rsidRDefault="00DC1706" w:rsidP="00DC1706">
            <w:pPr>
              <w:overflowPunct w:val="0"/>
              <w:textAlignment w:val="baseline"/>
              <w:rPr>
                <w:rFonts w:asciiTheme="majorEastAsia" w:eastAsiaTheme="majorEastAsia" w:hAnsiTheme="majorEastAsia"/>
                <w:sz w:val="20"/>
                <w:szCs w:val="2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夜間（午後６時から午後</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時まで）又は早朝（午前６時</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から午前８時まで）に指定居宅介護を行った場合にあって</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は，１回につき所定単位数の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25</w:t>
            </w:r>
            <w:r w:rsidRPr="00445893">
              <w:rPr>
                <w:rFonts w:asciiTheme="majorEastAsia" w:eastAsiaTheme="majorEastAsia" w:hAnsiTheme="majorEastAsia" w:cs="ＭＳ 明朝" w:hint="eastAsia"/>
                <w:spacing w:val="3"/>
              </w:rPr>
              <w:t>に相当する単位数</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を</w:t>
            </w:r>
            <w:r w:rsidRPr="00445893">
              <w:rPr>
                <w:rFonts w:asciiTheme="majorEastAsia" w:eastAsiaTheme="majorEastAsia" w:hAnsiTheme="majorEastAsia" w:hint="eastAsia"/>
                <w:spacing w:val="3"/>
              </w:rPr>
              <w:t>所</w:t>
            </w:r>
            <w:r w:rsidRPr="00445893">
              <w:rPr>
                <w:rFonts w:asciiTheme="majorEastAsia" w:eastAsiaTheme="majorEastAsia" w:hAnsiTheme="majorEastAsia" w:cs="ＭＳ 明朝" w:hint="eastAsia"/>
                <w:spacing w:val="3"/>
              </w:rPr>
              <w:t>定単位数に加算し，深夜（午後</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時から午前６時まで）</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に</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定居宅介護を行った場合にあっては，１回につき所定</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単</w:t>
            </w:r>
            <w:r w:rsidRPr="00445893">
              <w:rPr>
                <w:rFonts w:asciiTheme="majorEastAsia" w:eastAsiaTheme="majorEastAsia" w:hAnsiTheme="majorEastAsia" w:hint="eastAsia"/>
                <w:spacing w:val="3"/>
              </w:rPr>
              <w:t>位</w:t>
            </w:r>
            <w:r w:rsidRPr="00445893">
              <w:rPr>
                <w:rFonts w:asciiTheme="majorEastAsia" w:eastAsiaTheme="majorEastAsia" w:hAnsiTheme="majorEastAsia" w:cs="ＭＳ 明朝" w:hint="eastAsia"/>
                <w:spacing w:val="3"/>
              </w:rPr>
              <w:t>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50</w:t>
            </w:r>
            <w:r w:rsidRPr="00445893">
              <w:rPr>
                <w:rFonts w:asciiTheme="majorEastAsia" w:eastAsiaTheme="majorEastAsia" w:hAnsiTheme="majorEastAsia" w:cs="ＭＳ 明朝" w:hint="eastAsia"/>
                <w:spacing w:val="3"/>
              </w:rPr>
              <w:t>に相当する単位数を所定単位数に加算</w:t>
            </w:r>
          </w:p>
          <w:p w:rsidR="00E945C1" w:rsidRPr="00445893" w:rsidRDefault="00E945C1" w:rsidP="00E945C1">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し</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いるか</w:t>
            </w:r>
          </w:p>
          <w:p w:rsidR="00E945C1" w:rsidRPr="00445893" w:rsidRDefault="00E945C1" w:rsidP="00E945C1">
            <w:pPr>
              <w:pStyle w:val="a3"/>
              <w:wordWrap/>
              <w:spacing w:line="260" w:lineRule="exact"/>
              <w:rPr>
                <w:rFonts w:asciiTheme="majorEastAsia" w:eastAsiaTheme="majorEastAsia" w:hAnsiTheme="majorEastAsia"/>
                <w:spacing w:val="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原則として，実際にサービス提供を行った時間帯の</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算定基準により算定される。ただし，基準額の最小単</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位（最初の</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分とする。）までは，サービス開始時刻</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が属する時間帯の算定基準により算定すること（サー</w:t>
            </w:r>
          </w:p>
          <w:p w:rsidR="00E945C1" w:rsidRPr="00445893" w:rsidRDefault="00E945C1" w:rsidP="00445893">
            <w:pPr>
              <w:overflowPunct w:val="0"/>
              <w:ind w:left="412" w:hangingChars="200" w:hanging="412"/>
              <w:textAlignment w:val="baseline"/>
              <w:rPr>
                <w:rFonts w:asciiTheme="majorEastAsia" w:eastAsiaTheme="majorEastAsia" w:hAnsiTheme="majorEastAsia"/>
                <w:sz w:val="20"/>
                <w:szCs w:val="20"/>
              </w:rPr>
            </w:pPr>
            <w:r w:rsidRPr="00445893">
              <w:rPr>
                <w:rFonts w:asciiTheme="majorEastAsia" w:eastAsiaTheme="majorEastAsia" w:hAnsiTheme="majorEastAsia" w:cs="ＭＳ 明朝" w:hint="eastAsia"/>
                <w:spacing w:val="3"/>
                <w:sz w:val="20"/>
                <w:szCs w:val="20"/>
              </w:rPr>
              <w:t xml:space="preserve">　　ビス開始時刻が属する時間帯におけるサービス提供時間が</w:t>
            </w:r>
            <w:r w:rsidRPr="00445893">
              <w:rPr>
                <w:rFonts w:asciiTheme="majorEastAsia" w:eastAsiaTheme="majorEastAsia" w:hAnsiTheme="majorEastAsia" w:cs="Times New Roman"/>
                <w:spacing w:val="3"/>
                <w:sz w:val="20"/>
                <w:szCs w:val="20"/>
              </w:rPr>
              <w:t>15</w:t>
            </w:r>
            <w:r w:rsidRPr="00445893">
              <w:rPr>
                <w:rFonts w:asciiTheme="majorEastAsia" w:eastAsiaTheme="majorEastAsia" w:hAnsiTheme="majorEastAsia" w:cs="ＭＳ 明朝" w:hint="eastAsia"/>
                <w:spacing w:val="3"/>
                <w:sz w:val="20"/>
                <w:szCs w:val="20"/>
              </w:rPr>
              <w:t>分未満である場合には，多くの時間を占める時間帯の算定基準により算定すること）。また，基準額の最小単位以降の</w:t>
            </w:r>
            <w:r w:rsidRPr="00445893">
              <w:rPr>
                <w:rFonts w:asciiTheme="majorEastAsia" w:eastAsiaTheme="majorEastAsia" w:hAnsiTheme="majorEastAsia" w:cs="Times New Roman"/>
                <w:spacing w:val="3"/>
                <w:sz w:val="20"/>
                <w:szCs w:val="20"/>
              </w:rPr>
              <w:t>30</w:t>
            </w:r>
            <w:r w:rsidRPr="00445893">
              <w:rPr>
                <w:rFonts w:asciiTheme="majorEastAsia" w:eastAsiaTheme="majorEastAsia" w:hAnsiTheme="majorEastAsia" w:cs="ＭＳ 明朝" w:hint="eastAsia"/>
                <w:spacing w:val="3"/>
                <w:sz w:val="20"/>
                <w:szCs w:val="20"/>
              </w:rPr>
              <w:t>分単位の中で時間帯をまたがる場合には，当該</w:t>
            </w:r>
            <w:r w:rsidRPr="00445893">
              <w:rPr>
                <w:rFonts w:asciiTheme="majorEastAsia" w:eastAsiaTheme="majorEastAsia" w:hAnsiTheme="majorEastAsia" w:cs="Times New Roman"/>
                <w:spacing w:val="3"/>
                <w:sz w:val="20"/>
                <w:szCs w:val="20"/>
              </w:rPr>
              <w:t>30</w:t>
            </w:r>
            <w:r w:rsidRPr="00445893">
              <w:rPr>
                <w:rFonts w:asciiTheme="majorEastAsia" w:eastAsiaTheme="majorEastAsia" w:hAnsiTheme="majorEastAsia" w:cs="ＭＳ 明朝" w:hint="eastAsia"/>
                <w:spacing w:val="3"/>
                <w:sz w:val="20"/>
                <w:szCs w:val="20"/>
              </w:rPr>
              <w:t>分の開始時刻が属する時間帯により算定すること（当該</w:t>
            </w:r>
            <w:r w:rsidRPr="00445893">
              <w:rPr>
                <w:rFonts w:asciiTheme="majorEastAsia" w:eastAsiaTheme="majorEastAsia" w:hAnsiTheme="majorEastAsia" w:cs="Times New Roman"/>
                <w:spacing w:val="3"/>
                <w:sz w:val="20"/>
                <w:szCs w:val="20"/>
              </w:rPr>
              <w:t>30</w:t>
            </w:r>
            <w:r w:rsidRPr="00445893">
              <w:rPr>
                <w:rFonts w:asciiTheme="majorEastAsia" w:eastAsiaTheme="majorEastAsia" w:hAnsiTheme="majorEastAsia" w:cs="ＭＳ 明朝" w:hint="eastAsia"/>
                <w:spacing w:val="3"/>
                <w:sz w:val="20"/>
                <w:szCs w:val="20"/>
              </w:rPr>
              <w:t>分の開始時刻が属する時間帯におけるサービス提供時間が</w:t>
            </w:r>
            <w:r w:rsidRPr="00445893">
              <w:rPr>
                <w:rFonts w:asciiTheme="majorEastAsia" w:eastAsiaTheme="majorEastAsia" w:hAnsiTheme="majorEastAsia" w:cs="Times New Roman"/>
                <w:spacing w:val="3"/>
                <w:sz w:val="20"/>
                <w:szCs w:val="20"/>
              </w:rPr>
              <w:t>15</w:t>
            </w:r>
            <w:r w:rsidRPr="00445893">
              <w:rPr>
                <w:rFonts w:asciiTheme="majorEastAsia" w:eastAsiaTheme="majorEastAsia" w:hAnsiTheme="majorEastAsia" w:cs="ＭＳ 明朝" w:hint="eastAsia"/>
                <w:spacing w:val="3"/>
                <w:sz w:val="20"/>
                <w:szCs w:val="20"/>
              </w:rPr>
              <w:t>分未満である場合には，当該</w:t>
            </w:r>
            <w:r w:rsidRPr="00445893">
              <w:rPr>
                <w:rFonts w:asciiTheme="majorEastAsia" w:eastAsiaTheme="majorEastAsia" w:hAnsiTheme="majorEastAsia" w:cs="Times New Roman"/>
                <w:spacing w:val="3"/>
                <w:sz w:val="20"/>
                <w:szCs w:val="20"/>
              </w:rPr>
              <w:t>30</w:t>
            </w:r>
            <w:r w:rsidRPr="00445893">
              <w:rPr>
                <w:rFonts w:asciiTheme="majorEastAsia" w:eastAsiaTheme="majorEastAsia" w:hAnsiTheme="majorEastAsia" w:cs="ＭＳ 明朝" w:hint="eastAsia"/>
                <w:spacing w:val="3"/>
                <w:sz w:val="20"/>
                <w:szCs w:val="20"/>
              </w:rPr>
              <w:t>分のうち，多くの時間帯の算定基準により算定すること）。なお，「家事援助」については基準額の最小単位以降の</w:t>
            </w:r>
            <w:r w:rsidRPr="00445893">
              <w:rPr>
                <w:rFonts w:asciiTheme="majorEastAsia" w:eastAsiaTheme="majorEastAsia" w:hAnsiTheme="majorEastAsia" w:cs="Times New Roman"/>
                <w:spacing w:val="3"/>
                <w:sz w:val="20"/>
                <w:szCs w:val="20"/>
              </w:rPr>
              <w:t>15</w:t>
            </w:r>
            <w:r w:rsidRPr="00445893">
              <w:rPr>
                <w:rFonts w:asciiTheme="majorEastAsia" w:eastAsiaTheme="majorEastAsia" w:hAnsiTheme="majorEastAsia" w:cs="ＭＳ 明朝" w:hint="eastAsia"/>
                <w:spacing w:val="3"/>
                <w:sz w:val="20"/>
                <w:szCs w:val="20"/>
              </w:rPr>
              <w:t>分単位の中で時間帯をまたがる場合には，当該</w:t>
            </w:r>
            <w:r w:rsidRPr="00445893">
              <w:rPr>
                <w:rFonts w:asciiTheme="majorEastAsia" w:eastAsiaTheme="majorEastAsia" w:hAnsiTheme="majorEastAsia" w:cs="Times New Roman"/>
                <w:spacing w:val="3"/>
                <w:sz w:val="20"/>
                <w:szCs w:val="20"/>
              </w:rPr>
              <w:t>15</w:t>
            </w:r>
            <w:r w:rsidRPr="00445893">
              <w:rPr>
                <w:rFonts w:asciiTheme="majorEastAsia" w:eastAsiaTheme="majorEastAsia" w:hAnsiTheme="majorEastAsia" w:cs="ＭＳ 明朝" w:hint="eastAsia"/>
                <w:spacing w:val="3"/>
                <w:sz w:val="20"/>
                <w:szCs w:val="20"/>
              </w:rPr>
              <w:t>分の開始時刻が属する時</w:t>
            </w:r>
            <w:r w:rsidR="00EF679B" w:rsidRPr="00445893">
              <w:rPr>
                <w:rFonts w:asciiTheme="majorEastAsia" w:eastAsiaTheme="majorEastAsia" w:hAnsiTheme="majorEastAsia" w:cs="ＭＳ 明朝" w:hint="eastAsia"/>
                <w:spacing w:val="3"/>
              </w:rPr>
              <w:t>間帯により算定すること</w:t>
            </w:r>
            <w:r w:rsidR="00EF679B" w:rsidRPr="00445893">
              <w:rPr>
                <w:rFonts w:asciiTheme="majorEastAsia" w:eastAsiaTheme="majorEastAsia" w:hAnsiTheme="majorEastAsia" w:cs="Times New Roman"/>
                <w:spacing w:val="3"/>
              </w:rPr>
              <w:t>(</w:t>
            </w:r>
            <w:r w:rsidR="00EF679B" w:rsidRPr="00445893">
              <w:rPr>
                <w:rFonts w:asciiTheme="majorEastAsia" w:eastAsiaTheme="majorEastAsia" w:hAnsiTheme="majorEastAsia" w:cs="ＭＳ 明朝" w:hint="eastAsia"/>
                <w:spacing w:val="3"/>
              </w:rPr>
              <w:t>当該</w:t>
            </w:r>
            <w:r w:rsidR="00EF679B" w:rsidRPr="00445893">
              <w:rPr>
                <w:rFonts w:asciiTheme="majorEastAsia" w:eastAsiaTheme="majorEastAsia" w:hAnsiTheme="majorEastAsia" w:cs="Times New Roman"/>
                <w:spacing w:val="3"/>
              </w:rPr>
              <w:t>15</w:t>
            </w:r>
            <w:r w:rsidR="00EF679B" w:rsidRPr="00445893">
              <w:rPr>
                <w:rFonts w:asciiTheme="majorEastAsia" w:eastAsiaTheme="majorEastAsia" w:hAnsiTheme="majorEastAsia" w:cs="ＭＳ 明朝" w:hint="eastAsia"/>
                <w:spacing w:val="3"/>
              </w:rPr>
              <w:t>分の開始時刻が属する時間帯におけるサービス提供時間が８分</w:t>
            </w:r>
          </w:p>
        </w:tc>
        <w:tc>
          <w:tcPr>
            <w:tcW w:w="1456" w:type="dxa"/>
            <w:gridSpan w:val="2"/>
            <w:tcBorders>
              <w:top w:val="nil"/>
              <w:left w:val="nil"/>
              <w:bottom w:val="single" w:sz="4" w:space="0" w:color="000000"/>
              <w:right w:val="single" w:sz="4" w:space="0" w:color="000000"/>
            </w:tcBorders>
          </w:tcPr>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⑬</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一</w:t>
            </w:r>
            <w:r w:rsidRPr="00445893">
              <w:rPr>
                <w:rFonts w:asciiTheme="majorEastAsia" w:eastAsiaTheme="majorEastAsia" w:hAnsiTheme="majorEastAsia" w:cs="Times New Roman"/>
                <w:spacing w:val="3"/>
              </w:rPr>
              <w:t>)</w:t>
            </w: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DC1706" w:rsidRPr="00445893" w:rsidRDefault="00DC1706" w:rsidP="00DC1706">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⑬</w:t>
            </w:r>
          </w:p>
          <w:p w:rsidR="00DC1706" w:rsidRPr="00445893" w:rsidRDefault="00DC1706" w:rsidP="00DC1706">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（二）</w:t>
            </w: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DC1706">
            <w:pPr>
              <w:pStyle w:val="a3"/>
              <w:wordWrap/>
              <w:spacing w:line="260" w:lineRule="exact"/>
              <w:rPr>
                <w:rFonts w:asciiTheme="majorEastAsia" w:eastAsiaTheme="majorEastAsia" w:hAnsiTheme="majorEastAsia" w:cs="ＭＳ 明朝"/>
                <w:spacing w:val="3"/>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11</w:t>
            </w:r>
          </w:p>
          <w:p w:rsidR="00E945C1" w:rsidRPr="00445893" w:rsidRDefault="00E945C1" w:rsidP="00DC1706">
            <w:pPr>
              <w:pStyle w:val="a3"/>
              <w:wordWrap/>
              <w:spacing w:line="260" w:lineRule="exact"/>
              <w:rPr>
                <w:rFonts w:asciiTheme="majorEastAsia" w:eastAsiaTheme="majorEastAsia" w:hAnsiTheme="majorEastAsia"/>
                <w:spacing w:val="0"/>
              </w:rPr>
            </w:pPr>
          </w:p>
          <w:p w:rsidR="00E945C1" w:rsidRPr="00445893" w:rsidRDefault="00E945C1" w:rsidP="00DC1706">
            <w:pPr>
              <w:pStyle w:val="a3"/>
              <w:wordWrap/>
              <w:spacing w:line="260" w:lineRule="exact"/>
              <w:rPr>
                <w:rFonts w:asciiTheme="majorEastAsia" w:eastAsiaTheme="majorEastAsia" w:hAnsiTheme="majorEastAsia"/>
                <w:spacing w:val="0"/>
              </w:rPr>
            </w:pPr>
          </w:p>
          <w:p w:rsidR="00E945C1" w:rsidRPr="00445893" w:rsidRDefault="00E945C1" w:rsidP="00DC1706">
            <w:pPr>
              <w:pStyle w:val="a3"/>
              <w:wordWrap/>
              <w:spacing w:line="260" w:lineRule="exact"/>
              <w:rPr>
                <w:rFonts w:asciiTheme="majorEastAsia" w:eastAsiaTheme="majorEastAsia" w:hAnsiTheme="majorEastAsia"/>
                <w:spacing w:val="0"/>
              </w:rPr>
            </w:pPr>
          </w:p>
          <w:p w:rsidR="00E945C1" w:rsidRPr="00445893" w:rsidRDefault="00E945C1" w:rsidP="00DC1706">
            <w:pPr>
              <w:pStyle w:val="a3"/>
              <w:wordWrap/>
              <w:spacing w:line="260" w:lineRule="exact"/>
              <w:rPr>
                <w:rFonts w:asciiTheme="majorEastAsia" w:eastAsiaTheme="majorEastAsia" w:hAnsiTheme="majorEastAsia"/>
                <w:spacing w:val="0"/>
              </w:rPr>
            </w:pPr>
          </w:p>
          <w:p w:rsidR="00E945C1" w:rsidRPr="00445893" w:rsidRDefault="00E945C1" w:rsidP="00DC1706">
            <w:pPr>
              <w:pStyle w:val="a3"/>
              <w:wordWrap/>
              <w:spacing w:line="260" w:lineRule="exact"/>
              <w:rPr>
                <w:rFonts w:asciiTheme="majorEastAsia" w:eastAsiaTheme="majorEastAsia" w:hAnsiTheme="majorEastAsia"/>
                <w:spacing w:val="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⑭</w:t>
            </w:r>
          </w:p>
          <w:p w:rsidR="00E945C1" w:rsidRPr="00445893" w:rsidRDefault="00E945C1" w:rsidP="00DC1706">
            <w:pPr>
              <w:pStyle w:val="a3"/>
              <w:wordWrap/>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11488" behindDoc="0" locked="0" layoutInCell="0" allowOverlap="1" wp14:anchorId="596B8D4C" wp14:editId="0E18947F">
                      <wp:simplePos x="0" y="0"/>
                      <wp:positionH relativeFrom="column">
                        <wp:posOffset>33020</wp:posOffset>
                      </wp:positionH>
                      <wp:positionV relativeFrom="paragraph">
                        <wp:posOffset>3175</wp:posOffset>
                      </wp:positionV>
                      <wp:extent cx="574548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SIHtny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EF679B">
        <w:trPr>
          <w:cantSplit/>
          <w:trHeight w:hRule="exact" w:val="13372"/>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955A10">
            <w:pPr>
              <w:pStyle w:val="a3"/>
              <w:wordWrap/>
              <w:spacing w:line="260" w:lineRule="exact"/>
              <w:rPr>
                <w:rFonts w:asciiTheme="majorEastAsia" w:eastAsiaTheme="majorEastAsia" w:hAnsiTheme="majorEastAsia" w:cs="Times New Roman"/>
                <w:spacing w:val="3"/>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EF679B">
            <w:pPr>
              <w:pStyle w:val="a3"/>
              <w:wordWrap/>
              <w:spacing w:line="260" w:lineRule="exact"/>
              <w:ind w:left="206" w:hangingChars="100" w:hanging="206"/>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(12)</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特定事業所加算</w:t>
            </w: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spacing w:val="3"/>
              </w:rPr>
              <w:t>&lt;</w:t>
            </w:r>
            <w:r w:rsidRPr="00445893">
              <w:rPr>
                <w:rFonts w:asciiTheme="majorEastAsia" w:eastAsiaTheme="majorEastAsia" w:hAnsiTheme="majorEastAsia" w:cs="ＭＳ 明朝" w:hint="eastAsia"/>
                <w:spacing w:val="3"/>
              </w:rPr>
              <w:t>体制要件</w:t>
            </w:r>
            <w:r w:rsidRPr="00445893">
              <w:rPr>
                <w:rFonts w:asciiTheme="majorEastAsia" w:eastAsiaTheme="majorEastAsia" w:hAnsiTheme="majorEastAsia" w:cs="Times New Roman"/>
                <w:spacing w:val="3"/>
              </w:rPr>
              <w:t>&gt;</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①から⑤</w:t>
            </w:r>
          </w:p>
        </w:tc>
        <w:tc>
          <w:tcPr>
            <w:tcW w:w="5616" w:type="dxa"/>
            <w:tcBorders>
              <w:top w:val="nil"/>
              <w:left w:val="nil"/>
              <w:bottom w:val="single" w:sz="4" w:space="0" w:color="000000"/>
              <w:right w:val="single" w:sz="4" w:space="0" w:color="000000"/>
            </w:tcBorders>
          </w:tcPr>
          <w:p w:rsidR="0030152D" w:rsidRPr="00445893" w:rsidRDefault="0030152D" w:rsidP="00E945C1">
            <w:pPr>
              <w:pStyle w:val="a3"/>
              <w:wordWrap/>
              <w:spacing w:line="260" w:lineRule="exact"/>
              <w:ind w:leftChars="200" w:left="42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８分未満である場合には，当該</w:t>
            </w:r>
            <w:r w:rsidRPr="00445893">
              <w:rPr>
                <w:rFonts w:asciiTheme="majorEastAsia" w:eastAsiaTheme="majorEastAsia" w:hAnsiTheme="majorEastAsia" w:cs="Times New Roman"/>
                <w:spacing w:val="3"/>
              </w:rPr>
              <w:t>15</w:t>
            </w:r>
            <w:r w:rsidRPr="00445893">
              <w:rPr>
                <w:rFonts w:asciiTheme="majorEastAsia" w:eastAsiaTheme="majorEastAsia" w:hAnsiTheme="majorEastAsia" w:cs="ＭＳ 明朝" w:hint="eastAsia"/>
                <w:spacing w:val="3"/>
              </w:rPr>
              <w:t>分のうち多くの時間帯の算定基準により算定すること</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。また「通院等乗降介助」については，サービス開始時刻が属する時間帯の算定基準により算定すること（サービス開始時刻が属する時間帯におけるサービス提供時間（運転時間を除く。）が</w:t>
            </w:r>
            <w:r w:rsidRPr="00445893">
              <w:rPr>
                <w:rFonts w:asciiTheme="majorEastAsia" w:eastAsiaTheme="majorEastAsia" w:hAnsiTheme="majorEastAsia" w:cs="Times New Roman"/>
                <w:spacing w:val="3"/>
              </w:rPr>
              <w:t>15</w:t>
            </w:r>
            <w:r w:rsidRPr="00445893">
              <w:rPr>
                <w:rFonts w:asciiTheme="majorEastAsia" w:eastAsiaTheme="majorEastAsia" w:hAnsiTheme="majorEastAsia" w:cs="ＭＳ 明朝" w:hint="eastAsia"/>
                <w:spacing w:val="3"/>
              </w:rPr>
              <w:t>分未満である場合には，多くの時間（運転時間を除く。）を占める時間帯の算定基準により算定すること）。</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なお、土日祝日等におけるサービス提供を行った場</w:t>
            </w:r>
          </w:p>
          <w:p w:rsidR="0030152D" w:rsidRPr="00445893" w:rsidRDefault="0030152D" w:rsidP="00955A10">
            <w:pPr>
              <w:pStyle w:val="a3"/>
              <w:wordWrap/>
              <w:spacing w:line="260" w:lineRule="exact"/>
              <w:ind w:leftChars="200" w:left="42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合</w:t>
            </w:r>
            <w:r w:rsidRPr="00445893">
              <w:rPr>
                <w:rFonts w:asciiTheme="majorEastAsia" w:eastAsiaTheme="majorEastAsia" w:hAnsiTheme="majorEastAsia" w:hint="eastAsia"/>
                <w:spacing w:val="3"/>
              </w:rPr>
              <w:t>で</w:t>
            </w:r>
            <w:r w:rsidRPr="00445893">
              <w:rPr>
                <w:rFonts w:asciiTheme="majorEastAsia" w:eastAsiaTheme="majorEastAsia" w:hAnsiTheme="majorEastAsia" w:cs="ＭＳ 明朝" w:hint="eastAsia"/>
                <w:spacing w:val="3"/>
              </w:rPr>
              <w:t>あっても、土日祝日等を想定した加算はないこと。</w:t>
            </w: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別</w:t>
            </w:r>
            <w:r w:rsidRPr="00445893">
              <w:rPr>
                <w:rFonts w:asciiTheme="majorEastAsia" w:eastAsiaTheme="majorEastAsia" w:hAnsiTheme="majorEastAsia" w:cs="ＭＳ 明朝" w:hint="eastAsia"/>
                <w:spacing w:val="3"/>
              </w:rPr>
              <w:t>に厚生労働大臣が定める基準</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に適合しているものと</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て京都府知事に届け出た指定居宅介護事業所が，指定居</w:t>
            </w:r>
            <w:r w:rsidRPr="00445893">
              <w:rPr>
                <w:rFonts w:asciiTheme="majorEastAsia" w:eastAsiaTheme="majorEastAsia" w:hAnsiTheme="majorEastAsia" w:hint="eastAsia"/>
                <w:spacing w:val="3"/>
              </w:rPr>
              <w:t>宅</w:t>
            </w:r>
            <w:r w:rsidRPr="00445893">
              <w:rPr>
                <w:rFonts w:asciiTheme="majorEastAsia" w:eastAsiaTheme="majorEastAsia" w:hAnsiTheme="majorEastAsia" w:cs="ＭＳ 明朝" w:hint="eastAsia"/>
                <w:spacing w:val="3"/>
              </w:rPr>
              <w:t>介護を行った場合にあっては，当該基準に掲げる区分に</w:t>
            </w:r>
            <w:r w:rsidRPr="00445893">
              <w:rPr>
                <w:rFonts w:asciiTheme="majorEastAsia" w:eastAsiaTheme="majorEastAsia" w:hAnsiTheme="majorEastAsia" w:hint="eastAsia"/>
                <w:spacing w:val="3"/>
              </w:rPr>
              <w:t>従</w:t>
            </w:r>
            <w:r w:rsidRPr="00445893">
              <w:rPr>
                <w:rFonts w:asciiTheme="majorEastAsia" w:eastAsiaTheme="majorEastAsia" w:hAnsiTheme="majorEastAsia" w:cs="ＭＳ 明朝" w:hint="eastAsia"/>
                <w:spacing w:val="3"/>
              </w:rPr>
              <w:t>い，１回につき次に掲げる単位数を所定単位数に加算し</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いるか。ただし，次に掲げるいずれかの加算を算定して</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る場合にあっては，次に掲げるその他の加算は算定しな</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w:t>
            </w:r>
          </w:p>
          <w:p w:rsidR="0030152D" w:rsidRPr="00445893" w:rsidRDefault="0030152D" w:rsidP="00445893">
            <w:pPr>
              <w:pStyle w:val="a3"/>
              <w:wordWrap/>
              <w:spacing w:line="26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hint="eastAsia"/>
                <w:spacing w:val="3"/>
              </w:rPr>
              <w:t>１</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Ⅰ</w:t>
            </w:r>
            <w:r w:rsidRPr="00445893">
              <w:rPr>
                <w:rFonts w:asciiTheme="majorEastAsia" w:eastAsiaTheme="majorEastAsia" w:hAnsiTheme="majorEastAsia" w:cs="Times New Roman"/>
                <w:spacing w:val="3"/>
              </w:rPr>
              <w:t>)</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に相当する単位数</w:t>
            </w:r>
          </w:p>
          <w:p w:rsidR="0030152D" w:rsidRPr="00445893" w:rsidRDefault="0030152D" w:rsidP="00445893">
            <w:pPr>
              <w:pStyle w:val="a3"/>
              <w:wordWrap/>
              <w:spacing w:line="260" w:lineRule="exact"/>
              <w:ind w:firstLineChars="100" w:firstLine="206"/>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２</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Ⅱ</w:t>
            </w:r>
            <w:r w:rsidRPr="00445893">
              <w:rPr>
                <w:rFonts w:asciiTheme="majorEastAsia" w:eastAsiaTheme="majorEastAsia" w:hAnsiTheme="majorEastAsia" w:cs="Times New Roman"/>
                <w:spacing w:val="3"/>
              </w:rPr>
              <w:t>)</w:t>
            </w:r>
          </w:p>
          <w:p w:rsidR="0030152D" w:rsidRPr="00445893" w:rsidRDefault="0030152D" w:rsidP="00445893">
            <w:pPr>
              <w:pStyle w:val="a3"/>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に相当する単位数</w:t>
            </w:r>
          </w:p>
          <w:p w:rsidR="0030152D" w:rsidRPr="00445893" w:rsidRDefault="0030152D" w:rsidP="00955A10">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３</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Ⅲ</w:t>
            </w:r>
            <w:r w:rsidRPr="00445893">
              <w:rPr>
                <w:rFonts w:asciiTheme="majorEastAsia" w:eastAsiaTheme="majorEastAsia" w:hAnsiTheme="majorEastAsia" w:cs="Times New Roman"/>
                <w:spacing w:val="3"/>
              </w:rPr>
              <w:t>)</w:t>
            </w:r>
          </w:p>
          <w:p w:rsidR="0030152D" w:rsidRPr="00445893" w:rsidRDefault="0030152D" w:rsidP="00955A10">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に相当する単位数</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４</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Ⅳ</w:t>
            </w:r>
            <w:r w:rsidRPr="00445893">
              <w:rPr>
                <w:rFonts w:asciiTheme="majorEastAsia" w:eastAsiaTheme="majorEastAsia" w:hAnsiTheme="majorEastAsia" w:cs="Times New Roman"/>
                <w:spacing w:val="3"/>
              </w:rPr>
              <w:t>)</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に相当する単位数</w:t>
            </w:r>
          </w:p>
          <w:p w:rsidR="00E945C1" w:rsidRPr="00445893" w:rsidRDefault="00E945C1" w:rsidP="00E945C1">
            <w:pPr>
              <w:pStyle w:val="a3"/>
              <w:wordWrap/>
              <w:spacing w:line="260" w:lineRule="exact"/>
              <w:rPr>
                <w:rFonts w:asciiTheme="majorEastAsia" w:eastAsiaTheme="majorEastAsia" w:hAnsiTheme="majorEastAsia"/>
                <w:spacing w:val="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厚生労働大臣が定める基準</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１　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Ⅰ</w:t>
            </w:r>
            <w:r w:rsidRPr="00445893">
              <w:rPr>
                <w:rFonts w:asciiTheme="majorEastAsia" w:eastAsiaTheme="majorEastAsia" w:hAnsiTheme="majorEastAsia" w:cs="Times New Roman"/>
                <w:spacing w:val="3"/>
              </w:rPr>
              <w:t>)</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次に掲げる基準のいずれにも適合すること。</w:t>
            </w:r>
          </w:p>
          <w:p w:rsidR="00E945C1" w:rsidRPr="00445893" w:rsidRDefault="00E945C1" w:rsidP="00445893">
            <w:pPr>
              <w:pStyle w:val="a3"/>
              <w:wordWrap/>
              <w:spacing w:line="26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①　当該指定居宅介護事業所</w:t>
            </w:r>
            <w:r w:rsidR="00B9630F" w:rsidRPr="00656683">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cs="ＭＳ 明朝" w:hint="eastAsia"/>
                <w:spacing w:val="3"/>
              </w:rPr>
              <w:t>のすべての居宅介護従業者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登録型の居宅介護従業者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あらかじめ指定居宅介護事業所</w:t>
            </w:r>
            <w:r w:rsidR="00B9630F" w:rsidRPr="00656683">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cs="ＭＳ 明朝" w:hint="eastAsia"/>
                <w:spacing w:val="3"/>
              </w:rPr>
              <w:t>に登録し，当該事業所から指示があった場合に，直接，当該指示を受けた利用者の居宅を訪問し，指定居宅介護</w:t>
            </w:r>
            <w:r w:rsidR="00B9630F" w:rsidRPr="00656683">
              <w:rPr>
                <w:rFonts w:asciiTheme="majorEastAsia" w:eastAsiaTheme="majorEastAsia" w:hAnsiTheme="majorEastAsia" w:cs="ＭＳ 明朝" w:hint="eastAsia"/>
                <w:spacing w:val="3"/>
                <w:u w:val="thick" w:color="FF0000"/>
              </w:rPr>
              <w:t>又は共生型居宅介護</w:t>
            </w:r>
            <w:r w:rsidRPr="00445893">
              <w:rPr>
                <w:rFonts w:asciiTheme="majorEastAsia" w:eastAsiaTheme="majorEastAsia" w:hAnsiTheme="majorEastAsia" w:cs="ＭＳ 明朝" w:hint="eastAsia"/>
                <w:spacing w:val="3"/>
              </w:rPr>
              <w:t>を行う居宅介護従業者をいう。）を含む。以下同じ。</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に対し，サービス提供責任者ごとに研修計画を作成し，当該計画に従い，研修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外部における研修を含む。）を実施又は実施を予定していること。</w:t>
            </w:r>
          </w:p>
          <w:p w:rsidR="0030152D" w:rsidRPr="00445893" w:rsidRDefault="0030152D" w:rsidP="00955A10">
            <w:pPr>
              <w:pStyle w:val="a3"/>
              <w:wordWrap/>
              <w:spacing w:line="260" w:lineRule="exact"/>
              <w:rPr>
                <w:rFonts w:asciiTheme="majorEastAsia" w:eastAsiaTheme="majorEastAsia" w:hAnsiTheme="majorEastAsia"/>
                <w:spacing w:val="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計画的な研修の実施</w:t>
            </w:r>
          </w:p>
          <w:p w:rsidR="00E945C1" w:rsidRDefault="00E945C1" w:rsidP="00445893">
            <w:pPr>
              <w:pStyle w:val="a3"/>
              <w:wordWrap/>
              <w:spacing w:line="260" w:lineRule="exact"/>
              <w:ind w:left="824" w:hangingChars="400" w:hanging="824"/>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当該事業所におけるサービス従業者の資質向上のための研修内容の全体像と当該研修実施のための勤務体制の確保を求めるとともに，居宅介護従業者について個別具体的な研修の目標，内容，研修期間，実施時期等を定めた計画を策定しなければならない。</w:t>
            </w:r>
          </w:p>
          <w:p w:rsidR="00EF679B" w:rsidRPr="00445893" w:rsidRDefault="00EF679B" w:rsidP="00EF679B">
            <w:pPr>
              <w:pStyle w:val="a3"/>
              <w:wordWrap/>
              <w:spacing w:line="26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hint="eastAsia"/>
                <w:spacing w:val="3"/>
              </w:rPr>
              <w:t>②</w:t>
            </w:r>
            <w:r w:rsidRPr="00445893">
              <w:rPr>
                <w:rFonts w:asciiTheme="majorEastAsia" w:eastAsiaTheme="majorEastAsia" w:hAnsiTheme="majorEastAsia" w:cs="ＭＳ 明朝" w:hint="eastAsia"/>
                <w:spacing w:val="3"/>
              </w:rPr>
              <w:t xml:space="preserve">　次に掲げる基準に従い，指定居宅介護</w:t>
            </w:r>
            <w:r w:rsidRPr="00445893">
              <w:rPr>
                <w:rFonts w:asciiTheme="majorEastAsia" w:eastAsiaTheme="majorEastAsia" w:hAnsiTheme="majorEastAsia" w:cs="ＭＳ 明朝" w:hint="eastAsia"/>
                <w:spacing w:val="3"/>
                <w:u w:val="single" w:color="FF0000"/>
              </w:rPr>
              <w:t>又は共生型居宅介護</w:t>
            </w:r>
            <w:r w:rsidRPr="00445893">
              <w:rPr>
                <w:rFonts w:asciiTheme="majorEastAsia" w:eastAsiaTheme="majorEastAsia" w:hAnsiTheme="majorEastAsia" w:cs="ＭＳ 明朝" w:hint="eastAsia"/>
                <w:spacing w:val="3"/>
              </w:rPr>
              <w:t>が行われていること。</w:t>
            </w:r>
          </w:p>
          <w:p w:rsidR="00EF679B" w:rsidRPr="00445893" w:rsidRDefault="00EF679B" w:rsidP="00EF679B">
            <w:pPr>
              <w:pStyle w:val="a3"/>
              <w:wordWrap/>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利用者に関する情報若しくはサービス提供に当たっての留意事項の伝達又は当該指定居宅介護事業所</w:t>
            </w:r>
            <w:r w:rsidRPr="00445893">
              <w:rPr>
                <w:rFonts w:asciiTheme="majorEastAsia" w:eastAsiaTheme="majorEastAsia" w:hAnsiTheme="majorEastAsia" w:cs="ＭＳ 明朝" w:hint="eastAsia"/>
                <w:spacing w:val="3"/>
                <w:u w:val="single" w:color="FF0000"/>
              </w:rPr>
              <w:t>又は共生型居宅介護事業所</w:t>
            </w:r>
            <w:r w:rsidRPr="00445893">
              <w:rPr>
                <w:rFonts w:asciiTheme="majorEastAsia" w:eastAsiaTheme="majorEastAsia" w:hAnsiTheme="majorEastAsia" w:cs="ＭＳ 明朝" w:hint="eastAsia"/>
                <w:spacing w:val="3"/>
              </w:rPr>
              <w:t>における居宅介護従業者の技術指導を目的とした会議を定期的に開催すること。</w:t>
            </w:r>
          </w:p>
          <w:p w:rsidR="00EF679B" w:rsidRPr="00EF679B" w:rsidRDefault="00EF679B" w:rsidP="00EF679B">
            <w:pPr>
              <w:pStyle w:val="a3"/>
              <w:wordWrap/>
              <w:spacing w:line="260" w:lineRule="exact"/>
              <w:ind w:left="800" w:hangingChars="400" w:hanging="8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30152D" w:rsidRPr="00445893" w:rsidRDefault="0030152D" w:rsidP="00955A10">
            <w:pPr>
              <w:pStyle w:val="a3"/>
              <w:wordWrap/>
              <w:spacing w:line="260" w:lineRule="exact"/>
              <w:rPr>
                <w:rFonts w:asciiTheme="majorEastAsia" w:eastAsiaTheme="majorEastAsia" w:hAnsiTheme="majorEastAsia" w:cs="ＭＳ 明朝"/>
                <w:spacing w:val="3"/>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30152D" w:rsidRPr="00445893" w:rsidRDefault="0030152D" w:rsidP="00955A10">
            <w:pPr>
              <w:pStyle w:val="a3"/>
              <w:wordWrap/>
              <w:spacing w:line="26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12</w:t>
            </w: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955A10">
            <w:pPr>
              <w:pStyle w:val="a3"/>
              <w:wordWrap/>
              <w:spacing w:line="260" w:lineRule="exact"/>
              <w:rPr>
                <w:rFonts w:asciiTheme="majorEastAsia" w:eastAsiaTheme="majorEastAsia" w:hAnsiTheme="majorEastAsia" w:cs="Times New Roman"/>
                <w:spacing w:val="3"/>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543</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Default="00E945C1" w:rsidP="00955A10">
            <w:pPr>
              <w:pStyle w:val="a3"/>
              <w:wordWrap/>
              <w:spacing w:line="260" w:lineRule="exact"/>
              <w:rPr>
                <w:rFonts w:asciiTheme="majorEastAsia" w:eastAsiaTheme="majorEastAsia" w:hAnsiTheme="majorEastAsia"/>
                <w:spacing w:val="0"/>
              </w:rPr>
            </w:pPr>
          </w:p>
          <w:p w:rsidR="00EF679B" w:rsidRPr="00445893" w:rsidRDefault="00EF679B"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955A10">
            <w:pPr>
              <w:pStyle w:val="a3"/>
              <w:wordWrap/>
              <w:spacing w:line="260" w:lineRule="exact"/>
              <w:rPr>
                <w:rFonts w:asciiTheme="majorEastAsia" w:eastAsiaTheme="majorEastAsia" w:hAnsiTheme="majorEastAsia"/>
                <w:spacing w:val="0"/>
              </w:rPr>
            </w:pP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E945C1" w:rsidRPr="00445893" w:rsidRDefault="00E945C1" w:rsidP="00E945C1">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ア</w:t>
            </w:r>
          </w:p>
          <w:p w:rsidR="00E945C1" w:rsidRPr="00445893" w:rsidRDefault="00E945C1" w:rsidP="00955A10">
            <w:pPr>
              <w:pStyle w:val="a3"/>
              <w:wordWrap/>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13536" behindDoc="0" locked="0" layoutInCell="0" allowOverlap="1" wp14:anchorId="60059796" wp14:editId="51955252">
                      <wp:simplePos x="0" y="0"/>
                      <wp:positionH relativeFrom="column">
                        <wp:posOffset>33020</wp:posOffset>
                      </wp:positionH>
                      <wp:positionV relativeFrom="paragraph">
                        <wp:posOffset>3175</wp:posOffset>
                      </wp:positionV>
                      <wp:extent cx="574548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trPr>
          <w:cantSplit/>
          <w:trHeight w:hRule="exact" w:val="13553"/>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955A10">
            <w:pPr>
              <w:pStyle w:val="a3"/>
              <w:wordWrap/>
              <w:spacing w:line="26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30152D" w:rsidRPr="00445893" w:rsidRDefault="0030152D" w:rsidP="00EF679B">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p w:rsidR="0030152D" w:rsidRPr="00445893" w:rsidRDefault="0030152D" w:rsidP="00445893">
            <w:pPr>
              <w:pStyle w:val="a3"/>
              <w:wordWrap/>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w:t>
            </w:r>
            <w:r w:rsidR="00B9630F" w:rsidRPr="00656683">
              <w:rPr>
                <w:rFonts w:asciiTheme="majorEastAsia" w:eastAsiaTheme="majorEastAsia" w:hAnsiTheme="majorEastAsia" w:cs="ＭＳ 明朝" w:hint="eastAsia"/>
                <w:spacing w:val="3"/>
                <w:u w:val="thick" w:color="FF0000"/>
              </w:rPr>
              <w:t>又は共生型居宅介護</w:t>
            </w:r>
            <w:r w:rsidRPr="00445893">
              <w:rPr>
                <w:rFonts w:asciiTheme="majorEastAsia" w:eastAsiaTheme="majorEastAsia" w:hAnsiTheme="majorEastAsia" w:cs="ＭＳ 明朝" w:hint="eastAsia"/>
                <w:spacing w:val="3"/>
              </w:rPr>
              <w:t>の提供に当たっては，サービス提供責任者が，当該利用者を担当する居宅介護従業者に対し，当該利用者に関する情報やサービス提供に当たっての留意事項を文書等の確実な方法により伝達してから開始するとともに，サービス提供終了後担当する居宅介護従業者から適宜報告を受けること。</w:t>
            </w: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会議の定期的開催</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サービス提供責任者が主催し，登録ヘルパーも含</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めて，当該事業所においてサービス提供に当たる居</w:t>
            </w:r>
          </w:p>
          <w:p w:rsidR="0030152D" w:rsidRPr="00445893" w:rsidRDefault="0030152D" w:rsidP="00445893">
            <w:pPr>
              <w:pStyle w:val="a3"/>
              <w:wordWrap/>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なお，利用者に対して，原則として土日，祝日，</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お盆，年末年始を含めた年間を通して時間帯を問わ</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ずにサービス提供を行っている事業所においては，</w:t>
            </w:r>
          </w:p>
          <w:p w:rsidR="0030152D" w:rsidRPr="00445893" w:rsidRDefault="0030152D" w:rsidP="00445893">
            <w:pPr>
              <w:pStyle w:val="a3"/>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サービス提供責任者が従業者</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人ひとりと個別に，又は数人ごとに開催する方法により開催することで差し支えない。</w:t>
            </w:r>
          </w:p>
          <w:p w:rsidR="00E945C1" w:rsidRPr="00445893" w:rsidRDefault="00E945C1" w:rsidP="00E945C1">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会議の開催状況については，その概要を記録しな</w:t>
            </w:r>
          </w:p>
          <w:p w:rsidR="00E945C1" w:rsidRPr="00445893" w:rsidRDefault="00E945C1" w:rsidP="00E945C1">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ければならない。なお，「定期的」とは，概ね１月</w:t>
            </w:r>
          </w:p>
          <w:p w:rsidR="00E945C1" w:rsidRPr="00445893" w:rsidRDefault="00E945C1" w:rsidP="00E945C1">
            <w:pPr>
              <w:pStyle w:val="a3"/>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に１回以上開催されている必要がある。</w:t>
            </w:r>
          </w:p>
          <w:p w:rsidR="00E945C1" w:rsidRPr="00445893" w:rsidRDefault="00E945C1" w:rsidP="00955A10">
            <w:pPr>
              <w:pStyle w:val="a3"/>
              <w:wordWrap/>
              <w:spacing w:line="260" w:lineRule="exact"/>
              <w:rPr>
                <w:rFonts w:asciiTheme="majorEastAsia" w:eastAsiaTheme="majorEastAsia" w:hAnsiTheme="majorEastAsia"/>
                <w:spacing w:val="0"/>
              </w:rPr>
            </w:pPr>
          </w:p>
          <w:p w:rsidR="00F42E6B" w:rsidRPr="00445893" w:rsidRDefault="00F42E6B" w:rsidP="00F42E6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文書等による指示及びサービス提供後の報告</w:t>
            </w:r>
          </w:p>
          <w:p w:rsidR="00F42E6B" w:rsidRPr="00445893" w:rsidRDefault="00F42E6B" w:rsidP="00F42E6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少なくとも，次に掲げる事項について，その変化</w:t>
            </w:r>
          </w:p>
          <w:p w:rsidR="00F42E6B" w:rsidRPr="00445893" w:rsidRDefault="00F42E6B" w:rsidP="00F42E6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の動向を含め，記載しなければならない。</w:t>
            </w:r>
          </w:p>
          <w:p w:rsidR="00F42E6B" w:rsidRPr="00445893" w:rsidRDefault="00F42E6B" w:rsidP="00F42E6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・利用者のＡＤＬや意欲</w:t>
            </w:r>
          </w:p>
          <w:p w:rsidR="00F42E6B" w:rsidRPr="00445893" w:rsidRDefault="00F42E6B" w:rsidP="00F42E6B">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・利用者の主な訴えやサービス提供時の特段の要</w:t>
            </w:r>
          </w:p>
          <w:p w:rsidR="00F42E6B" w:rsidRPr="00445893" w:rsidRDefault="00F42E6B" w:rsidP="00F42E6B">
            <w:pPr>
              <w:pStyle w:val="a3"/>
              <w:spacing w:line="214"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望</w:t>
            </w:r>
          </w:p>
          <w:p w:rsidR="00F42E6B" w:rsidRPr="00445893" w:rsidRDefault="00F42E6B" w:rsidP="00F42E6B">
            <w:pPr>
              <w:pStyle w:val="a3"/>
              <w:spacing w:line="214"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・家族を含む環境</w:t>
            </w:r>
          </w:p>
          <w:p w:rsidR="00F42E6B" w:rsidRPr="00445893" w:rsidRDefault="00F42E6B" w:rsidP="00F42E6B">
            <w:pPr>
              <w:pStyle w:val="a3"/>
              <w:spacing w:line="214"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・前回のサービス提供時の状況</w:t>
            </w:r>
          </w:p>
          <w:p w:rsidR="00F42E6B" w:rsidRPr="00445893" w:rsidRDefault="00F42E6B" w:rsidP="00F42E6B">
            <w:pPr>
              <w:pStyle w:val="a3"/>
              <w:spacing w:line="214"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・その他サービス提供に当たって必要な事項</w:t>
            </w:r>
          </w:p>
          <w:p w:rsidR="00F42E6B" w:rsidRPr="00445893" w:rsidRDefault="00F42E6B" w:rsidP="00445893">
            <w:pPr>
              <w:pStyle w:val="a3"/>
              <w:spacing w:line="214" w:lineRule="exact"/>
              <w:ind w:leftChars="500" w:left="1050"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「前回のサービス提供時の状況」を除く事項につ</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ては変更があった場合に記載することで足りる</w:t>
            </w:r>
            <w:r w:rsidRPr="00445893">
              <w:rPr>
                <w:rFonts w:asciiTheme="majorEastAsia" w:eastAsiaTheme="majorEastAsia" w:hAnsiTheme="majorEastAsia" w:hint="eastAsia"/>
                <w:spacing w:val="3"/>
              </w:rPr>
              <w:t>も</w:t>
            </w:r>
            <w:r w:rsidRPr="00445893">
              <w:rPr>
                <w:rFonts w:asciiTheme="majorEastAsia" w:eastAsiaTheme="majorEastAsia" w:hAnsiTheme="majorEastAsia" w:cs="ＭＳ 明朝" w:hint="eastAsia"/>
                <w:spacing w:val="3"/>
              </w:rPr>
              <w:t>のとし、１日のうち、同一の居宅介護従業者が</w:t>
            </w:r>
            <w:r w:rsidRPr="00445893">
              <w:rPr>
                <w:rFonts w:asciiTheme="majorEastAsia" w:eastAsiaTheme="majorEastAsia" w:hAnsiTheme="majorEastAsia" w:hint="eastAsia"/>
                <w:spacing w:val="3"/>
              </w:rPr>
              <w:t>同</w:t>
            </w:r>
            <w:r w:rsidRPr="00445893">
              <w:rPr>
                <w:rFonts w:asciiTheme="majorEastAsia" w:eastAsiaTheme="majorEastAsia" w:hAnsiTheme="majorEastAsia" w:cs="ＭＳ 明朝" w:hint="eastAsia"/>
                <w:spacing w:val="3"/>
              </w:rPr>
              <w:t>一の利用者に複数回訪問する場合であって、利</w:t>
            </w:r>
            <w:r w:rsidRPr="00445893">
              <w:rPr>
                <w:rFonts w:asciiTheme="majorEastAsia" w:eastAsiaTheme="majorEastAsia" w:hAnsiTheme="majorEastAsia" w:hint="eastAsia"/>
                <w:spacing w:val="3"/>
              </w:rPr>
              <w:t>用</w:t>
            </w:r>
            <w:r w:rsidRPr="00445893">
              <w:rPr>
                <w:rFonts w:asciiTheme="majorEastAsia" w:eastAsiaTheme="majorEastAsia" w:hAnsiTheme="majorEastAsia" w:cs="ＭＳ 明朝" w:hint="eastAsia"/>
                <w:spacing w:val="3"/>
              </w:rPr>
              <w:t>者の体調の急変等、特段の事情がないときは、当</w:t>
            </w:r>
            <w:r w:rsidRPr="00445893">
              <w:rPr>
                <w:rFonts w:asciiTheme="majorEastAsia" w:eastAsiaTheme="majorEastAsia" w:hAnsiTheme="majorEastAsia" w:hint="eastAsia"/>
                <w:spacing w:val="3"/>
              </w:rPr>
              <w:t>該</w:t>
            </w:r>
            <w:r w:rsidRPr="00445893">
              <w:rPr>
                <w:rFonts w:asciiTheme="majorEastAsia" w:eastAsiaTheme="majorEastAsia" w:hAnsiTheme="majorEastAsia" w:cs="ＭＳ 明朝" w:hint="eastAsia"/>
                <w:spacing w:val="3"/>
              </w:rPr>
              <w:t>利用者に係る文書等の指示及びサービス提供後</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報告を省略することも差し支えないものとする</w:t>
            </w:r>
            <w:r w:rsidRPr="00445893">
              <w:rPr>
                <w:rFonts w:asciiTheme="majorEastAsia" w:eastAsiaTheme="majorEastAsia" w:hAnsiTheme="majorEastAsia" w:hint="eastAsia"/>
                <w:spacing w:val="3"/>
              </w:rPr>
              <w:t>。</w:t>
            </w:r>
          </w:p>
          <w:p w:rsidR="00EF679B" w:rsidRPr="00445893" w:rsidRDefault="00EF679B" w:rsidP="00EF679B">
            <w:pPr>
              <w:pStyle w:val="a3"/>
              <w:spacing w:line="214" w:lineRule="exact"/>
              <w:ind w:leftChars="500" w:left="1050"/>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F42E6B" w:rsidRPr="00445893">
              <w:rPr>
                <w:rFonts w:asciiTheme="majorEastAsia" w:eastAsiaTheme="majorEastAsia" w:hAnsiTheme="majorEastAsia" w:cs="ＭＳ 明朝" w:hint="eastAsia"/>
                <w:spacing w:val="3"/>
              </w:rPr>
              <w:t>サービス提供責任者が事業所に不在時のサービス</w:t>
            </w:r>
            <w:r w:rsidR="00F42E6B" w:rsidRPr="00445893">
              <w:rPr>
                <w:rFonts w:asciiTheme="majorEastAsia" w:eastAsiaTheme="majorEastAsia" w:hAnsiTheme="majorEastAsia" w:hint="eastAsia"/>
                <w:spacing w:val="3"/>
              </w:rPr>
              <w:t>提</w:t>
            </w:r>
            <w:r w:rsidR="00F42E6B" w:rsidRPr="00445893">
              <w:rPr>
                <w:rFonts w:asciiTheme="majorEastAsia" w:eastAsiaTheme="majorEastAsia" w:hAnsiTheme="majorEastAsia" w:cs="ＭＳ 明朝" w:hint="eastAsia"/>
                <w:spacing w:val="3"/>
              </w:rPr>
              <w:t>供に係る文書等による指示及びサービス提</w:t>
            </w:r>
            <w:r w:rsidRPr="00445893">
              <w:rPr>
                <w:rFonts w:asciiTheme="majorEastAsia" w:eastAsiaTheme="majorEastAsia" w:hAnsiTheme="majorEastAsia" w:cs="ＭＳ 明朝" w:hint="eastAsia"/>
                <w:spacing w:val="3"/>
              </w:rPr>
              <w:t>供後</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報告については、サービス提供責任者が事前に</w:t>
            </w:r>
            <w:r w:rsidRPr="00445893">
              <w:rPr>
                <w:rFonts w:asciiTheme="majorEastAsia" w:eastAsiaTheme="majorEastAsia" w:hAnsiTheme="majorEastAsia" w:hint="eastAsia"/>
                <w:spacing w:val="3"/>
              </w:rPr>
              <w:t>一</w:t>
            </w:r>
            <w:r w:rsidRPr="00445893">
              <w:rPr>
                <w:rFonts w:asciiTheme="majorEastAsia" w:eastAsiaTheme="majorEastAsia" w:hAnsiTheme="majorEastAsia" w:cs="ＭＳ 明朝" w:hint="eastAsia"/>
                <w:spacing w:val="3"/>
              </w:rPr>
              <w:t>括指示を行い、適宜事後に報告を受けることも</w:t>
            </w:r>
            <w:r w:rsidRPr="00445893">
              <w:rPr>
                <w:rFonts w:asciiTheme="majorEastAsia" w:eastAsiaTheme="majorEastAsia" w:hAnsiTheme="majorEastAsia" w:hint="eastAsia"/>
                <w:spacing w:val="3"/>
              </w:rPr>
              <w:t>差</w:t>
            </w:r>
            <w:r w:rsidRPr="00445893">
              <w:rPr>
                <w:rFonts w:asciiTheme="majorEastAsia" w:eastAsiaTheme="majorEastAsia" w:hAnsiTheme="majorEastAsia" w:cs="ＭＳ 明朝" w:hint="eastAsia"/>
                <w:spacing w:val="3"/>
              </w:rPr>
              <w:t>し支えないものとする。</w:t>
            </w:r>
          </w:p>
          <w:p w:rsidR="00EF679B" w:rsidRPr="00445893" w:rsidRDefault="00EF679B" w:rsidP="00EF679B">
            <w:pPr>
              <w:pStyle w:val="a3"/>
              <w:spacing w:line="214" w:lineRule="exact"/>
              <w:ind w:leftChars="500" w:left="1050"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この場合、前回のサービス提供時の状況等につい</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は、居宅介護従業者の間で引継ぎを行う等、適</w:t>
            </w:r>
            <w:r w:rsidRPr="00445893">
              <w:rPr>
                <w:rFonts w:asciiTheme="majorEastAsia" w:eastAsiaTheme="majorEastAsia" w:hAnsiTheme="majorEastAsia" w:hint="eastAsia"/>
                <w:spacing w:val="3"/>
              </w:rPr>
              <w:t>切</w:t>
            </w:r>
            <w:r w:rsidRPr="00445893">
              <w:rPr>
                <w:rFonts w:asciiTheme="majorEastAsia" w:eastAsiaTheme="majorEastAsia" w:hAnsiTheme="majorEastAsia" w:cs="ＭＳ 明朝" w:hint="eastAsia"/>
                <w:spacing w:val="3"/>
              </w:rPr>
              <w:t>な対応を図るとともに、利用者の体調の急変等</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際の対応のためサービス提供責任者との連絡体</w:t>
            </w:r>
            <w:r w:rsidRPr="00445893">
              <w:rPr>
                <w:rFonts w:asciiTheme="majorEastAsia" w:eastAsiaTheme="majorEastAsia" w:hAnsiTheme="majorEastAsia" w:hint="eastAsia"/>
                <w:spacing w:val="3"/>
              </w:rPr>
              <w:t>制</w:t>
            </w:r>
            <w:r w:rsidRPr="00445893">
              <w:rPr>
                <w:rFonts w:asciiTheme="majorEastAsia" w:eastAsiaTheme="majorEastAsia" w:hAnsiTheme="majorEastAsia" w:cs="ＭＳ 明朝" w:hint="eastAsia"/>
                <w:spacing w:val="3"/>
              </w:rPr>
              <w:t>を適切に確保すること。</w:t>
            </w:r>
          </w:p>
          <w:p w:rsidR="00F42E6B" w:rsidRPr="00EF679B" w:rsidRDefault="00F42E6B" w:rsidP="00F42E6B">
            <w:pPr>
              <w:pStyle w:val="a3"/>
              <w:wordWrap/>
              <w:spacing w:line="260" w:lineRule="exact"/>
              <w:ind w:left="1000" w:hangingChars="500" w:hanging="10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955A10">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Pr="00445893" w:rsidRDefault="0030152D" w:rsidP="00955A10">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イ</w:t>
            </w: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955A10">
            <w:pPr>
              <w:pStyle w:val="a3"/>
              <w:wordWrap/>
              <w:spacing w:line="260" w:lineRule="exact"/>
              <w:rPr>
                <w:rFonts w:asciiTheme="majorEastAsia" w:eastAsiaTheme="majorEastAsia" w:hAnsiTheme="majorEastAsia" w:cs="ＭＳ 明朝"/>
                <w:spacing w:val="3"/>
              </w:rPr>
            </w:pPr>
          </w:p>
          <w:p w:rsidR="00E945C1" w:rsidRPr="00445893" w:rsidRDefault="00E945C1" w:rsidP="00E945C1">
            <w:pPr>
              <w:pStyle w:val="a3"/>
              <w:spacing w:line="446"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E945C1" w:rsidRPr="00445893" w:rsidRDefault="00E945C1" w:rsidP="00E945C1">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E945C1" w:rsidRPr="00445893" w:rsidRDefault="00E945C1" w:rsidP="00E945C1">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E945C1" w:rsidRPr="00445893" w:rsidRDefault="00E945C1" w:rsidP="00E945C1">
            <w:pPr>
              <w:pStyle w:val="a3"/>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ウ</w:t>
            </w:r>
          </w:p>
          <w:p w:rsidR="00E945C1" w:rsidRPr="00445893" w:rsidRDefault="00E945C1" w:rsidP="00955A10">
            <w:pPr>
              <w:pStyle w:val="a3"/>
              <w:wordWrap/>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15584" behindDoc="0" locked="0" layoutInCell="0" allowOverlap="1" wp14:anchorId="68840527" wp14:editId="2BC6A28E">
                      <wp:simplePos x="0" y="0"/>
                      <wp:positionH relativeFrom="column">
                        <wp:posOffset>33020</wp:posOffset>
                      </wp:positionH>
                      <wp:positionV relativeFrom="paragraph">
                        <wp:posOffset>3175</wp:posOffset>
                      </wp:positionV>
                      <wp:extent cx="574548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B659AC">
        <w:trPr>
          <w:cantSplit/>
          <w:trHeight w:hRule="exact" w:val="13475"/>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Default="0030152D"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Default="00EF679B" w:rsidP="00EF679B">
            <w:pPr>
              <w:pStyle w:val="a3"/>
              <w:wordWrap/>
              <w:spacing w:line="240" w:lineRule="exact"/>
              <w:rPr>
                <w:rFonts w:asciiTheme="majorEastAsia" w:eastAsiaTheme="majorEastAsia" w:hAnsiTheme="majorEastAsia"/>
                <w:spacing w:val="0"/>
              </w:rPr>
            </w:pPr>
          </w:p>
          <w:p w:rsidR="00EF679B" w:rsidRPr="00445893" w:rsidRDefault="00EF679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&lt;</w:t>
            </w:r>
            <w:r w:rsidRPr="00445893">
              <w:rPr>
                <w:rFonts w:asciiTheme="majorEastAsia" w:eastAsiaTheme="majorEastAsia" w:hAnsiTheme="majorEastAsia" w:cs="ＭＳ 明朝" w:hint="eastAsia"/>
                <w:spacing w:val="3"/>
              </w:rPr>
              <w:t>人材要件</w:t>
            </w:r>
            <w:r w:rsidRPr="00445893">
              <w:rPr>
                <w:rFonts w:asciiTheme="majorEastAsia" w:eastAsiaTheme="majorEastAsia" w:hAnsiTheme="majorEastAsia" w:cs="Times New Roman"/>
                <w:spacing w:val="3"/>
              </w:rPr>
              <w:t>&gt;</w:t>
            </w:r>
          </w:p>
          <w:p w:rsidR="00EF679B" w:rsidRPr="00445893" w:rsidRDefault="00EF679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⑥から⑧</w:t>
            </w:r>
          </w:p>
        </w:tc>
        <w:tc>
          <w:tcPr>
            <w:tcW w:w="5616" w:type="dxa"/>
            <w:tcBorders>
              <w:top w:val="nil"/>
              <w:left w:val="nil"/>
              <w:bottom w:val="single" w:sz="4" w:space="0" w:color="000000"/>
              <w:right w:val="single" w:sz="4" w:space="0" w:color="000000"/>
            </w:tcBorders>
          </w:tcPr>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ind w:left="1010" w:hangingChars="500" w:hanging="1010"/>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「文書等の確実な方法」とは，直接面接しながら文書を手交する方法のほか，ＦＡＸ，メール等によることも可能である。</w:t>
            </w:r>
          </w:p>
          <w:p w:rsidR="0030152D" w:rsidRPr="00445893" w:rsidRDefault="0030152D" w:rsidP="00EF679B">
            <w:pPr>
              <w:pStyle w:val="a3"/>
              <w:wordWrap/>
              <w:spacing w:line="240" w:lineRule="exact"/>
              <w:ind w:left="1030" w:hangingChars="500" w:hanging="10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30152D" w:rsidRPr="00445893" w:rsidRDefault="0030152D" w:rsidP="00EF679B">
            <w:pPr>
              <w:pStyle w:val="a3"/>
              <w:wordWrap/>
              <w:spacing w:line="240" w:lineRule="exact"/>
              <w:ind w:left="1010" w:hangingChars="500" w:hanging="1010"/>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なお，居宅介護従業者から適宜受けるサービス提供終了後の報告内容について，サービス提供責任者は文書にて記録を保存しなければならない。</w:t>
            </w: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③</w:t>
            </w:r>
            <w:r w:rsidRPr="00445893">
              <w:rPr>
                <w:rFonts w:asciiTheme="majorEastAsia" w:eastAsiaTheme="majorEastAsia" w:hAnsiTheme="majorEastAsia" w:cs="ＭＳ 明朝" w:hint="eastAsia"/>
                <w:spacing w:val="3"/>
              </w:rPr>
              <w:t xml:space="preserve">　当該指定居宅介護事業所</w:t>
            </w:r>
            <w:r w:rsidR="00B9630F" w:rsidRPr="00656683">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cs="ＭＳ 明朝" w:hint="eastAsia"/>
                <w:spacing w:val="3"/>
              </w:rPr>
              <w:t>のすべての居宅介護従業者に対し，健康診断等を定期的に実施すること。</w:t>
            </w:r>
          </w:p>
          <w:p w:rsidR="0030152D" w:rsidRPr="00445893" w:rsidRDefault="0030152D" w:rsidP="00EF679B">
            <w:pPr>
              <w:pStyle w:val="a3"/>
              <w:wordWrap/>
              <w:spacing w:line="240" w:lineRule="exact"/>
              <w:rPr>
                <w:rFonts w:asciiTheme="majorEastAsia" w:eastAsiaTheme="majorEastAsia" w:hAnsiTheme="majorEastAsia" w:cs="ＭＳ 明朝"/>
                <w:spacing w:val="3"/>
              </w:rPr>
            </w:pPr>
          </w:p>
          <w:p w:rsidR="0030152D" w:rsidRPr="00445893" w:rsidRDefault="0030152D"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定期健康診断の実施</w:t>
            </w:r>
          </w:p>
          <w:p w:rsidR="0030152D" w:rsidRPr="00445893" w:rsidRDefault="0030152D" w:rsidP="00EF679B">
            <w:pPr>
              <w:pStyle w:val="a3"/>
              <w:wordWrap/>
              <w:spacing w:line="240"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労働安全衛生法により定期に実施することが義務付けられた「常時使用する労働者」に該当しない居宅介護従業者も含めて，少なくとも１年以内ごとに１回事業主の費用負担により実施しなければならない。新たに、加算を算定しようとす</w:t>
            </w:r>
            <w:r w:rsidRPr="00445893">
              <w:rPr>
                <w:rFonts w:asciiTheme="majorEastAsia" w:eastAsiaTheme="majorEastAsia" w:hAnsiTheme="majorEastAsia" w:hint="eastAsia"/>
                <w:spacing w:val="3"/>
              </w:rPr>
              <w:t>る場合にあって</w:t>
            </w:r>
            <w:r w:rsidRPr="00445893">
              <w:rPr>
                <w:rFonts w:asciiTheme="majorEastAsia" w:eastAsiaTheme="majorEastAsia" w:hAnsiTheme="majorEastAsia" w:cs="ＭＳ 明朝" w:hint="eastAsia"/>
                <w:spacing w:val="3"/>
              </w:rPr>
              <w:t>は、少なくとも１年以内</w:t>
            </w:r>
            <w:r w:rsidRPr="00445893">
              <w:rPr>
                <w:rFonts w:asciiTheme="majorEastAsia" w:eastAsiaTheme="majorEastAsia" w:hAnsiTheme="majorEastAsia" w:hint="eastAsia"/>
                <w:spacing w:val="3"/>
              </w:rPr>
              <w:t>に当該健康診断等が実施さ</w:t>
            </w:r>
            <w:r w:rsidRPr="00445893">
              <w:rPr>
                <w:rFonts w:asciiTheme="majorEastAsia" w:eastAsiaTheme="majorEastAsia" w:hAnsiTheme="majorEastAsia" w:cs="ＭＳ 明朝" w:hint="eastAsia"/>
                <w:spacing w:val="3"/>
              </w:rPr>
              <w:t>れることが計画されてい</w:t>
            </w:r>
            <w:r w:rsidRPr="00445893">
              <w:rPr>
                <w:rFonts w:asciiTheme="majorEastAsia" w:eastAsiaTheme="majorEastAsia" w:hAnsiTheme="majorEastAsia" w:hint="eastAsia"/>
                <w:spacing w:val="3"/>
              </w:rPr>
              <w:t>ることをもって足りるもの</w:t>
            </w:r>
            <w:r w:rsidRPr="00445893">
              <w:rPr>
                <w:rFonts w:asciiTheme="majorEastAsia" w:eastAsiaTheme="majorEastAsia" w:hAnsiTheme="majorEastAsia" w:cs="ＭＳ 明朝" w:hint="eastAsia"/>
                <w:spacing w:val="3"/>
              </w:rPr>
              <w:t>とする。</w:t>
            </w:r>
          </w:p>
          <w:p w:rsidR="00BE5F03" w:rsidRPr="00445893" w:rsidRDefault="00BE5F03" w:rsidP="00EF679B">
            <w:pPr>
              <w:pStyle w:val="a3"/>
              <w:wordWrap/>
              <w:spacing w:line="240" w:lineRule="exact"/>
              <w:ind w:left="412" w:hangingChars="200" w:hanging="412"/>
              <w:rPr>
                <w:rFonts w:asciiTheme="majorEastAsia" w:eastAsiaTheme="majorEastAsia" w:hAnsiTheme="majorEastAsia" w:cs="ＭＳ 明朝"/>
                <w:spacing w:val="3"/>
              </w:rPr>
            </w:pPr>
          </w:p>
          <w:p w:rsidR="0030152D" w:rsidRPr="00445893" w:rsidRDefault="0030152D" w:rsidP="00EF679B">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④　本主眼事項第４の</w:t>
            </w:r>
            <w:r w:rsidRPr="00445893">
              <w:rPr>
                <w:rFonts w:asciiTheme="majorEastAsia" w:eastAsiaTheme="majorEastAsia" w:hAnsiTheme="majorEastAsia" w:cs="Times New Roman"/>
                <w:spacing w:val="3"/>
              </w:rPr>
              <w:t>23</w:t>
            </w:r>
            <w:r w:rsidRPr="00445893">
              <w:rPr>
                <w:rFonts w:asciiTheme="majorEastAsia" w:eastAsiaTheme="majorEastAsia" w:hAnsiTheme="majorEastAsia" w:cs="ＭＳ 明朝" w:hint="eastAsia"/>
                <w:spacing w:val="3"/>
              </w:rPr>
              <w:t>⑥に掲げる緊急時等における対応方法が利用者に明示されていること。</w:t>
            </w:r>
          </w:p>
          <w:p w:rsidR="00F42E6B" w:rsidRPr="00445893" w:rsidRDefault="00F42E6B" w:rsidP="00EF679B">
            <w:pPr>
              <w:pStyle w:val="a3"/>
              <w:wordWrap/>
              <w:spacing w:line="240" w:lineRule="exact"/>
              <w:ind w:left="412" w:hangingChars="200" w:hanging="412"/>
              <w:rPr>
                <w:rFonts w:asciiTheme="majorEastAsia" w:eastAsiaTheme="majorEastAsia" w:hAnsiTheme="majorEastAsia" w:cs="ＭＳ 明朝"/>
                <w:spacing w:val="3"/>
              </w:rPr>
            </w:pPr>
          </w:p>
          <w:p w:rsidR="00F42E6B" w:rsidRPr="00445893" w:rsidRDefault="00F42E6B" w:rsidP="00EF679B">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当該事業所における緊急時等の対応方針，緊急時</w:t>
            </w:r>
          </w:p>
          <w:p w:rsidR="00F42E6B" w:rsidRPr="00445893" w:rsidRDefault="00F42E6B" w:rsidP="00EF679B">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の連絡先及び対応可能時間等を記載した文書を利用者に交付し，説明を行うものとする。なお，交付すべき文書については，重要事項説明書等に当該内容を明記することをもって足りるものとする。</w:t>
            </w:r>
          </w:p>
          <w:p w:rsidR="00F42E6B" w:rsidRPr="00445893" w:rsidRDefault="00F42E6B" w:rsidP="00EF679B">
            <w:pPr>
              <w:pStyle w:val="a3"/>
              <w:wordWrap/>
              <w:spacing w:line="240" w:lineRule="exact"/>
              <w:rPr>
                <w:rFonts w:asciiTheme="majorEastAsia" w:eastAsiaTheme="majorEastAsia" w:hAnsiTheme="majorEastAsia"/>
                <w:spacing w:val="0"/>
              </w:rPr>
            </w:pPr>
          </w:p>
          <w:p w:rsidR="00F42E6B" w:rsidRPr="00445893" w:rsidRDefault="00F42E6B" w:rsidP="00EF679B">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⑤　当該指定居宅介護事業所</w:t>
            </w:r>
            <w:r w:rsidR="00B9630F" w:rsidRPr="008F65FD">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cs="ＭＳ 明朝" w:hint="eastAsia"/>
                <w:spacing w:val="3"/>
              </w:rPr>
              <w:t>の新規に採用した全ての居宅介護従業者に対し，熟練した居宅介護従業者の同行よる研修を実施していること。</w:t>
            </w: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サービス提供責任者又はサービス提供責任者と同等と認められる居宅介護従業者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当該利用者の障害特性を理解し，適切な介護を提供できる者であり，かつ当該利用者へのサービスについて利用者から十分な評価がある居宅介護従業者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が，新規に採用した従業者に対し適切な指導を行うものとする。</w:t>
            </w:r>
          </w:p>
          <w:p w:rsidR="00F42E6B" w:rsidRPr="00445893" w:rsidRDefault="00F42E6B" w:rsidP="00EF679B">
            <w:pPr>
              <w:pStyle w:val="a3"/>
              <w:wordWrap/>
              <w:spacing w:line="240" w:lineRule="exact"/>
              <w:rPr>
                <w:rFonts w:asciiTheme="majorEastAsia" w:eastAsiaTheme="majorEastAsia" w:hAnsiTheme="majorEastAsia"/>
                <w:spacing w:val="0"/>
              </w:rPr>
            </w:pPr>
          </w:p>
          <w:p w:rsidR="00EF679B" w:rsidRPr="00445893" w:rsidRDefault="00EF679B" w:rsidP="00EF679B">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hint="eastAsia"/>
                <w:spacing w:val="3"/>
              </w:rPr>
              <w:t>⑥</w:t>
            </w:r>
            <w:r w:rsidRPr="00445893">
              <w:rPr>
                <w:rFonts w:asciiTheme="majorEastAsia" w:eastAsiaTheme="majorEastAsia" w:hAnsiTheme="majorEastAsia" w:cs="ＭＳ 明朝" w:hint="eastAsia"/>
                <w:spacing w:val="3"/>
              </w:rPr>
              <w:t xml:space="preserve">　当該居宅介護事業所</w:t>
            </w:r>
            <w:r w:rsidRPr="008F65FD">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cs="ＭＳ 明朝" w:hint="eastAsia"/>
                <w:spacing w:val="3"/>
              </w:rPr>
              <w:t>の居宅介護従業者の総数のうち介護福祉士の占める割合が</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以上若しくは介護福祉士，実務者研修修了者，介護職員基礎研修課程修了者及び１級課程修了者の占める割合が</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50</w:t>
            </w:r>
            <w:r w:rsidRPr="00445893">
              <w:rPr>
                <w:rFonts w:asciiTheme="majorEastAsia" w:eastAsiaTheme="majorEastAsia" w:hAnsiTheme="majorEastAsia" w:cs="ＭＳ 明朝" w:hint="eastAsia"/>
                <w:spacing w:val="3"/>
              </w:rPr>
              <w:t>以上又は前年度若しくは算定日が属する月の前３月間における指定居宅介護</w:t>
            </w:r>
            <w:r w:rsidRPr="00EF679B">
              <w:rPr>
                <w:rFonts w:asciiTheme="majorEastAsia" w:eastAsiaTheme="majorEastAsia" w:hAnsiTheme="majorEastAsia" w:cs="ＭＳ 明朝" w:hint="eastAsia"/>
                <w:spacing w:val="3"/>
                <w:u w:val="thick" w:color="FF0000"/>
              </w:rPr>
              <w:t>又は共生型居宅介護</w:t>
            </w:r>
            <w:r w:rsidRPr="00445893">
              <w:rPr>
                <w:rFonts w:asciiTheme="majorEastAsia" w:eastAsiaTheme="majorEastAsia" w:hAnsiTheme="majorEastAsia" w:cs="ＭＳ 明朝" w:hint="eastAsia"/>
                <w:spacing w:val="3"/>
              </w:rPr>
              <w:t>のサービス提供時間のうち常勤の居宅介護従業者によ</w:t>
            </w:r>
            <w:r>
              <w:rPr>
                <w:rFonts w:asciiTheme="majorEastAsia" w:eastAsiaTheme="majorEastAsia" w:hAnsiTheme="majorEastAsia" w:cs="ＭＳ 明朝" w:hint="eastAsia"/>
                <w:spacing w:val="3"/>
              </w:rPr>
              <w:t>る</w:t>
            </w:r>
          </w:p>
          <w:p w:rsidR="00F42E6B" w:rsidRPr="00EF679B" w:rsidRDefault="00F42E6B" w:rsidP="00EF679B">
            <w:pPr>
              <w:pStyle w:val="a3"/>
              <w:wordWrap/>
              <w:spacing w:line="240" w:lineRule="exact"/>
              <w:ind w:leftChars="100" w:left="410" w:hangingChars="100" w:hanging="2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p>
          <w:p w:rsidR="0030152D" w:rsidRPr="00445893" w:rsidRDefault="0030152D"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30152D" w:rsidRPr="00445893" w:rsidRDefault="0030152D"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Pr="00445893" w:rsidRDefault="0030152D" w:rsidP="00EF679B">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エ</w:t>
            </w: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line="240" w:lineRule="exact"/>
              <w:rPr>
                <w:rFonts w:asciiTheme="majorEastAsia" w:eastAsiaTheme="majorEastAsia" w:hAnsiTheme="majorEastAsia" w:cs="ＭＳ 明朝"/>
                <w:spacing w:val="3"/>
              </w:rPr>
            </w:pPr>
          </w:p>
          <w:p w:rsidR="00F42E6B" w:rsidRPr="00445893" w:rsidRDefault="00F42E6B" w:rsidP="00EF679B">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オ</w:t>
            </w:r>
          </w:p>
          <w:p w:rsidR="00F42E6B" w:rsidRPr="00445893" w:rsidRDefault="00F42E6B" w:rsidP="00EF679B">
            <w:pPr>
              <w:pStyle w:val="a3"/>
              <w:wordWrap/>
              <w:spacing w:line="240" w:lineRule="exact"/>
              <w:rPr>
                <w:rFonts w:asciiTheme="majorEastAsia" w:eastAsiaTheme="majorEastAsia" w:hAnsiTheme="majorEastAsia"/>
                <w:spacing w:val="0"/>
              </w:rPr>
            </w:pPr>
          </w:p>
          <w:p w:rsidR="00F42E6B" w:rsidRPr="00445893" w:rsidRDefault="00F42E6B" w:rsidP="00EF679B">
            <w:pPr>
              <w:pStyle w:val="a3"/>
              <w:wordWrap/>
              <w:spacing w:line="240" w:lineRule="exact"/>
              <w:rPr>
                <w:rFonts w:asciiTheme="majorEastAsia" w:eastAsiaTheme="majorEastAsia" w:hAnsiTheme="majorEastAsia"/>
                <w:spacing w:val="0"/>
              </w:rPr>
            </w:pPr>
          </w:p>
          <w:p w:rsidR="00F42E6B" w:rsidRPr="00445893" w:rsidRDefault="00F42E6B" w:rsidP="00EF679B">
            <w:pPr>
              <w:pStyle w:val="a3"/>
              <w:wordWrap/>
              <w:spacing w:line="240" w:lineRule="exact"/>
              <w:rPr>
                <w:rFonts w:asciiTheme="majorEastAsia" w:eastAsiaTheme="majorEastAsia" w:hAnsiTheme="majorEastAsia"/>
                <w:spacing w:val="0"/>
              </w:rPr>
            </w:pPr>
          </w:p>
          <w:p w:rsidR="00F42E6B" w:rsidRPr="00445893" w:rsidRDefault="00F42E6B" w:rsidP="00EF679B">
            <w:pPr>
              <w:pStyle w:val="a3"/>
              <w:wordWrap/>
              <w:spacing w:line="240" w:lineRule="exact"/>
              <w:rPr>
                <w:rFonts w:asciiTheme="majorEastAsia" w:eastAsiaTheme="majorEastAsia" w:hAnsiTheme="majorEastAsia"/>
                <w:spacing w:val="0"/>
              </w:rPr>
            </w:pPr>
          </w:p>
          <w:p w:rsidR="00F42E6B" w:rsidRPr="00445893" w:rsidRDefault="00F42E6B" w:rsidP="00EF679B">
            <w:pPr>
              <w:pStyle w:val="a3"/>
              <w:wordWrap/>
              <w:spacing w:line="240" w:lineRule="exact"/>
              <w:rPr>
                <w:rFonts w:asciiTheme="majorEastAsia" w:eastAsiaTheme="majorEastAsia" w:hAnsiTheme="majorEastAsia"/>
                <w:spacing w:val="0"/>
              </w:rPr>
            </w:pP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F42E6B" w:rsidRPr="00445893" w:rsidRDefault="00F42E6B" w:rsidP="00EF679B">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カ</w:t>
            </w:r>
          </w:p>
          <w:p w:rsidR="00F42E6B" w:rsidRPr="00445893" w:rsidRDefault="00F42E6B" w:rsidP="00EF679B">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542"/>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r w:rsidRPr="00445893">
              <w:rPr>
                <w:rFonts w:asciiTheme="majorEastAsia" w:eastAsiaTheme="majorEastAsia" w:hAnsiTheme="majorEastAsia"/>
                <w:noProof/>
              </w:rPr>
              <mc:AlternateContent>
                <mc:Choice Requires="wps">
                  <w:drawing>
                    <wp:anchor distT="0" distB="0" distL="114300" distR="114300" simplePos="0" relativeHeight="251717632" behindDoc="0" locked="0" layoutInCell="0" allowOverlap="1" wp14:anchorId="7E56DEF3" wp14:editId="65B40769">
                      <wp:simplePos x="0" y="0"/>
                      <wp:positionH relativeFrom="column">
                        <wp:posOffset>33020</wp:posOffset>
                      </wp:positionH>
                      <wp:positionV relativeFrom="paragraph">
                        <wp:posOffset>3175</wp:posOffset>
                      </wp:positionV>
                      <wp:extent cx="574548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" o:allowincell="f" strokeweight=".5pt"/>
                  </w:pict>
                </mc:Fallback>
              </mc:AlternateContent>
            </w:r>
          </w:p>
        </w:tc>
        <w:tc>
          <w:tcPr>
            <w:tcW w:w="1976" w:type="dxa"/>
            <w:tcBorders>
              <w:top w:val="nil"/>
              <w:left w:val="single" w:sz="4" w:space="0" w:color="000000"/>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B659AC">
        <w:trPr>
          <w:cantSplit/>
          <w:trHeight w:hRule="exact" w:val="13616"/>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8F65FD">
            <w:pPr>
              <w:pStyle w:val="a3"/>
              <w:wordWrap/>
              <w:spacing w:line="24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30152D" w:rsidRPr="00445893" w:rsidRDefault="00EF679B" w:rsidP="008F65FD">
            <w:pPr>
              <w:pStyle w:val="a3"/>
              <w:wordWrap/>
              <w:spacing w:line="240" w:lineRule="exact"/>
              <w:ind w:left="618" w:hangingChars="300" w:hanging="618"/>
              <w:rPr>
                <w:rFonts w:asciiTheme="majorEastAsia" w:eastAsiaTheme="majorEastAsia" w:hAnsiTheme="majorEastAsia"/>
                <w:spacing w:val="0"/>
              </w:rPr>
            </w:pPr>
            <w:r>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ＭＳ 明朝" w:hint="eastAsia"/>
                <w:spacing w:val="3"/>
              </w:rPr>
              <w:t>サービス提供時間の占める割合が</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40</w:t>
            </w:r>
            <w:r w:rsidRPr="00445893">
              <w:rPr>
                <w:rFonts w:asciiTheme="majorEastAsia" w:eastAsiaTheme="majorEastAsia" w:hAnsiTheme="majorEastAsia" w:cs="ＭＳ 明朝" w:hint="eastAsia"/>
                <w:spacing w:val="3"/>
              </w:rPr>
              <w:t>以上であること</w:t>
            </w:r>
            <w:r>
              <w:rPr>
                <w:rFonts w:asciiTheme="majorEastAsia" w:eastAsiaTheme="majorEastAsia" w:hAnsiTheme="majorEastAsia" w:cs="ＭＳ 明朝" w:hint="eastAsia"/>
                <w:spacing w:val="3"/>
              </w:rPr>
              <w:t>。</w:t>
            </w: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上記割合については，前年度</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３月を除く｡</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又は届出日の属する月の前３月の１月当たりの実績の平均について，常勤換算方法により算出した数を用いて算出するものとする。</w:t>
            </w:r>
          </w:p>
          <w:p w:rsidR="0030152D" w:rsidRPr="00445893" w:rsidRDefault="0030152D" w:rsidP="008F65FD">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なお，介護福祉士，実務者研修修了者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又は介護職員基礎研修課程修了者若しくは１級課程修了者とは，各月の前月の末日時点で資格を取得している又は研修の課程を修了している者とすること。</w:t>
            </w:r>
          </w:p>
          <w:p w:rsidR="0030152D" w:rsidRPr="00445893" w:rsidRDefault="0030152D" w:rsidP="008F65FD">
            <w:pPr>
              <w:pStyle w:val="a3"/>
              <w:wordWrap/>
              <w:spacing w:line="240" w:lineRule="exact"/>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看護師等の資格を有する者については、</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級課程の全科目を免除することが可能とされていたことから、</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級課程又は居宅介護職員初任者研修課程を修了したとされた看護師等については、⑥の要件に含むものとする。</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また、⑥の「常勤の居宅介護従業者」とは、サー</w:t>
            </w:r>
          </w:p>
          <w:p w:rsidR="0030152D" w:rsidRPr="00445893" w:rsidRDefault="0030152D" w:rsidP="008F65FD">
            <w:pPr>
              <w:pStyle w:val="a3"/>
              <w:wordWrap/>
              <w:spacing w:line="240" w:lineRule="exact"/>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ビス提供時間に含まれるすべての常勤の居宅介護従業者が対象となる。</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なお，常勤の居宅介護従業者とは，事業所で定め</w:t>
            </w:r>
          </w:p>
          <w:p w:rsidR="0030152D" w:rsidRPr="00445893" w:rsidRDefault="0030152D" w:rsidP="008F65FD">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た勤務時間</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１週間に勤務すべき時間数が</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　　　下回る場合は</w:t>
            </w:r>
            <w:r w:rsidRPr="00445893">
              <w:rPr>
                <w:rFonts w:asciiTheme="majorEastAsia" w:eastAsiaTheme="majorEastAsia" w:hAnsiTheme="majorEastAsia" w:cs="Times New Roman"/>
                <w:spacing w:val="3"/>
              </w:rPr>
              <w:t>32</w:t>
            </w:r>
            <w:r w:rsidRPr="00445893">
              <w:rPr>
                <w:rFonts w:asciiTheme="majorEastAsia" w:eastAsiaTheme="majorEastAsia" w:hAnsiTheme="majorEastAsia" w:cs="ＭＳ 明朝" w:hint="eastAsia"/>
                <w:spacing w:val="3"/>
              </w:rPr>
              <w:t>時間を基本とする。）のすべてを勤　　　務している居宅介護従業者をいう。</w:t>
            </w: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⑦　当該指定居宅介護事業所</w:t>
            </w:r>
            <w:r w:rsidR="00B9630F" w:rsidRPr="008F65FD">
              <w:rPr>
                <w:rFonts w:asciiTheme="majorEastAsia" w:eastAsiaTheme="majorEastAsia" w:hAnsiTheme="majorEastAsia" w:cs="ＭＳ 明朝" w:hint="eastAsia"/>
                <w:spacing w:val="3"/>
                <w:u w:val="thick" w:color="FF0000"/>
              </w:rPr>
              <w:t>又は共生型居宅介護事業所</w:t>
            </w:r>
            <w:r w:rsidR="00F90BCE"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ＭＳ 明朝" w:hint="eastAsia"/>
                <w:spacing w:val="3"/>
              </w:rPr>
              <w:t>全てのサービス提供責任者が３年以上の実務経験を有する介護福祉士又は５年以上の実務経験を有する実務者研修修了者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介護職員基礎研修課程修了者若しくは１級課程修了者であること。</w:t>
            </w:r>
          </w:p>
          <w:p w:rsidR="0030152D" w:rsidRPr="00445893" w:rsidRDefault="0030152D" w:rsidP="008F65FD">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ここでいう実務経験は，サービス提供責任者とし</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ての従事期間ではなく，在宅や施設を問わず介護に</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関する業務に従事した期間をいうものであり，資格</w:t>
            </w:r>
          </w:p>
          <w:p w:rsidR="0030152D" w:rsidRPr="00445893" w:rsidRDefault="0030152D" w:rsidP="008F65FD">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取得又は研修終了前の従事期間も含めるものとする。</w:t>
            </w:r>
          </w:p>
          <w:p w:rsidR="00F42E6B" w:rsidRPr="00445893" w:rsidRDefault="00F42E6B" w:rsidP="008F65FD">
            <w:pPr>
              <w:pStyle w:val="a3"/>
              <w:wordWrap/>
              <w:spacing w:before="100" w:line="240" w:lineRule="exact"/>
              <w:ind w:leftChars="100" w:left="62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5</w:t>
            </w:r>
            <w:r w:rsidRPr="00445893">
              <w:rPr>
                <w:rFonts w:asciiTheme="majorEastAsia" w:eastAsiaTheme="majorEastAsia" w:hAnsiTheme="majorEastAsia" w:cs="ＭＳ 明朝" w:hint="eastAsia"/>
                <w:spacing w:val="3"/>
              </w:rPr>
              <w:t>年以上の実務経験を有する実務者研修修了者、介護職員基礎研修修了者若しくは</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級課程修了者」について、看護師等の資格を有する者については、</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級課程の全科目を免除することが可能とされていたことから、</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級課程又は居宅介護職員初任者研修課程を修了したとされた看護師等については、⑦の要件に含むものとする。</w:t>
            </w:r>
          </w:p>
          <w:p w:rsidR="00F90BCE" w:rsidRPr="00445893" w:rsidRDefault="00F42E6B" w:rsidP="008F65FD">
            <w:pPr>
              <w:pStyle w:val="a3"/>
              <w:wordWrap/>
              <w:spacing w:line="24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F42E6B" w:rsidRPr="00445893" w:rsidRDefault="00F42E6B" w:rsidP="008F65FD">
            <w:pPr>
              <w:pStyle w:val="a3"/>
              <w:wordWrap/>
              <w:spacing w:line="24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⑧　１人を超えるサービス提供責任者を配置することとされている事業所にあっては，常勤のサービス提供責任者を２名以上配置していること。</w:t>
            </w:r>
          </w:p>
          <w:p w:rsidR="00F42E6B" w:rsidRPr="00445893" w:rsidRDefault="00F42E6B" w:rsidP="008F65FD">
            <w:pPr>
              <w:pStyle w:val="a3"/>
              <w:wordWrap/>
              <w:spacing w:line="240" w:lineRule="exact"/>
              <w:ind w:left="400" w:hangingChars="200" w:hanging="400"/>
              <w:rPr>
                <w:rFonts w:asciiTheme="majorEastAsia" w:eastAsiaTheme="majorEastAsia" w:hAnsiTheme="majorEastAsia"/>
                <w:spacing w:val="0"/>
              </w:rPr>
            </w:pPr>
          </w:p>
          <w:p w:rsidR="00F42E6B" w:rsidRPr="00445893" w:rsidRDefault="00F42E6B" w:rsidP="008F65FD">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本主眼事項第２の２により常勤のサービス提供責任者を２人以上配置することとされている事業所において，ただし書きにより常勤のサービス提供責任者</w:t>
            </w:r>
            <w:r w:rsidR="008F65FD" w:rsidRPr="00445893">
              <w:rPr>
                <w:rFonts w:asciiTheme="majorEastAsia" w:eastAsiaTheme="majorEastAsia" w:hAnsiTheme="majorEastAsia" w:cs="ＭＳ 明朝" w:hint="eastAsia"/>
                <w:spacing w:val="3"/>
              </w:rPr>
              <w:t>を１名配置し，非常勤のサービス提供責任者を常勤換算方法で必要とされる員数配置することで基準を満たすことになるが，本要件を満たすためには，常勤のサービス提供責任者を２名以上配置しなければならないとしているものである。</w:t>
            </w:r>
          </w:p>
        </w:tc>
        <w:tc>
          <w:tcPr>
            <w:tcW w:w="1456" w:type="dxa"/>
            <w:tcBorders>
              <w:top w:val="nil"/>
              <w:left w:val="nil"/>
              <w:bottom w:val="single" w:sz="4" w:space="0" w:color="000000"/>
              <w:right w:val="single" w:sz="4" w:space="0" w:color="000000"/>
            </w:tcBorders>
          </w:tcPr>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ア</w:t>
            </w: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2"/>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Pr="00445893" w:rsidRDefault="0030152D" w:rsidP="008F65FD">
            <w:pPr>
              <w:pStyle w:val="a3"/>
              <w:wordWrap/>
              <w:spacing w:line="240" w:lineRule="exact"/>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イ</w:t>
            </w:r>
          </w:p>
          <w:p w:rsidR="0030152D" w:rsidRPr="00445893" w:rsidRDefault="0030152D" w:rsidP="008F65FD">
            <w:pPr>
              <w:pStyle w:val="a3"/>
              <w:wordWrap/>
              <w:spacing w:line="240" w:lineRule="exact"/>
              <w:rPr>
                <w:rFonts w:asciiTheme="majorEastAsia" w:eastAsiaTheme="majorEastAsia" w:hAnsiTheme="majorEastAsia" w:cs="ＭＳ 明朝"/>
                <w:spacing w:val="3"/>
              </w:rPr>
            </w:pPr>
          </w:p>
          <w:p w:rsidR="0030152D" w:rsidRPr="00445893" w:rsidRDefault="0030152D" w:rsidP="008F65FD">
            <w:pPr>
              <w:pStyle w:val="a3"/>
              <w:wordWrap/>
              <w:spacing w:before="100"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Pr="00445893" w:rsidRDefault="0030152D" w:rsidP="008F65FD">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イ</w:t>
            </w:r>
          </w:p>
          <w:p w:rsidR="0030152D" w:rsidRPr="00445893" w:rsidRDefault="0030152D" w:rsidP="008F65FD">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trPr>
          <w:cantSplit/>
          <w:trHeight w:hRule="exact" w:val="128"/>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30152D" w:rsidRPr="00445893" w:rsidRDefault="0030152D">
            <w:pPr>
              <w:pStyle w:val="a3"/>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30152D" w:rsidRPr="00445893" w:rsidRDefault="0030152D">
            <w:pPr>
              <w:pStyle w:val="a3"/>
              <w:rPr>
                <w:rFonts w:asciiTheme="majorEastAsia" w:eastAsiaTheme="majorEastAsia" w:hAnsiTheme="majorEastAsia"/>
                <w:spacing w:val="0"/>
              </w:rPr>
            </w:pPr>
          </w:p>
        </w:tc>
        <w:tc>
          <w:tcPr>
            <w:tcW w:w="1456" w:type="dxa"/>
            <w:vMerge w:val="restart"/>
            <w:tcBorders>
              <w:top w:val="single" w:sz="4" w:space="0" w:color="000000"/>
              <w:left w:val="nil"/>
              <w:bottom w:val="nil"/>
              <w:right w:val="single" w:sz="4" w:space="0" w:color="000000"/>
            </w:tcBorders>
          </w:tcPr>
          <w:p w:rsidR="0030152D" w:rsidRPr="00445893" w:rsidRDefault="0030152D">
            <w:pPr>
              <w:pStyle w:val="a3"/>
              <w:rPr>
                <w:rFonts w:asciiTheme="majorEastAsia" w:eastAsiaTheme="majorEastAsia" w:hAnsiTheme="majorEastAsia"/>
                <w:spacing w:val="0"/>
              </w:rPr>
            </w:pPr>
          </w:p>
        </w:tc>
      </w:tr>
      <w:tr w:rsidR="0030152D" w:rsidRPr="00445893">
        <w:trPr>
          <w:cantSplit/>
          <w:trHeight w:hRule="exact" w:val="130"/>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30152D" w:rsidRPr="00445893" w:rsidRDefault="0030152D">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30152D" w:rsidRPr="00445893" w:rsidRDefault="0030152D">
            <w:pPr>
              <w:pStyle w:val="a3"/>
              <w:wordWrap/>
              <w:spacing w:line="240" w:lineRule="auto"/>
              <w:rPr>
                <w:rFonts w:asciiTheme="majorEastAsia" w:eastAsiaTheme="majorEastAsia" w:hAnsiTheme="majorEastAsia"/>
                <w:spacing w:val="0"/>
              </w:rPr>
            </w:pPr>
          </w:p>
        </w:tc>
        <w:tc>
          <w:tcPr>
            <w:tcW w:w="1456" w:type="dxa"/>
            <w:vMerge/>
            <w:tcBorders>
              <w:top w:val="nil"/>
              <w:left w:val="nil"/>
              <w:bottom w:val="nil"/>
              <w:right w:val="single" w:sz="4" w:space="0" w:color="000000"/>
            </w:tcBorders>
          </w:tcPr>
          <w:p w:rsidR="0030152D" w:rsidRPr="00445893" w:rsidRDefault="0030152D">
            <w:pPr>
              <w:pStyle w:val="a3"/>
              <w:wordWrap/>
              <w:spacing w:line="240" w:lineRule="auto"/>
              <w:rPr>
                <w:rFonts w:asciiTheme="majorEastAsia" w:eastAsiaTheme="majorEastAsia" w:hAnsiTheme="majorEastAsia"/>
                <w:spacing w:val="0"/>
              </w:rPr>
            </w:pPr>
          </w:p>
        </w:tc>
      </w:tr>
      <w:tr w:rsidR="0030152D" w:rsidRPr="00445893">
        <w:trPr>
          <w:cantSplit/>
          <w:trHeight w:hRule="exact" w:val="271"/>
        </w:trPr>
        <w:tc>
          <w:tcPr>
            <w:tcW w:w="52" w:type="dxa"/>
            <w:vMerge w:val="restart"/>
            <w:tcBorders>
              <w:top w:val="nil"/>
              <w:left w:val="nil"/>
              <w:bottom w:val="nil"/>
              <w:right w:val="nil"/>
            </w:tcBorders>
          </w:tcPr>
          <w:p w:rsidR="0030152D" w:rsidRPr="00445893" w:rsidRDefault="0030152D" w:rsidP="000D72B8">
            <w:pPr>
              <w:pStyle w:val="a3"/>
              <w:wordWrap/>
              <w:spacing w:line="238" w:lineRule="exact"/>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0D72B8">
            <w:pPr>
              <w:pStyle w:val="a3"/>
              <w:wordWrap/>
              <w:spacing w:line="23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30152D" w:rsidRPr="00445893" w:rsidRDefault="0030152D" w:rsidP="000D72B8">
            <w:pPr>
              <w:pStyle w:val="a3"/>
              <w:wordWrap/>
              <w:spacing w:line="23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30152D" w:rsidRPr="00445893" w:rsidRDefault="0030152D" w:rsidP="000D72B8">
            <w:pPr>
              <w:pStyle w:val="a3"/>
              <w:wordWrap/>
              <w:spacing w:line="238"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B659AC">
        <w:trPr>
          <w:cantSplit/>
          <w:trHeight w:hRule="exact" w:val="13475"/>
        </w:trPr>
        <w:tc>
          <w:tcPr>
            <w:tcW w:w="52" w:type="dxa"/>
            <w:vMerge/>
            <w:tcBorders>
              <w:top w:val="nil"/>
              <w:left w:val="nil"/>
              <w:bottom w:val="nil"/>
              <w:right w:val="nil"/>
            </w:tcBorders>
          </w:tcPr>
          <w:p w:rsidR="0030152D" w:rsidRPr="00445893" w:rsidRDefault="0030152D" w:rsidP="000D72B8">
            <w:pPr>
              <w:pStyle w:val="a3"/>
              <w:wordWrap/>
              <w:spacing w:line="238" w:lineRule="exact"/>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0D72B8">
            <w:pPr>
              <w:pStyle w:val="a3"/>
              <w:wordWrap/>
              <w:spacing w:line="238" w:lineRule="exact"/>
              <w:rPr>
                <w:rFonts w:asciiTheme="majorEastAsia" w:eastAsiaTheme="majorEastAsia" w:hAnsiTheme="majorEastAsia"/>
                <w:spacing w:val="0"/>
              </w:rPr>
            </w:pPr>
          </w:p>
          <w:p w:rsidR="0030152D" w:rsidRPr="00445893" w:rsidRDefault="0030152D" w:rsidP="000D72B8">
            <w:pPr>
              <w:pStyle w:val="a3"/>
              <w:wordWrap/>
              <w:spacing w:line="238" w:lineRule="exact"/>
              <w:rPr>
                <w:rFonts w:asciiTheme="majorEastAsia" w:eastAsiaTheme="majorEastAsia" w:hAnsiTheme="majorEastAsia"/>
                <w:spacing w:val="0"/>
              </w:rPr>
            </w:pP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spacing w:val="3"/>
              </w:rPr>
              <w:t>&lt;</w:t>
            </w:r>
            <w:r w:rsidRPr="00445893">
              <w:rPr>
                <w:rFonts w:asciiTheme="majorEastAsia" w:eastAsiaTheme="majorEastAsia" w:hAnsiTheme="majorEastAsia" w:cs="ＭＳ 明朝" w:hint="eastAsia"/>
                <w:spacing w:val="3"/>
              </w:rPr>
              <w:t>重度障害者要件</w:t>
            </w:r>
            <w:r w:rsidRPr="00445893">
              <w:rPr>
                <w:rFonts w:asciiTheme="majorEastAsia" w:eastAsiaTheme="majorEastAsia" w:hAnsiTheme="majorEastAsia" w:cs="Times New Roman"/>
                <w:spacing w:val="3"/>
              </w:rPr>
              <w:t>&gt;</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⑨</w:t>
            </w:r>
          </w:p>
        </w:tc>
        <w:tc>
          <w:tcPr>
            <w:tcW w:w="5616" w:type="dxa"/>
            <w:tcBorders>
              <w:top w:val="nil"/>
              <w:left w:val="nil"/>
              <w:bottom w:val="single" w:sz="4" w:space="0" w:color="000000"/>
              <w:right w:val="single" w:sz="4" w:space="0" w:color="000000"/>
            </w:tcBorders>
          </w:tcPr>
          <w:p w:rsidR="0030152D" w:rsidRPr="00445893" w:rsidRDefault="0030152D" w:rsidP="00445893">
            <w:pPr>
              <w:pStyle w:val="a3"/>
              <w:wordWrap/>
              <w:spacing w:line="238"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00F42E6B" w:rsidRPr="00445893">
              <w:rPr>
                <w:rFonts w:asciiTheme="majorEastAsia" w:eastAsiaTheme="majorEastAsia" w:hAnsiTheme="majorEastAsia" w:cs="ＭＳ 明朝" w:hint="eastAsia"/>
                <w:spacing w:val="3"/>
              </w:rPr>
              <w:t xml:space="preserve">   </w:t>
            </w:r>
          </w:p>
          <w:p w:rsidR="0030152D" w:rsidRPr="00445893" w:rsidRDefault="0030152D" w:rsidP="000D72B8">
            <w:pPr>
              <w:pStyle w:val="a3"/>
              <w:wordWrap/>
              <w:spacing w:line="238" w:lineRule="exact"/>
              <w:rPr>
                <w:rFonts w:asciiTheme="majorEastAsia" w:eastAsiaTheme="majorEastAsia" w:hAnsiTheme="majorEastAsia"/>
                <w:spacing w:val="0"/>
              </w:rPr>
            </w:pPr>
          </w:p>
          <w:p w:rsidR="0030152D" w:rsidRPr="00445893" w:rsidRDefault="0030152D" w:rsidP="00445893">
            <w:pPr>
              <w:pStyle w:val="a3"/>
              <w:wordWrap/>
              <w:spacing w:line="238"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⑨</w:t>
            </w:r>
            <w:r w:rsidRPr="00445893">
              <w:rPr>
                <w:rFonts w:asciiTheme="majorEastAsia" w:eastAsiaTheme="majorEastAsia" w:hAnsiTheme="majorEastAsia" w:cs="ＭＳ 明朝" w:hint="eastAsia"/>
                <w:spacing w:val="3"/>
              </w:rPr>
              <w:t xml:space="preserve">　前年度又は算定日が属する月の前３月間における指定居宅介護</w:t>
            </w:r>
            <w:r w:rsidR="00F90BCE" w:rsidRPr="00656683">
              <w:rPr>
                <w:rFonts w:asciiTheme="majorEastAsia" w:eastAsiaTheme="majorEastAsia" w:hAnsiTheme="majorEastAsia" w:cs="ＭＳ 明朝" w:hint="eastAsia"/>
                <w:spacing w:val="3"/>
                <w:u w:val="thick" w:color="FF0000"/>
              </w:rPr>
              <w:t>又は共生型居宅介護</w:t>
            </w:r>
            <w:r w:rsidRPr="00445893">
              <w:rPr>
                <w:rFonts w:asciiTheme="majorEastAsia" w:eastAsiaTheme="majorEastAsia" w:hAnsiTheme="majorEastAsia" w:cs="ＭＳ 明朝" w:hint="eastAsia"/>
                <w:spacing w:val="3"/>
              </w:rPr>
              <w:t>の利用者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児童を除く。以下同じ）の総数のうち障害程度区分５以上である者及び喀痰吸引等を必要とする者の占める割合が</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以上であるこ</w:t>
            </w:r>
            <w:r w:rsidRPr="00445893">
              <w:rPr>
                <w:rFonts w:asciiTheme="majorEastAsia" w:eastAsiaTheme="majorEastAsia" w:hAnsiTheme="majorEastAsia" w:hint="eastAsia"/>
                <w:spacing w:val="3"/>
              </w:rPr>
              <w:t>と</w:t>
            </w:r>
          </w:p>
          <w:p w:rsidR="0030152D" w:rsidRPr="00445893" w:rsidRDefault="0030152D" w:rsidP="000D72B8">
            <w:pPr>
              <w:pStyle w:val="a3"/>
              <w:wordWrap/>
              <w:spacing w:line="238" w:lineRule="exact"/>
              <w:rPr>
                <w:rFonts w:asciiTheme="majorEastAsia" w:eastAsiaTheme="majorEastAsia" w:hAnsiTheme="majorEastAsia"/>
                <w:spacing w:val="0"/>
              </w:rPr>
            </w:pPr>
          </w:p>
          <w:p w:rsidR="0030152D" w:rsidRPr="00445893" w:rsidRDefault="0030152D" w:rsidP="00445893">
            <w:pPr>
              <w:pStyle w:val="a3"/>
              <w:wordWrap/>
              <w:spacing w:line="238"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障害支援区分５以上である者又は特定事業所加算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Ⅳの要件</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の前年度又は算定日が属する月の</w:t>
            </w:r>
            <w:r w:rsidRPr="00445893">
              <w:rPr>
                <w:rFonts w:asciiTheme="majorEastAsia" w:eastAsiaTheme="majorEastAsia" w:hAnsiTheme="majorEastAsia" w:hint="eastAsia"/>
                <w:spacing w:val="3"/>
              </w:rPr>
              <w:t>前三</w:t>
            </w:r>
            <w:r w:rsidRPr="00445893">
              <w:rPr>
                <w:rFonts w:asciiTheme="majorEastAsia" w:eastAsiaTheme="majorEastAsia" w:hAnsiTheme="majorEastAsia" w:cs="ＭＳ 明朝" w:hint="eastAsia"/>
                <w:spacing w:val="3"/>
              </w:rPr>
              <w:t>月間における利用者（障</w:t>
            </w:r>
            <w:r w:rsidRPr="00445893">
              <w:rPr>
                <w:rFonts w:asciiTheme="majorEastAsia" w:eastAsiaTheme="majorEastAsia" w:hAnsiTheme="majorEastAsia" w:hint="eastAsia"/>
                <w:spacing w:val="3"/>
              </w:rPr>
              <w:t>害児を除く。）の総数のう</w:t>
            </w:r>
            <w:r w:rsidRPr="00445893">
              <w:rPr>
                <w:rFonts w:asciiTheme="majorEastAsia" w:eastAsiaTheme="majorEastAsia" w:hAnsiTheme="majorEastAsia" w:cs="ＭＳ 明朝" w:hint="eastAsia"/>
                <w:spacing w:val="3"/>
              </w:rPr>
              <w:t>ち障害支援区分四以上で</w:t>
            </w:r>
            <w:r w:rsidRPr="00445893">
              <w:rPr>
                <w:rFonts w:asciiTheme="majorEastAsia" w:eastAsiaTheme="majorEastAsia" w:hAnsiTheme="majorEastAsia" w:hint="eastAsia"/>
                <w:spacing w:val="3"/>
              </w:rPr>
              <w:t>ある者及び喀痰吸引等を必</w:t>
            </w:r>
            <w:r w:rsidRPr="00445893">
              <w:rPr>
                <w:rFonts w:asciiTheme="majorEastAsia" w:eastAsiaTheme="majorEastAsia" w:hAnsiTheme="majorEastAsia" w:cs="ＭＳ 明朝" w:hint="eastAsia"/>
                <w:spacing w:val="3"/>
              </w:rPr>
              <w:t>要とする者の占める割合</w:t>
            </w:r>
            <w:r w:rsidRPr="00445893">
              <w:rPr>
                <w:rFonts w:asciiTheme="majorEastAsia" w:eastAsiaTheme="majorEastAsia" w:hAnsiTheme="majorEastAsia" w:hint="eastAsia"/>
                <w:spacing w:val="3"/>
              </w:rPr>
              <w:t>については，前年</w:t>
            </w:r>
            <w:r w:rsidRPr="00445893">
              <w:rPr>
                <w:rFonts w:asciiTheme="majorEastAsia" w:eastAsiaTheme="majorEastAsia" w:hAnsiTheme="majorEastAsia" w:cs="ＭＳ 明朝" w:hint="eastAsia"/>
                <w:spacing w:val="3"/>
              </w:rPr>
              <w:t>度</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３月を除く。</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又は届出日の属する月の前３月の１月当たりの実績の平均について，利用実人員を用いて算定するものとする。</w:t>
            </w:r>
          </w:p>
          <w:p w:rsidR="0030152D" w:rsidRPr="00445893" w:rsidRDefault="0030152D" w:rsidP="000D72B8">
            <w:pPr>
              <w:pStyle w:val="a3"/>
              <w:wordWrap/>
              <w:spacing w:line="238" w:lineRule="exact"/>
              <w:rPr>
                <w:rFonts w:asciiTheme="majorEastAsia" w:eastAsiaTheme="majorEastAsia" w:hAnsiTheme="majorEastAsia" w:cs="ＭＳ 明朝"/>
                <w:spacing w:val="3"/>
              </w:rPr>
            </w:pP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割合の計算方法</w:t>
            </w:r>
          </w:p>
          <w:p w:rsidR="0030152D" w:rsidRPr="00445893" w:rsidRDefault="0030152D" w:rsidP="00445893">
            <w:pPr>
              <w:pStyle w:val="a3"/>
              <w:wordWrap/>
              <w:spacing w:line="238"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職員の割合</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⑥</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及び利用実人員の割合</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⑨</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の計算　　　は，次の取扱いによるものとする。</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ア　前年度の実績が６月に満たない事業所（新たに</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事業を開始し，又は再開した事業所を含む。）に</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ついては，前年度の実績による加算の届出はでき</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ないものとする。</w:t>
            </w:r>
          </w:p>
          <w:p w:rsidR="0030152D" w:rsidRPr="00445893" w:rsidRDefault="0030152D" w:rsidP="00445893">
            <w:pPr>
              <w:pStyle w:val="a3"/>
              <w:wordWrap/>
              <w:spacing w:line="238"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イ　前３月の実績により届出を行った事業所については，届出を行った月以降においても，直近</w:t>
            </w:r>
            <w:r w:rsidRPr="00445893">
              <w:rPr>
                <w:rFonts w:asciiTheme="majorEastAsia" w:eastAsiaTheme="majorEastAsia" w:hAnsiTheme="majorEastAsia" w:cs="Times New Roman"/>
                <w:spacing w:val="3"/>
              </w:rPr>
              <w:t>3</w:t>
            </w:r>
            <w:r w:rsidRPr="00445893">
              <w:rPr>
                <w:rFonts w:asciiTheme="majorEastAsia" w:eastAsiaTheme="majorEastAsia" w:hAnsiTheme="majorEastAsia" w:cs="ＭＳ 明朝" w:hint="eastAsia"/>
                <w:spacing w:val="3"/>
              </w:rPr>
              <w:t>月間の職員又は利用者の割合につき，毎月継続的に所定の割合を維持しなければならない。</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また，その割合については，毎月ごとに記録す</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るものとし，所定の割合を下回った場合について</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は，直ちに加算等が算定されなくなる場合の届出</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を提出しなければならない。</w:t>
            </w:r>
          </w:p>
          <w:p w:rsidR="0030152D" w:rsidRPr="00445893" w:rsidRDefault="0030152D" w:rsidP="00445893">
            <w:pPr>
              <w:pStyle w:val="a3"/>
              <w:wordWrap/>
              <w:spacing w:line="238"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また、本要件に係る割合の計算において、喀痰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吸引等を必要とする者を算入できる事業所は、社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会福祉士及び介護福祉士法の規定に基づき、自ら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の事業又はその一環として喀痰吸引等の業務を行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うための登録を受けているものに限られること。</w:t>
            </w:r>
          </w:p>
          <w:p w:rsidR="00F42E6B" w:rsidRPr="00445893" w:rsidRDefault="00F42E6B" w:rsidP="00F42E6B">
            <w:pPr>
              <w:pStyle w:val="a3"/>
              <w:wordWrap/>
              <w:spacing w:line="260" w:lineRule="exact"/>
              <w:rPr>
                <w:rFonts w:asciiTheme="majorEastAsia" w:eastAsiaTheme="majorEastAsia" w:hAnsiTheme="majorEastAsia" w:cs="ＭＳ 明朝"/>
                <w:spacing w:val="3"/>
              </w:rPr>
            </w:pPr>
          </w:p>
          <w:p w:rsidR="00F42E6B" w:rsidRPr="00445893" w:rsidRDefault="00F42E6B" w:rsidP="00F42E6B">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２</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Ⅱ</w:t>
            </w:r>
            <w:r w:rsidRPr="00445893">
              <w:rPr>
                <w:rFonts w:asciiTheme="majorEastAsia" w:eastAsiaTheme="majorEastAsia" w:hAnsiTheme="majorEastAsia" w:cs="Times New Roman"/>
                <w:spacing w:val="3"/>
              </w:rPr>
              <w:t>)</w:t>
            </w:r>
          </w:p>
          <w:p w:rsidR="00F42E6B" w:rsidRPr="00445893" w:rsidRDefault="00F42E6B" w:rsidP="00F42E6B">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１の①から⑤までに掲げる基準のいずれにも適合し，</w:t>
            </w:r>
          </w:p>
          <w:p w:rsidR="00F42E6B" w:rsidRPr="00445893" w:rsidRDefault="00F42E6B" w:rsidP="00F42E6B">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か</w:t>
            </w:r>
            <w:r w:rsidRPr="00445893">
              <w:rPr>
                <w:rFonts w:asciiTheme="majorEastAsia" w:eastAsiaTheme="majorEastAsia" w:hAnsiTheme="majorEastAsia" w:cs="ＭＳ 明朝" w:hint="eastAsia"/>
                <w:spacing w:val="3"/>
              </w:rPr>
              <w:t>つ，⑥又は⑦及び⑧までのいずれかに適合すること。</w:t>
            </w:r>
          </w:p>
          <w:p w:rsidR="00F42E6B" w:rsidRPr="00445893" w:rsidRDefault="00F42E6B" w:rsidP="00F42E6B">
            <w:pPr>
              <w:pStyle w:val="a3"/>
              <w:wordWrap/>
              <w:spacing w:line="260" w:lineRule="exact"/>
              <w:rPr>
                <w:rFonts w:asciiTheme="majorEastAsia" w:eastAsiaTheme="majorEastAsia" w:hAnsiTheme="majorEastAsia"/>
                <w:spacing w:val="0"/>
              </w:rPr>
            </w:pPr>
          </w:p>
          <w:p w:rsidR="00F42E6B" w:rsidRPr="00445893" w:rsidRDefault="00F42E6B" w:rsidP="00F42E6B">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３</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Ⅲ</w:t>
            </w:r>
            <w:r w:rsidRPr="00445893">
              <w:rPr>
                <w:rFonts w:asciiTheme="majorEastAsia" w:eastAsiaTheme="majorEastAsia" w:hAnsiTheme="majorEastAsia" w:cs="Times New Roman"/>
                <w:spacing w:val="3"/>
              </w:rPr>
              <w:t>)</w:t>
            </w:r>
          </w:p>
          <w:p w:rsidR="00F42E6B" w:rsidRPr="00445893" w:rsidRDefault="00F42E6B" w:rsidP="00445893">
            <w:pPr>
              <w:pStyle w:val="a3"/>
              <w:wordWrap/>
              <w:spacing w:line="260" w:lineRule="exact"/>
              <w:ind w:left="202" w:hangingChars="100" w:hanging="202"/>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１の①から⑤まで及び⑨に掲げる基準のいずれにも適</w:t>
            </w:r>
            <w:r w:rsidRPr="00445893">
              <w:rPr>
                <w:rFonts w:asciiTheme="majorEastAsia" w:eastAsiaTheme="majorEastAsia" w:hAnsiTheme="majorEastAsia" w:hint="eastAsia"/>
                <w:spacing w:val="3"/>
              </w:rPr>
              <w:t>合</w:t>
            </w:r>
            <w:r w:rsidRPr="00445893">
              <w:rPr>
                <w:rFonts w:asciiTheme="majorEastAsia" w:eastAsiaTheme="majorEastAsia" w:hAnsiTheme="majorEastAsia" w:cs="ＭＳ 明朝" w:hint="eastAsia"/>
                <w:spacing w:val="3"/>
              </w:rPr>
              <w:t>すること。</w:t>
            </w:r>
          </w:p>
          <w:p w:rsidR="000D3EF6" w:rsidRPr="00445893" w:rsidRDefault="000D3EF6" w:rsidP="00F42E6B">
            <w:pPr>
              <w:pStyle w:val="a3"/>
              <w:wordWrap/>
              <w:spacing w:line="260" w:lineRule="exact"/>
              <w:rPr>
                <w:rFonts w:asciiTheme="majorEastAsia" w:eastAsiaTheme="majorEastAsia" w:hAnsiTheme="majorEastAsia" w:cs="ＭＳ 明朝"/>
                <w:spacing w:val="3"/>
              </w:rPr>
            </w:pPr>
          </w:p>
          <w:p w:rsidR="00F42E6B" w:rsidRPr="00445893" w:rsidRDefault="00F42E6B" w:rsidP="00F42E6B">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４</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特定事業所加算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Ⅳ</w:t>
            </w:r>
            <w:r w:rsidRPr="00445893">
              <w:rPr>
                <w:rFonts w:asciiTheme="majorEastAsia" w:eastAsiaTheme="majorEastAsia" w:hAnsiTheme="majorEastAsia" w:cs="Times New Roman"/>
                <w:spacing w:val="3"/>
              </w:rPr>
              <w:t>)</w:t>
            </w:r>
          </w:p>
          <w:p w:rsidR="00F42E6B" w:rsidRPr="00445893" w:rsidRDefault="00F42E6B" w:rsidP="00F42E6B">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次に掲げる基準のいずれに</w:t>
            </w:r>
            <w:r w:rsidRPr="00445893">
              <w:rPr>
                <w:rFonts w:asciiTheme="majorEastAsia" w:eastAsiaTheme="majorEastAsia" w:hAnsiTheme="majorEastAsia" w:hint="eastAsia"/>
                <w:spacing w:val="3"/>
              </w:rPr>
              <w:t>も適合すること。</w:t>
            </w:r>
          </w:p>
          <w:p w:rsidR="00F42E6B" w:rsidRPr="00445893" w:rsidRDefault="00F42E6B" w:rsidP="00445893">
            <w:pPr>
              <w:pStyle w:val="a3"/>
              <w:wordWrap/>
              <w:spacing w:line="260" w:lineRule="exact"/>
              <w:ind w:leftChars="-65" w:left="482"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⑴</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１の②から⑤までに掲</w:t>
            </w:r>
            <w:r w:rsidRPr="00445893">
              <w:rPr>
                <w:rFonts w:asciiTheme="majorEastAsia" w:eastAsiaTheme="majorEastAsia" w:hAnsiTheme="majorEastAsia" w:hint="eastAsia"/>
                <w:spacing w:val="3"/>
              </w:rPr>
              <w:t>げる基準のいずれにも適合</w:t>
            </w:r>
            <w:r w:rsidRPr="00445893">
              <w:rPr>
                <w:rFonts w:asciiTheme="majorEastAsia" w:eastAsiaTheme="majorEastAsia" w:hAnsiTheme="majorEastAsia" w:cs="ＭＳ 明朝" w:hint="eastAsia"/>
                <w:spacing w:val="3"/>
              </w:rPr>
              <w:t>すること。</w:t>
            </w:r>
          </w:p>
          <w:p w:rsidR="0030152D" w:rsidRPr="00445893" w:rsidRDefault="00F42E6B" w:rsidP="00445893">
            <w:pPr>
              <w:pStyle w:val="a3"/>
              <w:wordWrap/>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⑵</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指定居宅介護事業所</w:t>
            </w:r>
            <w:r w:rsidR="000D3EF6" w:rsidRPr="00656683">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cs="ＭＳ 明朝" w:hint="eastAsia"/>
                <w:spacing w:val="3"/>
              </w:rPr>
              <w:t>の</w:t>
            </w:r>
            <w:r w:rsidR="00656683" w:rsidRPr="00445893">
              <w:rPr>
                <w:rFonts w:asciiTheme="majorEastAsia" w:eastAsiaTheme="majorEastAsia" w:hAnsiTheme="majorEastAsia" w:hint="eastAsia"/>
                <w:spacing w:val="3"/>
              </w:rPr>
              <w:t>全てのサービス提供責任者</w:t>
            </w:r>
            <w:r w:rsidR="00656683" w:rsidRPr="00445893">
              <w:rPr>
                <w:rFonts w:asciiTheme="majorEastAsia" w:eastAsiaTheme="majorEastAsia" w:hAnsiTheme="majorEastAsia" w:cs="ＭＳ 明朝" w:hint="eastAsia"/>
                <w:spacing w:val="3"/>
              </w:rPr>
              <w:t>に対し、サービス提供責</w:t>
            </w:r>
            <w:r w:rsidR="00656683" w:rsidRPr="00445893">
              <w:rPr>
                <w:rFonts w:asciiTheme="majorEastAsia" w:eastAsiaTheme="majorEastAsia" w:hAnsiTheme="majorEastAsia" w:hint="eastAsia"/>
                <w:spacing w:val="3"/>
              </w:rPr>
              <w:t>任者ごとに研修計画を作成</w:t>
            </w:r>
            <w:r w:rsidR="00656683" w:rsidRPr="00445893">
              <w:rPr>
                <w:rFonts w:asciiTheme="majorEastAsia" w:eastAsiaTheme="majorEastAsia" w:hAnsiTheme="majorEastAsia" w:cs="ＭＳ 明朝" w:hint="eastAsia"/>
                <w:spacing w:val="3"/>
              </w:rPr>
              <w:t>し、当該計画に従い、研</w:t>
            </w:r>
            <w:r w:rsidR="00656683" w:rsidRPr="00445893">
              <w:rPr>
                <w:rFonts w:asciiTheme="majorEastAsia" w:eastAsiaTheme="majorEastAsia" w:hAnsiTheme="majorEastAsia" w:hint="eastAsia"/>
                <w:spacing w:val="3"/>
              </w:rPr>
              <w:t>修（外部における研修を含</w:t>
            </w:r>
            <w:r w:rsidR="00656683" w:rsidRPr="00445893">
              <w:rPr>
                <w:rFonts w:asciiTheme="majorEastAsia" w:eastAsiaTheme="majorEastAsia" w:hAnsiTheme="majorEastAsia" w:cs="ＭＳ 明朝" w:hint="eastAsia"/>
                <w:spacing w:val="3"/>
              </w:rPr>
              <w:t>む。）を実施又は実</w:t>
            </w:r>
            <w:r w:rsidR="00656683" w:rsidRPr="00445893">
              <w:rPr>
                <w:rFonts w:asciiTheme="majorEastAsia" w:eastAsiaTheme="majorEastAsia" w:hAnsiTheme="majorEastAsia" w:hint="eastAsia"/>
                <w:spacing w:val="3"/>
              </w:rPr>
              <w:t>施を予定していること。</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p>
        </w:tc>
        <w:tc>
          <w:tcPr>
            <w:tcW w:w="1456" w:type="dxa"/>
            <w:tcBorders>
              <w:top w:val="nil"/>
              <w:left w:val="nil"/>
              <w:bottom w:val="single" w:sz="4" w:space="0" w:color="000000"/>
              <w:right w:val="single" w:sz="4" w:space="0" w:color="000000"/>
            </w:tcBorders>
          </w:tcPr>
          <w:p w:rsidR="0030152D" w:rsidRPr="00445893" w:rsidRDefault="0030152D" w:rsidP="000D72B8">
            <w:pPr>
              <w:pStyle w:val="a3"/>
              <w:wordWrap/>
              <w:spacing w:line="238" w:lineRule="exact"/>
              <w:rPr>
                <w:rFonts w:asciiTheme="majorEastAsia" w:eastAsiaTheme="majorEastAsia" w:hAnsiTheme="majorEastAsia"/>
                <w:spacing w:val="0"/>
              </w:rPr>
            </w:pPr>
          </w:p>
          <w:p w:rsidR="0030152D" w:rsidRPr="00445893" w:rsidRDefault="0030152D" w:rsidP="000D72B8">
            <w:pPr>
              <w:pStyle w:val="a3"/>
              <w:wordWrap/>
              <w:spacing w:line="238" w:lineRule="exact"/>
              <w:rPr>
                <w:rFonts w:asciiTheme="majorEastAsia" w:eastAsiaTheme="majorEastAsia" w:hAnsiTheme="majorEastAsia"/>
                <w:spacing w:val="0"/>
              </w:rPr>
            </w:pPr>
          </w:p>
          <w:p w:rsidR="0030152D" w:rsidRDefault="0030152D" w:rsidP="000D72B8">
            <w:pPr>
              <w:pStyle w:val="a3"/>
              <w:wordWrap/>
              <w:spacing w:line="238" w:lineRule="exact"/>
              <w:rPr>
                <w:rFonts w:asciiTheme="majorEastAsia" w:eastAsiaTheme="majorEastAsia" w:hAnsiTheme="majorEastAsia"/>
                <w:spacing w:val="0"/>
              </w:rPr>
            </w:pPr>
          </w:p>
          <w:p w:rsidR="008F65FD" w:rsidRDefault="008F65FD" w:rsidP="000D72B8">
            <w:pPr>
              <w:pStyle w:val="a3"/>
              <w:wordWrap/>
              <w:spacing w:line="238" w:lineRule="exact"/>
              <w:rPr>
                <w:rFonts w:asciiTheme="majorEastAsia" w:eastAsiaTheme="majorEastAsia" w:hAnsiTheme="majorEastAsia"/>
                <w:spacing w:val="0"/>
              </w:rPr>
            </w:pPr>
          </w:p>
          <w:p w:rsidR="008F65FD" w:rsidRDefault="008F65FD" w:rsidP="000D72B8">
            <w:pPr>
              <w:pStyle w:val="a3"/>
              <w:wordWrap/>
              <w:spacing w:line="238" w:lineRule="exact"/>
              <w:rPr>
                <w:rFonts w:asciiTheme="majorEastAsia" w:eastAsiaTheme="majorEastAsia" w:hAnsiTheme="majorEastAsia"/>
                <w:spacing w:val="0"/>
              </w:rPr>
            </w:pPr>
          </w:p>
          <w:p w:rsidR="008F65FD" w:rsidRDefault="008F65FD" w:rsidP="000D72B8">
            <w:pPr>
              <w:pStyle w:val="a3"/>
              <w:wordWrap/>
              <w:spacing w:line="238" w:lineRule="exact"/>
              <w:rPr>
                <w:rFonts w:asciiTheme="majorEastAsia" w:eastAsiaTheme="majorEastAsia" w:hAnsiTheme="majorEastAsia"/>
                <w:spacing w:val="0"/>
              </w:rPr>
            </w:pPr>
          </w:p>
          <w:p w:rsidR="008F65FD" w:rsidRDefault="008F65FD" w:rsidP="000D72B8">
            <w:pPr>
              <w:pStyle w:val="a3"/>
              <w:wordWrap/>
              <w:spacing w:line="238" w:lineRule="exact"/>
              <w:rPr>
                <w:rFonts w:asciiTheme="majorEastAsia" w:eastAsiaTheme="majorEastAsia" w:hAnsiTheme="majorEastAsia"/>
                <w:spacing w:val="0"/>
              </w:rPr>
            </w:pPr>
          </w:p>
          <w:p w:rsidR="008F65FD" w:rsidRPr="00445893" w:rsidRDefault="008F65FD" w:rsidP="000D72B8">
            <w:pPr>
              <w:pStyle w:val="a3"/>
              <w:wordWrap/>
              <w:spacing w:line="238" w:lineRule="exact"/>
              <w:rPr>
                <w:rFonts w:asciiTheme="majorEastAsia" w:eastAsiaTheme="majorEastAsia" w:hAnsiTheme="majorEastAsia"/>
                <w:spacing w:val="0"/>
              </w:rPr>
            </w:pP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hint="eastAsia"/>
                <w:spacing w:val="3"/>
              </w:rPr>
              <w:t>第1</w:t>
            </w:r>
            <w:r w:rsidRPr="00445893">
              <w:rPr>
                <w:rFonts w:asciiTheme="majorEastAsia" w:eastAsiaTheme="majorEastAsia" w:hAnsiTheme="majorEastAsia" w:cs="Times New Roman"/>
                <w:spacing w:val="3"/>
              </w:rPr>
              <w:t>031001</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Default="0030152D" w:rsidP="000D72B8">
            <w:pPr>
              <w:pStyle w:val="a3"/>
              <w:wordWrap/>
              <w:spacing w:line="238" w:lineRule="exact"/>
              <w:rPr>
                <w:rFonts w:asciiTheme="majorEastAsia" w:eastAsiaTheme="majorEastAsia" w:hAnsiTheme="majorEastAsia" w:cs="Times New Roman"/>
                <w:spacing w:val="3"/>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三</w:t>
            </w:r>
            <w:r w:rsidRPr="00445893">
              <w:rPr>
                <w:rFonts w:asciiTheme="majorEastAsia" w:eastAsiaTheme="majorEastAsia" w:hAnsiTheme="majorEastAsia" w:cs="Times New Roman"/>
                <w:spacing w:val="3"/>
              </w:rPr>
              <w:t>)</w:t>
            </w:r>
          </w:p>
          <w:p w:rsidR="008F65FD" w:rsidRDefault="008F65FD" w:rsidP="000D72B8">
            <w:pPr>
              <w:pStyle w:val="a3"/>
              <w:wordWrap/>
              <w:spacing w:line="238" w:lineRule="exact"/>
              <w:rPr>
                <w:rFonts w:asciiTheme="majorEastAsia" w:eastAsiaTheme="majorEastAsia" w:hAnsiTheme="majorEastAsia" w:cs="Times New Roman"/>
                <w:spacing w:val="3"/>
              </w:rPr>
            </w:pPr>
          </w:p>
          <w:p w:rsidR="008F65FD" w:rsidRDefault="008F65FD" w:rsidP="000D72B8">
            <w:pPr>
              <w:pStyle w:val="a3"/>
              <w:wordWrap/>
              <w:spacing w:line="238" w:lineRule="exact"/>
              <w:rPr>
                <w:rFonts w:asciiTheme="majorEastAsia" w:eastAsiaTheme="majorEastAsia" w:hAnsiTheme="majorEastAsia" w:cs="Times New Roman"/>
                <w:spacing w:val="3"/>
              </w:rPr>
            </w:pPr>
          </w:p>
          <w:p w:rsidR="008F65FD" w:rsidRDefault="008F65FD" w:rsidP="000D72B8">
            <w:pPr>
              <w:pStyle w:val="a3"/>
              <w:wordWrap/>
              <w:spacing w:line="238" w:lineRule="exact"/>
              <w:rPr>
                <w:rFonts w:asciiTheme="majorEastAsia" w:eastAsiaTheme="majorEastAsia" w:hAnsiTheme="majorEastAsia" w:cs="Times New Roman"/>
                <w:spacing w:val="3"/>
              </w:rPr>
            </w:pPr>
          </w:p>
          <w:p w:rsidR="008F65FD" w:rsidRDefault="008F65FD" w:rsidP="000D72B8">
            <w:pPr>
              <w:pStyle w:val="a3"/>
              <w:wordWrap/>
              <w:spacing w:line="238" w:lineRule="exact"/>
              <w:rPr>
                <w:rFonts w:asciiTheme="majorEastAsia" w:eastAsiaTheme="majorEastAsia" w:hAnsiTheme="majorEastAsia" w:cs="Times New Roman"/>
                <w:spacing w:val="3"/>
              </w:rPr>
            </w:pPr>
          </w:p>
          <w:p w:rsidR="008F65FD" w:rsidRPr="00445893" w:rsidRDefault="008F65FD" w:rsidP="000D72B8">
            <w:pPr>
              <w:pStyle w:val="a3"/>
              <w:wordWrap/>
              <w:spacing w:line="238" w:lineRule="exact"/>
              <w:rPr>
                <w:rFonts w:asciiTheme="majorEastAsia" w:eastAsiaTheme="majorEastAsia" w:hAnsiTheme="majorEastAsia"/>
                <w:spacing w:val="0"/>
              </w:rPr>
            </w:pP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8F65FD" w:rsidRPr="008F65FD">
              <w:rPr>
                <w:rFonts w:asciiTheme="majorEastAsia" w:eastAsiaTheme="majorEastAsia" w:hAnsiTheme="majorEastAsia" w:cs="ＭＳ 明朝" w:hint="eastAsia"/>
                <w:spacing w:val="3"/>
                <w:u w:val="thick" w:color="FF0000"/>
              </w:rPr>
              <w:t>⑮</w:t>
            </w:r>
          </w:p>
          <w:p w:rsidR="0030152D" w:rsidRPr="00445893" w:rsidRDefault="0030152D" w:rsidP="000D72B8">
            <w:pPr>
              <w:pStyle w:val="a3"/>
              <w:wordWrap/>
              <w:spacing w:line="238"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四</w:t>
            </w:r>
            <w:r w:rsidRPr="00445893">
              <w:rPr>
                <w:rFonts w:asciiTheme="majorEastAsia" w:eastAsiaTheme="majorEastAsia" w:hAnsiTheme="majorEastAsia" w:cs="Times New Roman"/>
                <w:spacing w:val="3"/>
              </w:rPr>
              <w:t>)</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30152D" w:rsidRPr="00445893" w:rsidTr="003478A1">
        <w:trPr>
          <w:cantSplit/>
          <w:trHeight w:val="258"/>
        </w:trPr>
        <w:tc>
          <w:tcPr>
            <w:tcW w:w="52" w:type="dxa"/>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right w:val="single" w:sz="4" w:space="0" w:color="000000"/>
            </w:tcBorders>
          </w:tcPr>
          <w:p w:rsidR="0030152D" w:rsidRPr="00445893" w:rsidRDefault="0030152D" w:rsidP="003478A1">
            <w:pPr>
              <w:pStyle w:val="a3"/>
              <w:jc w:val="center"/>
              <w:rPr>
                <w:rFonts w:asciiTheme="majorEastAsia" w:eastAsiaTheme="majorEastAsia" w:hAnsiTheme="majorEastAsia" w:cs="ＭＳ 明朝"/>
                <w:spacing w:val="3"/>
              </w:rPr>
            </w:pPr>
          </w:p>
          <w:p w:rsidR="0030152D" w:rsidRPr="00445893" w:rsidRDefault="0030152D"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000000"/>
              <w:left w:val="nil"/>
              <w:right w:val="single" w:sz="4" w:space="0" w:color="000000"/>
            </w:tcBorders>
          </w:tcPr>
          <w:p w:rsidR="0030152D" w:rsidRPr="00445893" w:rsidRDefault="0030152D" w:rsidP="003478A1">
            <w:pPr>
              <w:pStyle w:val="a3"/>
              <w:jc w:val="center"/>
              <w:rPr>
                <w:rFonts w:asciiTheme="majorEastAsia" w:eastAsiaTheme="majorEastAsia" w:hAnsiTheme="majorEastAsia" w:cs="ＭＳ 明朝"/>
                <w:spacing w:val="3"/>
              </w:rPr>
            </w:pPr>
          </w:p>
          <w:p w:rsidR="0030152D" w:rsidRPr="00445893" w:rsidRDefault="0030152D"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000000"/>
              <w:left w:val="nil"/>
              <w:right w:val="single" w:sz="4" w:space="0" w:color="000000"/>
            </w:tcBorders>
          </w:tcPr>
          <w:p w:rsidR="0030152D" w:rsidRPr="00445893" w:rsidRDefault="0030152D" w:rsidP="003478A1">
            <w:pPr>
              <w:pStyle w:val="a3"/>
              <w:jc w:val="center"/>
              <w:rPr>
                <w:rFonts w:asciiTheme="majorEastAsia" w:eastAsiaTheme="majorEastAsia" w:hAnsiTheme="majorEastAsia" w:cs="ＭＳ 明朝"/>
                <w:spacing w:val="3"/>
              </w:rPr>
            </w:pPr>
          </w:p>
          <w:p w:rsidR="0030152D" w:rsidRPr="00445893" w:rsidRDefault="0030152D"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30152D" w:rsidRPr="00445893" w:rsidTr="003478A1">
        <w:trPr>
          <w:cantSplit/>
          <w:trHeight w:hRule="exact" w:val="271"/>
        </w:trPr>
        <w:tc>
          <w:tcPr>
            <w:tcW w:w="52" w:type="dxa"/>
            <w:vMerge w:val="restart"/>
            <w:tcBorders>
              <w:top w:val="nil"/>
              <w:left w:val="nil"/>
              <w:bottom w:val="nil"/>
              <w:right w:val="nil"/>
            </w:tcBorders>
          </w:tcPr>
          <w:p w:rsidR="0030152D" w:rsidRPr="00445893" w:rsidRDefault="0030152D">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30152D" w:rsidRPr="00445893" w:rsidRDefault="0030152D">
            <w:pPr>
              <w:pStyle w:val="a3"/>
              <w:jc w:val="center"/>
              <w:rPr>
                <w:rFonts w:asciiTheme="majorEastAsia" w:eastAsiaTheme="majorEastAsia" w:hAnsiTheme="majorEastAsia"/>
                <w:spacing w:val="0"/>
              </w:rPr>
            </w:pPr>
          </w:p>
        </w:tc>
        <w:tc>
          <w:tcPr>
            <w:tcW w:w="5616" w:type="dxa"/>
            <w:vMerge/>
            <w:tcBorders>
              <w:left w:val="nil"/>
              <w:bottom w:val="single" w:sz="4" w:space="0" w:color="000000"/>
              <w:right w:val="single" w:sz="4" w:space="0" w:color="000000"/>
            </w:tcBorders>
          </w:tcPr>
          <w:p w:rsidR="0030152D" w:rsidRPr="00445893" w:rsidRDefault="0030152D">
            <w:pPr>
              <w:pStyle w:val="a3"/>
              <w:jc w:val="center"/>
              <w:rPr>
                <w:rFonts w:asciiTheme="majorEastAsia" w:eastAsiaTheme="majorEastAsia" w:hAnsiTheme="majorEastAsia"/>
                <w:spacing w:val="0"/>
              </w:rPr>
            </w:pPr>
          </w:p>
        </w:tc>
        <w:tc>
          <w:tcPr>
            <w:tcW w:w="1456" w:type="dxa"/>
            <w:vMerge/>
            <w:tcBorders>
              <w:left w:val="nil"/>
              <w:bottom w:val="single" w:sz="4" w:space="0" w:color="000000"/>
              <w:right w:val="single" w:sz="4" w:space="0" w:color="000000"/>
            </w:tcBorders>
          </w:tcPr>
          <w:p w:rsidR="0030152D" w:rsidRPr="00445893" w:rsidRDefault="0030152D">
            <w:pPr>
              <w:pStyle w:val="a3"/>
              <w:jc w:val="center"/>
              <w:rPr>
                <w:rFonts w:asciiTheme="majorEastAsia" w:eastAsiaTheme="majorEastAsia" w:hAnsiTheme="majorEastAsia"/>
                <w:spacing w:val="0"/>
              </w:rPr>
            </w:pPr>
          </w:p>
        </w:tc>
      </w:tr>
      <w:tr w:rsidR="0030152D" w:rsidRPr="00445893" w:rsidTr="003478A1">
        <w:trPr>
          <w:cantSplit/>
          <w:trHeight w:hRule="exact" w:val="13576"/>
        </w:trPr>
        <w:tc>
          <w:tcPr>
            <w:tcW w:w="52" w:type="dxa"/>
            <w:vMerge/>
            <w:tcBorders>
              <w:top w:val="nil"/>
              <w:left w:val="nil"/>
              <w:bottom w:val="nil"/>
              <w:right w:val="nil"/>
            </w:tcBorders>
          </w:tcPr>
          <w:p w:rsidR="0030152D" w:rsidRPr="00445893" w:rsidRDefault="0030152D">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30152D" w:rsidRPr="00445893" w:rsidRDefault="0030152D" w:rsidP="006D204A">
            <w:pPr>
              <w:pStyle w:val="a3"/>
              <w:wordWrap/>
              <w:spacing w:before="100"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cs="Times New Roman"/>
                <w:spacing w:val="3"/>
              </w:rPr>
            </w:pPr>
          </w:p>
          <w:p w:rsidR="0030152D" w:rsidRPr="00445893" w:rsidRDefault="0030152D" w:rsidP="006D204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(13)</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特別地域加算</w:t>
            </w:r>
          </w:p>
        </w:tc>
        <w:tc>
          <w:tcPr>
            <w:tcW w:w="5616" w:type="dxa"/>
            <w:tcBorders>
              <w:top w:val="nil"/>
              <w:left w:val="nil"/>
              <w:bottom w:val="single" w:sz="4" w:space="0" w:color="000000"/>
              <w:right w:val="single" w:sz="4" w:space="0" w:color="000000"/>
            </w:tcBorders>
          </w:tcPr>
          <w:p w:rsidR="0030152D" w:rsidRPr="00445893" w:rsidRDefault="0030152D" w:rsidP="006D204A">
            <w:pPr>
              <w:pStyle w:val="a3"/>
              <w:wordWrap/>
              <w:spacing w:line="24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w:t>
            </w:r>
          </w:p>
          <w:p w:rsidR="0030152D" w:rsidRPr="00445893" w:rsidRDefault="0030152D" w:rsidP="006D204A">
            <w:pPr>
              <w:pStyle w:val="a3"/>
              <w:wordWrap/>
              <w:spacing w:line="240"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⑶</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指定障害福祉サー</w:t>
            </w:r>
            <w:r w:rsidRPr="00445893">
              <w:rPr>
                <w:rFonts w:asciiTheme="majorEastAsia" w:eastAsiaTheme="majorEastAsia" w:hAnsiTheme="majorEastAsia" w:hint="eastAsia"/>
                <w:spacing w:val="3"/>
              </w:rPr>
              <w:t>ビス基準第五条第二項の規定に</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より配置することとされ</w:t>
            </w:r>
            <w:r w:rsidRPr="00445893">
              <w:rPr>
                <w:rFonts w:asciiTheme="majorEastAsia" w:eastAsiaTheme="majorEastAsia" w:hAnsiTheme="majorEastAsia" w:hint="eastAsia"/>
                <w:spacing w:val="3"/>
              </w:rPr>
              <w:t>ている常勤のサービス提供</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責任者が二人以下の指定</w:t>
            </w:r>
            <w:r w:rsidRPr="00445893">
              <w:rPr>
                <w:rFonts w:asciiTheme="majorEastAsia" w:eastAsiaTheme="majorEastAsia" w:hAnsiTheme="majorEastAsia" w:hint="eastAsia"/>
                <w:spacing w:val="3"/>
              </w:rPr>
              <w:t>居宅介護事業所</w:t>
            </w:r>
            <w:r w:rsidR="000D3EF6" w:rsidRPr="00656683">
              <w:rPr>
                <w:rFonts w:asciiTheme="majorEastAsia" w:eastAsiaTheme="majorEastAsia" w:hAnsiTheme="majorEastAsia" w:cs="ＭＳ 明朝" w:hint="eastAsia"/>
                <w:spacing w:val="3"/>
                <w:u w:val="thick" w:color="FF0000"/>
              </w:rPr>
              <w:t>又は共生型居宅介護事業所</w:t>
            </w:r>
            <w:r w:rsidRPr="00445893">
              <w:rPr>
                <w:rFonts w:asciiTheme="majorEastAsia" w:eastAsiaTheme="majorEastAsia" w:hAnsiTheme="majorEastAsia" w:hint="eastAsia"/>
                <w:spacing w:val="3"/>
              </w:rPr>
              <w:t>であって、</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同項の規定により配置す</w:t>
            </w:r>
            <w:r w:rsidRPr="00445893">
              <w:rPr>
                <w:rFonts w:asciiTheme="majorEastAsia" w:eastAsiaTheme="majorEastAsia" w:hAnsiTheme="majorEastAsia" w:hint="eastAsia"/>
                <w:spacing w:val="3"/>
              </w:rPr>
              <w:t>ることとされているサービ</w:t>
            </w:r>
            <w:r w:rsidRPr="00445893">
              <w:rPr>
                <w:rFonts w:asciiTheme="majorEastAsia" w:eastAsiaTheme="majorEastAsia" w:hAnsiTheme="majorEastAsia" w:cs="ＭＳ 明朝" w:hint="eastAsia"/>
                <w:spacing w:val="3"/>
              </w:rPr>
              <w:t>ス提供責任者を常勤によ</w:t>
            </w:r>
            <w:r w:rsidRPr="00445893">
              <w:rPr>
                <w:rFonts w:asciiTheme="majorEastAsia" w:eastAsiaTheme="majorEastAsia" w:hAnsiTheme="majorEastAsia" w:hint="eastAsia"/>
                <w:spacing w:val="3"/>
              </w:rPr>
              <w:t>り配置し、かつ、同項に規</w:t>
            </w:r>
            <w:r w:rsidRPr="00445893">
              <w:rPr>
                <w:rFonts w:asciiTheme="majorEastAsia" w:eastAsiaTheme="majorEastAsia" w:hAnsiTheme="majorEastAsia" w:cs="ＭＳ 明朝" w:hint="eastAsia"/>
                <w:spacing w:val="3"/>
              </w:rPr>
              <w:t>定する基準を上回る数の</w:t>
            </w:r>
            <w:r w:rsidRPr="00445893">
              <w:rPr>
                <w:rFonts w:asciiTheme="majorEastAsia" w:eastAsiaTheme="majorEastAsia" w:hAnsiTheme="majorEastAsia" w:hint="eastAsia"/>
                <w:spacing w:val="3"/>
              </w:rPr>
              <w:t>常勤のサービス提供責任者</w:t>
            </w:r>
            <w:r w:rsidRPr="00445893">
              <w:rPr>
                <w:rFonts w:asciiTheme="majorEastAsia" w:eastAsiaTheme="majorEastAsia" w:hAnsiTheme="majorEastAsia" w:cs="ＭＳ 明朝" w:hint="eastAsia"/>
                <w:spacing w:val="3"/>
              </w:rPr>
              <w:t>を一人以上配置している</w:t>
            </w:r>
            <w:r w:rsidRPr="00445893">
              <w:rPr>
                <w:rFonts w:asciiTheme="majorEastAsia" w:eastAsiaTheme="majorEastAsia" w:hAnsiTheme="majorEastAsia" w:hint="eastAsia"/>
                <w:spacing w:val="3"/>
              </w:rPr>
              <w:t>こと。</w:t>
            </w:r>
          </w:p>
          <w:p w:rsidR="0030152D" w:rsidRPr="00445893" w:rsidRDefault="0030152D" w:rsidP="006D204A">
            <w:pPr>
              <w:pStyle w:val="a3"/>
              <w:wordWrap/>
              <w:spacing w:line="24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指定障害福祉サービス基</w:t>
            </w:r>
            <w:r w:rsidRPr="00445893">
              <w:rPr>
                <w:rFonts w:asciiTheme="majorEastAsia" w:eastAsiaTheme="majorEastAsia" w:hAnsiTheme="majorEastAsia" w:hint="eastAsia"/>
                <w:spacing w:val="3"/>
              </w:rPr>
              <w:t>準第５条第２項の規定に</w:t>
            </w:r>
            <w:r w:rsidRPr="00445893">
              <w:rPr>
                <w:rFonts w:asciiTheme="majorEastAsia" w:eastAsiaTheme="majorEastAsia" w:hAnsiTheme="majorEastAsia" w:cs="ＭＳ 明朝" w:hint="eastAsia"/>
                <w:spacing w:val="3"/>
              </w:rPr>
              <w:t xml:space="preserve">　 　より配置されることとさ</w:t>
            </w:r>
            <w:r w:rsidRPr="00445893">
              <w:rPr>
                <w:rFonts w:asciiTheme="majorEastAsia" w:eastAsiaTheme="majorEastAsia" w:hAnsiTheme="majorEastAsia" w:hint="eastAsia"/>
                <w:spacing w:val="3"/>
              </w:rPr>
              <w:t>れている常勤のサービス</w:t>
            </w:r>
            <w:r w:rsidRPr="00445893">
              <w:rPr>
                <w:rFonts w:asciiTheme="majorEastAsia" w:eastAsiaTheme="majorEastAsia" w:hAnsiTheme="majorEastAsia" w:cs="ＭＳ 明朝" w:hint="eastAsia"/>
                <w:spacing w:val="3"/>
              </w:rPr>
              <w:t xml:space="preserve">　　 　提供責任者が２人以下の</w:t>
            </w:r>
            <w:r w:rsidRPr="00445893">
              <w:rPr>
                <w:rFonts w:asciiTheme="majorEastAsia" w:eastAsiaTheme="majorEastAsia" w:hAnsiTheme="majorEastAsia" w:hint="eastAsia"/>
                <w:spacing w:val="3"/>
              </w:rPr>
              <w:t>指定居宅介護事業所であ</w:t>
            </w:r>
            <w:r w:rsidRPr="00445893">
              <w:rPr>
                <w:rFonts w:asciiTheme="majorEastAsia" w:eastAsiaTheme="majorEastAsia" w:hAnsiTheme="majorEastAsia" w:cs="ＭＳ 明朝" w:hint="eastAsia"/>
                <w:spacing w:val="3"/>
              </w:rPr>
              <w:t xml:space="preserve">　　 　って、基準により配置す</w:t>
            </w:r>
            <w:r w:rsidRPr="00445893">
              <w:rPr>
                <w:rFonts w:asciiTheme="majorEastAsia" w:eastAsiaTheme="majorEastAsia" w:hAnsiTheme="majorEastAsia" w:hint="eastAsia"/>
                <w:spacing w:val="3"/>
              </w:rPr>
              <w:t>ることとされている常勤</w:t>
            </w:r>
            <w:r w:rsidRPr="00445893">
              <w:rPr>
                <w:rFonts w:asciiTheme="majorEastAsia" w:eastAsiaTheme="majorEastAsia" w:hAnsiTheme="majorEastAsia" w:cs="ＭＳ 明朝" w:hint="eastAsia"/>
                <w:spacing w:val="3"/>
              </w:rPr>
              <w:t>のサービス提供責任者の</w:t>
            </w:r>
            <w:r w:rsidRPr="00445893">
              <w:rPr>
                <w:rFonts w:asciiTheme="majorEastAsia" w:eastAsiaTheme="majorEastAsia" w:hAnsiTheme="majorEastAsia" w:hint="eastAsia"/>
                <w:spacing w:val="3"/>
              </w:rPr>
              <w:t>数（サービス提供責任者</w:t>
            </w:r>
            <w:r w:rsidRPr="00445893">
              <w:rPr>
                <w:rFonts w:asciiTheme="majorEastAsia" w:eastAsiaTheme="majorEastAsia" w:hAnsiTheme="majorEastAsia" w:cs="ＭＳ 明朝" w:hint="eastAsia"/>
                <w:spacing w:val="3"/>
              </w:rPr>
              <w:t>の配置について、常勤換</w:t>
            </w:r>
            <w:r w:rsidRPr="00445893">
              <w:rPr>
                <w:rFonts w:asciiTheme="majorEastAsia" w:eastAsiaTheme="majorEastAsia" w:hAnsiTheme="majorEastAsia" w:hint="eastAsia"/>
                <w:spacing w:val="3"/>
              </w:rPr>
              <w:t>算方法を採用する事業所</w:t>
            </w:r>
            <w:r w:rsidRPr="00445893">
              <w:rPr>
                <w:rFonts w:asciiTheme="majorEastAsia" w:eastAsiaTheme="majorEastAsia" w:hAnsiTheme="majorEastAsia" w:cs="ＭＳ 明朝" w:hint="eastAsia"/>
                <w:spacing w:val="3"/>
              </w:rPr>
              <w:t>を除く。）を上回る数の</w:t>
            </w:r>
            <w:r w:rsidRPr="00445893">
              <w:rPr>
                <w:rFonts w:asciiTheme="majorEastAsia" w:eastAsiaTheme="majorEastAsia" w:hAnsiTheme="majorEastAsia" w:hint="eastAsia"/>
                <w:spacing w:val="3"/>
              </w:rPr>
              <w:t>常勤のサービス提供責任</w:t>
            </w:r>
            <w:r w:rsidRPr="00445893">
              <w:rPr>
                <w:rFonts w:asciiTheme="majorEastAsia" w:eastAsiaTheme="majorEastAsia" w:hAnsiTheme="majorEastAsia" w:cs="ＭＳ 明朝" w:hint="eastAsia"/>
                <w:spacing w:val="3"/>
              </w:rPr>
              <w:t>者を１人以上配置しなけ</w:t>
            </w:r>
            <w:r w:rsidRPr="00445893">
              <w:rPr>
                <w:rFonts w:asciiTheme="majorEastAsia" w:eastAsiaTheme="majorEastAsia" w:hAnsiTheme="majorEastAsia" w:hint="eastAsia"/>
                <w:spacing w:val="3"/>
              </w:rPr>
              <w:t>ればならないこととして</w:t>
            </w:r>
            <w:r w:rsidRPr="00445893">
              <w:rPr>
                <w:rFonts w:asciiTheme="majorEastAsia" w:eastAsiaTheme="majorEastAsia" w:hAnsiTheme="majorEastAsia" w:cs="ＭＳ 明朝" w:hint="eastAsia"/>
                <w:spacing w:val="3"/>
              </w:rPr>
              <w:t>いるものである。</w:t>
            </w:r>
          </w:p>
          <w:p w:rsidR="0030152D" w:rsidRPr="00445893" w:rsidRDefault="0030152D" w:rsidP="006D204A">
            <w:pPr>
              <w:pStyle w:val="a3"/>
              <w:wordWrap/>
              <w:spacing w:line="240" w:lineRule="exact"/>
              <w:ind w:left="606" w:hangingChars="300" w:hanging="606"/>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hint="eastAsia"/>
                <w:spacing w:val="1"/>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⑷</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前年度又は算定日</w:t>
            </w:r>
            <w:r w:rsidRPr="00445893">
              <w:rPr>
                <w:rFonts w:asciiTheme="majorEastAsia" w:eastAsiaTheme="majorEastAsia" w:hAnsiTheme="majorEastAsia" w:hint="eastAsia"/>
                <w:spacing w:val="3"/>
              </w:rPr>
              <w:t>が属する月の前三月間における</w:t>
            </w:r>
            <w:r w:rsidRPr="00445893">
              <w:rPr>
                <w:rFonts w:asciiTheme="majorEastAsia" w:eastAsiaTheme="majorEastAsia" w:hAnsiTheme="majorEastAsia" w:cs="ＭＳ 明朝" w:hint="eastAsia"/>
                <w:spacing w:val="3"/>
              </w:rPr>
              <w:t>利用者（障害児を除</w:t>
            </w:r>
            <w:r w:rsidRPr="00445893">
              <w:rPr>
                <w:rFonts w:asciiTheme="majorEastAsia" w:eastAsiaTheme="majorEastAsia" w:hAnsiTheme="majorEastAsia" w:hint="eastAsia"/>
                <w:spacing w:val="3"/>
              </w:rPr>
              <w:t>く。）の総数のうち障害支援区分</w:t>
            </w:r>
            <w:r w:rsidRPr="00445893">
              <w:rPr>
                <w:rFonts w:asciiTheme="majorEastAsia" w:eastAsiaTheme="majorEastAsia" w:hAnsiTheme="majorEastAsia" w:cs="ＭＳ 明朝" w:hint="eastAsia"/>
                <w:spacing w:val="3"/>
              </w:rPr>
              <w:t>四以上である者及び</w:t>
            </w:r>
            <w:r w:rsidRPr="00445893">
              <w:rPr>
                <w:rFonts w:asciiTheme="majorEastAsia" w:eastAsiaTheme="majorEastAsia" w:hAnsiTheme="majorEastAsia" w:hint="eastAsia"/>
                <w:spacing w:val="3"/>
              </w:rPr>
              <w:t>喀痰吸引等を必要とする者の占</w:t>
            </w:r>
            <w:r w:rsidRPr="00445893">
              <w:rPr>
                <w:rFonts w:asciiTheme="majorEastAsia" w:eastAsiaTheme="majorEastAsia" w:hAnsiTheme="majorEastAsia" w:cs="ＭＳ 明朝" w:hint="eastAsia"/>
                <w:spacing w:val="3"/>
              </w:rPr>
              <w:t>める割合が百分の五</w:t>
            </w:r>
            <w:r w:rsidRPr="00445893">
              <w:rPr>
                <w:rFonts w:asciiTheme="majorEastAsia" w:eastAsiaTheme="majorEastAsia" w:hAnsiTheme="majorEastAsia" w:hint="eastAsia"/>
                <w:spacing w:val="3"/>
              </w:rPr>
              <w:t>十以上であること。</w:t>
            </w: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ind w:firstLineChars="100" w:firstLine="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別に厚生労働大臣が定める地域に居住している利用者に対</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て，指定居宅介護事業所</w:t>
            </w:r>
            <w:r w:rsidR="0042224A" w:rsidRPr="00445893">
              <w:rPr>
                <w:rFonts w:asciiTheme="majorEastAsia" w:eastAsiaTheme="majorEastAsia" w:hAnsiTheme="majorEastAsia" w:cs="ＭＳ 明朝" w:hint="eastAsia"/>
                <w:spacing w:val="3"/>
                <w:u w:val="single" w:color="FF0000"/>
              </w:rPr>
              <w:t>等</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宅介護従業者が指定居宅介護等を行った場合にあっては</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１回につき所定単位数の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15</w:t>
            </w:r>
            <w:r w:rsidRPr="00445893">
              <w:rPr>
                <w:rFonts w:asciiTheme="majorEastAsia" w:eastAsiaTheme="majorEastAsia" w:hAnsiTheme="majorEastAsia" w:cs="ＭＳ 明朝" w:hint="eastAsia"/>
                <w:spacing w:val="3"/>
              </w:rPr>
              <w:t>に相当する単位数を所定単位数に加算しているか。</w:t>
            </w:r>
          </w:p>
          <w:p w:rsidR="0030152D" w:rsidRPr="00445893" w:rsidRDefault="0030152D" w:rsidP="006D204A">
            <w:pPr>
              <w:pStyle w:val="a3"/>
              <w:wordWrap/>
              <w:spacing w:line="240" w:lineRule="exact"/>
              <w:ind w:firstLineChars="100" w:firstLine="206"/>
              <w:rPr>
                <w:rFonts w:asciiTheme="majorEastAsia" w:eastAsiaTheme="majorEastAsia" w:hAnsiTheme="majorEastAsia" w:cs="ＭＳ 明朝"/>
                <w:spacing w:val="3"/>
              </w:rPr>
            </w:pPr>
          </w:p>
          <w:p w:rsidR="0030152D" w:rsidRPr="00445893" w:rsidRDefault="0030152D" w:rsidP="006D204A">
            <w:pPr>
              <w:pStyle w:val="a3"/>
              <w:wordWrap/>
              <w:spacing w:line="24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厚生労働大臣の定める地域</w:t>
            </w:r>
          </w:p>
          <w:p w:rsidR="0030152D" w:rsidRPr="00445893" w:rsidRDefault="0030152D"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　離島振興法第二条第一項の規定により指定された離</w:t>
            </w:r>
            <w:r w:rsidRPr="00445893">
              <w:rPr>
                <w:rFonts w:asciiTheme="majorEastAsia" w:eastAsiaTheme="majorEastAsia" w:hAnsiTheme="majorEastAsia" w:hint="eastAsia"/>
                <w:spacing w:val="3"/>
              </w:rPr>
              <w:t>島</w:t>
            </w:r>
            <w:r w:rsidRPr="00445893">
              <w:rPr>
                <w:rFonts w:asciiTheme="majorEastAsia" w:eastAsiaTheme="majorEastAsia" w:hAnsiTheme="majorEastAsia" w:cs="ＭＳ 明朝" w:hint="eastAsia"/>
                <w:spacing w:val="3"/>
              </w:rPr>
              <w:t>振興対策実施地域</w:t>
            </w:r>
          </w:p>
          <w:p w:rsidR="0030152D" w:rsidRPr="00445893" w:rsidRDefault="0030152D"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　奄美群島振興開発特別措置法第一条に規定する奄美</w:t>
            </w:r>
            <w:r w:rsidRPr="00445893">
              <w:rPr>
                <w:rFonts w:asciiTheme="majorEastAsia" w:eastAsiaTheme="majorEastAsia" w:hAnsiTheme="majorEastAsia" w:hint="eastAsia"/>
                <w:spacing w:val="3"/>
              </w:rPr>
              <w:t>群</w:t>
            </w:r>
            <w:r w:rsidRPr="00445893">
              <w:rPr>
                <w:rFonts w:asciiTheme="majorEastAsia" w:eastAsiaTheme="majorEastAsia" w:hAnsiTheme="majorEastAsia" w:cs="ＭＳ 明朝" w:hint="eastAsia"/>
                <w:spacing w:val="3"/>
              </w:rPr>
              <w:t>島</w:t>
            </w:r>
          </w:p>
          <w:p w:rsidR="0030152D" w:rsidRPr="00445893" w:rsidRDefault="0030152D"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　豪雪地帯対策特別措置法第二条第二項の規定により</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定された特別豪雪地帯</w:t>
            </w:r>
          </w:p>
          <w:p w:rsidR="009F0784" w:rsidRPr="00445893" w:rsidRDefault="009F0784"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四　辺地に係る公共的施設の総合整備のための財政上の</w:t>
            </w:r>
            <w:r w:rsidRPr="00445893">
              <w:rPr>
                <w:rFonts w:asciiTheme="majorEastAsia" w:eastAsiaTheme="majorEastAsia" w:hAnsiTheme="majorEastAsia" w:hint="eastAsia"/>
                <w:spacing w:val="3"/>
              </w:rPr>
              <w:t>特</w:t>
            </w:r>
            <w:r w:rsidRPr="00445893">
              <w:rPr>
                <w:rFonts w:asciiTheme="majorEastAsia" w:eastAsiaTheme="majorEastAsia" w:hAnsiTheme="majorEastAsia" w:cs="ＭＳ 明朝" w:hint="eastAsia"/>
                <w:spacing w:val="3"/>
              </w:rPr>
              <w:t>別措置等に関する法律第二条第一項に規定する辺</w:t>
            </w:r>
            <w:r w:rsidRPr="00445893">
              <w:rPr>
                <w:rFonts w:asciiTheme="majorEastAsia" w:eastAsiaTheme="majorEastAsia" w:hAnsiTheme="majorEastAsia" w:hint="eastAsia"/>
                <w:spacing w:val="3"/>
              </w:rPr>
              <w:t>地</w:t>
            </w:r>
          </w:p>
          <w:p w:rsidR="009F0784" w:rsidRPr="00445893" w:rsidRDefault="009F0784"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五　山村振興法第七条第一項の規定により指定された振</w:t>
            </w:r>
            <w:r w:rsidRPr="00445893">
              <w:rPr>
                <w:rFonts w:asciiTheme="majorEastAsia" w:eastAsiaTheme="majorEastAsia" w:hAnsiTheme="majorEastAsia" w:hint="eastAsia"/>
                <w:spacing w:val="3"/>
              </w:rPr>
              <w:t>興</w:t>
            </w:r>
            <w:r w:rsidRPr="00445893">
              <w:rPr>
                <w:rFonts w:asciiTheme="majorEastAsia" w:eastAsiaTheme="majorEastAsia" w:hAnsiTheme="majorEastAsia" w:cs="ＭＳ 明朝" w:hint="eastAsia"/>
                <w:spacing w:val="3"/>
              </w:rPr>
              <w:t>山村</w:t>
            </w:r>
          </w:p>
          <w:p w:rsidR="009F0784" w:rsidRPr="00445893" w:rsidRDefault="009F0784"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六　小笠原諸島振興開発特別措置法第四条第一項に規定</w:t>
            </w:r>
            <w:r w:rsidRPr="00445893">
              <w:rPr>
                <w:rFonts w:asciiTheme="majorEastAsia" w:eastAsiaTheme="majorEastAsia" w:hAnsiTheme="majorEastAsia" w:hint="eastAsia"/>
                <w:spacing w:val="3"/>
              </w:rPr>
              <w:t>す</w:t>
            </w:r>
            <w:r w:rsidRPr="00445893">
              <w:rPr>
                <w:rFonts w:asciiTheme="majorEastAsia" w:eastAsiaTheme="majorEastAsia" w:hAnsiTheme="majorEastAsia" w:cs="ＭＳ 明朝" w:hint="eastAsia"/>
                <w:spacing w:val="3"/>
              </w:rPr>
              <w:t>る小笠原諸島</w:t>
            </w:r>
          </w:p>
          <w:p w:rsidR="009F0784" w:rsidRPr="00445893" w:rsidRDefault="009F0784" w:rsidP="006D204A">
            <w:pPr>
              <w:pStyle w:val="a3"/>
              <w:wordWrap/>
              <w:spacing w:line="24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七　半島振興法第二条第一項の規定により指定された半</w:t>
            </w:r>
            <w:r w:rsidRPr="00445893">
              <w:rPr>
                <w:rFonts w:asciiTheme="majorEastAsia" w:eastAsiaTheme="majorEastAsia" w:hAnsiTheme="majorEastAsia" w:hint="eastAsia"/>
                <w:spacing w:val="3"/>
              </w:rPr>
              <w:t>島</w:t>
            </w:r>
            <w:r w:rsidRPr="00445893">
              <w:rPr>
                <w:rFonts w:asciiTheme="majorEastAsia" w:eastAsiaTheme="majorEastAsia" w:hAnsiTheme="majorEastAsia" w:cs="ＭＳ 明朝" w:hint="eastAsia"/>
                <w:spacing w:val="3"/>
              </w:rPr>
              <w:t>振興対策実施地域</w:t>
            </w:r>
          </w:p>
          <w:p w:rsidR="009F0784" w:rsidRDefault="009F0784" w:rsidP="006D204A">
            <w:pPr>
              <w:pStyle w:val="a3"/>
              <w:wordWrap/>
              <w:spacing w:line="240"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八　特定農山村地域における農林業等の活性化のための</w:t>
            </w:r>
            <w:r w:rsidRPr="00445893">
              <w:rPr>
                <w:rFonts w:asciiTheme="majorEastAsia" w:eastAsiaTheme="majorEastAsia" w:hAnsiTheme="majorEastAsia" w:hint="eastAsia"/>
                <w:spacing w:val="3"/>
              </w:rPr>
              <w:t>基</w:t>
            </w:r>
            <w:r w:rsidRPr="00445893">
              <w:rPr>
                <w:rFonts w:asciiTheme="majorEastAsia" w:eastAsiaTheme="majorEastAsia" w:hAnsiTheme="majorEastAsia" w:cs="ＭＳ 明朝" w:hint="eastAsia"/>
                <w:spacing w:val="3"/>
              </w:rPr>
              <w:t>盤整備の促進に関する法律第二条第一項に規定す</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特定農山村地域</w:t>
            </w:r>
          </w:p>
          <w:p w:rsidR="006D204A" w:rsidRPr="00445893" w:rsidRDefault="006D204A" w:rsidP="006D204A">
            <w:pPr>
              <w:pStyle w:val="a3"/>
              <w:wordWrap/>
              <w:spacing w:line="26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九　過疎地域自立促進特別措置法第二条第一項に規定す</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過疎地域</w:t>
            </w:r>
          </w:p>
          <w:p w:rsidR="006D204A" w:rsidRPr="00445893" w:rsidRDefault="006D204A" w:rsidP="006D204A">
            <w:pPr>
              <w:pStyle w:val="a3"/>
              <w:wordWrap/>
              <w:spacing w:line="260" w:lineRule="exact"/>
              <w:ind w:leftChars="200" w:left="62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十　沖縄振興特別措置法第三条第三号に規定する離島</w:t>
            </w:r>
          </w:p>
          <w:p w:rsidR="006D204A" w:rsidRPr="00445893" w:rsidRDefault="006D204A" w:rsidP="006D204A">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6D204A" w:rsidRPr="00445893" w:rsidRDefault="006D204A" w:rsidP="006D204A">
            <w:pPr>
              <w:pStyle w:val="a3"/>
              <w:wordWrap/>
              <w:spacing w:line="26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本加算を算定する利用者に対して，本主眼事項第４</w:t>
            </w:r>
          </w:p>
          <w:p w:rsidR="006D204A" w:rsidRPr="00445893" w:rsidRDefault="006D204A" w:rsidP="006D204A">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23</w:t>
            </w:r>
            <w:r w:rsidRPr="00445893">
              <w:rPr>
                <w:rFonts w:asciiTheme="majorEastAsia" w:eastAsiaTheme="majorEastAsia" w:hAnsiTheme="majorEastAsia" w:cs="ＭＳ 明朝" w:hint="eastAsia"/>
                <w:spacing w:val="3"/>
              </w:rPr>
              <w:t>⑤に規定する通常の事業の実施地域を越えてサービス提供した場合，同第４の</w:t>
            </w:r>
            <w:r w:rsidRPr="00445893">
              <w:rPr>
                <w:rFonts w:asciiTheme="majorEastAsia" w:eastAsiaTheme="majorEastAsia" w:hAnsiTheme="majorEastAsia" w:cs="Times New Roman"/>
                <w:spacing w:val="3"/>
              </w:rPr>
              <w:t>13(3)</w:t>
            </w:r>
            <w:r w:rsidRPr="00445893">
              <w:rPr>
                <w:rFonts w:asciiTheme="majorEastAsia" w:eastAsiaTheme="majorEastAsia" w:hAnsiTheme="majorEastAsia" w:cs="ＭＳ 明朝" w:hint="eastAsia"/>
                <w:spacing w:val="3"/>
              </w:rPr>
              <w:t>に規定する交通費の支払いを受けることはできないこととする。</w:t>
            </w:r>
          </w:p>
          <w:p w:rsidR="006D204A" w:rsidRPr="006D204A" w:rsidRDefault="006D204A" w:rsidP="006D204A">
            <w:pPr>
              <w:pStyle w:val="a3"/>
              <w:wordWrap/>
              <w:spacing w:line="240" w:lineRule="exact"/>
              <w:ind w:leftChars="200" w:left="620" w:hangingChars="100" w:hanging="200"/>
              <w:rPr>
                <w:rFonts w:asciiTheme="majorEastAsia" w:eastAsiaTheme="majorEastAsia" w:hAnsiTheme="majorEastAsia"/>
                <w:spacing w:val="0"/>
              </w:rPr>
            </w:pPr>
          </w:p>
          <w:p w:rsidR="0030152D" w:rsidRPr="00445893" w:rsidRDefault="0030152D" w:rsidP="006D204A">
            <w:pPr>
              <w:pStyle w:val="a3"/>
              <w:wordWrap/>
              <w:spacing w:line="240" w:lineRule="exact"/>
              <w:ind w:leftChars="200" w:left="620" w:hangingChars="100" w:hanging="2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30152D" w:rsidRPr="00445893" w:rsidRDefault="0030152D" w:rsidP="006D204A">
            <w:pPr>
              <w:pStyle w:val="a3"/>
              <w:wordWrap/>
              <w:spacing w:before="100"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0D3EF6" w:rsidRPr="00445893" w:rsidRDefault="000D3EF6"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p>
          <w:p w:rsidR="0030152D" w:rsidRDefault="0030152D"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56683" w:rsidRDefault="00656683" w:rsidP="006D204A">
            <w:pPr>
              <w:pStyle w:val="a3"/>
              <w:wordWrap/>
              <w:spacing w:line="240" w:lineRule="exact"/>
              <w:rPr>
                <w:rFonts w:asciiTheme="majorEastAsia" w:eastAsiaTheme="majorEastAsia" w:hAnsiTheme="majorEastAsia"/>
                <w:spacing w:val="0"/>
              </w:rPr>
            </w:pPr>
          </w:p>
          <w:p w:rsidR="006D204A" w:rsidRPr="00445893" w:rsidRDefault="006D204A" w:rsidP="006D204A">
            <w:pPr>
              <w:pStyle w:val="a3"/>
              <w:wordWrap/>
              <w:spacing w:line="240" w:lineRule="exact"/>
              <w:rPr>
                <w:rFonts w:asciiTheme="majorEastAsia" w:eastAsiaTheme="majorEastAsia" w:hAnsiTheme="majorEastAsia"/>
                <w:spacing w:val="0"/>
              </w:rPr>
            </w:pPr>
          </w:p>
          <w:p w:rsidR="0030152D" w:rsidRPr="00445893" w:rsidRDefault="0030152D" w:rsidP="006D204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30152D" w:rsidRPr="00445893" w:rsidRDefault="0030152D" w:rsidP="006D204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30152D" w:rsidRPr="00445893" w:rsidRDefault="0030152D" w:rsidP="006D204A">
            <w:pPr>
              <w:pStyle w:val="a3"/>
              <w:wordWrap/>
              <w:spacing w:line="24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13</w:t>
            </w:r>
          </w:p>
          <w:p w:rsidR="0030152D" w:rsidRPr="00445893" w:rsidRDefault="0030152D" w:rsidP="006D204A">
            <w:pPr>
              <w:pStyle w:val="a3"/>
              <w:wordWrap/>
              <w:spacing w:line="240" w:lineRule="exact"/>
              <w:rPr>
                <w:rFonts w:asciiTheme="majorEastAsia" w:eastAsiaTheme="majorEastAsia" w:hAnsiTheme="majorEastAsia" w:cs="Times New Roman"/>
                <w:spacing w:val="3"/>
              </w:rPr>
            </w:pPr>
          </w:p>
          <w:p w:rsidR="0030152D" w:rsidRPr="00445893" w:rsidRDefault="0030152D" w:rsidP="006D204A">
            <w:pPr>
              <w:pStyle w:val="a3"/>
              <w:wordWrap/>
              <w:spacing w:line="240" w:lineRule="exact"/>
              <w:rPr>
                <w:rFonts w:asciiTheme="majorEastAsia" w:eastAsiaTheme="majorEastAsia" w:hAnsiTheme="majorEastAsia" w:cs="Times New Roman"/>
                <w:spacing w:val="3"/>
              </w:rPr>
            </w:pPr>
          </w:p>
          <w:p w:rsidR="0030152D" w:rsidRPr="00445893" w:rsidRDefault="0030152D" w:rsidP="006D204A">
            <w:pPr>
              <w:pStyle w:val="a3"/>
              <w:wordWrap/>
              <w:spacing w:line="240" w:lineRule="exact"/>
              <w:rPr>
                <w:rFonts w:asciiTheme="majorEastAsia" w:eastAsiaTheme="majorEastAsia" w:hAnsiTheme="majorEastAsia" w:cs="Times New Roman"/>
                <w:spacing w:val="3"/>
              </w:rPr>
            </w:pPr>
          </w:p>
          <w:p w:rsidR="0030152D" w:rsidRPr="00445893" w:rsidRDefault="0030152D" w:rsidP="006D204A">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176</w:t>
            </w:r>
          </w:p>
          <w:p w:rsidR="0030152D" w:rsidRDefault="0030152D"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Default="006D204A" w:rsidP="006D204A">
            <w:pPr>
              <w:pStyle w:val="a3"/>
              <w:wordWrap/>
              <w:spacing w:line="240" w:lineRule="exact"/>
              <w:rPr>
                <w:rFonts w:asciiTheme="majorEastAsia" w:eastAsiaTheme="majorEastAsia" w:hAnsiTheme="majorEastAsia"/>
                <w:spacing w:val="0"/>
              </w:rPr>
            </w:pPr>
          </w:p>
          <w:p w:rsidR="006D204A" w:rsidRPr="00445893" w:rsidRDefault="006D204A" w:rsidP="006D204A">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6D204A" w:rsidRPr="00445893" w:rsidRDefault="006D204A" w:rsidP="006D204A">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6D204A" w:rsidRPr="00445893" w:rsidRDefault="006D204A" w:rsidP="006D204A">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Pr="006D204A">
              <w:rPr>
                <w:rFonts w:asciiTheme="majorEastAsia" w:eastAsiaTheme="majorEastAsia" w:hAnsiTheme="majorEastAsia" w:cs="ＭＳ 明朝" w:hint="eastAsia"/>
                <w:spacing w:val="3"/>
                <w:u w:val="thick" w:color="FF0000"/>
              </w:rPr>
              <w:t>⑯</w:t>
            </w:r>
          </w:p>
          <w:p w:rsidR="006D204A" w:rsidRPr="00445893" w:rsidRDefault="006D204A" w:rsidP="006D204A">
            <w:pPr>
              <w:pStyle w:val="a3"/>
              <w:wordWrap/>
              <w:spacing w:line="24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227388" w:rsidRPr="00445893">
        <w:trPr>
          <w:cantSplit/>
          <w:trHeight w:hRule="exact" w:val="128"/>
        </w:trPr>
        <w:tc>
          <w:tcPr>
            <w:tcW w:w="52" w:type="dxa"/>
            <w:vMerge w:val="restart"/>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227388" w:rsidRPr="00445893" w:rsidRDefault="00227388">
            <w:pPr>
              <w:pStyle w:val="a3"/>
              <w:rPr>
                <w:rFonts w:asciiTheme="majorEastAsia" w:eastAsiaTheme="majorEastAsia" w:hAnsiTheme="majorEastAsia"/>
                <w:spacing w:val="0"/>
              </w:rPr>
            </w:pPr>
          </w:p>
        </w:tc>
        <w:tc>
          <w:tcPr>
            <w:tcW w:w="5616" w:type="dxa"/>
            <w:vMerge w:val="restart"/>
            <w:tcBorders>
              <w:top w:val="single" w:sz="4" w:space="0" w:color="000000"/>
              <w:left w:val="nil"/>
              <w:bottom w:val="nil"/>
              <w:right w:val="single" w:sz="4" w:space="0" w:color="000000"/>
            </w:tcBorders>
          </w:tcPr>
          <w:p w:rsidR="00227388" w:rsidRPr="00445893" w:rsidRDefault="00227388">
            <w:pPr>
              <w:pStyle w:val="a3"/>
              <w:rPr>
                <w:rFonts w:asciiTheme="majorEastAsia" w:eastAsiaTheme="majorEastAsia" w:hAnsiTheme="majorEastAsia"/>
                <w:spacing w:val="0"/>
              </w:rPr>
            </w:pPr>
          </w:p>
        </w:tc>
        <w:tc>
          <w:tcPr>
            <w:tcW w:w="1456" w:type="dxa"/>
            <w:vMerge w:val="restart"/>
            <w:tcBorders>
              <w:top w:val="single" w:sz="4" w:space="0" w:color="000000"/>
              <w:left w:val="nil"/>
              <w:bottom w:val="nil"/>
              <w:right w:val="single" w:sz="4" w:space="0" w:color="000000"/>
            </w:tcBorders>
          </w:tcPr>
          <w:p w:rsidR="00227388" w:rsidRPr="00445893" w:rsidRDefault="00227388">
            <w:pPr>
              <w:pStyle w:val="a3"/>
              <w:rPr>
                <w:rFonts w:asciiTheme="majorEastAsia" w:eastAsiaTheme="majorEastAsia" w:hAnsiTheme="majorEastAsia"/>
                <w:spacing w:val="0"/>
              </w:rPr>
            </w:pPr>
          </w:p>
        </w:tc>
      </w:tr>
      <w:tr w:rsidR="00227388" w:rsidRPr="00445893">
        <w:trPr>
          <w:cantSplit/>
          <w:trHeight w:hRule="exact" w:val="130"/>
        </w:trPr>
        <w:tc>
          <w:tcPr>
            <w:tcW w:w="52" w:type="dxa"/>
            <w:vMerge/>
            <w:tcBorders>
              <w:top w:val="nil"/>
              <w:left w:val="nil"/>
              <w:bottom w:val="nil"/>
              <w:right w:val="nil"/>
            </w:tcBorders>
          </w:tcPr>
          <w:p w:rsidR="00227388" w:rsidRPr="00445893" w:rsidRDefault="0022738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nil"/>
              <w:right w:val="single" w:sz="4" w:space="0" w:color="000000"/>
            </w:tcBorders>
          </w:tcPr>
          <w:p w:rsidR="00227388" w:rsidRPr="00445893" w:rsidRDefault="00227388">
            <w:pPr>
              <w:pStyle w:val="a3"/>
              <w:wordWrap/>
              <w:spacing w:line="240" w:lineRule="auto"/>
              <w:rPr>
                <w:rFonts w:asciiTheme="majorEastAsia" w:eastAsiaTheme="majorEastAsia" w:hAnsiTheme="majorEastAsia"/>
                <w:spacing w:val="0"/>
              </w:rPr>
            </w:pPr>
          </w:p>
        </w:tc>
        <w:tc>
          <w:tcPr>
            <w:tcW w:w="5616" w:type="dxa"/>
            <w:vMerge/>
            <w:tcBorders>
              <w:top w:val="nil"/>
              <w:left w:val="nil"/>
              <w:bottom w:val="nil"/>
              <w:right w:val="single" w:sz="4" w:space="0" w:color="000000"/>
            </w:tcBorders>
          </w:tcPr>
          <w:p w:rsidR="00227388" w:rsidRPr="00445893" w:rsidRDefault="00227388">
            <w:pPr>
              <w:pStyle w:val="a3"/>
              <w:wordWrap/>
              <w:spacing w:line="240" w:lineRule="auto"/>
              <w:rPr>
                <w:rFonts w:asciiTheme="majorEastAsia" w:eastAsiaTheme="majorEastAsia" w:hAnsiTheme="majorEastAsia"/>
                <w:spacing w:val="0"/>
              </w:rPr>
            </w:pPr>
          </w:p>
        </w:tc>
        <w:tc>
          <w:tcPr>
            <w:tcW w:w="1456" w:type="dxa"/>
            <w:vMerge/>
            <w:tcBorders>
              <w:top w:val="nil"/>
              <w:left w:val="nil"/>
              <w:bottom w:val="nil"/>
              <w:right w:val="single" w:sz="4" w:space="0" w:color="000000"/>
            </w:tcBorders>
          </w:tcPr>
          <w:p w:rsidR="00227388" w:rsidRPr="00445893" w:rsidRDefault="00227388">
            <w:pPr>
              <w:pStyle w:val="a3"/>
              <w:wordWrap/>
              <w:spacing w:line="240" w:lineRule="auto"/>
              <w:rPr>
                <w:rFonts w:asciiTheme="majorEastAsia" w:eastAsiaTheme="majorEastAsia" w:hAnsiTheme="majorEastAsia"/>
                <w:spacing w:val="0"/>
              </w:rPr>
            </w:pPr>
          </w:p>
        </w:tc>
      </w:tr>
      <w:tr w:rsidR="00227388" w:rsidRPr="00445893">
        <w:trPr>
          <w:cantSplit/>
          <w:trHeight w:hRule="exact" w:val="271"/>
        </w:trPr>
        <w:tc>
          <w:tcPr>
            <w:tcW w:w="52" w:type="dxa"/>
            <w:vMerge w:val="restart"/>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nil"/>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nil"/>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27388" w:rsidRPr="00445893" w:rsidTr="006D204A">
        <w:trPr>
          <w:cantSplit/>
          <w:trHeight w:hRule="exact" w:val="12933"/>
        </w:trPr>
        <w:tc>
          <w:tcPr>
            <w:tcW w:w="52" w:type="dxa"/>
            <w:vMerge/>
            <w:tcBorders>
              <w:top w:val="nil"/>
              <w:left w:val="nil"/>
              <w:bottom w:val="nil"/>
              <w:right w:val="nil"/>
            </w:tcBorders>
          </w:tcPr>
          <w:p w:rsidR="00227388" w:rsidRPr="00445893" w:rsidRDefault="0022738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auto"/>
              <w:right w:val="single" w:sz="4" w:space="0" w:color="000000"/>
            </w:tcBorders>
          </w:tcPr>
          <w:p w:rsidR="00227388" w:rsidRPr="00445893" w:rsidRDefault="00227388" w:rsidP="008D3A8D">
            <w:pPr>
              <w:pStyle w:val="a3"/>
              <w:wordWrap/>
              <w:spacing w:before="100"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(14)</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緊急時対応</w:t>
            </w:r>
          </w:p>
          <w:p w:rsidR="00227388" w:rsidRPr="00445893" w:rsidRDefault="00227388" w:rsidP="008D3A8D">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加算</w:t>
            </w: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Default="009F0784" w:rsidP="008D3A8D">
            <w:pPr>
              <w:pStyle w:val="a3"/>
              <w:wordWrap/>
              <w:spacing w:line="260" w:lineRule="exact"/>
              <w:rPr>
                <w:rFonts w:asciiTheme="majorEastAsia" w:eastAsiaTheme="majorEastAsia" w:hAnsiTheme="majorEastAsia" w:cs="ＭＳ 明朝"/>
                <w:spacing w:val="3"/>
              </w:rPr>
            </w:pPr>
          </w:p>
          <w:p w:rsidR="006D204A" w:rsidRDefault="006D204A" w:rsidP="008D3A8D">
            <w:pPr>
              <w:pStyle w:val="a3"/>
              <w:wordWrap/>
              <w:spacing w:line="260" w:lineRule="exact"/>
              <w:rPr>
                <w:rFonts w:asciiTheme="majorEastAsia" w:eastAsiaTheme="majorEastAsia" w:hAnsiTheme="majorEastAsia" w:cs="ＭＳ 明朝"/>
                <w:spacing w:val="3"/>
              </w:rPr>
            </w:pPr>
          </w:p>
          <w:p w:rsidR="006D204A" w:rsidRPr="00445893" w:rsidRDefault="006D204A"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9F0784">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(15)</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サービス種類</w:t>
            </w:r>
          </w:p>
          <w:p w:rsidR="009F0784" w:rsidRPr="00445893" w:rsidRDefault="009F0784" w:rsidP="009F0784">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相互の算定関係</w:t>
            </w:r>
          </w:p>
          <w:p w:rsidR="009F0784" w:rsidRPr="00445893" w:rsidRDefault="009F0784" w:rsidP="008D3A8D">
            <w:pPr>
              <w:pStyle w:val="a3"/>
              <w:wordWrap/>
              <w:spacing w:line="260" w:lineRule="exact"/>
              <w:rPr>
                <w:rFonts w:asciiTheme="majorEastAsia" w:eastAsiaTheme="majorEastAsia" w:hAnsiTheme="majorEastAsia"/>
                <w:spacing w:val="0"/>
              </w:rPr>
            </w:pPr>
          </w:p>
        </w:tc>
        <w:tc>
          <w:tcPr>
            <w:tcW w:w="5616" w:type="dxa"/>
            <w:tcBorders>
              <w:top w:val="nil"/>
              <w:left w:val="nil"/>
              <w:bottom w:val="single" w:sz="4" w:space="0" w:color="auto"/>
              <w:right w:val="single" w:sz="4" w:space="0" w:color="000000"/>
            </w:tcBorders>
          </w:tcPr>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身</w:t>
            </w:r>
            <w:r w:rsidRPr="00445893">
              <w:rPr>
                <w:rFonts w:asciiTheme="majorEastAsia" w:eastAsiaTheme="majorEastAsia" w:hAnsiTheme="majorEastAsia" w:cs="ＭＳ 明朝" w:hint="eastAsia"/>
                <w:spacing w:val="3"/>
              </w:rPr>
              <w:t>体介護及び通院等介助</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身体介護を伴う場合</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については</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利用者又はその家族等からの要請に基づき，指定居宅介</w:t>
            </w:r>
            <w:r w:rsidRPr="00445893">
              <w:rPr>
                <w:rFonts w:asciiTheme="majorEastAsia" w:eastAsiaTheme="majorEastAsia" w:hAnsiTheme="majorEastAsia" w:hint="eastAsia"/>
                <w:spacing w:val="3"/>
              </w:rPr>
              <w:t>護</w:t>
            </w:r>
            <w:r w:rsidRPr="00445893">
              <w:rPr>
                <w:rFonts w:asciiTheme="majorEastAsia" w:eastAsiaTheme="majorEastAsia" w:hAnsiTheme="majorEastAsia" w:cs="ＭＳ 明朝" w:hint="eastAsia"/>
                <w:spacing w:val="3"/>
              </w:rPr>
              <w:t>事業所</w:t>
            </w:r>
            <w:r w:rsidR="0042224A" w:rsidRPr="00445893">
              <w:rPr>
                <w:rFonts w:asciiTheme="majorEastAsia" w:eastAsiaTheme="majorEastAsia" w:hAnsiTheme="majorEastAsia" w:cs="ＭＳ 明朝" w:hint="eastAsia"/>
                <w:spacing w:val="3"/>
                <w:u w:val="single" w:color="FF0000"/>
              </w:rPr>
              <w:t>等</w:t>
            </w:r>
            <w:r w:rsidRPr="00445893">
              <w:rPr>
                <w:rFonts w:asciiTheme="majorEastAsia" w:eastAsiaTheme="majorEastAsia" w:hAnsiTheme="majorEastAsia" w:cs="ＭＳ 明朝" w:hint="eastAsia"/>
                <w:spacing w:val="3"/>
              </w:rPr>
              <w:t>のサービス提供責任者が居宅介護計画の変更を行</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，当該指定居宅介護事業所の居宅介護従業者が当該利用</w:t>
            </w:r>
            <w:r w:rsidRPr="00445893">
              <w:rPr>
                <w:rFonts w:asciiTheme="majorEastAsia" w:eastAsiaTheme="majorEastAsia" w:hAnsiTheme="majorEastAsia" w:hint="eastAsia"/>
                <w:spacing w:val="3"/>
              </w:rPr>
              <w:t>者</w:t>
            </w:r>
            <w:r w:rsidRPr="00445893">
              <w:rPr>
                <w:rFonts w:asciiTheme="majorEastAsia" w:eastAsiaTheme="majorEastAsia" w:hAnsiTheme="majorEastAsia" w:cs="ＭＳ 明朝" w:hint="eastAsia"/>
                <w:spacing w:val="3"/>
              </w:rPr>
              <w:t>の居宅介護計画において計画的に訪問することとなって</w:t>
            </w:r>
            <w:r w:rsidRPr="00445893">
              <w:rPr>
                <w:rFonts w:asciiTheme="majorEastAsia" w:eastAsiaTheme="majorEastAsia" w:hAnsiTheme="majorEastAsia" w:hint="eastAsia"/>
                <w:spacing w:val="3"/>
              </w:rPr>
              <w:t>い</w:t>
            </w:r>
            <w:r w:rsidRPr="00445893">
              <w:rPr>
                <w:rFonts w:asciiTheme="majorEastAsia" w:eastAsiaTheme="majorEastAsia" w:hAnsiTheme="majorEastAsia" w:cs="ＭＳ 明朝" w:hint="eastAsia"/>
                <w:spacing w:val="3"/>
              </w:rPr>
              <w:t>ない指定居宅介護を緊急に行った場合にあっては，利用者１人に対し，１月に２回を限度として，１回につき</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単位を加算しているか。</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「緊急に行った場合」とは，居宅介護計画に位置付</w:t>
            </w:r>
          </w:p>
          <w:p w:rsidR="00227388" w:rsidRPr="00445893" w:rsidRDefault="0022738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けられていない居宅介護</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身体介護が中心である場合及び通院等介助</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身体介護を伴う場合）が中心である場合に限る。）を，利用者又はその家族等から要請を受けてから</w:t>
            </w:r>
            <w:r w:rsidRPr="00445893">
              <w:rPr>
                <w:rFonts w:asciiTheme="majorEastAsia" w:eastAsiaTheme="majorEastAsia" w:hAnsiTheme="majorEastAsia" w:cs="Times New Roman"/>
                <w:spacing w:val="3"/>
              </w:rPr>
              <w:t>24</w:t>
            </w:r>
            <w:r w:rsidRPr="00445893">
              <w:rPr>
                <w:rFonts w:asciiTheme="majorEastAsia" w:eastAsiaTheme="majorEastAsia" w:hAnsiTheme="majorEastAsia" w:cs="ＭＳ 明朝" w:hint="eastAsia"/>
                <w:spacing w:val="3"/>
              </w:rPr>
              <w:t>時間以内に行った場合をいうものとする。</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Default="00227388" w:rsidP="00445893">
            <w:pPr>
              <w:pStyle w:val="a3"/>
              <w:wordWrap/>
              <w:spacing w:line="260" w:lineRule="exact"/>
              <w:ind w:left="404" w:hangingChars="200" w:hanging="404"/>
              <w:rPr>
                <w:rFonts w:asciiTheme="majorEastAsia" w:eastAsiaTheme="majorEastAsia" w:hAnsiTheme="majorEastAsia" w:cs="ＭＳ 明朝"/>
                <w:spacing w:val="3"/>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当該加算は１回の要請につき１回を限度として算定できるものとする。</w:t>
            </w:r>
          </w:p>
          <w:p w:rsidR="006D204A" w:rsidRPr="00445893" w:rsidRDefault="006D204A" w:rsidP="006D204A">
            <w:pPr>
              <w:pStyle w:val="a3"/>
              <w:wordWrap/>
              <w:spacing w:line="260" w:lineRule="exact"/>
              <w:ind w:left="400" w:hangingChars="200" w:hanging="400"/>
              <w:rPr>
                <w:rFonts w:asciiTheme="majorEastAsia" w:eastAsiaTheme="majorEastAsia" w:hAnsiTheme="majorEastAsia"/>
                <w:spacing w:val="0"/>
              </w:rPr>
            </w:pPr>
          </w:p>
          <w:p w:rsidR="00227388" w:rsidRDefault="00227388" w:rsidP="00445893">
            <w:pPr>
              <w:pStyle w:val="a3"/>
              <w:wordWrap/>
              <w:spacing w:line="260" w:lineRule="exact"/>
              <w:ind w:left="404" w:hangingChars="200" w:hanging="404"/>
              <w:rPr>
                <w:rFonts w:asciiTheme="majorEastAsia" w:eastAsiaTheme="majorEastAsia" w:hAnsiTheme="majorEastAsia" w:cs="ＭＳ 明朝"/>
                <w:spacing w:val="3"/>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　当該加算の対象となる居宅介護の所要時間については，平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障発第</w:t>
            </w:r>
            <w:r w:rsidRPr="00445893">
              <w:rPr>
                <w:rFonts w:asciiTheme="majorEastAsia" w:eastAsiaTheme="majorEastAsia" w:hAnsiTheme="majorEastAsia" w:cs="Times New Roman"/>
                <w:spacing w:val="3"/>
              </w:rPr>
              <w:t>1031001</w:t>
            </w:r>
            <w:r w:rsidRPr="00445893">
              <w:rPr>
                <w:rFonts w:asciiTheme="majorEastAsia" w:eastAsiaTheme="majorEastAsia" w:hAnsiTheme="majorEastAsia" w:cs="ＭＳ 明朝" w:hint="eastAsia"/>
                <w:spacing w:val="3"/>
              </w:rPr>
              <w:t>第二の２</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③</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及び</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三</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の規定は適用されないものとする。従って，所要時間が</w:t>
            </w:r>
            <w:r w:rsidRPr="00445893">
              <w:rPr>
                <w:rFonts w:asciiTheme="majorEastAsia" w:eastAsiaTheme="majorEastAsia" w:hAnsiTheme="majorEastAsia" w:cs="Times New Roman"/>
                <w:spacing w:val="3"/>
              </w:rPr>
              <w:t>20</w:t>
            </w:r>
            <w:r w:rsidRPr="00445893">
              <w:rPr>
                <w:rFonts w:asciiTheme="majorEastAsia" w:eastAsiaTheme="majorEastAsia" w:hAnsiTheme="majorEastAsia" w:cs="ＭＳ 明朝" w:hint="eastAsia"/>
                <w:spacing w:val="3"/>
              </w:rPr>
              <w:t>分未満であっても，</w:t>
            </w:r>
            <w:r w:rsidRPr="00445893">
              <w:rPr>
                <w:rFonts w:asciiTheme="majorEastAsia" w:eastAsiaTheme="majorEastAsia" w:hAnsiTheme="majorEastAsia" w:cs="Times New Roman"/>
                <w:spacing w:val="3"/>
              </w:rPr>
              <w:t>30</w:t>
            </w:r>
            <w:r w:rsidRPr="00445893">
              <w:rPr>
                <w:rFonts w:asciiTheme="majorEastAsia" w:eastAsiaTheme="majorEastAsia" w:hAnsiTheme="majorEastAsia" w:cs="ＭＳ 明朝" w:hint="eastAsia"/>
                <w:spacing w:val="3"/>
              </w:rPr>
              <w:t>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所要時間を合算する必要はない</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ものとする。</w:t>
            </w:r>
          </w:p>
          <w:p w:rsidR="006D204A" w:rsidRPr="00445893" w:rsidRDefault="006D204A" w:rsidP="006D204A">
            <w:pPr>
              <w:pStyle w:val="a3"/>
              <w:wordWrap/>
              <w:spacing w:line="260" w:lineRule="exact"/>
              <w:ind w:left="400" w:hangingChars="200" w:hanging="400"/>
              <w:rPr>
                <w:rFonts w:asciiTheme="majorEastAsia" w:eastAsiaTheme="majorEastAsia" w:hAnsiTheme="majorEastAsia"/>
                <w:spacing w:val="0"/>
              </w:rPr>
            </w:pPr>
          </w:p>
          <w:p w:rsidR="009F0784" w:rsidRPr="00445893" w:rsidRDefault="009F0784"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　緊急時対応加算の対象となる指定居宅介護等の提供を行った場合は，本主眼事項第４の</w:t>
            </w:r>
            <w:r w:rsidRPr="00445893">
              <w:rPr>
                <w:rFonts w:asciiTheme="majorEastAsia" w:eastAsiaTheme="majorEastAsia" w:hAnsiTheme="majorEastAsia" w:cs="Times New Roman"/>
                <w:spacing w:val="3"/>
              </w:rPr>
              <w:t>11</w:t>
            </w:r>
            <w:r w:rsidRPr="00445893">
              <w:rPr>
                <w:rFonts w:asciiTheme="majorEastAsia" w:eastAsiaTheme="majorEastAsia" w:hAnsiTheme="majorEastAsia" w:cs="ＭＳ 明朝" w:hint="eastAsia"/>
                <w:spacing w:val="3"/>
              </w:rPr>
              <w:t>に基づき，要請のあった時間，要請の内容，当該居宅介護の提供時刻及び緊急時対応加算の算定対象である旨等を記録するものとする。</w:t>
            </w:r>
          </w:p>
          <w:p w:rsidR="009F0784" w:rsidRPr="00445893" w:rsidRDefault="009F0784" w:rsidP="008D3A8D">
            <w:pPr>
              <w:pStyle w:val="a3"/>
              <w:wordWrap/>
              <w:spacing w:line="260" w:lineRule="exact"/>
              <w:ind w:left="400" w:hangingChars="200" w:hanging="400"/>
              <w:rPr>
                <w:rFonts w:asciiTheme="majorEastAsia" w:eastAsiaTheme="majorEastAsia" w:hAnsiTheme="majorEastAsia"/>
                <w:spacing w:val="0"/>
              </w:rPr>
            </w:pPr>
          </w:p>
          <w:p w:rsidR="006D204A" w:rsidRPr="00445893" w:rsidRDefault="009F0784" w:rsidP="006D204A">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利用者が居宅介護以外の障害福祉サービスを受けている間（共同生活介護サービス費</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５</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を受けている間（指定障害福祉サービス基準附則第</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条の</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項又は第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項の規定の適用を受けている利用者に限る。）又は経過的居宅介護利用型共同生活援助サービス費を受けている間を除く）又は</w:t>
            </w:r>
            <w:r w:rsidRPr="006D204A">
              <w:rPr>
                <w:rFonts w:asciiTheme="majorEastAsia" w:eastAsiaTheme="majorEastAsia" w:hAnsiTheme="majorEastAsia" w:cs="ＭＳ 明朝" w:hint="eastAsia"/>
                <w:spacing w:val="3"/>
                <w:u w:val="thick" w:color="FF0000"/>
              </w:rPr>
              <w:t>障害児</w:t>
            </w:r>
            <w:r w:rsidRPr="00445893">
              <w:rPr>
                <w:rFonts w:asciiTheme="majorEastAsia" w:eastAsiaTheme="majorEastAsia" w:hAnsiTheme="majorEastAsia" w:cs="ＭＳ 明朝" w:hint="eastAsia"/>
                <w:spacing w:val="3"/>
              </w:rPr>
              <w:t>通所支援（児童福祉法（昭和</w:t>
            </w: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年法律第</w:t>
            </w:r>
            <w:r w:rsidRPr="00445893">
              <w:rPr>
                <w:rFonts w:asciiTheme="majorEastAsia" w:eastAsiaTheme="majorEastAsia" w:hAnsiTheme="majorEastAsia" w:cs="Times New Roman"/>
                <w:spacing w:val="3"/>
              </w:rPr>
              <w:t>164</w:t>
            </w:r>
            <w:r w:rsidRPr="00445893">
              <w:rPr>
                <w:rFonts w:asciiTheme="majorEastAsia" w:eastAsiaTheme="majorEastAsia" w:hAnsiTheme="majorEastAsia" w:cs="ＭＳ 明朝" w:hint="eastAsia"/>
                <w:spacing w:val="3"/>
              </w:rPr>
              <w:t>号）</w:t>
            </w:r>
            <w:r w:rsidRPr="006D204A">
              <w:rPr>
                <w:rFonts w:asciiTheme="majorEastAsia" w:eastAsiaTheme="majorEastAsia" w:hAnsiTheme="majorEastAsia" w:cs="ＭＳ 明朝" w:hint="eastAsia"/>
                <w:spacing w:val="3"/>
                <w:u w:val="thick" w:color="FF0000"/>
              </w:rPr>
              <w:t>第</w:t>
            </w:r>
            <w:r w:rsidRPr="006D204A">
              <w:rPr>
                <w:rFonts w:asciiTheme="majorEastAsia" w:eastAsiaTheme="majorEastAsia" w:hAnsiTheme="majorEastAsia" w:hint="eastAsia"/>
                <w:spacing w:val="3"/>
                <w:u w:val="thick" w:color="FF0000"/>
              </w:rPr>
              <w:t>６</w:t>
            </w:r>
            <w:r w:rsidRPr="006D204A">
              <w:rPr>
                <w:rFonts w:asciiTheme="majorEastAsia" w:eastAsiaTheme="majorEastAsia" w:hAnsiTheme="majorEastAsia" w:cs="ＭＳ 明朝" w:hint="eastAsia"/>
                <w:spacing w:val="3"/>
                <w:u w:val="thick" w:color="FF0000"/>
              </w:rPr>
              <w:t>条の２の２第１項</w:t>
            </w:r>
            <w:r w:rsidRPr="00445893">
              <w:rPr>
                <w:rFonts w:asciiTheme="majorEastAsia" w:eastAsiaTheme="majorEastAsia" w:hAnsiTheme="majorEastAsia" w:cs="ＭＳ 明朝" w:hint="eastAsia"/>
                <w:spacing w:val="3"/>
              </w:rPr>
              <w:t>に規定する</w:t>
            </w:r>
            <w:r w:rsidRPr="00445893">
              <w:rPr>
                <w:rFonts w:asciiTheme="majorEastAsia" w:eastAsiaTheme="majorEastAsia" w:hAnsiTheme="majorEastAsia" w:cs="ＭＳ 明朝" w:hint="eastAsia"/>
                <w:spacing w:val="3"/>
                <w:u w:val="single" w:color="FF0000"/>
              </w:rPr>
              <w:t>障害児</w:t>
            </w:r>
            <w:r w:rsidRPr="00445893">
              <w:rPr>
                <w:rFonts w:asciiTheme="majorEastAsia" w:eastAsiaTheme="majorEastAsia" w:hAnsiTheme="majorEastAsia" w:cs="ＭＳ 明朝" w:hint="eastAsia"/>
                <w:spacing w:val="3"/>
              </w:rPr>
              <w:t>通所支援をいう。以下</w:t>
            </w:r>
            <w:r w:rsidRPr="00445893">
              <w:rPr>
                <w:rFonts w:asciiTheme="majorEastAsia" w:eastAsiaTheme="majorEastAsia" w:hAnsiTheme="majorEastAsia" w:hint="eastAsia"/>
                <w:spacing w:val="3"/>
              </w:rPr>
              <w:t>同</w:t>
            </w:r>
            <w:r w:rsidRPr="00445893">
              <w:rPr>
                <w:rFonts w:asciiTheme="majorEastAsia" w:eastAsiaTheme="majorEastAsia" w:hAnsiTheme="majorEastAsia" w:cs="ＭＳ 明朝" w:hint="eastAsia"/>
                <w:spacing w:val="3"/>
              </w:rPr>
              <w:t>じ）若しくは</w:t>
            </w:r>
            <w:r w:rsidRPr="00445893">
              <w:rPr>
                <w:rFonts w:asciiTheme="majorEastAsia" w:eastAsiaTheme="majorEastAsia" w:hAnsiTheme="majorEastAsia" w:cs="ＭＳ 明朝" w:hint="eastAsia"/>
                <w:spacing w:val="3"/>
                <w:u w:val="single" w:color="FF0000"/>
              </w:rPr>
              <w:t>障害児</w:t>
            </w:r>
            <w:r w:rsidRPr="00445893">
              <w:rPr>
                <w:rFonts w:asciiTheme="majorEastAsia" w:eastAsiaTheme="majorEastAsia" w:hAnsiTheme="majorEastAsia" w:cs="ＭＳ 明朝" w:hint="eastAsia"/>
                <w:spacing w:val="3"/>
              </w:rPr>
              <w:t>入所支援（同法</w:t>
            </w:r>
            <w:r w:rsidRPr="006D204A">
              <w:rPr>
                <w:rFonts w:asciiTheme="majorEastAsia" w:eastAsiaTheme="majorEastAsia" w:hAnsiTheme="majorEastAsia" w:cs="ＭＳ 明朝" w:hint="eastAsia"/>
                <w:spacing w:val="3"/>
                <w:u w:val="thick" w:color="FF0000"/>
              </w:rPr>
              <w:t>第</w:t>
            </w:r>
            <w:r w:rsidRPr="006D204A">
              <w:rPr>
                <w:rFonts w:asciiTheme="majorEastAsia" w:eastAsiaTheme="majorEastAsia" w:hAnsiTheme="majorEastAsia" w:cs="Times New Roman" w:hint="eastAsia"/>
                <w:spacing w:val="3"/>
                <w:u w:val="thick" w:color="FF0000"/>
              </w:rPr>
              <w:t>７</w:t>
            </w:r>
            <w:r w:rsidRPr="006D204A">
              <w:rPr>
                <w:rFonts w:asciiTheme="majorEastAsia" w:eastAsiaTheme="majorEastAsia" w:hAnsiTheme="majorEastAsia" w:cs="ＭＳ 明朝" w:hint="eastAsia"/>
                <w:spacing w:val="3"/>
                <w:u w:val="thick" w:color="FF0000"/>
              </w:rPr>
              <w:t>条第２項</w:t>
            </w:r>
            <w:r w:rsidRPr="00445893">
              <w:rPr>
                <w:rFonts w:asciiTheme="majorEastAsia" w:eastAsiaTheme="majorEastAsia" w:hAnsiTheme="majorEastAsia" w:cs="ＭＳ 明朝" w:hint="eastAsia"/>
                <w:spacing w:val="3"/>
              </w:rPr>
              <w:t>に</w:t>
            </w:r>
            <w:r w:rsidR="006D204A" w:rsidRPr="00445893">
              <w:rPr>
                <w:rFonts w:asciiTheme="majorEastAsia" w:eastAsiaTheme="majorEastAsia" w:hAnsiTheme="majorEastAsia" w:cs="ＭＳ 明朝" w:hint="eastAsia"/>
                <w:spacing w:val="3"/>
              </w:rPr>
              <w:t>規定する</w:t>
            </w:r>
            <w:r w:rsidR="006D204A" w:rsidRPr="00445893">
              <w:rPr>
                <w:rFonts w:asciiTheme="majorEastAsia" w:eastAsiaTheme="majorEastAsia" w:hAnsiTheme="majorEastAsia" w:cs="ＭＳ 明朝" w:hint="eastAsia"/>
                <w:spacing w:val="3"/>
                <w:u w:val="single" w:color="FF0000"/>
              </w:rPr>
              <w:t>障害児</w:t>
            </w:r>
            <w:r w:rsidR="006D204A" w:rsidRPr="00445893">
              <w:rPr>
                <w:rFonts w:asciiTheme="majorEastAsia" w:eastAsiaTheme="majorEastAsia" w:hAnsiTheme="majorEastAsia" w:cs="ＭＳ 明朝" w:hint="eastAsia"/>
                <w:spacing w:val="3"/>
              </w:rPr>
              <w:t>入所支援をいう。以下同じ。）を受けている間は，居</w:t>
            </w:r>
            <w:r w:rsidR="006D204A" w:rsidRPr="00445893">
              <w:rPr>
                <w:rFonts w:asciiTheme="majorEastAsia" w:eastAsiaTheme="majorEastAsia" w:hAnsiTheme="majorEastAsia" w:hint="eastAsia"/>
                <w:spacing w:val="3"/>
              </w:rPr>
              <w:t>宅</w:t>
            </w:r>
            <w:r w:rsidR="006D204A" w:rsidRPr="00445893">
              <w:rPr>
                <w:rFonts w:asciiTheme="majorEastAsia" w:eastAsiaTheme="majorEastAsia" w:hAnsiTheme="majorEastAsia" w:cs="ＭＳ 明朝" w:hint="eastAsia"/>
                <w:spacing w:val="3"/>
              </w:rPr>
              <w:t>介護サービス費を算定していないか。</w:t>
            </w:r>
          </w:p>
          <w:p w:rsidR="009F0784" w:rsidRPr="006D204A" w:rsidRDefault="009F0784" w:rsidP="006D204A">
            <w:pPr>
              <w:pStyle w:val="a3"/>
              <w:wordWrap/>
              <w:spacing w:line="260" w:lineRule="exact"/>
              <w:rPr>
                <w:rFonts w:asciiTheme="majorEastAsia" w:eastAsiaTheme="majorEastAsia" w:hAnsiTheme="majorEastAsia"/>
                <w:spacing w:val="0"/>
              </w:rPr>
            </w:pPr>
          </w:p>
        </w:tc>
        <w:tc>
          <w:tcPr>
            <w:tcW w:w="1456" w:type="dxa"/>
            <w:tcBorders>
              <w:top w:val="nil"/>
              <w:left w:val="nil"/>
              <w:bottom w:val="single" w:sz="4" w:space="0" w:color="auto"/>
              <w:right w:val="single" w:sz="4" w:space="0" w:color="000000"/>
            </w:tcBorders>
          </w:tcPr>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14</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6D204A" w:rsidRPr="006D204A">
              <w:rPr>
                <w:rFonts w:asciiTheme="majorEastAsia" w:eastAsiaTheme="majorEastAsia" w:hAnsiTheme="majorEastAsia" w:cs="ＭＳ 明朝" w:hint="eastAsia"/>
                <w:spacing w:val="3"/>
                <w:u w:val="thick" w:color="FF0000"/>
              </w:rPr>
              <w:t>⑰</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p>
          <w:p w:rsidR="00227388" w:rsidRPr="00445893" w:rsidRDefault="00227388" w:rsidP="008D3A8D">
            <w:pPr>
              <w:pStyle w:val="a3"/>
              <w:wordWrap/>
              <w:spacing w:line="260" w:lineRule="exact"/>
              <w:rPr>
                <w:rFonts w:asciiTheme="majorEastAsia" w:eastAsiaTheme="majorEastAsia" w:hAnsiTheme="majorEastAsia"/>
                <w:spacing w:val="0"/>
              </w:rPr>
            </w:pPr>
          </w:p>
          <w:p w:rsidR="00C130D8" w:rsidRPr="00445893" w:rsidRDefault="00C130D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同</w:t>
            </w:r>
            <w:r w:rsidRPr="00445893">
              <w:rPr>
                <w:rFonts w:asciiTheme="majorEastAsia" w:eastAsiaTheme="majorEastAsia" w:hAnsiTheme="majorEastAsia" w:hint="eastAsia"/>
                <w:spacing w:val="3"/>
              </w:rPr>
              <w:t>第</w:t>
            </w:r>
            <w:r w:rsidRPr="00445893">
              <w:rPr>
                <w:rFonts w:asciiTheme="majorEastAsia" w:eastAsiaTheme="majorEastAsia" w:hAnsiTheme="majorEastAsia" w:cs="ＭＳ 明朝" w:hint="eastAsia"/>
                <w:spacing w:val="3"/>
              </w:rPr>
              <w:t>二の</w:t>
            </w:r>
            <w:r w:rsidRPr="00445893">
              <w:rPr>
                <w:rFonts w:asciiTheme="majorEastAsia" w:eastAsiaTheme="majorEastAsia" w:hAnsiTheme="majorEastAsia" w:cs="Times New Roman"/>
                <w:spacing w:val="3"/>
              </w:rPr>
              <w:t>2(1)</w:t>
            </w:r>
          </w:p>
          <w:p w:rsidR="00227388" w:rsidRDefault="006D204A" w:rsidP="008D3A8D">
            <w:pPr>
              <w:pStyle w:val="a3"/>
              <w:wordWrap/>
              <w:spacing w:line="260" w:lineRule="exact"/>
              <w:rPr>
                <w:rFonts w:asciiTheme="majorEastAsia" w:eastAsiaTheme="majorEastAsia" w:hAnsiTheme="majorEastAsia" w:cs="Times New Roman"/>
                <w:spacing w:val="3"/>
              </w:rPr>
            </w:pPr>
            <w:r w:rsidRPr="006D204A">
              <w:rPr>
                <w:rFonts w:asciiTheme="majorEastAsia" w:eastAsiaTheme="majorEastAsia" w:hAnsiTheme="majorEastAsia" w:cs="ＭＳ 明朝" w:hint="eastAsia"/>
                <w:spacing w:val="3"/>
                <w:u w:val="thick" w:color="FF0000"/>
              </w:rPr>
              <w:t>⑰</w:t>
            </w:r>
            <w:r w:rsidR="00227388" w:rsidRPr="00445893">
              <w:rPr>
                <w:rFonts w:asciiTheme="majorEastAsia" w:eastAsiaTheme="majorEastAsia" w:hAnsiTheme="majorEastAsia" w:cs="Times New Roman"/>
                <w:spacing w:val="3"/>
              </w:rPr>
              <w:t>(</w:t>
            </w:r>
            <w:r w:rsidR="00227388" w:rsidRPr="00445893">
              <w:rPr>
                <w:rFonts w:asciiTheme="majorEastAsia" w:eastAsiaTheme="majorEastAsia" w:hAnsiTheme="majorEastAsia" w:cs="ＭＳ 明朝" w:hint="eastAsia"/>
                <w:spacing w:val="3"/>
              </w:rPr>
              <w:t>二</w:t>
            </w:r>
            <w:r w:rsidR="00227388" w:rsidRPr="00445893">
              <w:rPr>
                <w:rFonts w:asciiTheme="majorEastAsia" w:eastAsiaTheme="majorEastAsia" w:hAnsiTheme="majorEastAsia" w:cs="Times New Roman"/>
                <w:spacing w:val="3"/>
              </w:rPr>
              <w:t>)</w:t>
            </w:r>
          </w:p>
          <w:p w:rsidR="006D204A" w:rsidRPr="00445893" w:rsidRDefault="006D204A"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同第二の</w:t>
            </w:r>
            <w:r w:rsidRPr="00445893">
              <w:rPr>
                <w:rFonts w:asciiTheme="majorEastAsia" w:eastAsiaTheme="majorEastAsia" w:hAnsiTheme="majorEastAsia" w:cs="Times New Roman"/>
                <w:spacing w:val="3"/>
              </w:rPr>
              <w:t>2(1)</w:t>
            </w:r>
          </w:p>
          <w:p w:rsidR="00227388" w:rsidRPr="00445893" w:rsidRDefault="006D204A" w:rsidP="008D3A8D">
            <w:pPr>
              <w:pStyle w:val="a3"/>
              <w:wordWrap/>
              <w:spacing w:line="260" w:lineRule="exact"/>
              <w:rPr>
                <w:rFonts w:asciiTheme="majorEastAsia" w:eastAsiaTheme="majorEastAsia" w:hAnsiTheme="majorEastAsia" w:cs="Times New Roman"/>
                <w:spacing w:val="3"/>
              </w:rPr>
            </w:pPr>
            <w:r w:rsidRPr="006D204A">
              <w:rPr>
                <w:rFonts w:asciiTheme="majorEastAsia" w:eastAsiaTheme="majorEastAsia" w:hAnsiTheme="majorEastAsia" w:cs="ＭＳ 明朝" w:hint="eastAsia"/>
                <w:spacing w:val="3"/>
                <w:u w:val="thick" w:color="FF0000"/>
              </w:rPr>
              <w:t>⑰</w:t>
            </w:r>
            <w:r w:rsidR="00227388" w:rsidRPr="00445893">
              <w:rPr>
                <w:rFonts w:asciiTheme="majorEastAsia" w:eastAsiaTheme="majorEastAsia" w:hAnsiTheme="majorEastAsia" w:cs="Times New Roman"/>
                <w:spacing w:val="3"/>
              </w:rPr>
              <w:t>(</w:t>
            </w:r>
            <w:r w:rsidR="00227388" w:rsidRPr="00445893">
              <w:rPr>
                <w:rFonts w:asciiTheme="majorEastAsia" w:eastAsiaTheme="majorEastAsia" w:hAnsiTheme="majorEastAsia" w:cs="ＭＳ 明朝" w:hint="eastAsia"/>
                <w:spacing w:val="3"/>
              </w:rPr>
              <w:t>三</w:t>
            </w:r>
            <w:r w:rsidR="00227388" w:rsidRPr="00445893">
              <w:rPr>
                <w:rFonts w:asciiTheme="majorEastAsia" w:eastAsiaTheme="majorEastAsia" w:hAnsiTheme="majorEastAsia" w:cs="Times New Roman"/>
                <w:spacing w:val="3"/>
              </w:rPr>
              <w:t>)</w:t>
            </w:r>
          </w:p>
          <w:p w:rsidR="009F0784" w:rsidRPr="00445893" w:rsidRDefault="009F0784" w:rsidP="008D3A8D">
            <w:pPr>
              <w:pStyle w:val="a3"/>
              <w:wordWrap/>
              <w:spacing w:line="260" w:lineRule="exact"/>
              <w:rPr>
                <w:rFonts w:asciiTheme="majorEastAsia" w:eastAsiaTheme="majorEastAsia" w:hAnsiTheme="majorEastAsia" w:cs="Times New Roman"/>
                <w:spacing w:val="3"/>
              </w:rPr>
            </w:pPr>
          </w:p>
          <w:p w:rsidR="009F0784" w:rsidRPr="00445893" w:rsidRDefault="009F0784" w:rsidP="008D3A8D">
            <w:pPr>
              <w:pStyle w:val="a3"/>
              <w:wordWrap/>
              <w:spacing w:line="260" w:lineRule="exact"/>
              <w:rPr>
                <w:rFonts w:asciiTheme="majorEastAsia" w:eastAsiaTheme="majorEastAsia" w:hAnsiTheme="majorEastAsia" w:cs="Times New Roman"/>
                <w:spacing w:val="3"/>
              </w:rPr>
            </w:pPr>
          </w:p>
          <w:p w:rsidR="009F0784" w:rsidRPr="00445893" w:rsidRDefault="009F0784" w:rsidP="008D3A8D">
            <w:pPr>
              <w:pStyle w:val="a3"/>
              <w:wordWrap/>
              <w:spacing w:line="260" w:lineRule="exact"/>
              <w:rPr>
                <w:rFonts w:asciiTheme="majorEastAsia" w:eastAsiaTheme="majorEastAsia" w:hAnsiTheme="majorEastAsia" w:cs="Times New Roman"/>
                <w:spacing w:val="3"/>
              </w:rPr>
            </w:pPr>
          </w:p>
          <w:p w:rsidR="009F0784" w:rsidRPr="00445893" w:rsidRDefault="009F0784" w:rsidP="008D3A8D">
            <w:pPr>
              <w:pStyle w:val="a3"/>
              <w:wordWrap/>
              <w:spacing w:line="260" w:lineRule="exact"/>
              <w:rPr>
                <w:rFonts w:asciiTheme="majorEastAsia" w:eastAsiaTheme="majorEastAsia" w:hAnsiTheme="majorEastAsia" w:cs="Times New Roman"/>
                <w:spacing w:val="3"/>
              </w:rPr>
            </w:pPr>
          </w:p>
          <w:p w:rsidR="009F0784" w:rsidRDefault="009F0784" w:rsidP="008D3A8D">
            <w:pPr>
              <w:pStyle w:val="a3"/>
              <w:wordWrap/>
              <w:spacing w:line="260" w:lineRule="exact"/>
              <w:rPr>
                <w:rFonts w:asciiTheme="majorEastAsia" w:eastAsiaTheme="majorEastAsia" w:hAnsiTheme="majorEastAsia" w:cs="Times New Roman"/>
                <w:spacing w:val="3"/>
              </w:rPr>
            </w:pPr>
          </w:p>
          <w:p w:rsidR="006D204A" w:rsidRPr="00445893" w:rsidRDefault="006D204A" w:rsidP="008D3A8D">
            <w:pPr>
              <w:pStyle w:val="a3"/>
              <w:wordWrap/>
              <w:spacing w:line="260" w:lineRule="exact"/>
              <w:rPr>
                <w:rFonts w:asciiTheme="majorEastAsia" w:eastAsiaTheme="majorEastAsia" w:hAnsiTheme="majorEastAsia" w:cs="Times New Roman"/>
                <w:spacing w:val="3"/>
              </w:rPr>
            </w:pPr>
          </w:p>
          <w:p w:rsidR="009F0784" w:rsidRPr="00445893" w:rsidRDefault="009F0784" w:rsidP="008D3A8D">
            <w:pPr>
              <w:pStyle w:val="a3"/>
              <w:wordWrap/>
              <w:spacing w:line="260" w:lineRule="exact"/>
              <w:rPr>
                <w:rFonts w:asciiTheme="majorEastAsia" w:eastAsiaTheme="majorEastAsia" w:hAnsiTheme="majorEastAsia" w:cs="Times New Roman"/>
                <w:spacing w:val="3"/>
              </w:rPr>
            </w:pPr>
          </w:p>
          <w:p w:rsidR="009F0784" w:rsidRPr="00445893" w:rsidRDefault="009F0784" w:rsidP="008D3A8D">
            <w:pPr>
              <w:pStyle w:val="a3"/>
              <w:wordWrap/>
              <w:spacing w:line="260" w:lineRule="exact"/>
              <w:rPr>
                <w:rFonts w:asciiTheme="majorEastAsia" w:eastAsiaTheme="majorEastAsia" w:hAnsiTheme="majorEastAsia" w:cs="Times New Roman"/>
                <w:spacing w:val="3"/>
              </w:rPr>
            </w:pPr>
          </w:p>
          <w:p w:rsidR="009F0784" w:rsidRPr="00445893" w:rsidRDefault="009F0784" w:rsidP="009F0784">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同第二の</w:t>
            </w:r>
            <w:r w:rsidRPr="00445893">
              <w:rPr>
                <w:rFonts w:asciiTheme="majorEastAsia" w:eastAsiaTheme="majorEastAsia" w:hAnsiTheme="majorEastAsia" w:cs="Times New Roman"/>
                <w:spacing w:val="3"/>
              </w:rPr>
              <w:t>2(1)</w:t>
            </w:r>
          </w:p>
          <w:p w:rsidR="009F0784" w:rsidRPr="00445893" w:rsidRDefault="006D204A" w:rsidP="009F0784">
            <w:pPr>
              <w:pStyle w:val="a3"/>
              <w:wordWrap/>
              <w:spacing w:line="260" w:lineRule="exact"/>
              <w:rPr>
                <w:rFonts w:asciiTheme="majorEastAsia" w:eastAsiaTheme="majorEastAsia" w:hAnsiTheme="majorEastAsia"/>
                <w:spacing w:val="0"/>
              </w:rPr>
            </w:pPr>
            <w:r w:rsidRPr="006D204A">
              <w:rPr>
                <w:rFonts w:asciiTheme="majorEastAsia" w:eastAsiaTheme="majorEastAsia" w:hAnsiTheme="majorEastAsia" w:cs="ＭＳ 明朝" w:hint="eastAsia"/>
                <w:spacing w:val="3"/>
                <w:u w:val="thick" w:color="FF0000"/>
              </w:rPr>
              <w:t>⑰</w:t>
            </w:r>
            <w:r w:rsidR="009F0784" w:rsidRPr="00445893">
              <w:rPr>
                <w:rFonts w:asciiTheme="majorEastAsia" w:eastAsiaTheme="majorEastAsia" w:hAnsiTheme="majorEastAsia" w:cs="Times New Roman"/>
                <w:spacing w:val="3"/>
              </w:rPr>
              <w:t>(</w:t>
            </w:r>
            <w:r w:rsidR="009F0784" w:rsidRPr="00445893">
              <w:rPr>
                <w:rFonts w:asciiTheme="majorEastAsia" w:eastAsiaTheme="majorEastAsia" w:hAnsiTheme="majorEastAsia" w:cs="ＭＳ 明朝" w:hint="eastAsia"/>
                <w:spacing w:val="3"/>
              </w:rPr>
              <w:t>四</w:t>
            </w:r>
            <w:r w:rsidR="009F0784" w:rsidRPr="00445893">
              <w:rPr>
                <w:rFonts w:asciiTheme="majorEastAsia" w:eastAsiaTheme="majorEastAsia" w:hAnsiTheme="majorEastAsia" w:cs="Times New Roman"/>
                <w:spacing w:val="3"/>
              </w:rPr>
              <w:t>)</w:t>
            </w:r>
          </w:p>
          <w:p w:rsidR="009F0784" w:rsidRPr="00445893" w:rsidRDefault="009F0784" w:rsidP="008D3A8D">
            <w:pPr>
              <w:pStyle w:val="a3"/>
              <w:wordWrap/>
              <w:spacing w:line="260" w:lineRule="exact"/>
              <w:rPr>
                <w:rFonts w:asciiTheme="majorEastAsia" w:eastAsiaTheme="majorEastAsia" w:hAnsiTheme="majorEastAsia"/>
                <w:spacing w:val="0"/>
              </w:rPr>
            </w:pPr>
          </w:p>
          <w:p w:rsidR="009F0784" w:rsidRPr="00445893" w:rsidRDefault="009F0784" w:rsidP="008D3A8D">
            <w:pPr>
              <w:pStyle w:val="a3"/>
              <w:wordWrap/>
              <w:spacing w:line="260" w:lineRule="exact"/>
              <w:rPr>
                <w:rFonts w:asciiTheme="majorEastAsia" w:eastAsiaTheme="majorEastAsia" w:hAnsiTheme="majorEastAsia"/>
                <w:spacing w:val="0"/>
              </w:rPr>
            </w:pPr>
          </w:p>
          <w:p w:rsidR="009F0784" w:rsidRDefault="009F0784" w:rsidP="008D3A8D">
            <w:pPr>
              <w:pStyle w:val="a3"/>
              <w:wordWrap/>
              <w:spacing w:line="260" w:lineRule="exact"/>
              <w:rPr>
                <w:rFonts w:asciiTheme="majorEastAsia" w:eastAsiaTheme="majorEastAsia" w:hAnsiTheme="majorEastAsia"/>
                <w:spacing w:val="0"/>
              </w:rPr>
            </w:pPr>
          </w:p>
          <w:p w:rsidR="006D204A" w:rsidRPr="00445893" w:rsidRDefault="006D204A" w:rsidP="008D3A8D">
            <w:pPr>
              <w:pStyle w:val="a3"/>
              <w:wordWrap/>
              <w:spacing w:line="260" w:lineRule="exact"/>
              <w:rPr>
                <w:rFonts w:asciiTheme="majorEastAsia" w:eastAsiaTheme="majorEastAsia" w:hAnsiTheme="majorEastAsia"/>
                <w:spacing w:val="0"/>
              </w:rPr>
            </w:pPr>
          </w:p>
          <w:p w:rsidR="009F0784" w:rsidRPr="00445893" w:rsidRDefault="009F0784" w:rsidP="009F0784">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9F0784" w:rsidRPr="00445893" w:rsidRDefault="009F0784" w:rsidP="009F0784">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9F0784" w:rsidRPr="00445893" w:rsidRDefault="009F0784" w:rsidP="009F0784">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15</w:t>
            </w:r>
          </w:p>
          <w:p w:rsidR="009F0784" w:rsidRPr="00445893" w:rsidRDefault="009F0784" w:rsidP="008D3A8D">
            <w:pPr>
              <w:pStyle w:val="a3"/>
              <w:wordWrap/>
              <w:spacing w:line="260" w:lineRule="exact"/>
              <w:rPr>
                <w:rFonts w:asciiTheme="majorEastAsia" w:eastAsiaTheme="majorEastAsia" w:hAnsiTheme="majorEastAsia"/>
                <w:spacing w:val="0"/>
              </w:rPr>
            </w:pPr>
          </w:p>
        </w:tc>
      </w:tr>
    </w:tbl>
    <w:p w:rsidR="00333105" w:rsidRDefault="00333105">
      <w:pPr>
        <w:pStyle w:val="a3"/>
        <w:rPr>
          <w:rFonts w:asciiTheme="majorEastAsia" w:eastAsiaTheme="majorEastAsia" w:hAnsiTheme="majorEastAsia"/>
          <w:spacing w:val="0"/>
        </w:rPr>
      </w:pPr>
    </w:p>
    <w:p w:rsidR="006D204A" w:rsidRPr="00445893" w:rsidRDefault="006D204A">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227388" w:rsidRPr="00445893" w:rsidTr="006D204A">
        <w:trPr>
          <w:cantSplit/>
          <w:trHeight w:val="258"/>
        </w:trPr>
        <w:tc>
          <w:tcPr>
            <w:tcW w:w="52" w:type="dxa"/>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val="restart"/>
            <w:tcBorders>
              <w:top w:val="single" w:sz="4" w:space="0" w:color="auto"/>
              <w:left w:val="single" w:sz="4" w:space="0" w:color="000000"/>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auto"/>
              <w:left w:val="nil"/>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auto"/>
              <w:left w:val="nil"/>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27388" w:rsidRPr="00445893" w:rsidTr="003478A1">
        <w:trPr>
          <w:cantSplit/>
          <w:trHeight w:hRule="exact" w:val="271"/>
        </w:trPr>
        <w:tc>
          <w:tcPr>
            <w:tcW w:w="52" w:type="dxa"/>
            <w:vMerge w:val="restart"/>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c>
          <w:tcPr>
            <w:tcW w:w="5616" w:type="dxa"/>
            <w:vMerge/>
            <w:tcBorders>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c>
          <w:tcPr>
            <w:tcW w:w="1456" w:type="dxa"/>
            <w:vMerge/>
            <w:tcBorders>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r>
      <w:tr w:rsidR="00227388" w:rsidRPr="00445893" w:rsidTr="00B659AC">
        <w:trPr>
          <w:cantSplit/>
          <w:trHeight w:hRule="exact" w:val="13475"/>
        </w:trPr>
        <w:tc>
          <w:tcPr>
            <w:tcW w:w="52" w:type="dxa"/>
            <w:vMerge/>
            <w:tcBorders>
              <w:top w:val="nil"/>
              <w:left w:val="nil"/>
              <w:bottom w:val="nil"/>
              <w:right w:val="nil"/>
            </w:tcBorders>
          </w:tcPr>
          <w:p w:rsidR="00227388" w:rsidRPr="00445893" w:rsidRDefault="0022738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C130D8" w:rsidRPr="00445893" w:rsidRDefault="00C130D8" w:rsidP="008D3A8D">
            <w:pPr>
              <w:pStyle w:val="a3"/>
              <w:wordWrap/>
              <w:spacing w:line="260" w:lineRule="exact"/>
              <w:rPr>
                <w:rFonts w:asciiTheme="majorEastAsia" w:eastAsiaTheme="majorEastAsia" w:hAnsiTheme="majorEastAsia"/>
                <w:spacing w:val="0"/>
              </w:rPr>
            </w:pPr>
          </w:p>
          <w:p w:rsidR="00C130D8" w:rsidRPr="00445893" w:rsidRDefault="00C130D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３</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初回加算</w:t>
            </w: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8D3A8D">
            <w:pPr>
              <w:pStyle w:val="a3"/>
              <w:wordWrap/>
              <w:spacing w:line="260" w:lineRule="exact"/>
              <w:rPr>
                <w:rFonts w:asciiTheme="majorEastAsia" w:eastAsiaTheme="majorEastAsia" w:hAnsiTheme="majorEastAsia" w:cs="ＭＳ 明朝"/>
                <w:spacing w:val="3"/>
              </w:rPr>
            </w:pPr>
          </w:p>
          <w:p w:rsidR="009F0784" w:rsidRPr="00445893" w:rsidRDefault="009F0784" w:rsidP="00445893">
            <w:pPr>
              <w:pStyle w:val="a3"/>
              <w:wordWrap/>
              <w:spacing w:line="240" w:lineRule="auto"/>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４　利用者負担上　　限額管理加算</w:t>
            </w:r>
          </w:p>
          <w:p w:rsidR="009F0784" w:rsidRPr="00445893" w:rsidRDefault="009F0784" w:rsidP="008D3A8D">
            <w:pPr>
              <w:pStyle w:val="a3"/>
              <w:wordWrap/>
              <w:spacing w:line="26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227388" w:rsidRPr="00445893" w:rsidRDefault="00227388" w:rsidP="009F0784">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介護給付費等については，同一時間帯に複数の障害</w:t>
            </w:r>
          </w:p>
          <w:p w:rsidR="00227388" w:rsidRPr="00445893" w:rsidRDefault="0022738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福祉サービスに係る報酬を算定できないものであること。例えば，生活介護，自立訓練（機能訓練），自立訓練（生活訓練），就労移行支援，就労継続支援Ａ型又は就労継続支援Ｂ型（日中活動サービス）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一方，日中活動サービスを受けていない時間帯においては居宅介護の所定単位数を算定することができる。</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定居宅介護事業所において，新規に居宅介護計画を作</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成</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た利用者に対して，サービス提供責任者が初回若しく</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は</w:t>
            </w:r>
            <w:r w:rsidRPr="00445893">
              <w:rPr>
                <w:rFonts w:asciiTheme="majorEastAsia" w:eastAsiaTheme="majorEastAsia" w:hAnsiTheme="majorEastAsia" w:hint="eastAsia"/>
                <w:spacing w:val="3"/>
              </w:rPr>
              <w:t>初</w:t>
            </w:r>
            <w:r w:rsidRPr="00445893">
              <w:rPr>
                <w:rFonts w:asciiTheme="majorEastAsia" w:eastAsiaTheme="majorEastAsia" w:hAnsiTheme="majorEastAsia" w:cs="ＭＳ 明朝" w:hint="eastAsia"/>
                <w:spacing w:val="3"/>
              </w:rPr>
              <w:t>回の指定居宅介護を行った日の属する月に指定居宅介護</w:t>
            </w:r>
            <w:r w:rsidRPr="00445893">
              <w:rPr>
                <w:rFonts w:asciiTheme="majorEastAsia" w:eastAsiaTheme="majorEastAsia" w:hAnsiTheme="majorEastAsia" w:hint="eastAsia"/>
                <w:spacing w:val="3"/>
              </w:rPr>
              <w:t>等</w:t>
            </w:r>
            <w:r w:rsidRPr="00445893">
              <w:rPr>
                <w:rFonts w:asciiTheme="majorEastAsia" w:eastAsiaTheme="majorEastAsia" w:hAnsiTheme="majorEastAsia" w:cs="ＭＳ 明朝" w:hint="eastAsia"/>
                <w:spacing w:val="3"/>
              </w:rPr>
              <w:t>を行った場合又は当該指定居宅介護事業所等のその他の</w:t>
            </w:r>
            <w:r w:rsidRPr="00445893">
              <w:rPr>
                <w:rFonts w:asciiTheme="majorEastAsia" w:eastAsiaTheme="majorEastAsia" w:hAnsiTheme="majorEastAsia" w:hint="eastAsia"/>
                <w:spacing w:val="3"/>
              </w:rPr>
              <w:t>居</w:t>
            </w:r>
            <w:r w:rsidRPr="00445893">
              <w:rPr>
                <w:rFonts w:asciiTheme="majorEastAsia" w:eastAsiaTheme="majorEastAsia" w:hAnsiTheme="majorEastAsia" w:cs="ＭＳ 明朝" w:hint="eastAsia"/>
                <w:spacing w:val="3"/>
              </w:rPr>
              <w:t>宅介護従業者が初回若しくは初回の指定居宅介護等を行</w:t>
            </w:r>
            <w:r w:rsidRPr="00445893">
              <w:rPr>
                <w:rFonts w:asciiTheme="majorEastAsia" w:eastAsiaTheme="majorEastAsia" w:hAnsiTheme="majorEastAsia" w:hint="eastAsia"/>
                <w:spacing w:val="3"/>
              </w:rPr>
              <w:t>っ</w:t>
            </w:r>
            <w:r w:rsidRPr="00445893">
              <w:rPr>
                <w:rFonts w:asciiTheme="majorEastAsia" w:eastAsiaTheme="majorEastAsia" w:hAnsiTheme="majorEastAsia" w:cs="ＭＳ 明朝" w:hint="eastAsia"/>
                <w:spacing w:val="3"/>
              </w:rPr>
              <w:t>た日の属する月に指定居宅介護を行った際にサービス提</w:t>
            </w:r>
            <w:r w:rsidRPr="00445893">
              <w:rPr>
                <w:rFonts w:asciiTheme="majorEastAsia" w:eastAsiaTheme="majorEastAsia" w:hAnsiTheme="majorEastAsia" w:hint="eastAsia"/>
                <w:spacing w:val="3"/>
              </w:rPr>
              <w:t>供</w:t>
            </w:r>
            <w:r w:rsidRPr="00445893">
              <w:rPr>
                <w:rFonts w:asciiTheme="majorEastAsia" w:eastAsiaTheme="majorEastAsia" w:hAnsiTheme="majorEastAsia" w:cs="ＭＳ 明朝" w:hint="eastAsia"/>
                <w:spacing w:val="3"/>
              </w:rPr>
              <w:t>責任者が同行した場合に，１月につき</w:t>
            </w:r>
            <w:r w:rsidRPr="00445893">
              <w:rPr>
                <w:rFonts w:asciiTheme="majorEastAsia" w:eastAsiaTheme="majorEastAsia" w:hAnsiTheme="majorEastAsia" w:cs="Times New Roman"/>
                <w:spacing w:val="3"/>
              </w:rPr>
              <w:t>200</w:t>
            </w:r>
            <w:r w:rsidRPr="00445893">
              <w:rPr>
                <w:rFonts w:asciiTheme="majorEastAsia" w:eastAsiaTheme="majorEastAsia" w:hAnsiTheme="majorEastAsia" w:cs="ＭＳ 明朝" w:hint="eastAsia"/>
                <w:spacing w:val="3"/>
              </w:rPr>
              <w:t>単位を加算し</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いるか。</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利用者が過去２月に，当該指定居宅介護事業所等か</w:t>
            </w:r>
          </w:p>
          <w:p w:rsidR="00227388" w:rsidRPr="00445893" w:rsidRDefault="00227388" w:rsidP="00445893">
            <w:pPr>
              <w:pStyle w:val="a3"/>
              <w:wordWrap/>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ら指定居宅介護等の提供を受けていない場合に算定されるものである。</w:t>
            </w:r>
          </w:p>
          <w:p w:rsidR="00227388" w:rsidRPr="00445893" w:rsidRDefault="00227388" w:rsidP="008D3A8D">
            <w:pPr>
              <w:pStyle w:val="a3"/>
              <w:wordWrap/>
              <w:spacing w:line="260" w:lineRule="exact"/>
              <w:rPr>
                <w:rFonts w:asciiTheme="majorEastAsia" w:eastAsiaTheme="majorEastAsia" w:hAnsiTheme="majorEastAsia" w:cs="Times New Roman"/>
                <w:spacing w:val="1"/>
              </w:rPr>
            </w:pPr>
          </w:p>
          <w:p w:rsidR="00227388" w:rsidRPr="00445893" w:rsidRDefault="00227388" w:rsidP="006D204A">
            <w:pPr>
              <w:pStyle w:val="a3"/>
              <w:wordWrap/>
              <w:spacing w:line="260" w:lineRule="exact"/>
              <w:ind w:left="404" w:hangingChars="200" w:hanging="404"/>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hint="eastAsia"/>
                <w:spacing w:val="1"/>
              </w:rPr>
              <w:t xml:space="preserve"> </w:t>
            </w:r>
            <w:r w:rsidRPr="00445893">
              <w:rPr>
                <w:rFonts w:asciiTheme="majorEastAsia" w:eastAsiaTheme="majorEastAsia" w:hAnsiTheme="majorEastAsia" w:cs="ＭＳ 明朝" w:hint="eastAsia"/>
                <w:spacing w:val="3"/>
              </w:rPr>
              <w:t xml:space="preserve">◎　サービス提供責任者が，居宅介護に同行した場合に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ついては，本主眼事項第４の</w:t>
            </w:r>
            <w:r w:rsidRPr="00445893">
              <w:rPr>
                <w:rFonts w:asciiTheme="majorEastAsia" w:eastAsiaTheme="majorEastAsia" w:hAnsiTheme="majorEastAsia" w:cs="Times New Roman"/>
                <w:spacing w:val="3"/>
              </w:rPr>
              <w:t>11</w:t>
            </w:r>
            <w:r w:rsidRPr="00445893">
              <w:rPr>
                <w:rFonts w:asciiTheme="majorEastAsia" w:eastAsiaTheme="majorEastAsia" w:hAnsiTheme="majorEastAsia" w:cs="ＭＳ 明朝" w:hint="eastAsia"/>
                <w:spacing w:val="3"/>
              </w:rPr>
              <w:t>に基づき，同行訪問した旨を記録するものとする。また，この場合において，当該サービス提供責任者は，居宅介護に要する時間を通じて滞在することは必ずしも必要ではなく，利用者の状況等を確認した上で，利用者の状況等を確認した上で，途中で現場を離れた</w:t>
            </w:r>
            <w:r w:rsidRPr="00445893">
              <w:rPr>
                <w:rFonts w:asciiTheme="majorEastAsia" w:eastAsiaTheme="majorEastAsia" w:hAnsiTheme="majorEastAsia" w:hint="eastAsia"/>
                <w:spacing w:val="3"/>
              </w:rPr>
              <w:t>場合であっても，算定は可</w:t>
            </w:r>
            <w:r w:rsidRPr="00445893">
              <w:rPr>
                <w:rFonts w:asciiTheme="majorEastAsia" w:eastAsiaTheme="majorEastAsia" w:hAnsiTheme="majorEastAsia" w:cs="ＭＳ 明朝" w:hint="eastAsia"/>
                <w:spacing w:val="3"/>
              </w:rPr>
              <w:t>能である。</w:t>
            </w:r>
          </w:p>
          <w:p w:rsidR="00227388" w:rsidRPr="00445893" w:rsidRDefault="00227388" w:rsidP="008D3A8D">
            <w:pPr>
              <w:pStyle w:val="a3"/>
              <w:wordWrap/>
              <w:spacing w:line="260" w:lineRule="exact"/>
              <w:rPr>
                <w:rFonts w:asciiTheme="majorEastAsia" w:eastAsiaTheme="majorEastAsia" w:hAnsiTheme="majorEastAsia"/>
                <w:spacing w:val="0"/>
              </w:rPr>
            </w:pP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指</w:t>
            </w:r>
            <w:r w:rsidRPr="00445893">
              <w:rPr>
                <w:rFonts w:asciiTheme="majorEastAsia" w:eastAsiaTheme="majorEastAsia" w:hAnsiTheme="majorEastAsia" w:cs="ＭＳ 明朝" w:hint="eastAsia"/>
                <w:spacing w:val="3"/>
              </w:rPr>
              <w:t>定居宅介護事業者</w:t>
            </w:r>
            <w:r w:rsidR="00150AA1" w:rsidRPr="00445893">
              <w:rPr>
                <w:rFonts w:asciiTheme="majorEastAsia" w:eastAsiaTheme="majorEastAsia" w:hAnsiTheme="majorEastAsia" w:cs="ＭＳ明朝" w:hint="eastAsia"/>
                <w:u w:val="single" w:color="FF0000"/>
              </w:rPr>
              <w:t>、</w:t>
            </w:r>
            <w:r w:rsidR="00150AA1" w:rsidRPr="00445893">
              <w:rPr>
                <w:rFonts w:asciiTheme="majorEastAsia" w:eastAsiaTheme="majorEastAsia" w:hAnsiTheme="majorEastAsia" w:cs="ＭＳ明朝" w:hint="eastAsia"/>
                <w:u w:color="FF0000"/>
              </w:rPr>
              <w:t>障害者支援施設</w:t>
            </w:r>
            <w:r w:rsidR="00150AA1" w:rsidRPr="006D204A">
              <w:rPr>
                <w:rFonts w:asciiTheme="majorEastAsia" w:eastAsiaTheme="majorEastAsia" w:hAnsiTheme="majorEastAsia" w:cs="ＭＳ明朝" w:hint="eastAsia"/>
                <w:u w:val="thick" w:color="FF0000"/>
              </w:rPr>
              <w:t>又は</w:t>
            </w:r>
            <w:r w:rsidRPr="006D204A">
              <w:rPr>
                <w:rFonts w:asciiTheme="majorEastAsia" w:eastAsiaTheme="majorEastAsia" w:hAnsiTheme="majorEastAsia" w:cs="ＭＳ明朝" w:hint="eastAsia"/>
                <w:u w:val="thick" w:color="FF0000"/>
              </w:rPr>
              <w:t>共生型居宅介護の事業を行う者</w:t>
            </w:r>
            <w:r w:rsidRPr="00445893">
              <w:rPr>
                <w:rFonts w:asciiTheme="majorEastAsia" w:eastAsiaTheme="majorEastAsia" w:hAnsiTheme="majorEastAsia" w:cs="ＭＳ 明朝" w:hint="eastAsia"/>
                <w:spacing w:val="3"/>
              </w:rPr>
              <w:t>が第４の</w:t>
            </w:r>
            <w:r w:rsidRPr="00445893">
              <w:rPr>
                <w:rFonts w:asciiTheme="majorEastAsia" w:eastAsiaTheme="majorEastAsia" w:hAnsiTheme="majorEastAsia" w:hint="eastAsia"/>
                <w:spacing w:val="3"/>
              </w:rPr>
              <w:t>14</w:t>
            </w:r>
            <w:r w:rsidRPr="006D204A">
              <w:rPr>
                <w:rFonts w:asciiTheme="majorEastAsia" w:eastAsiaTheme="majorEastAsia" w:hAnsiTheme="majorEastAsia" w:hint="eastAsia"/>
                <w:spacing w:val="3"/>
                <w:u w:val="thick" w:color="FF0000"/>
              </w:rPr>
              <w:t>（第５の２　３で準用する場合も含む。）</w:t>
            </w:r>
            <w:r w:rsidRPr="00445893">
              <w:rPr>
                <w:rFonts w:asciiTheme="majorEastAsia" w:eastAsiaTheme="majorEastAsia" w:hAnsiTheme="majorEastAsia" w:hint="eastAsia"/>
                <w:spacing w:val="3"/>
              </w:rPr>
              <w:t>に規定する利用者負担額合計</w:t>
            </w:r>
            <w:r w:rsidRPr="00445893">
              <w:rPr>
                <w:rFonts w:asciiTheme="majorEastAsia" w:eastAsiaTheme="majorEastAsia" w:hAnsiTheme="majorEastAsia" w:cs="ＭＳ 明朝" w:hint="eastAsia"/>
                <w:spacing w:val="3"/>
              </w:rPr>
              <w:t>額の管理を行った場合に，</w:t>
            </w:r>
            <w:r w:rsidRPr="00445893">
              <w:rPr>
                <w:rFonts w:asciiTheme="majorEastAsia" w:eastAsiaTheme="majorEastAsia" w:hAnsiTheme="majorEastAsia" w:hint="eastAsia"/>
                <w:spacing w:val="3"/>
              </w:rPr>
              <w:t>１月につき150単位を加算</w:t>
            </w:r>
            <w:r w:rsidRPr="00445893">
              <w:rPr>
                <w:rFonts w:asciiTheme="majorEastAsia" w:eastAsiaTheme="majorEastAsia" w:hAnsiTheme="majorEastAsia" w:cs="ＭＳ 明朝" w:hint="eastAsia"/>
                <w:spacing w:val="3"/>
              </w:rPr>
              <w:t>し</w:t>
            </w:r>
            <w:r w:rsidRPr="00445893">
              <w:rPr>
                <w:rFonts w:asciiTheme="majorEastAsia" w:eastAsiaTheme="majorEastAsia" w:hAnsiTheme="majorEastAsia" w:hint="eastAsia"/>
                <w:spacing w:val="3"/>
              </w:rPr>
              <w:t>て</w:t>
            </w:r>
            <w:r w:rsidRPr="00445893">
              <w:rPr>
                <w:rFonts w:asciiTheme="majorEastAsia" w:eastAsiaTheme="majorEastAsia" w:hAnsiTheme="majorEastAsia" w:cs="ＭＳ 明朝" w:hint="eastAsia"/>
                <w:spacing w:val="3"/>
              </w:rPr>
              <w:t>いるか。</w:t>
            </w:r>
          </w:p>
          <w:p w:rsidR="009F0784" w:rsidRPr="00445893" w:rsidRDefault="009F0784" w:rsidP="009F0784">
            <w:pPr>
              <w:pStyle w:val="a3"/>
              <w:wordWrap/>
              <w:spacing w:line="240" w:lineRule="auto"/>
              <w:rPr>
                <w:rFonts w:asciiTheme="majorEastAsia" w:eastAsiaTheme="majorEastAsia" w:hAnsiTheme="majorEastAsia"/>
                <w:spacing w:val="0"/>
              </w:rPr>
            </w:pP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「利用者負担額合計額の</w:t>
            </w:r>
            <w:r w:rsidRPr="00445893">
              <w:rPr>
                <w:rFonts w:asciiTheme="majorEastAsia" w:eastAsiaTheme="majorEastAsia" w:hAnsiTheme="majorEastAsia" w:hint="eastAsia"/>
                <w:spacing w:val="3"/>
              </w:rPr>
              <w:t>管理を行った場合」とは，</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利用者が，利用者負担合計</w:t>
            </w:r>
            <w:r w:rsidRPr="00445893">
              <w:rPr>
                <w:rFonts w:asciiTheme="majorEastAsia" w:eastAsiaTheme="majorEastAsia" w:hAnsiTheme="majorEastAsia" w:hint="eastAsia"/>
                <w:spacing w:val="3"/>
              </w:rPr>
              <w:t>額の管理を行う指定障害福</w:t>
            </w:r>
          </w:p>
          <w:p w:rsidR="009F0784" w:rsidRPr="00445893" w:rsidRDefault="009F0784" w:rsidP="00445893">
            <w:pPr>
              <w:pStyle w:val="a3"/>
              <w:wordWrap/>
              <w:spacing w:line="240" w:lineRule="auto"/>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祉サービス事業所</w:t>
            </w:r>
            <w:r w:rsidRPr="00445893">
              <w:rPr>
                <w:rFonts w:asciiTheme="majorEastAsia" w:eastAsiaTheme="majorEastAsia" w:hAnsiTheme="majorEastAsia" w:cs="ＭＳ 明朝" w:hint="eastAsia"/>
                <w:spacing w:val="3"/>
                <w:u w:val="single" w:color="FF0000"/>
              </w:rPr>
              <w:t>、</w:t>
            </w:r>
            <w:r w:rsidRPr="00445893">
              <w:rPr>
                <w:rFonts w:asciiTheme="majorEastAsia" w:eastAsiaTheme="majorEastAsia" w:hAnsiTheme="majorEastAsia" w:cs="ＭＳ 明朝" w:hint="eastAsia"/>
                <w:spacing w:val="3"/>
              </w:rPr>
              <w:t>指定</w:t>
            </w:r>
            <w:r w:rsidRPr="00445893">
              <w:rPr>
                <w:rFonts w:asciiTheme="majorEastAsia" w:eastAsiaTheme="majorEastAsia" w:hAnsiTheme="majorEastAsia" w:hint="eastAsia"/>
                <w:spacing w:val="3"/>
              </w:rPr>
              <w:t>障害者支援施設</w:t>
            </w:r>
            <w:r w:rsidRPr="006D204A">
              <w:rPr>
                <w:rFonts w:asciiTheme="majorEastAsia" w:eastAsiaTheme="majorEastAsia" w:hAnsiTheme="majorEastAsia" w:hint="eastAsia"/>
                <w:u w:val="thick" w:color="FF0000"/>
              </w:rPr>
              <w:t>又は共生型障害福祉サービス事業所</w:t>
            </w:r>
            <w:r w:rsidRPr="00445893">
              <w:rPr>
                <w:rFonts w:asciiTheme="majorEastAsia" w:eastAsiaTheme="majorEastAsia" w:hAnsiTheme="majorEastAsia" w:hint="eastAsia"/>
                <w:spacing w:val="3"/>
              </w:rPr>
              <w:t>以外の障</w:t>
            </w:r>
            <w:r w:rsidRPr="00445893">
              <w:rPr>
                <w:rFonts w:asciiTheme="majorEastAsia" w:eastAsiaTheme="majorEastAsia" w:hAnsiTheme="majorEastAsia" w:cs="ＭＳ 明朝" w:hint="eastAsia"/>
                <w:spacing w:val="3"/>
              </w:rPr>
              <w:t>害福祉サービスを受けた際</w:t>
            </w:r>
            <w:r w:rsidRPr="00445893">
              <w:rPr>
                <w:rFonts w:asciiTheme="majorEastAsia" w:eastAsiaTheme="majorEastAsia" w:hAnsiTheme="majorEastAsia" w:hint="eastAsia"/>
                <w:spacing w:val="3"/>
              </w:rPr>
              <w:t>に，上限額管理を行う事業</w:t>
            </w:r>
            <w:r w:rsidRPr="00445893">
              <w:rPr>
                <w:rFonts w:asciiTheme="majorEastAsia" w:eastAsiaTheme="majorEastAsia" w:hAnsiTheme="majorEastAsia" w:cs="ＭＳ 明朝" w:hint="eastAsia"/>
                <w:spacing w:val="3"/>
              </w:rPr>
              <w:t>所等が当該利用者の負担額</w:t>
            </w:r>
            <w:r w:rsidRPr="00445893">
              <w:rPr>
                <w:rFonts w:asciiTheme="majorEastAsia" w:eastAsiaTheme="majorEastAsia" w:hAnsiTheme="majorEastAsia" w:hint="eastAsia"/>
                <w:spacing w:val="3"/>
              </w:rPr>
              <w:t>合計額の管理を行った場合</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をいう。</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 xml:space="preserve">　なお，負担額が負担上限</w:t>
            </w:r>
            <w:r w:rsidRPr="00445893">
              <w:rPr>
                <w:rFonts w:asciiTheme="majorEastAsia" w:eastAsiaTheme="majorEastAsia" w:hAnsiTheme="majorEastAsia" w:hint="eastAsia"/>
                <w:spacing w:val="3"/>
              </w:rPr>
              <w:t>額を実際に超えているか否</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かは算定の条件としない。</w:t>
            </w:r>
          </w:p>
          <w:p w:rsidR="009F0784" w:rsidRPr="00445893" w:rsidRDefault="009F0784" w:rsidP="008D3A8D">
            <w:pPr>
              <w:pStyle w:val="a3"/>
              <w:wordWrap/>
              <w:spacing w:line="260" w:lineRule="exact"/>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227388" w:rsidRPr="00445893" w:rsidRDefault="00227388" w:rsidP="008D3A8D">
            <w:pPr>
              <w:pStyle w:val="a3"/>
              <w:wordWrap/>
              <w:spacing w:line="260" w:lineRule="exact"/>
              <w:rPr>
                <w:rFonts w:asciiTheme="majorEastAsia" w:eastAsiaTheme="majorEastAsia" w:hAnsiTheme="majorEastAsia" w:cs="ＭＳ 明朝"/>
                <w:spacing w:val="3"/>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1(2)</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の注</w:t>
            </w: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006D204A" w:rsidRPr="006D204A">
              <w:rPr>
                <w:rFonts w:asciiTheme="majorEastAsia" w:eastAsiaTheme="majorEastAsia" w:hAnsiTheme="majorEastAsia" w:cs="ＭＳ 明朝" w:hint="eastAsia"/>
                <w:spacing w:val="3"/>
                <w:u w:val="thick" w:color="FF0000"/>
              </w:rPr>
              <w:t>⑱</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227388" w:rsidRPr="00445893" w:rsidRDefault="00227388" w:rsidP="008D3A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227388" w:rsidRPr="00445893" w:rsidRDefault="00227388" w:rsidP="00E045B1">
            <w:pPr>
              <w:pStyle w:val="a3"/>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6D204A" w:rsidRPr="006D204A">
              <w:rPr>
                <w:rFonts w:asciiTheme="majorEastAsia" w:eastAsiaTheme="majorEastAsia" w:hAnsiTheme="majorEastAsia" w:cs="Times New Roman" w:hint="eastAsia"/>
                <w:spacing w:val="3"/>
                <w:u w:val="thick" w:color="FF0000"/>
              </w:rPr>
              <w:t>⑱</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p>
          <w:p w:rsidR="00227388" w:rsidRPr="00445893" w:rsidRDefault="00227388" w:rsidP="008D3A8D">
            <w:pPr>
              <w:pStyle w:val="a3"/>
              <w:wordWrap/>
              <w:spacing w:line="260" w:lineRule="exact"/>
              <w:rPr>
                <w:rFonts w:asciiTheme="majorEastAsia" w:eastAsiaTheme="majorEastAsia" w:hAnsiTheme="majorEastAsia"/>
                <w:spacing w:val="0"/>
              </w:rPr>
            </w:pPr>
          </w:p>
          <w:p w:rsidR="009F0784" w:rsidRPr="00445893" w:rsidRDefault="009F0784" w:rsidP="008D3A8D">
            <w:pPr>
              <w:pStyle w:val="a3"/>
              <w:wordWrap/>
              <w:spacing w:line="260" w:lineRule="exact"/>
              <w:rPr>
                <w:rFonts w:asciiTheme="majorEastAsia" w:eastAsiaTheme="majorEastAsia" w:hAnsiTheme="majorEastAsia"/>
                <w:spacing w:val="0"/>
              </w:rPr>
            </w:pPr>
          </w:p>
          <w:p w:rsidR="009F0784" w:rsidRPr="00445893" w:rsidRDefault="009F0784" w:rsidP="008D3A8D">
            <w:pPr>
              <w:pStyle w:val="a3"/>
              <w:wordWrap/>
              <w:spacing w:line="260" w:lineRule="exact"/>
              <w:rPr>
                <w:rFonts w:asciiTheme="majorEastAsia" w:eastAsiaTheme="majorEastAsia" w:hAnsiTheme="majorEastAsia"/>
                <w:spacing w:val="0"/>
              </w:rPr>
            </w:pPr>
          </w:p>
          <w:p w:rsidR="009F0784" w:rsidRPr="00445893" w:rsidRDefault="009F0784" w:rsidP="008D3A8D">
            <w:pPr>
              <w:pStyle w:val="a3"/>
              <w:wordWrap/>
              <w:spacing w:line="260" w:lineRule="exact"/>
              <w:rPr>
                <w:rFonts w:asciiTheme="majorEastAsia" w:eastAsiaTheme="majorEastAsia" w:hAnsiTheme="majorEastAsia"/>
                <w:spacing w:val="0"/>
              </w:rPr>
            </w:pP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別</w:t>
            </w:r>
            <w:r w:rsidRPr="00445893">
              <w:rPr>
                <w:rFonts w:asciiTheme="majorEastAsia" w:eastAsiaTheme="majorEastAsia" w:hAnsiTheme="majorEastAsia" w:cs="ＭＳ 明朝" w:hint="eastAsia"/>
                <w:spacing w:val="3"/>
              </w:rPr>
              <w:t>表第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3</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の注</w:t>
            </w:r>
          </w:p>
          <w:p w:rsidR="009F0784" w:rsidRPr="00445893" w:rsidRDefault="009F0784" w:rsidP="009F0784">
            <w:pPr>
              <w:pStyle w:val="a3"/>
              <w:wordWrap/>
              <w:spacing w:line="240" w:lineRule="auto"/>
              <w:rPr>
                <w:rFonts w:asciiTheme="majorEastAsia" w:eastAsiaTheme="majorEastAsia" w:hAnsiTheme="majorEastAsia"/>
                <w:spacing w:val="0"/>
              </w:rPr>
            </w:pPr>
          </w:p>
          <w:p w:rsidR="009F0784" w:rsidRPr="00445893" w:rsidRDefault="009F0784" w:rsidP="009F0784">
            <w:pPr>
              <w:pStyle w:val="a3"/>
              <w:wordWrap/>
              <w:spacing w:line="240" w:lineRule="auto"/>
              <w:rPr>
                <w:rFonts w:asciiTheme="majorEastAsia" w:eastAsiaTheme="majorEastAsia" w:hAnsiTheme="majorEastAsia"/>
                <w:spacing w:val="0"/>
              </w:rPr>
            </w:pPr>
          </w:p>
          <w:p w:rsidR="009F0784" w:rsidRPr="00445893" w:rsidRDefault="009F0784" w:rsidP="009F0784">
            <w:pPr>
              <w:pStyle w:val="a3"/>
              <w:wordWrap/>
              <w:spacing w:line="240" w:lineRule="auto"/>
              <w:rPr>
                <w:rFonts w:asciiTheme="majorEastAsia" w:eastAsiaTheme="majorEastAsia" w:hAnsiTheme="majorEastAsia"/>
                <w:spacing w:val="0"/>
              </w:rPr>
            </w:pP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障発</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第1</w:t>
            </w:r>
            <w:r w:rsidRPr="00445893">
              <w:rPr>
                <w:rFonts w:asciiTheme="majorEastAsia" w:eastAsiaTheme="majorEastAsia" w:hAnsiTheme="majorEastAsia" w:cs="Times New Roman"/>
                <w:spacing w:val="3"/>
              </w:rPr>
              <w:t>031001</w:t>
            </w:r>
          </w:p>
          <w:p w:rsidR="009F0784" w:rsidRPr="00445893" w:rsidRDefault="009F0784" w:rsidP="009F0784">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第二</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2(1)</w:t>
            </w:r>
            <w:r w:rsidR="006D204A" w:rsidRPr="006D204A">
              <w:rPr>
                <w:rFonts w:asciiTheme="majorEastAsia" w:eastAsiaTheme="majorEastAsia" w:hAnsiTheme="majorEastAsia" w:cs="ＭＳ 明朝" w:hint="eastAsia"/>
                <w:spacing w:val="3"/>
                <w:u w:val="thick" w:color="FF0000"/>
              </w:rPr>
              <w:t>⑲</w:t>
            </w:r>
          </w:p>
          <w:p w:rsidR="009F0784" w:rsidRPr="00445893" w:rsidRDefault="009F0784" w:rsidP="008D3A8D">
            <w:pPr>
              <w:pStyle w:val="a3"/>
              <w:wordWrap/>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227388" w:rsidRPr="00445893" w:rsidTr="003478A1">
        <w:trPr>
          <w:cantSplit/>
          <w:trHeight w:val="258"/>
        </w:trPr>
        <w:tc>
          <w:tcPr>
            <w:tcW w:w="52" w:type="dxa"/>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000000"/>
              <w:left w:val="nil"/>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000000"/>
              <w:left w:val="nil"/>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27388" w:rsidRPr="00445893" w:rsidTr="003478A1">
        <w:trPr>
          <w:cantSplit/>
          <w:trHeight w:hRule="exact" w:val="271"/>
        </w:trPr>
        <w:tc>
          <w:tcPr>
            <w:tcW w:w="52" w:type="dxa"/>
            <w:vMerge w:val="restart"/>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c>
          <w:tcPr>
            <w:tcW w:w="5616" w:type="dxa"/>
            <w:vMerge/>
            <w:tcBorders>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c>
          <w:tcPr>
            <w:tcW w:w="1456" w:type="dxa"/>
            <w:vMerge/>
            <w:tcBorders>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r>
      <w:tr w:rsidR="00227388" w:rsidRPr="00445893" w:rsidTr="003478A1">
        <w:trPr>
          <w:cantSplit/>
          <w:trHeight w:hRule="exact" w:val="13613"/>
        </w:trPr>
        <w:tc>
          <w:tcPr>
            <w:tcW w:w="52" w:type="dxa"/>
            <w:vMerge/>
            <w:tcBorders>
              <w:top w:val="nil"/>
              <w:left w:val="nil"/>
              <w:bottom w:val="nil"/>
              <w:right w:val="nil"/>
            </w:tcBorders>
          </w:tcPr>
          <w:p w:rsidR="00227388" w:rsidRPr="00445893" w:rsidRDefault="0022738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445893">
            <w:pPr>
              <w:pStyle w:val="a3"/>
              <w:wordWrap/>
              <w:spacing w:line="240" w:lineRule="auto"/>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５　喀痰吸引等支　援体制加算</w:t>
            </w: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445893">
            <w:pPr>
              <w:pStyle w:val="a3"/>
              <w:wordWrap/>
              <w:spacing w:line="240" w:lineRule="auto"/>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５の２　福祉専門職員等連携加算</w:t>
            </w:r>
          </w:p>
        </w:tc>
        <w:tc>
          <w:tcPr>
            <w:tcW w:w="5616" w:type="dxa"/>
            <w:tcBorders>
              <w:top w:val="nil"/>
              <w:left w:val="nil"/>
              <w:bottom w:val="single" w:sz="4" w:space="0" w:color="000000"/>
              <w:right w:val="single" w:sz="4" w:space="0" w:color="000000"/>
            </w:tcBorders>
          </w:tcPr>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 xml:space="preserve">　指</w:t>
            </w:r>
            <w:r w:rsidRPr="00445893">
              <w:rPr>
                <w:rFonts w:asciiTheme="majorEastAsia" w:eastAsiaTheme="majorEastAsia" w:hAnsiTheme="majorEastAsia" w:cs="ＭＳ 明朝" w:hint="eastAsia"/>
                <w:spacing w:val="3"/>
              </w:rPr>
              <w:t>定居宅介護事業所等におい</w:t>
            </w:r>
            <w:r w:rsidRPr="00445893">
              <w:rPr>
                <w:rFonts w:asciiTheme="majorEastAsia" w:eastAsiaTheme="majorEastAsia" w:hAnsiTheme="majorEastAsia" w:hint="eastAsia"/>
                <w:spacing w:val="3"/>
              </w:rPr>
              <w:t>て，喀痰吸引等が必要な者</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に対</w:t>
            </w:r>
            <w:r w:rsidRPr="00445893">
              <w:rPr>
                <w:rFonts w:asciiTheme="majorEastAsia" w:eastAsiaTheme="majorEastAsia" w:hAnsiTheme="majorEastAsia" w:cs="ＭＳ 明朝" w:hint="eastAsia"/>
                <w:spacing w:val="3"/>
              </w:rPr>
              <w:t>して，認定特定行為従事者</w:t>
            </w:r>
            <w:r w:rsidRPr="00445893">
              <w:rPr>
                <w:rFonts w:asciiTheme="majorEastAsia" w:eastAsiaTheme="majorEastAsia" w:hAnsiTheme="majorEastAsia" w:hint="eastAsia"/>
                <w:spacing w:val="3"/>
              </w:rPr>
              <w:t>（介護職員等であって喀痰</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吸</w:t>
            </w:r>
            <w:r w:rsidRPr="00445893">
              <w:rPr>
                <w:rFonts w:asciiTheme="majorEastAsia" w:eastAsiaTheme="majorEastAsia" w:hAnsiTheme="majorEastAsia" w:hint="eastAsia"/>
                <w:spacing w:val="3"/>
              </w:rPr>
              <w:t>引</w:t>
            </w:r>
            <w:r w:rsidRPr="00445893">
              <w:rPr>
                <w:rFonts w:asciiTheme="majorEastAsia" w:eastAsiaTheme="majorEastAsia" w:hAnsiTheme="majorEastAsia" w:cs="ＭＳ 明朝" w:hint="eastAsia"/>
                <w:spacing w:val="3"/>
              </w:rPr>
              <w:t>等の業務の登録認定を受け</w:t>
            </w:r>
            <w:r w:rsidRPr="00445893">
              <w:rPr>
                <w:rFonts w:asciiTheme="majorEastAsia" w:eastAsiaTheme="majorEastAsia" w:hAnsiTheme="majorEastAsia" w:hint="eastAsia"/>
                <w:spacing w:val="3"/>
              </w:rPr>
              <w:t>た従事者）が，喀痰吸引等</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を</w:t>
            </w:r>
            <w:r w:rsidRPr="00445893">
              <w:rPr>
                <w:rFonts w:asciiTheme="majorEastAsia" w:eastAsiaTheme="majorEastAsia" w:hAnsiTheme="majorEastAsia" w:hint="eastAsia"/>
                <w:spacing w:val="3"/>
              </w:rPr>
              <w:t>行</w:t>
            </w:r>
            <w:r w:rsidRPr="00445893">
              <w:rPr>
                <w:rFonts w:asciiTheme="majorEastAsia" w:eastAsiaTheme="majorEastAsia" w:hAnsiTheme="majorEastAsia" w:cs="ＭＳ 明朝" w:hint="eastAsia"/>
                <w:spacing w:val="3"/>
              </w:rPr>
              <w:t>った場合に，１日につき</w:t>
            </w:r>
            <w:r w:rsidRPr="00445893">
              <w:rPr>
                <w:rFonts w:asciiTheme="majorEastAsia" w:eastAsiaTheme="majorEastAsia" w:hAnsiTheme="majorEastAsia" w:cs="Times New Roman"/>
                <w:spacing w:val="3"/>
              </w:rPr>
              <w:t>1</w:t>
            </w:r>
            <w:r w:rsidRPr="00445893">
              <w:rPr>
                <w:rFonts w:asciiTheme="majorEastAsia" w:eastAsiaTheme="majorEastAsia" w:hAnsiTheme="majorEastAsia" w:hint="eastAsia"/>
                <w:spacing w:val="3"/>
              </w:rPr>
              <w:t>00単位を算定しているか。</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た</w:t>
            </w:r>
            <w:r w:rsidRPr="00445893">
              <w:rPr>
                <w:rFonts w:asciiTheme="majorEastAsia" w:eastAsiaTheme="majorEastAsia" w:hAnsiTheme="majorEastAsia" w:hint="eastAsia"/>
                <w:spacing w:val="3"/>
              </w:rPr>
              <w:t>だ</w:t>
            </w:r>
            <w:r w:rsidRPr="00445893">
              <w:rPr>
                <w:rFonts w:asciiTheme="majorEastAsia" w:eastAsiaTheme="majorEastAsia" w:hAnsiTheme="majorEastAsia" w:cs="ＭＳ 明朝" w:hint="eastAsia"/>
                <w:spacing w:val="3"/>
              </w:rPr>
              <w:t>し，２</w:t>
            </w:r>
            <w:r w:rsidRPr="00445893">
              <w:rPr>
                <w:rFonts w:asciiTheme="majorEastAsia" w:eastAsiaTheme="majorEastAsia" w:hAnsiTheme="majorEastAsia" w:cs="Times New Roman"/>
                <w:spacing w:val="3"/>
              </w:rPr>
              <w:t>(12)</w:t>
            </w:r>
            <w:r w:rsidRPr="00445893">
              <w:rPr>
                <w:rFonts w:asciiTheme="majorEastAsia" w:eastAsiaTheme="majorEastAsia" w:hAnsiTheme="majorEastAsia" w:cs="ＭＳ 明朝" w:hint="eastAsia"/>
                <w:spacing w:val="3"/>
              </w:rPr>
              <w:t>の特定事業</w:t>
            </w:r>
            <w:r w:rsidRPr="00445893">
              <w:rPr>
                <w:rFonts w:asciiTheme="majorEastAsia" w:eastAsiaTheme="majorEastAsia" w:hAnsiTheme="majorEastAsia" w:hint="eastAsia"/>
                <w:spacing w:val="3"/>
              </w:rPr>
              <w:t>所加算(Ⅰ)を算定している場合</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は</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当該加算は算定しない。</w:t>
            </w: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利用者に対して、指定居宅介</w:t>
            </w:r>
            <w:r w:rsidRPr="00445893">
              <w:rPr>
                <w:rFonts w:asciiTheme="majorEastAsia" w:eastAsiaTheme="majorEastAsia" w:hAnsiTheme="majorEastAsia" w:hint="eastAsia"/>
                <w:spacing w:val="3"/>
              </w:rPr>
              <w:t>護事業所等のサ－ビス提供</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責任</w:t>
            </w:r>
            <w:r w:rsidRPr="00445893">
              <w:rPr>
                <w:rFonts w:asciiTheme="majorEastAsia" w:eastAsiaTheme="majorEastAsia" w:hAnsiTheme="majorEastAsia" w:cs="ＭＳ 明朝" w:hint="eastAsia"/>
                <w:spacing w:val="3"/>
              </w:rPr>
              <w:t>者がサ－ビス事業所、指定</w:t>
            </w:r>
            <w:r w:rsidRPr="00445893">
              <w:rPr>
                <w:rFonts w:asciiTheme="majorEastAsia" w:eastAsiaTheme="majorEastAsia" w:hAnsiTheme="majorEastAsia" w:hint="eastAsia"/>
                <w:spacing w:val="3"/>
              </w:rPr>
              <w:t>障害者支援施設等､医療機</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関</w:t>
            </w:r>
            <w:r w:rsidRPr="00445893">
              <w:rPr>
                <w:rFonts w:asciiTheme="majorEastAsia" w:eastAsiaTheme="majorEastAsia" w:hAnsiTheme="majorEastAsia" w:hint="eastAsia"/>
                <w:spacing w:val="3"/>
              </w:rPr>
              <w:t>等</w:t>
            </w:r>
            <w:r w:rsidRPr="00445893">
              <w:rPr>
                <w:rFonts w:asciiTheme="majorEastAsia" w:eastAsiaTheme="majorEastAsia" w:hAnsiTheme="majorEastAsia" w:cs="ＭＳ 明朝" w:hint="eastAsia"/>
                <w:spacing w:val="3"/>
              </w:rPr>
              <w:t>の社会福祉士、介護福祉士</w:t>
            </w:r>
            <w:r w:rsidRPr="00445893">
              <w:rPr>
                <w:rFonts w:asciiTheme="majorEastAsia" w:eastAsiaTheme="majorEastAsia" w:hAnsiTheme="majorEastAsia" w:hint="eastAsia"/>
                <w:spacing w:val="3"/>
              </w:rPr>
              <w:t>、精神保健福祉士、理学療</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法</w:t>
            </w:r>
            <w:r w:rsidRPr="00445893">
              <w:rPr>
                <w:rFonts w:asciiTheme="majorEastAsia" w:eastAsiaTheme="majorEastAsia" w:hAnsiTheme="majorEastAsia" w:hint="eastAsia"/>
                <w:spacing w:val="3"/>
              </w:rPr>
              <w:t>士</w:t>
            </w:r>
            <w:r w:rsidR="00461B95" w:rsidRPr="00951FA3">
              <w:rPr>
                <w:rFonts w:asciiTheme="majorEastAsia" w:eastAsiaTheme="majorEastAsia" w:hAnsiTheme="majorEastAsia" w:cs="ＭＳ明朝" w:hint="eastAsia"/>
                <w:u w:val="thick" w:color="FF0000"/>
              </w:rPr>
              <w:t>、公認心理師</w:t>
            </w:r>
            <w:r w:rsidRPr="00445893">
              <w:rPr>
                <w:rFonts w:asciiTheme="majorEastAsia" w:eastAsiaTheme="majorEastAsia" w:hAnsiTheme="majorEastAsia" w:cs="ＭＳ 明朝" w:hint="eastAsia"/>
                <w:spacing w:val="3"/>
              </w:rPr>
              <w:t>その他の国家資格を有する</w:t>
            </w:r>
            <w:r w:rsidRPr="00445893">
              <w:rPr>
                <w:rFonts w:asciiTheme="majorEastAsia" w:eastAsiaTheme="majorEastAsia" w:hAnsiTheme="majorEastAsia" w:hint="eastAsia"/>
                <w:spacing w:val="3"/>
              </w:rPr>
              <w:t>者に同行して利用者の居宅</w:t>
            </w:r>
            <w:r w:rsidRPr="00445893">
              <w:rPr>
                <w:rFonts w:asciiTheme="majorEastAsia" w:eastAsiaTheme="majorEastAsia" w:hAnsiTheme="majorEastAsia" w:cs="ＭＳ 明朝" w:hint="eastAsia"/>
                <w:spacing w:val="3"/>
              </w:rPr>
              <w:t>を</w:t>
            </w:r>
            <w:r w:rsidRPr="00445893">
              <w:rPr>
                <w:rFonts w:asciiTheme="majorEastAsia" w:eastAsiaTheme="majorEastAsia" w:hAnsiTheme="majorEastAsia" w:hint="eastAsia"/>
                <w:spacing w:val="3"/>
              </w:rPr>
              <w:t>訪</w:t>
            </w:r>
            <w:r w:rsidRPr="00445893">
              <w:rPr>
                <w:rFonts w:asciiTheme="majorEastAsia" w:eastAsiaTheme="majorEastAsia" w:hAnsiTheme="majorEastAsia" w:cs="ＭＳ 明朝" w:hint="eastAsia"/>
                <w:spacing w:val="3"/>
              </w:rPr>
              <w:t>問し、利用者の心身の状況</w:t>
            </w:r>
            <w:r w:rsidRPr="00445893">
              <w:rPr>
                <w:rFonts w:asciiTheme="majorEastAsia" w:eastAsiaTheme="majorEastAsia" w:hAnsiTheme="majorEastAsia" w:hint="eastAsia"/>
                <w:spacing w:val="3"/>
              </w:rPr>
              <w:t>等の評価を当該社会福祉士</w:t>
            </w:r>
            <w:r w:rsidRPr="00445893">
              <w:rPr>
                <w:rFonts w:asciiTheme="majorEastAsia" w:eastAsiaTheme="majorEastAsia" w:hAnsiTheme="majorEastAsia" w:cs="ＭＳ 明朝" w:hint="eastAsia"/>
                <w:spacing w:val="3"/>
              </w:rPr>
              <w:t>等</w:t>
            </w:r>
            <w:r w:rsidRPr="00445893">
              <w:rPr>
                <w:rFonts w:asciiTheme="majorEastAsia" w:eastAsiaTheme="majorEastAsia" w:hAnsiTheme="majorEastAsia" w:hint="eastAsia"/>
                <w:spacing w:val="3"/>
              </w:rPr>
              <w:t>と</w:t>
            </w:r>
            <w:r w:rsidRPr="00445893">
              <w:rPr>
                <w:rFonts w:asciiTheme="majorEastAsia" w:eastAsiaTheme="majorEastAsia" w:hAnsiTheme="majorEastAsia" w:cs="ＭＳ 明朝" w:hint="eastAsia"/>
                <w:spacing w:val="3"/>
              </w:rPr>
              <w:t>共同して行い、かつ、居宅</w:t>
            </w:r>
            <w:r w:rsidRPr="00445893">
              <w:rPr>
                <w:rFonts w:asciiTheme="majorEastAsia" w:eastAsiaTheme="majorEastAsia" w:hAnsiTheme="majorEastAsia" w:hint="eastAsia"/>
                <w:spacing w:val="3"/>
              </w:rPr>
              <w:t>介護計画を作成した場合で</w:t>
            </w:r>
            <w:r w:rsidRPr="00445893">
              <w:rPr>
                <w:rFonts w:asciiTheme="majorEastAsia" w:eastAsiaTheme="majorEastAsia" w:hAnsiTheme="majorEastAsia" w:cs="ＭＳ 明朝" w:hint="eastAsia"/>
                <w:spacing w:val="3"/>
              </w:rPr>
              <w:t>あ</w:t>
            </w:r>
            <w:r w:rsidRPr="00445893">
              <w:rPr>
                <w:rFonts w:asciiTheme="majorEastAsia" w:eastAsiaTheme="majorEastAsia" w:hAnsiTheme="majorEastAsia" w:hint="eastAsia"/>
                <w:spacing w:val="3"/>
              </w:rPr>
              <w:t>っ</w:t>
            </w:r>
            <w:r w:rsidRPr="00445893">
              <w:rPr>
                <w:rFonts w:asciiTheme="majorEastAsia" w:eastAsiaTheme="majorEastAsia" w:hAnsiTheme="majorEastAsia" w:cs="ＭＳ 明朝" w:hint="eastAsia"/>
                <w:spacing w:val="3"/>
              </w:rPr>
              <w:t>て、当該社会福祉士等と連</w:t>
            </w:r>
            <w:r w:rsidRPr="00445893">
              <w:rPr>
                <w:rFonts w:asciiTheme="majorEastAsia" w:eastAsiaTheme="majorEastAsia" w:hAnsiTheme="majorEastAsia" w:hint="eastAsia"/>
                <w:spacing w:val="3"/>
              </w:rPr>
              <w:t>携し、当該居宅介護計画に</w:t>
            </w:r>
            <w:r w:rsidRPr="00445893">
              <w:rPr>
                <w:rFonts w:asciiTheme="majorEastAsia" w:eastAsiaTheme="majorEastAsia" w:hAnsiTheme="majorEastAsia" w:cs="ＭＳ 明朝" w:hint="eastAsia"/>
                <w:spacing w:val="3"/>
              </w:rPr>
              <w:t>基</w:t>
            </w:r>
            <w:r w:rsidRPr="00445893">
              <w:rPr>
                <w:rFonts w:asciiTheme="majorEastAsia" w:eastAsiaTheme="majorEastAsia" w:hAnsiTheme="majorEastAsia" w:hint="eastAsia"/>
                <w:spacing w:val="3"/>
              </w:rPr>
              <w:t>づ</w:t>
            </w:r>
            <w:r w:rsidRPr="00445893">
              <w:rPr>
                <w:rFonts w:asciiTheme="majorEastAsia" w:eastAsiaTheme="majorEastAsia" w:hAnsiTheme="majorEastAsia" w:cs="ＭＳ 明朝" w:hint="eastAsia"/>
                <w:spacing w:val="3"/>
              </w:rPr>
              <w:t>く指定居宅介護等を行った</w:t>
            </w:r>
            <w:r w:rsidRPr="00445893">
              <w:rPr>
                <w:rFonts w:asciiTheme="majorEastAsia" w:eastAsiaTheme="majorEastAsia" w:hAnsiTheme="majorEastAsia" w:hint="eastAsia"/>
                <w:spacing w:val="3"/>
              </w:rPr>
              <w:t>ときは、初回の指定居宅介</w:t>
            </w:r>
            <w:r w:rsidRPr="00445893">
              <w:rPr>
                <w:rFonts w:asciiTheme="majorEastAsia" w:eastAsiaTheme="majorEastAsia" w:hAnsiTheme="majorEastAsia" w:cs="ＭＳ 明朝" w:hint="eastAsia"/>
                <w:spacing w:val="3"/>
              </w:rPr>
              <w:t>護</w:t>
            </w:r>
            <w:r w:rsidRPr="00445893">
              <w:rPr>
                <w:rFonts w:asciiTheme="majorEastAsia" w:eastAsiaTheme="majorEastAsia" w:hAnsiTheme="majorEastAsia" w:hint="eastAsia"/>
                <w:spacing w:val="3"/>
              </w:rPr>
              <w:t>等</w:t>
            </w:r>
            <w:r w:rsidRPr="00445893">
              <w:rPr>
                <w:rFonts w:asciiTheme="majorEastAsia" w:eastAsiaTheme="majorEastAsia" w:hAnsiTheme="majorEastAsia" w:cs="ＭＳ 明朝" w:hint="eastAsia"/>
                <w:spacing w:val="3"/>
              </w:rPr>
              <w:t>が行われた日から起算して</w:t>
            </w:r>
            <w:r w:rsidRPr="00445893">
              <w:rPr>
                <w:rFonts w:asciiTheme="majorEastAsia" w:eastAsiaTheme="majorEastAsia" w:hAnsiTheme="majorEastAsia" w:hint="eastAsia"/>
                <w:spacing w:val="3"/>
              </w:rPr>
              <w:t>90日の間、３回を限度とし</w:t>
            </w:r>
            <w:r w:rsidRPr="00445893">
              <w:rPr>
                <w:rFonts w:asciiTheme="majorEastAsia" w:eastAsiaTheme="majorEastAsia" w:hAnsiTheme="majorEastAsia" w:cs="ＭＳ 明朝" w:hint="eastAsia"/>
                <w:spacing w:val="3"/>
              </w:rPr>
              <w:t>て</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１回につき</w:t>
            </w:r>
            <w:r w:rsidRPr="00445893">
              <w:rPr>
                <w:rFonts w:asciiTheme="majorEastAsia" w:eastAsiaTheme="majorEastAsia" w:hAnsiTheme="majorEastAsia" w:cs="Times New Roman"/>
                <w:spacing w:val="3"/>
              </w:rPr>
              <w:t>564</w:t>
            </w:r>
            <w:r w:rsidRPr="00445893">
              <w:rPr>
                <w:rFonts w:asciiTheme="majorEastAsia" w:eastAsiaTheme="majorEastAsia" w:hAnsiTheme="majorEastAsia" w:cs="ＭＳ 明朝" w:hint="eastAsia"/>
                <w:spacing w:val="3"/>
              </w:rPr>
              <w:t>単位を加</w:t>
            </w:r>
            <w:r w:rsidRPr="00445893">
              <w:rPr>
                <w:rFonts w:asciiTheme="majorEastAsia" w:eastAsiaTheme="majorEastAsia" w:hAnsiTheme="majorEastAsia" w:hint="eastAsia"/>
                <w:spacing w:val="3"/>
              </w:rPr>
              <w:t>算しているか。</w:t>
            </w: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445893">
            <w:pPr>
              <w:pStyle w:val="a3"/>
              <w:wordWrap/>
              <w:spacing w:line="240" w:lineRule="auto"/>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利用者の心身の状況等の評価を当該社会福祉士等と共同して行い、かつ、居宅介護計画を作成した場合」とは、サービス提供責任者が当該利用者に関わったサービス事業所、指定障害者支援施設等又は医療機関等の社会福祉士、介護福祉士、精神保健福祉士、理学療法士</w:t>
            </w:r>
            <w:r w:rsidR="00E945C1" w:rsidRPr="00951FA3">
              <w:rPr>
                <w:rFonts w:asciiTheme="majorEastAsia" w:eastAsiaTheme="majorEastAsia" w:hAnsiTheme="majorEastAsia" w:cs="ＭＳ明朝" w:hint="eastAsia"/>
                <w:u w:val="thick" w:color="FF0000"/>
              </w:rPr>
              <w:t>、公認心理師</w:t>
            </w:r>
            <w:r w:rsidR="00E945C1"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ＭＳ 明朝" w:hint="eastAsia"/>
                <w:spacing w:val="3"/>
              </w:rPr>
              <w:t>作業療法士、言語聴覚士、看護師、保健師等の国家資格を有する者（以下「社会福祉士等」という。）との連携に基づき、利用者の日常生活において介助等を必要とする行為について、居宅介護従業者が当該行為を可能な限り、より適切に行うことができるよう、利用者が有する能力、現在の状況、その改善及び維持の可能性の評価等（以下「アセスメント」という。）を勘案した上で居宅介護従業者が提供する指定居宅介護等の内容を定めた居宅介護計画を作成した場合をいう。</w:t>
            </w:r>
          </w:p>
          <w:p w:rsidR="00227388" w:rsidRPr="00445893" w:rsidRDefault="00227388" w:rsidP="00445893">
            <w:pPr>
              <w:pStyle w:val="a3"/>
              <w:spacing w:line="240" w:lineRule="auto"/>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（二）</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社会福祉士等は、利用者の同意を得た上で、居宅介護計画が利用者の障害特性及び、社会福祉士等が既に把握している利用者個人の状態や状況に応じたより適切な計画となるように、サービス提供責任者に対して詳細な情報提供を行うこと。</w:t>
            </w:r>
          </w:p>
          <w:p w:rsidR="009F0784" w:rsidRPr="00445893" w:rsidRDefault="009F0784" w:rsidP="00445893">
            <w:pPr>
              <w:pStyle w:val="a3"/>
              <w:wordWrap/>
              <w:spacing w:line="240" w:lineRule="exact"/>
              <w:ind w:leftChars="100" w:left="762" w:hangingChars="300" w:hanging="552"/>
              <w:rPr>
                <w:rFonts w:asciiTheme="majorEastAsia" w:eastAsiaTheme="majorEastAsia" w:hAnsiTheme="majorEastAsia"/>
                <w:spacing w:val="0"/>
              </w:rPr>
            </w:pPr>
            <w:r w:rsidRPr="00445893">
              <w:rPr>
                <w:rFonts w:asciiTheme="majorEastAsia" w:eastAsiaTheme="majorEastAsia" w:hAnsiTheme="majorEastAsia" w:cs="ＭＳ 明朝" w:hint="eastAsia"/>
                <w:spacing w:val="-8"/>
              </w:rPr>
              <w:t>（三）</w:t>
            </w:r>
            <w:r w:rsidRPr="00445893">
              <w:rPr>
                <w:rFonts w:asciiTheme="majorEastAsia" w:eastAsiaTheme="majorEastAsia" w:hAnsiTheme="majorEastAsia" w:cs="Times New Roman"/>
                <w:spacing w:val="-16"/>
              </w:rPr>
              <w:t xml:space="preserve"> </w:t>
            </w:r>
            <w:r w:rsidRPr="00445893">
              <w:rPr>
                <w:rFonts w:asciiTheme="majorEastAsia" w:eastAsiaTheme="majorEastAsia" w:hAnsiTheme="majorEastAsia" w:cs="ＭＳ 明朝" w:hint="eastAsia"/>
                <w:spacing w:val="-8"/>
              </w:rPr>
              <w:t>社会福祉士等は、（一）の「アセスメント」及び（二）の当</w:t>
            </w:r>
            <w:r w:rsidRPr="00445893">
              <w:rPr>
                <w:rFonts w:asciiTheme="majorEastAsia" w:eastAsiaTheme="majorEastAsia" w:hAnsiTheme="majorEastAsia" w:cs="ＭＳ 明朝" w:hint="eastAsia"/>
                <w:spacing w:val="3"/>
              </w:rPr>
              <w:t>該利用者の特性に関する情報を踏まえて、サービス提供責任者に具体的な助言を行い、居宅介護計画の作成に協力すること。</w:t>
            </w:r>
          </w:p>
          <w:p w:rsidR="009F0784" w:rsidRPr="00445893" w:rsidRDefault="009F0784" w:rsidP="00445893">
            <w:pPr>
              <w:pStyle w:val="a3"/>
              <w:wordWrap/>
              <w:spacing w:line="240" w:lineRule="exact"/>
              <w:ind w:left="816" w:hangingChars="400" w:hanging="816"/>
              <w:rPr>
                <w:rFonts w:asciiTheme="majorEastAsia" w:eastAsiaTheme="majorEastAsia" w:hAnsiTheme="majorEastAsia"/>
                <w:spacing w:val="0"/>
              </w:rPr>
            </w:pPr>
            <w:r w:rsidRPr="00445893">
              <w:rPr>
                <w:rFonts w:asciiTheme="majorEastAsia" w:eastAsiaTheme="majorEastAsia" w:hAnsiTheme="majorEastAsia" w:cs="ＭＳ 明朝" w:hint="eastAsia"/>
                <w:spacing w:val="2"/>
              </w:rPr>
              <w:t xml:space="preserve">　（四）</w:t>
            </w:r>
            <w:r w:rsidRPr="00445893">
              <w:rPr>
                <w:rFonts w:asciiTheme="majorEastAsia" w:eastAsiaTheme="majorEastAsia" w:hAnsiTheme="majorEastAsia" w:cs="Times New Roman"/>
                <w:spacing w:val="0"/>
              </w:rPr>
              <w:t xml:space="preserve"> </w:t>
            </w:r>
            <w:r w:rsidRPr="00445893">
              <w:rPr>
                <w:rFonts w:asciiTheme="majorEastAsia" w:eastAsiaTheme="majorEastAsia" w:hAnsiTheme="majorEastAsia" w:cs="ＭＳ 明朝" w:hint="eastAsia"/>
                <w:spacing w:val="2"/>
              </w:rPr>
              <w:t>本加算は、社会福祉士等が居宅介護事業所のサービス</w:t>
            </w:r>
            <w:r w:rsidRPr="00445893">
              <w:rPr>
                <w:rFonts w:asciiTheme="majorEastAsia" w:eastAsiaTheme="majorEastAsia" w:hAnsiTheme="majorEastAsia" w:cs="ＭＳ 明朝" w:hint="eastAsia"/>
                <w:spacing w:val="3"/>
              </w:rPr>
              <w:t>提供責任者と同時間帯に訪問する初回の日から起算して</w:t>
            </w:r>
            <w:r w:rsidRPr="00445893">
              <w:rPr>
                <w:rFonts w:asciiTheme="majorEastAsia" w:eastAsiaTheme="majorEastAsia" w:hAnsiTheme="majorEastAsia" w:cs="Times New Roman"/>
                <w:spacing w:val="3"/>
              </w:rPr>
              <w:t>90</w:t>
            </w:r>
            <w:r w:rsidRPr="00445893">
              <w:rPr>
                <w:rFonts w:asciiTheme="majorEastAsia" w:eastAsiaTheme="majorEastAsia" w:hAnsiTheme="majorEastAsia" w:cs="ＭＳ 明朝" w:hint="eastAsia"/>
                <w:spacing w:val="3"/>
              </w:rPr>
              <w:t>日以内で上限３回まで、当該居宅介護計画に基づき支援した回数に応じて所定単位数を加算する。</w:t>
            </w:r>
          </w:p>
          <w:p w:rsidR="00227388" w:rsidRPr="00445893" w:rsidRDefault="009F0784" w:rsidP="00445893">
            <w:pPr>
              <w:pStyle w:val="a3"/>
              <w:wordWrap/>
              <w:spacing w:line="240" w:lineRule="exact"/>
              <w:ind w:left="824" w:hangingChars="400" w:hanging="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（五）</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指定居宅介護事業所等からサービス事業所、指定障害者支援施設等、医療機関等への支払いは、個々の契約に基づくものとする。</w:t>
            </w:r>
          </w:p>
        </w:tc>
        <w:tc>
          <w:tcPr>
            <w:tcW w:w="1456" w:type="dxa"/>
            <w:tcBorders>
              <w:top w:val="nil"/>
              <w:left w:val="nil"/>
              <w:bottom w:val="single" w:sz="4" w:space="0" w:color="000000"/>
              <w:right w:val="single" w:sz="4" w:space="0" w:color="000000"/>
            </w:tcBorders>
          </w:tcPr>
          <w:p w:rsidR="00227388" w:rsidRPr="00445893" w:rsidRDefault="00227388" w:rsidP="00E945C1">
            <w:pPr>
              <w:pStyle w:val="a3"/>
              <w:wordWrap/>
              <w:spacing w:line="240" w:lineRule="auto"/>
              <w:rPr>
                <w:rFonts w:asciiTheme="majorEastAsia" w:eastAsiaTheme="majorEastAsia" w:hAnsiTheme="majorEastAsia"/>
                <w:spacing w:val="3"/>
              </w:rPr>
            </w:pP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別表</w:t>
            </w: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4</w:t>
            </w: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別表</w:t>
            </w: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4</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hint="eastAsia"/>
                <w:spacing w:val="3"/>
              </w:rPr>
              <w:t>の2</w:t>
            </w: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227388" w:rsidRPr="00445893" w:rsidRDefault="00227388" w:rsidP="00E945C1">
            <w:pPr>
              <w:pStyle w:val="a3"/>
              <w:wordWrap/>
              <w:spacing w:line="240" w:lineRule="auto"/>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2(1)</w:t>
            </w:r>
            <w:r w:rsidR="00951FA3" w:rsidRPr="00951FA3">
              <w:rPr>
                <w:rFonts w:asciiTheme="majorEastAsia" w:eastAsiaTheme="majorEastAsia" w:hAnsiTheme="majorEastAsia" w:cs="ＭＳ 明朝" w:hint="eastAsia"/>
                <w:spacing w:val="3"/>
                <w:u w:val="thick" w:color="FF0000"/>
              </w:rPr>
              <w:t>⑳</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27"/>
        <w:gridCol w:w="1445"/>
      </w:tblGrid>
      <w:tr w:rsidR="00227388" w:rsidRPr="00445893" w:rsidTr="003478A1">
        <w:trPr>
          <w:cantSplit/>
          <w:trHeight w:val="258"/>
        </w:trPr>
        <w:tc>
          <w:tcPr>
            <w:tcW w:w="52" w:type="dxa"/>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27" w:type="dxa"/>
            <w:vMerge w:val="restart"/>
            <w:tcBorders>
              <w:top w:val="single" w:sz="4" w:space="0" w:color="000000"/>
              <w:left w:val="nil"/>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45" w:type="dxa"/>
            <w:vMerge w:val="restart"/>
            <w:tcBorders>
              <w:top w:val="single" w:sz="4" w:space="0" w:color="000000"/>
              <w:left w:val="nil"/>
              <w:right w:val="single" w:sz="4" w:space="0" w:color="000000"/>
            </w:tcBorders>
          </w:tcPr>
          <w:p w:rsidR="00227388" w:rsidRPr="00445893" w:rsidRDefault="00227388" w:rsidP="003478A1">
            <w:pPr>
              <w:pStyle w:val="a3"/>
              <w:jc w:val="center"/>
              <w:rPr>
                <w:rFonts w:asciiTheme="majorEastAsia" w:eastAsiaTheme="majorEastAsia" w:hAnsiTheme="majorEastAsia" w:cs="ＭＳ 明朝"/>
                <w:spacing w:val="3"/>
              </w:rPr>
            </w:pPr>
          </w:p>
          <w:p w:rsidR="00227388" w:rsidRPr="00445893" w:rsidRDefault="00227388" w:rsidP="003478A1">
            <w:pPr>
              <w:pStyle w:val="a3"/>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27388" w:rsidRPr="00445893" w:rsidTr="003478A1">
        <w:trPr>
          <w:cantSplit/>
          <w:trHeight w:hRule="exact" w:val="271"/>
        </w:trPr>
        <w:tc>
          <w:tcPr>
            <w:tcW w:w="52" w:type="dxa"/>
            <w:vMerge w:val="restart"/>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tcBorders>
              <w:left w:val="single" w:sz="4" w:space="0" w:color="000000"/>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c>
          <w:tcPr>
            <w:tcW w:w="5627" w:type="dxa"/>
            <w:vMerge/>
            <w:tcBorders>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c>
          <w:tcPr>
            <w:tcW w:w="1445" w:type="dxa"/>
            <w:vMerge/>
            <w:tcBorders>
              <w:left w:val="nil"/>
              <w:bottom w:val="single" w:sz="4" w:space="0" w:color="000000"/>
              <w:right w:val="single" w:sz="4" w:space="0" w:color="000000"/>
            </w:tcBorders>
          </w:tcPr>
          <w:p w:rsidR="00227388" w:rsidRPr="00445893" w:rsidRDefault="00227388">
            <w:pPr>
              <w:pStyle w:val="a3"/>
              <w:jc w:val="center"/>
              <w:rPr>
                <w:rFonts w:asciiTheme="majorEastAsia" w:eastAsiaTheme="majorEastAsia" w:hAnsiTheme="majorEastAsia"/>
                <w:spacing w:val="0"/>
              </w:rPr>
            </w:pPr>
          </w:p>
        </w:tc>
      </w:tr>
      <w:tr w:rsidR="00227388" w:rsidRPr="00445893" w:rsidTr="00B659AC">
        <w:trPr>
          <w:cantSplit/>
          <w:trHeight w:hRule="exact" w:val="13617"/>
        </w:trPr>
        <w:tc>
          <w:tcPr>
            <w:tcW w:w="52" w:type="dxa"/>
            <w:vMerge/>
            <w:tcBorders>
              <w:top w:val="nil"/>
              <w:left w:val="nil"/>
              <w:bottom w:val="nil"/>
              <w:right w:val="nil"/>
            </w:tcBorders>
          </w:tcPr>
          <w:p w:rsidR="00227388" w:rsidRPr="00445893" w:rsidRDefault="00227388">
            <w:pPr>
              <w:pStyle w:val="a3"/>
              <w:wordWrap/>
              <w:spacing w:line="240" w:lineRule="auto"/>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951FA3" w:rsidRDefault="00951FA3" w:rsidP="00951FA3">
            <w:pPr>
              <w:pStyle w:val="a3"/>
              <w:wordWrap/>
              <w:spacing w:line="240" w:lineRule="exact"/>
              <w:ind w:left="206" w:hangingChars="100" w:hanging="206"/>
              <w:rPr>
                <w:rFonts w:asciiTheme="majorEastAsia" w:eastAsiaTheme="majorEastAsia" w:hAnsiTheme="majorEastAsia" w:cs="ＭＳ 明朝"/>
                <w:spacing w:val="3"/>
              </w:rPr>
            </w:pPr>
          </w:p>
          <w:p w:rsidR="00227388" w:rsidRPr="00445893" w:rsidRDefault="00227388" w:rsidP="00951FA3">
            <w:pPr>
              <w:pStyle w:val="a3"/>
              <w:wordWrap/>
              <w:spacing w:line="24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６　福祉・介護職員　処遇改善加算</w:t>
            </w:r>
          </w:p>
        </w:tc>
        <w:tc>
          <w:tcPr>
            <w:tcW w:w="5627" w:type="dxa"/>
            <w:tcBorders>
              <w:top w:val="nil"/>
              <w:left w:val="nil"/>
              <w:bottom w:val="single" w:sz="4" w:space="0" w:color="000000"/>
              <w:right w:val="single" w:sz="4" w:space="0" w:color="000000"/>
            </w:tcBorders>
          </w:tcPr>
          <w:p w:rsidR="00951FA3" w:rsidRDefault="00951FA3" w:rsidP="00E045B1">
            <w:pPr>
              <w:pStyle w:val="a3"/>
              <w:wordWrap/>
              <w:spacing w:line="240" w:lineRule="exact"/>
              <w:rPr>
                <w:rFonts w:asciiTheme="majorEastAsia" w:eastAsiaTheme="majorEastAsia" w:hAnsiTheme="majorEastAsia" w:cs="ＭＳ 明朝"/>
                <w:spacing w:val="3"/>
              </w:rPr>
            </w:pP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別</w:t>
            </w:r>
            <w:r w:rsidRPr="00445893">
              <w:rPr>
                <w:rFonts w:asciiTheme="majorEastAsia" w:eastAsiaTheme="majorEastAsia" w:hAnsiTheme="majorEastAsia" w:cs="ＭＳ 明朝" w:hint="eastAsia"/>
                <w:spacing w:val="3"/>
              </w:rPr>
              <w:t>に厚生労働大臣が定める基</w:t>
            </w:r>
            <w:r w:rsidRPr="00445893">
              <w:rPr>
                <w:rFonts w:asciiTheme="majorEastAsia" w:eastAsiaTheme="majorEastAsia" w:hAnsiTheme="majorEastAsia" w:hint="eastAsia"/>
                <w:spacing w:val="3"/>
              </w:rPr>
              <w:t>準(注)に適合している福祉・介</w:t>
            </w:r>
            <w:r w:rsidRPr="00445893">
              <w:rPr>
                <w:rFonts w:asciiTheme="majorEastAsia" w:eastAsiaTheme="majorEastAsia" w:hAnsiTheme="majorEastAsia" w:cs="ＭＳ 明朝" w:hint="eastAsia"/>
                <w:spacing w:val="3"/>
              </w:rPr>
              <w:t>護職員の賃金の改善等を実</w:t>
            </w:r>
            <w:r w:rsidRPr="00445893">
              <w:rPr>
                <w:rFonts w:asciiTheme="majorEastAsia" w:eastAsiaTheme="majorEastAsia" w:hAnsiTheme="majorEastAsia" w:hint="eastAsia"/>
                <w:spacing w:val="3"/>
              </w:rPr>
              <w:t>施しているものとして京都</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府知事に届け出た指定居宅介護</w:t>
            </w:r>
            <w:r w:rsidRPr="00445893">
              <w:rPr>
                <w:rFonts w:asciiTheme="majorEastAsia" w:eastAsiaTheme="majorEastAsia" w:hAnsiTheme="majorEastAsia" w:hint="eastAsia"/>
                <w:spacing w:val="3"/>
              </w:rPr>
              <w:t>事業所等が，利用者に対し，</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指定居宅介護等を行った場合に</w:t>
            </w:r>
            <w:r w:rsidRPr="00445893">
              <w:rPr>
                <w:rFonts w:asciiTheme="majorEastAsia" w:eastAsiaTheme="majorEastAsia" w:hAnsiTheme="majorEastAsia" w:hint="eastAsia"/>
                <w:spacing w:val="3"/>
              </w:rPr>
              <w:t>あっては，当該基準に掲げ</w:t>
            </w:r>
            <w:r w:rsidRPr="00445893">
              <w:rPr>
                <w:rFonts w:asciiTheme="majorEastAsia" w:eastAsiaTheme="majorEastAsia" w:hAnsiTheme="majorEastAsia" w:cs="ＭＳ 明朝" w:hint="eastAsia"/>
                <w:spacing w:val="3"/>
              </w:rPr>
              <w:t>る区分に従い</w:t>
            </w:r>
            <w:r w:rsidR="006F4021" w:rsidRPr="00951FA3">
              <w:rPr>
                <w:rFonts w:asciiTheme="majorEastAsia" w:eastAsiaTheme="majorEastAsia" w:hAnsiTheme="majorEastAsia" w:cs="ＭＳ明朝" w:hint="eastAsia"/>
                <w:u w:val="thick" w:color="FF0000"/>
              </w:rPr>
              <w:t>、平成</w:t>
            </w:r>
            <w:r w:rsidR="006F4021" w:rsidRPr="00951FA3">
              <w:rPr>
                <w:rFonts w:asciiTheme="majorEastAsia" w:eastAsiaTheme="majorEastAsia" w:hAnsiTheme="majorEastAsia" w:cs="ＭＳ明朝"/>
                <w:u w:val="thick" w:color="FF0000"/>
              </w:rPr>
              <w:t>33</w:t>
            </w:r>
            <w:r w:rsidR="006F4021" w:rsidRPr="00951FA3">
              <w:rPr>
                <w:rFonts w:asciiTheme="majorEastAsia" w:eastAsiaTheme="majorEastAsia" w:hAnsiTheme="majorEastAsia" w:cs="ＭＳ明朝" w:hint="eastAsia"/>
                <w:u w:val="thick" w:color="FF0000"/>
              </w:rPr>
              <w:t>年３月</w:t>
            </w:r>
            <w:r w:rsidR="006F4021" w:rsidRPr="00951FA3">
              <w:rPr>
                <w:rFonts w:asciiTheme="majorEastAsia" w:eastAsiaTheme="majorEastAsia" w:hAnsiTheme="majorEastAsia" w:cs="ＭＳ明朝"/>
                <w:u w:val="thick" w:color="FF0000"/>
              </w:rPr>
              <w:t>31</w:t>
            </w:r>
            <w:r w:rsidR="006F4021" w:rsidRPr="00951FA3">
              <w:rPr>
                <w:rFonts w:asciiTheme="majorEastAsia" w:eastAsiaTheme="majorEastAsia" w:hAnsiTheme="majorEastAsia" w:cs="ＭＳ明朝" w:hint="eastAsia"/>
                <w:u w:val="thick" w:color="FF0000"/>
              </w:rPr>
              <w:t>日までの間（４及び５については、別に厚生労働大臣が定める日までの間）</w:t>
            </w:r>
            <w:r w:rsidR="006F4021"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ＭＳ 明朝" w:hint="eastAsia"/>
                <w:spacing w:val="3"/>
              </w:rPr>
              <w:t>次に掲げる単位</w:t>
            </w:r>
            <w:r w:rsidRPr="00445893">
              <w:rPr>
                <w:rFonts w:asciiTheme="majorEastAsia" w:eastAsiaTheme="majorEastAsia" w:hAnsiTheme="majorEastAsia" w:hint="eastAsia"/>
                <w:spacing w:val="3"/>
              </w:rPr>
              <w:t>数を所定単位数に加算して</w:t>
            </w:r>
            <w:r w:rsidRPr="00445893">
              <w:rPr>
                <w:rFonts w:asciiTheme="majorEastAsia" w:eastAsiaTheme="majorEastAsia" w:hAnsiTheme="majorEastAsia" w:cs="ＭＳ 明朝" w:hint="eastAsia"/>
                <w:spacing w:val="3"/>
              </w:rPr>
              <w:t>いるか。ただし，次に掲げるい</w:t>
            </w:r>
            <w:r w:rsidRPr="00445893">
              <w:rPr>
                <w:rFonts w:asciiTheme="majorEastAsia" w:eastAsiaTheme="majorEastAsia" w:hAnsiTheme="majorEastAsia" w:hint="eastAsia"/>
                <w:spacing w:val="3"/>
              </w:rPr>
              <w:t>ずれかの加算を算定してい</w:t>
            </w:r>
            <w:r w:rsidRPr="00445893">
              <w:rPr>
                <w:rFonts w:asciiTheme="majorEastAsia" w:eastAsiaTheme="majorEastAsia" w:hAnsiTheme="majorEastAsia" w:cs="ＭＳ 明朝" w:hint="eastAsia"/>
                <w:spacing w:val="3"/>
              </w:rPr>
              <w:t>る場合にあっては，次に掲げる</w:t>
            </w:r>
            <w:r w:rsidRPr="00445893">
              <w:rPr>
                <w:rFonts w:asciiTheme="majorEastAsia" w:eastAsiaTheme="majorEastAsia" w:hAnsiTheme="majorEastAsia" w:hint="eastAsia"/>
                <w:spacing w:val="3"/>
              </w:rPr>
              <w:t>その他の加算は算定しない。</w:t>
            </w:r>
          </w:p>
          <w:p w:rsidR="006D01E1" w:rsidRPr="00445893" w:rsidRDefault="006D01E1" w:rsidP="002971DF">
            <w:pPr>
              <w:pStyle w:val="a3"/>
              <w:wordWrap/>
              <w:spacing w:line="240" w:lineRule="exact"/>
              <w:ind w:firstLineChars="100" w:firstLine="206"/>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１</w:t>
            </w:r>
            <w:r w:rsidRPr="00445893">
              <w:rPr>
                <w:rFonts w:asciiTheme="majorEastAsia" w:eastAsiaTheme="majorEastAsia" w:hAnsiTheme="majorEastAsia" w:cs="Times New Roman"/>
                <w:color w:val="000000" w:themeColor="text1"/>
                <w:spacing w:val="1"/>
              </w:rPr>
              <w:t xml:space="preserve"> </w:t>
            </w:r>
            <w:r w:rsidRPr="00445893">
              <w:rPr>
                <w:rFonts w:asciiTheme="majorEastAsia" w:eastAsiaTheme="majorEastAsia" w:hAnsiTheme="majorEastAsia" w:cs="ＭＳ 明朝" w:hint="eastAsia"/>
                <w:color w:val="000000" w:themeColor="text1"/>
                <w:spacing w:val="3"/>
              </w:rPr>
              <w:t>福祉・介護職員処遇改善加算</w:t>
            </w:r>
            <w:r w:rsidRPr="00445893">
              <w:rPr>
                <w:rFonts w:asciiTheme="majorEastAsia" w:eastAsiaTheme="majorEastAsia" w:hAnsiTheme="majorEastAsia" w:cs="Times New Roman"/>
                <w:color w:val="000000" w:themeColor="text1"/>
                <w:spacing w:val="3"/>
              </w:rPr>
              <w:t>(</w:t>
            </w:r>
            <w:r w:rsidRPr="00445893">
              <w:rPr>
                <w:rFonts w:asciiTheme="majorEastAsia" w:eastAsiaTheme="majorEastAsia" w:hAnsiTheme="majorEastAsia" w:cs="ＭＳ 明朝" w:hint="eastAsia"/>
                <w:color w:val="000000" w:themeColor="text1"/>
                <w:spacing w:val="3"/>
              </w:rPr>
              <w:t>Ⅰ</w:t>
            </w:r>
            <w:r w:rsidRPr="00445893">
              <w:rPr>
                <w:rFonts w:asciiTheme="majorEastAsia" w:eastAsiaTheme="majorEastAsia" w:hAnsiTheme="majorEastAsia" w:cs="Times New Roman"/>
                <w:color w:val="000000" w:themeColor="text1"/>
                <w:spacing w:val="3"/>
              </w:rPr>
              <w:t>)</w:t>
            </w:r>
          </w:p>
          <w:p w:rsidR="006D01E1" w:rsidRPr="00445893" w:rsidRDefault="006D01E1" w:rsidP="002971DF">
            <w:pPr>
              <w:pStyle w:val="a3"/>
              <w:wordWrap/>
              <w:spacing w:line="240" w:lineRule="exact"/>
              <w:ind w:left="412" w:hangingChars="200" w:hanging="412"/>
              <w:rPr>
                <w:rFonts w:asciiTheme="majorEastAsia" w:eastAsiaTheme="majorEastAsia" w:hAnsiTheme="majorEastAsia"/>
                <w:color w:val="000000" w:themeColor="text1"/>
                <w:spacing w:val="1"/>
              </w:rPr>
            </w:pPr>
            <w:r w:rsidRPr="00445893">
              <w:rPr>
                <w:rFonts w:asciiTheme="majorEastAsia" w:eastAsiaTheme="majorEastAsia" w:hAnsiTheme="majorEastAsia" w:cs="ＭＳ 明朝" w:hint="eastAsia"/>
                <w:color w:val="000000" w:themeColor="text1"/>
                <w:spacing w:val="3"/>
              </w:rPr>
              <w:t xml:space="preserve">　</w:t>
            </w:r>
            <w:r w:rsidRPr="00445893">
              <w:rPr>
                <w:rFonts w:asciiTheme="majorEastAsia" w:eastAsiaTheme="majorEastAsia" w:hAnsiTheme="majorEastAsia" w:hint="eastAsia"/>
                <w:color w:val="000000" w:themeColor="text1"/>
                <w:spacing w:val="1"/>
              </w:rPr>
              <w:t xml:space="preserve"> </w:t>
            </w:r>
            <w:r w:rsidRPr="00445893">
              <w:rPr>
                <w:rFonts w:asciiTheme="majorEastAsia" w:eastAsiaTheme="majorEastAsia" w:hAnsiTheme="majorEastAsia" w:cs="ＭＳ 明朝" w:hint="eastAsia"/>
                <w:color w:val="000000" w:themeColor="text1"/>
                <w:spacing w:val="3"/>
              </w:rPr>
              <w:t xml:space="preserve">　１から５の２までにより算定した単位数の</w:t>
            </w:r>
            <w:r w:rsidRPr="00445893">
              <w:rPr>
                <w:rFonts w:asciiTheme="majorEastAsia" w:eastAsiaTheme="majorEastAsia" w:hAnsiTheme="majorEastAsia" w:cs="Times New Roman"/>
                <w:color w:val="000000" w:themeColor="text1"/>
                <w:spacing w:val="3"/>
              </w:rPr>
              <w:t>1000</w:t>
            </w:r>
            <w:r w:rsidRPr="00445893">
              <w:rPr>
                <w:rFonts w:asciiTheme="majorEastAsia" w:eastAsiaTheme="majorEastAsia" w:hAnsiTheme="majorEastAsia" w:cs="ＭＳ 明朝" w:hint="eastAsia"/>
                <w:color w:val="000000" w:themeColor="text1"/>
                <w:spacing w:val="3"/>
              </w:rPr>
              <w:t xml:space="preserve">分の　</w:t>
            </w:r>
            <w:r w:rsidRPr="00445893">
              <w:rPr>
                <w:rFonts w:asciiTheme="majorEastAsia" w:eastAsiaTheme="majorEastAsia" w:hAnsiTheme="majorEastAsia" w:hint="eastAsia"/>
                <w:color w:val="000000" w:themeColor="text1"/>
                <w:spacing w:val="3"/>
              </w:rPr>
              <w:t xml:space="preserve">　</w:t>
            </w:r>
            <w:r w:rsidRPr="00445893">
              <w:rPr>
                <w:rFonts w:asciiTheme="majorEastAsia" w:eastAsiaTheme="majorEastAsia" w:hAnsiTheme="majorEastAsia" w:cs="Times New Roman" w:hint="eastAsia"/>
                <w:color w:val="000000" w:themeColor="text1"/>
                <w:spacing w:val="3"/>
              </w:rPr>
              <w:t>303</w:t>
            </w:r>
            <w:r w:rsidRPr="00445893">
              <w:rPr>
                <w:rFonts w:asciiTheme="majorEastAsia" w:eastAsiaTheme="majorEastAsia" w:hAnsiTheme="majorEastAsia" w:cs="ＭＳ 明朝" w:hint="eastAsia"/>
                <w:color w:val="000000" w:themeColor="text1"/>
                <w:spacing w:val="3"/>
              </w:rPr>
              <w:t>に相当する単位数</w:t>
            </w:r>
            <w:r w:rsidRPr="00445893">
              <w:rPr>
                <w:rFonts w:asciiTheme="majorEastAsia" w:eastAsiaTheme="majorEastAsia" w:hAnsiTheme="majorEastAsia" w:hint="eastAsia"/>
                <w:color w:val="000000" w:themeColor="text1"/>
                <w:spacing w:val="1"/>
              </w:rPr>
              <w:t xml:space="preserve">　</w:t>
            </w:r>
          </w:p>
          <w:p w:rsidR="00227388" w:rsidRPr="00445893" w:rsidRDefault="006D01E1" w:rsidP="002971DF">
            <w:pPr>
              <w:pStyle w:val="a3"/>
              <w:wordWrap/>
              <w:spacing w:line="240" w:lineRule="exact"/>
              <w:ind w:firstLineChars="100" w:firstLine="206"/>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２</w:t>
            </w:r>
            <w:r w:rsidR="00227388" w:rsidRPr="00445893">
              <w:rPr>
                <w:rFonts w:asciiTheme="majorEastAsia" w:eastAsiaTheme="majorEastAsia" w:hAnsiTheme="majorEastAsia" w:cs="Times New Roman"/>
                <w:color w:val="000000" w:themeColor="text1"/>
                <w:spacing w:val="1"/>
              </w:rPr>
              <w:t xml:space="preserve"> </w:t>
            </w:r>
            <w:r w:rsidR="00227388" w:rsidRPr="00445893">
              <w:rPr>
                <w:rFonts w:asciiTheme="majorEastAsia" w:eastAsiaTheme="majorEastAsia" w:hAnsiTheme="majorEastAsia" w:cs="ＭＳ 明朝" w:hint="eastAsia"/>
                <w:color w:val="000000" w:themeColor="text1"/>
                <w:spacing w:val="3"/>
              </w:rPr>
              <w:t>福祉・介護職員処遇改善加算</w:t>
            </w:r>
            <w:r w:rsidR="00227388" w:rsidRPr="00445893">
              <w:rPr>
                <w:rFonts w:asciiTheme="majorEastAsia" w:eastAsiaTheme="majorEastAsia" w:hAnsiTheme="majorEastAsia" w:cs="Times New Roman"/>
                <w:color w:val="000000" w:themeColor="text1"/>
                <w:spacing w:val="3"/>
              </w:rPr>
              <w:t>(</w:t>
            </w:r>
            <w:r w:rsidRPr="00445893">
              <w:rPr>
                <w:rFonts w:asciiTheme="majorEastAsia" w:eastAsiaTheme="majorEastAsia" w:hAnsiTheme="majorEastAsia" w:cs="ＭＳ 明朝" w:hint="eastAsia"/>
                <w:color w:val="000000" w:themeColor="text1"/>
                <w:spacing w:val="3"/>
              </w:rPr>
              <w:t>Ⅱ</w:t>
            </w:r>
            <w:r w:rsidR="00227388" w:rsidRPr="00445893">
              <w:rPr>
                <w:rFonts w:asciiTheme="majorEastAsia" w:eastAsiaTheme="majorEastAsia" w:hAnsiTheme="majorEastAsia" w:cs="Times New Roman"/>
                <w:color w:val="000000" w:themeColor="text1"/>
                <w:spacing w:val="3"/>
              </w:rPr>
              <w:t>)</w:t>
            </w:r>
          </w:p>
          <w:p w:rsidR="00227388" w:rsidRPr="00445893" w:rsidRDefault="00227388" w:rsidP="002971DF">
            <w:pPr>
              <w:pStyle w:val="a3"/>
              <w:wordWrap/>
              <w:spacing w:line="240" w:lineRule="exact"/>
              <w:ind w:left="412" w:hangingChars="200" w:hanging="412"/>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 xml:space="preserve">　</w:t>
            </w:r>
            <w:r w:rsidRPr="00445893">
              <w:rPr>
                <w:rFonts w:asciiTheme="majorEastAsia" w:eastAsiaTheme="majorEastAsia" w:hAnsiTheme="majorEastAsia" w:hint="eastAsia"/>
                <w:color w:val="000000" w:themeColor="text1"/>
                <w:spacing w:val="1"/>
              </w:rPr>
              <w:t xml:space="preserve"> </w:t>
            </w:r>
            <w:r w:rsidRPr="00445893">
              <w:rPr>
                <w:rFonts w:asciiTheme="majorEastAsia" w:eastAsiaTheme="majorEastAsia" w:hAnsiTheme="majorEastAsia" w:cs="ＭＳ 明朝" w:hint="eastAsia"/>
                <w:color w:val="000000" w:themeColor="text1"/>
                <w:spacing w:val="3"/>
              </w:rPr>
              <w:t xml:space="preserve">　１から５の２までにより算定した単位数の</w:t>
            </w:r>
            <w:r w:rsidRPr="00445893">
              <w:rPr>
                <w:rFonts w:asciiTheme="majorEastAsia" w:eastAsiaTheme="majorEastAsia" w:hAnsiTheme="majorEastAsia" w:cs="Times New Roman"/>
                <w:color w:val="000000" w:themeColor="text1"/>
                <w:spacing w:val="3"/>
              </w:rPr>
              <w:t>1000</w:t>
            </w:r>
            <w:r w:rsidRPr="00445893">
              <w:rPr>
                <w:rFonts w:asciiTheme="majorEastAsia" w:eastAsiaTheme="majorEastAsia" w:hAnsiTheme="majorEastAsia" w:cs="ＭＳ 明朝" w:hint="eastAsia"/>
                <w:color w:val="000000" w:themeColor="text1"/>
                <w:spacing w:val="3"/>
              </w:rPr>
              <w:t xml:space="preserve">分の　</w:t>
            </w:r>
            <w:r w:rsidRPr="00445893">
              <w:rPr>
                <w:rFonts w:asciiTheme="majorEastAsia" w:eastAsiaTheme="majorEastAsia" w:hAnsiTheme="majorEastAsia" w:hint="eastAsia"/>
                <w:color w:val="000000" w:themeColor="text1"/>
                <w:spacing w:val="3"/>
              </w:rPr>
              <w:t xml:space="preserve">　</w:t>
            </w:r>
            <w:r w:rsidRPr="00445893">
              <w:rPr>
                <w:rFonts w:asciiTheme="majorEastAsia" w:eastAsiaTheme="majorEastAsia" w:hAnsiTheme="majorEastAsia" w:cs="Times New Roman"/>
                <w:color w:val="000000" w:themeColor="text1"/>
                <w:spacing w:val="3"/>
              </w:rPr>
              <w:t>221</w:t>
            </w:r>
            <w:r w:rsidRPr="00445893">
              <w:rPr>
                <w:rFonts w:asciiTheme="majorEastAsia" w:eastAsiaTheme="majorEastAsia" w:hAnsiTheme="majorEastAsia" w:cs="ＭＳ 明朝" w:hint="eastAsia"/>
                <w:color w:val="000000" w:themeColor="text1"/>
                <w:spacing w:val="3"/>
              </w:rPr>
              <w:t>に相当する単位数</w:t>
            </w:r>
          </w:p>
          <w:p w:rsidR="00227388" w:rsidRPr="00445893" w:rsidRDefault="00227388" w:rsidP="00E045B1">
            <w:pPr>
              <w:pStyle w:val="a3"/>
              <w:wordWrap/>
              <w:spacing w:line="240" w:lineRule="exact"/>
              <w:rPr>
                <w:rFonts w:asciiTheme="majorEastAsia" w:eastAsiaTheme="majorEastAsia" w:hAnsiTheme="majorEastAsia"/>
                <w:color w:val="000000" w:themeColor="text1"/>
                <w:spacing w:val="0"/>
              </w:rPr>
            </w:pPr>
            <w:r w:rsidRPr="00445893">
              <w:rPr>
                <w:rFonts w:asciiTheme="majorEastAsia" w:eastAsiaTheme="majorEastAsia" w:hAnsiTheme="majorEastAsia" w:cs="Times New Roman"/>
                <w:color w:val="000000" w:themeColor="text1"/>
                <w:spacing w:val="1"/>
              </w:rPr>
              <w:t xml:space="preserve"> </w:t>
            </w:r>
            <w:r w:rsidRPr="00445893">
              <w:rPr>
                <w:rFonts w:asciiTheme="majorEastAsia" w:eastAsiaTheme="majorEastAsia" w:hAnsiTheme="majorEastAsia" w:hint="eastAsia"/>
                <w:color w:val="000000" w:themeColor="text1"/>
                <w:spacing w:val="1"/>
              </w:rPr>
              <w:t xml:space="preserve"> </w:t>
            </w:r>
            <w:r w:rsidR="006D01E1" w:rsidRPr="00445893">
              <w:rPr>
                <w:rFonts w:asciiTheme="majorEastAsia" w:eastAsiaTheme="majorEastAsia" w:hAnsiTheme="majorEastAsia" w:cs="ＭＳ 明朝" w:hint="eastAsia"/>
                <w:color w:val="000000" w:themeColor="text1"/>
                <w:spacing w:val="3"/>
              </w:rPr>
              <w:t>３</w:t>
            </w:r>
            <w:r w:rsidRPr="00445893">
              <w:rPr>
                <w:rFonts w:asciiTheme="majorEastAsia" w:eastAsiaTheme="majorEastAsia" w:hAnsiTheme="majorEastAsia" w:cs="Times New Roman"/>
                <w:color w:val="000000" w:themeColor="text1"/>
                <w:spacing w:val="1"/>
              </w:rPr>
              <w:t xml:space="preserve"> </w:t>
            </w:r>
            <w:r w:rsidRPr="00445893">
              <w:rPr>
                <w:rFonts w:asciiTheme="majorEastAsia" w:eastAsiaTheme="majorEastAsia" w:hAnsiTheme="majorEastAsia" w:cs="ＭＳ 明朝" w:hint="eastAsia"/>
                <w:color w:val="000000" w:themeColor="text1"/>
                <w:spacing w:val="3"/>
              </w:rPr>
              <w:t>福祉・介護職員処遇改善加算</w:t>
            </w:r>
            <w:r w:rsidRPr="00445893">
              <w:rPr>
                <w:rFonts w:asciiTheme="majorEastAsia" w:eastAsiaTheme="majorEastAsia" w:hAnsiTheme="majorEastAsia" w:cs="Times New Roman"/>
                <w:color w:val="000000" w:themeColor="text1"/>
                <w:spacing w:val="3"/>
              </w:rPr>
              <w:t>(</w:t>
            </w:r>
            <w:r w:rsidR="006D01E1" w:rsidRPr="00445893">
              <w:rPr>
                <w:rFonts w:asciiTheme="majorEastAsia" w:eastAsiaTheme="majorEastAsia" w:hAnsiTheme="majorEastAsia" w:cs="ＭＳ 明朝" w:hint="eastAsia"/>
                <w:color w:val="000000" w:themeColor="text1"/>
                <w:spacing w:val="3"/>
              </w:rPr>
              <w:t>Ⅲ</w:t>
            </w:r>
            <w:r w:rsidRPr="00445893">
              <w:rPr>
                <w:rFonts w:asciiTheme="majorEastAsia" w:eastAsiaTheme="majorEastAsia" w:hAnsiTheme="majorEastAsia" w:cs="Times New Roman"/>
                <w:color w:val="000000" w:themeColor="text1"/>
                <w:spacing w:val="3"/>
              </w:rPr>
              <w:t>)</w:t>
            </w:r>
          </w:p>
          <w:p w:rsidR="00227388" w:rsidRPr="00445893" w:rsidRDefault="00227388" w:rsidP="002971DF">
            <w:pPr>
              <w:pStyle w:val="a3"/>
              <w:wordWrap/>
              <w:spacing w:line="240" w:lineRule="exact"/>
              <w:ind w:left="412" w:hangingChars="200" w:hanging="412"/>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 xml:space="preserve">　</w:t>
            </w:r>
            <w:r w:rsidRPr="00445893">
              <w:rPr>
                <w:rFonts w:asciiTheme="majorEastAsia" w:eastAsiaTheme="majorEastAsia" w:hAnsiTheme="majorEastAsia" w:hint="eastAsia"/>
                <w:color w:val="000000" w:themeColor="text1"/>
                <w:spacing w:val="3"/>
              </w:rPr>
              <w:t xml:space="preserve">　</w:t>
            </w:r>
            <w:r w:rsidRPr="00445893">
              <w:rPr>
                <w:rFonts w:asciiTheme="majorEastAsia" w:eastAsiaTheme="majorEastAsia" w:hAnsiTheme="majorEastAsia" w:cs="ＭＳ 明朝" w:hint="eastAsia"/>
                <w:color w:val="000000" w:themeColor="text1"/>
                <w:spacing w:val="3"/>
              </w:rPr>
              <w:t xml:space="preserve">　１から５の２までにより算定した単位数の</w:t>
            </w:r>
            <w:r w:rsidRPr="00445893">
              <w:rPr>
                <w:rFonts w:asciiTheme="majorEastAsia" w:eastAsiaTheme="majorEastAsia" w:hAnsiTheme="majorEastAsia" w:cs="Times New Roman"/>
                <w:color w:val="000000" w:themeColor="text1"/>
                <w:spacing w:val="3"/>
              </w:rPr>
              <w:t>1000</w:t>
            </w:r>
            <w:r w:rsidRPr="00445893">
              <w:rPr>
                <w:rFonts w:asciiTheme="majorEastAsia" w:eastAsiaTheme="majorEastAsia" w:hAnsiTheme="majorEastAsia" w:cs="ＭＳ 明朝" w:hint="eastAsia"/>
                <w:color w:val="000000" w:themeColor="text1"/>
                <w:spacing w:val="3"/>
              </w:rPr>
              <w:t>分の</w:t>
            </w:r>
            <w:r w:rsidRPr="00445893">
              <w:rPr>
                <w:rFonts w:asciiTheme="majorEastAsia" w:eastAsiaTheme="majorEastAsia" w:hAnsiTheme="majorEastAsia" w:cs="Times New Roman"/>
                <w:color w:val="000000" w:themeColor="text1"/>
                <w:spacing w:val="3"/>
              </w:rPr>
              <w:t>123</w:t>
            </w:r>
            <w:r w:rsidRPr="00445893">
              <w:rPr>
                <w:rFonts w:asciiTheme="majorEastAsia" w:eastAsiaTheme="majorEastAsia" w:hAnsiTheme="majorEastAsia" w:cs="ＭＳ 明朝" w:hint="eastAsia"/>
                <w:color w:val="000000" w:themeColor="text1"/>
                <w:spacing w:val="3"/>
              </w:rPr>
              <w:t>に相当する単　　位数</w:t>
            </w:r>
          </w:p>
          <w:p w:rsidR="00227388" w:rsidRPr="00445893" w:rsidRDefault="00227388" w:rsidP="00E045B1">
            <w:pPr>
              <w:pStyle w:val="a3"/>
              <w:wordWrap/>
              <w:spacing w:line="240" w:lineRule="exact"/>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 xml:space="preserve">　</w:t>
            </w:r>
            <w:r w:rsidR="006D01E1" w:rsidRPr="00445893">
              <w:rPr>
                <w:rFonts w:asciiTheme="majorEastAsia" w:eastAsiaTheme="majorEastAsia" w:hAnsiTheme="majorEastAsia" w:hint="eastAsia"/>
                <w:color w:val="000000" w:themeColor="text1"/>
                <w:spacing w:val="3"/>
              </w:rPr>
              <w:t>４</w:t>
            </w:r>
            <w:r w:rsidRPr="00445893">
              <w:rPr>
                <w:rFonts w:asciiTheme="majorEastAsia" w:eastAsiaTheme="majorEastAsia" w:hAnsiTheme="majorEastAsia" w:cs="Times New Roman"/>
                <w:color w:val="000000" w:themeColor="text1"/>
                <w:spacing w:val="1"/>
              </w:rPr>
              <w:t xml:space="preserve"> </w:t>
            </w:r>
            <w:r w:rsidRPr="00445893">
              <w:rPr>
                <w:rFonts w:asciiTheme="majorEastAsia" w:eastAsiaTheme="majorEastAsia" w:hAnsiTheme="majorEastAsia" w:cs="ＭＳ 明朝" w:hint="eastAsia"/>
                <w:color w:val="000000" w:themeColor="text1"/>
                <w:spacing w:val="3"/>
              </w:rPr>
              <w:t>福祉・介護職員処遇改善加算</w:t>
            </w:r>
            <w:r w:rsidRPr="00445893">
              <w:rPr>
                <w:rFonts w:asciiTheme="majorEastAsia" w:eastAsiaTheme="majorEastAsia" w:hAnsiTheme="majorEastAsia" w:cs="Times New Roman"/>
                <w:color w:val="000000" w:themeColor="text1"/>
                <w:spacing w:val="3"/>
              </w:rPr>
              <w:t>(</w:t>
            </w:r>
            <w:r w:rsidR="006D01E1" w:rsidRPr="00445893">
              <w:rPr>
                <w:rFonts w:asciiTheme="majorEastAsia" w:eastAsiaTheme="majorEastAsia" w:hAnsiTheme="majorEastAsia" w:cs="ＭＳ 明朝" w:hint="eastAsia"/>
                <w:color w:val="000000" w:themeColor="text1"/>
                <w:spacing w:val="3"/>
              </w:rPr>
              <w:t>Ⅳ</w:t>
            </w:r>
            <w:r w:rsidRPr="00445893">
              <w:rPr>
                <w:rFonts w:asciiTheme="majorEastAsia" w:eastAsiaTheme="majorEastAsia" w:hAnsiTheme="majorEastAsia" w:cs="Times New Roman"/>
                <w:color w:val="000000" w:themeColor="text1"/>
                <w:spacing w:val="3"/>
              </w:rPr>
              <w:t>)</w:t>
            </w:r>
          </w:p>
          <w:p w:rsidR="00227388" w:rsidRPr="00445893" w:rsidRDefault="00227388" w:rsidP="002971DF">
            <w:pPr>
              <w:pStyle w:val="a3"/>
              <w:wordWrap/>
              <w:spacing w:line="240" w:lineRule="exact"/>
              <w:ind w:left="412" w:hangingChars="200" w:hanging="412"/>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 xml:space="preserve">　</w:t>
            </w:r>
            <w:r w:rsidRPr="00445893">
              <w:rPr>
                <w:rFonts w:asciiTheme="majorEastAsia" w:eastAsiaTheme="majorEastAsia" w:hAnsiTheme="majorEastAsia" w:hint="eastAsia"/>
                <w:color w:val="000000" w:themeColor="text1"/>
                <w:spacing w:val="3"/>
              </w:rPr>
              <w:t xml:space="preserve">　</w:t>
            </w:r>
            <w:r w:rsidR="006D01E1" w:rsidRPr="00445893">
              <w:rPr>
                <w:rFonts w:asciiTheme="majorEastAsia" w:eastAsiaTheme="majorEastAsia" w:hAnsiTheme="majorEastAsia" w:cs="ＭＳ 明朝" w:hint="eastAsia"/>
                <w:color w:val="000000" w:themeColor="text1"/>
                <w:spacing w:val="3"/>
              </w:rPr>
              <w:t xml:space="preserve">　３</w:t>
            </w:r>
            <w:r w:rsidRPr="00445893">
              <w:rPr>
                <w:rFonts w:asciiTheme="majorEastAsia" w:eastAsiaTheme="majorEastAsia" w:hAnsiTheme="majorEastAsia" w:cs="ＭＳ 明朝" w:hint="eastAsia"/>
                <w:color w:val="000000" w:themeColor="text1"/>
                <w:spacing w:val="3"/>
              </w:rPr>
              <w:t>により算定した単位数の</w:t>
            </w:r>
            <w:r w:rsidRPr="00445893">
              <w:rPr>
                <w:rFonts w:asciiTheme="majorEastAsia" w:eastAsiaTheme="majorEastAsia" w:hAnsiTheme="majorEastAsia" w:cs="Times New Roman"/>
                <w:color w:val="000000" w:themeColor="text1"/>
                <w:spacing w:val="3"/>
              </w:rPr>
              <w:t>100</w:t>
            </w:r>
            <w:r w:rsidRPr="00445893">
              <w:rPr>
                <w:rFonts w:asciiTheme="majorEastAsia" w:eastAsiaTheme="majorEastAsia" w:hAnsiTheme="majorEastAsia" w:cs="ＭＳ 明朝" w:hint="eastAsia"/>
                <w:color w:val="000000" w:themeColor="text1"/>
                <w:spacing w:val="3"/>
              </w:rPr>
              <w:t>分の</w:t>
            </w:r>
            <w:r w:rsidRPr="00445893">
              <w:rPr>
                <w:rFonts w:asciiTheme="majorEastAsia" w:eastAsiaTheme="majorEastAsia" w:hAnsiTheme="majorEastAsia" w:cs="Times New Roman"/>
                <w:color w:val="000000" w:themeColor="text1"/>
                <w:spacing w:val="3"/>
              </w:rPr>
              <w:t>90</w:t>
            </w:r>
            <w:r w:rsidRPr="00445893">
              <w:rPr>
                <w:rFonts w:asciiTheme="majorEastAsia" w:eastAsiaTheme="majorEastAsia" w:hAnsiTheme="majorEastAsia" w:cs="ＭＳ 明朝" w:hint="eastAsia"/>
                <w:color w:val="000000" w:themeColor="text1"/>
                <w:spacing w:val="3"/>
              </w:rPr>
              <w:t>に相当する単位数</w:t>
            </w:r>
          </w:p>
          <w:p w:rsidR="00227388" w:rsidRPr="00445893" w:rsidRDefault="00227388" w:rsidP="00E045B1">
            <w:pPr>
              <w:pStyle w:val="a3"/>
              <w:wordWrap/>
              <w:spacing w:line="240" w:lineRule="exact"/>
              <w:rPr>
                <w:rFonts w:asciiTheme="majorEastAsia" w:eastAsiaTheme="majorEastAsia" w:hAnsiTheme="majorEastAsia"/>
                <w:color w:val="000000" w:themeColor="text1"/>
                <w:spacing w:val="0"/>
              </w:rPr>
            </w:pPr>
            <w:r w:rsidRPr="00445893">
              <w:rPr>
                <w:rFonts w:asciiTheme="majorEastAsia" w:eastAsiaTheme="majorEastAsia" w:hAnsiTheme="majorEastAsia" w:cs="Times New Roman"/>
                <w:color w:val="000000" w:themeColor="text1"/>
                <w:spacing w:val="1"/>
              </w:rPr>
              <w:t xml:space="preserve"> </w:t>
            </w:r>
            <w:r w:rsidRPr="00445893">
              <w:rPr>
                <w:rFonts w:asciiTheme="majorEastAsia" w:eastAsiaTheme="majorEastAsia" w:hAnsiTheme="majorEastAsia" w:hint="eastAsia"/>
                <w:color w:val="000000" w:themeColor="text1"/>
                <w:spacing w:val="1"/>
              </w:rPr>
              <w:t xml:space="preserve"> </w:t>
            </w:r>
            <w:r w:rsidR="006D01E1" w:rsidRPr="00445893">
              <w:rPr>
                <w:rFonts w:asciiTheme="majorEastAsia" w:eastAsiaTheme="majorEastAsia" w:hAnsiTheme="majorEastAsia" w:cs="ＭＳ 明朝" w:hint="eastAsia"/>
                <w:color w:val="000000" w:themeColor="text1"/>
                <w:spacing w:val="3"/>
              </w:rPr>
              <w:t>５</w:t>
            </w:r>
            <w:r w:rsidRPr="00445893">
              <w:rPr>
                <w:rFonts w:asciiTheme="majorEastAsia" w:eastAsiaTheme="majorEastAsia" w:hAnsiTheme="majorEastAsia" w:cs="Times New Roman"/>
                <w:color w:val="000000" w:themeColor="text1"/>
                <w:spacing w:val="1"/>
              </w:rPr>
              <w:t xml:space="preserve"> </w:t>
            </w:r>
            <w:r w:rsidRPr="00445893">
              <w:rPr>
                <w:rFonts w:asciiTheme="majorEastAsia" w:eastAsiaTheme="majorEastAsia" w:hAnsiTheme="majorEastAsia" w:cs="ＭＳ 明朝" w:hint="eastAsia"/>
                <w:color w:val="000000" w:themeColor="text1"/>
                <w:spacing w:val="3"/>
              </w:rPr>
              <w:t>福祉・介護職員処遇改善加算</w:t>
            </w:r>
            <w:r w:rsidRPr="00445893">
              <w:rPr>
                <w:rFonts w:asciiTheme="majorEastAsia" w:eastAsiaTheme="majorEastAsia" w:hAnsiTheme="majorEastAsia" w:cs="Times New Roman"/>
                <w:color w:val="000000" w:themeColor="text1"/>
                <w:spacing w:val="3"/>
              </w:rPr>
              <w:t>(</w:t>
            </w:r>
            <w:r w:rsidR="006D01E1" w:rsidRPr="00445893">
              <w:rPr>
                <w:rFonts w:asciiTheme="majorEastAsia" w:eastAsiaTheme="majorEastAsia" w:hAnsiTheme="majorEastAsia" w:cs="ＭＳ 明朝" w:hint="eastAsia"/>
                <w:color w:val="000000" w:themeColor="text1"/>
                <w:spacing w:val="3"/>
              </w:rPr>
              <w:t>Ⅴ</w:t>
            </w:r>
            <w:r w:rsidRPr="00445893">
              <w:rPr>
                <w:rFonts w:asciiTheme="majorEastAsia" w:eastAsiaTheme="majorEastAsia" w:hAnsiTheme="majorEastAsia" w:cs="Times New Roman"/>
                <w:color w:val="000000" w:themeColor="text1"/>
                <w:spacing w:val="3"/>
              </w:rPr>
              <w:t>)</w:t>
            </w:r>
          </w:p>
          <w:p w:rsidR="00227388" w:rsidRPr="00445893" w:rsidRDefault="00227388" w:rsidP="002971DF">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color w:val="000000" w:themeColor="text1"/>
                <w:spacing w:val="3"/>
              </w:rPr>
              <w:t xml:space="preserve">　</w:t>
            </w:r>
            <w:r w:rsidRPr="00445893">
              <w:rPr>
                <w:rFonts w:asciiTheme="majorEastAsia" w:eastAsiaTheme="majorEastAsia" w:hAnsiTheme="majorEastAsia" w:hint="eastAsia"/>
                <w:color w:val="000000" w:themeColor="text1"/>
                <w:spacing w:val="3"/>
              </w:rPr>
              <w:t xml:space="preserve">　</w:t>
            </w:r>
            <w:r w:rsidR="006D01E1" w:rsidRPr="00445893">
              <w:rPr>
                <w:rFonts w:asciiTheme="majorEastAsia" w:eastAsiaTheme="majorEastAsia" w:hAnsiTheme="majorEastAsia" w:cs="ＭＳ 明朝" w:hint="eastAsia"/>
                <w:color w:val="000000" w:themeColor="text1"/>
                <w:spacing w:val="3"/>
              </w:rPr>
              <w:t xml:space="preserve">　３</w:t>
            </w:r>
            <w:r w:rsidRPr="00445893">
              <w:rPr>
                <w:rFonts w:asciiTheme="majorEastAsia" w:eastAsiaTheme="majorEastAsia" w:hAnsiTheme="majorEastAsia" w:cs="ＭＳ 明朝" w:hint="eastAsia"/>
                <w:color w:val="000000" w:themeColor="text1"/>
                <w:spacing w:val="3"/>
              </w:rPr>
              <w:t>により算</w:t>
            </w:r>
            <w:r w:rsidRPr="00445893">
              <w:rPr>
                <w:rFonts w:asciiTheme="majorEastAsia" w:eastAsiaTheme="majorEastAsia" w:hAnsiTheme="majorEastAsia" w:cs="ＭＳ 明朝" w:hint="eastAsia"/>
                <w:spacing w:val="3"/>
              </w:rPr>
              <w:t>定した単位数の</w:t>
            </w:r>
            <w:r w:rsidRPr="00445893">
              <w:rPr>
                <w:rFonts w:asciiTheme="majorEastAsia" w:eastAsiaTheme="majorEastAsia" w:hAnsiTheme="majorEastAsia" w:cs="Times New Roman"/>
                <w:spacing w:val="3"/>
              </w:rPr>
              <w:t>100</w:t>
            </w:r>
            <w:r w:rsidRPr="00445893">
              <w:rPr>
                <w:rFonts w:asciiTheme="majorEastAsia" w:eastAsiaTheme="majorEastAsia" w:hAnsiTheme="majorEastAsia" w:cs="ＭＳ 明朝" w:hint="eastAsia"/>
                <w:spacing w:val="3"/>
              </w:rPr>
              <w:t>分の</w:t>
            </w:r>
            <w:r w:rsidRPr="00445893">
              <w:rPr>
                <w:rFonts w:asciiTheme="majorEastAsia" w:eastAsiaTheme="majorEastAsia" w:hAnsiTheme="majorEastAsia" w:cs="Times New Roman"/>
                <w:spacing w:val="3"/>
              </w:rPr>
              <w:t>80</w:t>
            </w:r>
            <w:r w:rsidRPr="00445893">
              <w:rPr>
                <w:rFonts w:asciiTheme="majorEastAsia" w:eastAsiaTheme="majorEastAsia" w:hAnsiTheme="majorEastAsia" w:cs="ＭＳ 明朝" w:hint="eastAsia"/>
                <w:spacing w:val="3"/>
              </w:rPr>
              <w:t>に相当する単位数</w:t>
            </w: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厚生労働大臣が定める基準</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１</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福祉・介護職員処遇改善加算</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Ⅰ</w:t>
            </w:r>
            <w:r w:rsidRPr="00445893">
              <w:rPr>
                <w:rFonts w:asciiTheme="majorEastAsia" w:eastAsiaTheme="majorEastAsia" w:hAnsiTheme="majorEastAsia" w:cs="Times New Roman"/>
                <w:spacing w:val="3"/>
              </w:rPr>
              <w:t>)</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次に掲げる基準のいずれにも適合すること。</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①　福祉・介護職員の賃金（退職手当を除く。）の改善</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（以下「賃金改善」という。）に要する費用の見込み</w:t>
            </w:r>
          </w:p>
          <w:p w:rsidR="00227388" w:rsidRPr="00445893" w:rsidRDefault="00227388" w:rsidP="00012EE6">
            <w:pPr>
              <w:pStyle w:val="a3"/>
              <w:wordWrap/>
              <w:spacing w:line="24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額（賃金改善に伴う法定福利費等</w:t>
            </w:r>
            <w:r w:rsidRPr="00445893">
              <w:rPr>
                <w:rFonts w:asciiTheme="majorEastAsia" w:eastAsiaTheme="majorEastAsia" w:hAnsiTheme="majorEastAsia" w:hint="eastAsia"/>
                <w:spacing w:val="3"/>
              </w:rPr>
              <w:t>の事業主負担の増加</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分を含むことができる</w:t>
            </w:r>
            <w:r w:rsidRPr="00445893">
              <w:rPr>
                <w:rFonts w:asciiTheme="majorEastAsia" w:eastAsiaTheme="majorEastAsia" w:hAnsiTheme="majorEastAsia" w:hint="eastAsia"/>
                <w:spacing w:val="3"/>
              </w:rPr>
              <w:t>。）が，福祉・介護職員処遇改</w:t>
            </w:r>
            <w:r w:rsidRPr="00445893">
              <w:rPr>
                <w:rFonts w:asciiTheme="majorEastAsia" w:eastAsiaTheme="majorEastAsia" w:hAnsiTheme="majorEastAsia" w:cs="ＭＳ 明朝" w:hint="eastAsia"/>
                <w:spacing w:val="3"/>
              </w:rPr>
              <w:t>善加算の算定見込み額</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を上回る賃金改善に関する計画を策定し，当該計画に基づき適切な措置を講じていること。</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②</w:t>
            </w:r>
            <w:r w:rsidRPr="00445893">
              <w:rPr>
                <w:rFonts w:asciiTheme="majorEastAsia" w:eastAsiaTheme="majorEastAsia" w:hAnsiTheme="majorEastAsia" w:cs="ＭＳ 明朝" w:hint="eastAsia"/>
                <w:spacing w:val="3"/>
              </w:rPr>
              <w:t xml:space="preserve">　当該事業者において，①の賃金改善に関する計画並</w:t>
            </w:r>
          </w:p>
          <w:p w:rsidR="00227388" w:rsidRPr="00445893" w:rsidRDefault="00227388" w:rsidP="00012EE6">
            <w:pPr>
              <w:pStyle w:val="a3"/>
              <w:wordWrap/>
              <w:spacing w:line="240" w:lineRule="exact"/>
              <w:ind w:left="404" w:hangingChars="200" w:hanging="404"/>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びに当該計画に係る</w:t>
            </w:r>
            <w:r w:rsidRPr="00445893">
              <w:rPr>
                <w:rFonts w:asciiTheme="majorEastAsia" w:eastAsiaTheme="majorEastAsia" w:hAnsiTheme="majorEastAsia" w:hint="eastAsia"/>
                <w:spacing w:val="3"/>
              </w:rPr>
              <w:t>実施期間及び実施方法その他の</w:t>
            </w:r>
            <w:r w:rsidRPr="00445893">
              <w:rPr>
                <w:rFonts w:asciiTheme="majorEastAsia" w:eastAsiaTheme="majorEastAsia" w:hAnsiTheme="majorEastAsia" w:cs="ＭＳ 明朝" w:hint="eastAsia"/>
                <w:spacing w:val="3"/>
              </w:rPr>
              <w:t xml:space="preserve">　　福祉・介護職員の処遇改</w:t>
            </w:r>
            <w:r w:rsidRPr="00445893">
              <w:rPr>
                <w:rFonts w:asciiTheme="majorEastAsia" w:eastAsiaTheme="majorEastAsia" w:hAnsiTheme="majorEastAsia" w:hint="eastAsia"/>
                <w:spacing w:val="3"/>
              </w:rPr>
              <w:t>善の計画等を記載した福祉・</w:t>
            </w:r>
            <w:r w:rsidRPr="00445893">
              <w:rPr>
                <w:rFonts w:asciiTheme="majorEastAsia" w:eastAsiaTheme="majorEastAsia" w:hAnsiTheme="majorEastAsia" w:cs="ＭＳ 明朝" w:hint="eastAsia"/>
                <w:spacing w:val="0"/>
              </w:rPr>
              <w:t>介護職員処遇改善計</w:t>
            </w:r>
            <w:r w:rsidRPr="00445893">
              <w:rPr>
                <w:rFonts w:asciiTheme="majorEastAsia" w:eastAsiaTheme="majorEastAsia" w:hAnsiTheme="majorEastAsia" w:hint="eastAsia"/>
                <w:spacing w:val="0"/>
              </w:rPr>
              <w:t>画書を作成し，全ての福祉・介護</w:t>
            </w:r>
            <w:r w:rsidRPr="00445893">
              <w:rPr>
                <w:rFonts w:asciiTheme="majorEastAsia" w:eastAsiaTheme="majorEastAsia" w:hAnsiTheme="majorEastAsia" w:cs="ＭＳ 明朝" w:hint="eastAsia"/>
                <w:spacing w:val="3"/>
              </w:rPr>
              <w:t>職員に周知し、京都</w:t>
            </w:r>
            <w:r w:rsidRPr="00445893">
              <w:rPr>
                <w:rFonts w:asciiTheme="majorEastAsia" w:eastAsiaTheme="majorEastAsia" w:hAnsiTheme="majorEastAsia" w:hint="eastAsia"/>
                <w:spacing w:val="3"/>
              </w:rPr>
              <w:t>府知事に届け出ていること。</w:t>
            </w:r>
          </w:p>
          <w:p w:rsidR="00227388" w:rsidRPr="00445893" w:rsidRDefault="00012EE6" w:rsidP="009F0784">
            <w:pPr>
              <w:pStyle w:val="a3"/>
              <w:wordWrap/>
              <w:spacing w:line="240" w:lineRule="exact"/>
              <w:ind w:leftChars="100" w:left="41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③　福祉・介護職員処遇改</w:t>
            </w:r>
            <w:r w:rsidRPr="00445893">
              <w:rPr>
                <w:rFonts w:asciiTheme="majorEastAsia" w:eastAsiaTheme="majorEastAsia" w:hAnsiTheme="majorEastAsia" w:hint="eastAsia"/>
                <w:spacing w:val="3"/>
              </w:rPr>
              <w:t>善加算の算定額に相当する賃</w:t>
            </w:r>
            <w:r w:rsidRPr="00445893">
              <w:rPr>
                <w:rFonts w:asciiTheme="majorEastAsia" w:eastAsiaTheme="majorEastAsia" w:hAnsiTheme="majorEastAsia" w:cs="ＭＳ 明朝" w:hint="eastAsia"/>
                <w:spacing w:val="3"/>
              </w:rPr>
              <w:t xml:space="preserve">　　金改善を実施すること。た</w:t>
            </w:r>
            <w:r w:rsidRPr="00445893">
              <w:rPr>
                <w:rFonts w:asciiTheme="majorEastAsia" w:eastAsiaTheme="majorEastAsia" w:hAnsiTheme="majorEastAsia" w:hint="eastAsia"/>
                <w:spacing w:val="3"/>
              </w:rPr>
              <w:t>だし、経営の悪化等により</w:t>
            </w:r>
            <w:r w:rsidRPr="00445893">
              <w:rPr>
                <w:rFonts w:asciiTheme="majorEastAsia" w:eastAsiaTheme="majorEastAsia" w:hAnsiTheme="majorEastAsia" w:cs="ＭＳ 明朝" w:hint="eastAsia"/>
                <w:spacing w:val="3"/>
              </w:rPr>
              <w:t>事業の継続が困難な場合、</w:t>
            </w:r>
            <w:r w:rsidRPr="00445893">
              <w:rPr>
                <w:rFonts w:asciiTheme="majorEastAsia" w:eastAsiaTheme="majorEastAsia" w:hAnsiTheme="majorEastAsia" w:hint="eastAsia"/>
                <w:spacing w:val="3"/>
              </w:rPr>
              <w:t>当該事業の継続を図るため</w:t>
            </w:r>
            <w:r w:rsidRPr="00445893">
              <w:rPr>
                <w:rFonts w:asciiTheme="majorEastAsia" w:eastAsiaTheme="majorEastAsia" w:hAnsiTheme="majorEastAsia" w:cs="ＭＳ 明朝" w:hint="eastAsia"/>
                <w:spacing w:val="3"/>
              </w:rPr>
              <w:t>に福祉・介護職員の賃金水</w:t>
            </w:r>
            <w:r w:rsidRPr="00445893">
              <w:rPr>
                <w:rFonts w:asciiTheme="majorEastAsia" w:eastAsiaTheme="majorEastAsia" w:hAnsiTheme="majorEastAsia" w:hint="eastAsia"/>
                <w:spacing w:val="3"/>
              </w:rPr>
              <w:t>準（本加算による賃金改善</w:t>
            </w:r>
            <w:r w:rsidRPr="00445893">
              <w:rPr>
                <w:rFonts w:asciiTheme="majorEastAsia" w:eastAsiaTheme="majorEastAsia" w:hAnsiTheme="majorEastAsia" w:cs="ＭＳ 明朝" w:hint="eastAsia"/>
                <w:spacing w:val="3"/>
              </w:rPr>
              <w:t>分を除く。）を見直すこと</w:t>
            </w:r>
            <w:r w:rsidRPr="00445893">
              <w:rPr>
                <w:rFonts w:asciiTheme="majorEastAsia" w:eastAsiaTheme="majorEastAsia" w:hAnsiTheme="majorEastAsia" w:hint="eastAsia"/>
                <w:spacing w:val="3"/>
              </w:rPr>
              <w:t>はやむを得ないが、その内</w:t>
            </w:r>
            <w:r w:rsidRPr="00445893">
              <w:rPr>
                <w:rFonts w:asciiTheme="majorEastAsia" w:eastAsiaTheme="majorEastAsia" w:hAnsiTheme="majorEastAsia" w:cs="ＭＳ 明朝" w:hint="eastAsia"/>
                <w:spacing w:val="3"/>
              </w:rPr>
              <w:t>容につい</w:t>
            </w:r>
          </w:p>
          <w:p w:rsidR="009F0784" w:rsidRPr="00445893" w:rsidRDefault="009F0784" w:rsidP="009F0784">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て都道府県知事に</w:t>
            </w:r>
            <w:r w:rsidRPr="00445893">
              <w:rPr>
                <w:rFonts w:asciiTheme="majorEastAsia" w:eastAsiaTheme="majorEastAsia" w:hAnsiTheme="majorEastAsia" w:hint="eastAsia"/>
                <w:spacing w:val="3"/>
              </w:rPr>
              <w:t>届け出ること。</w:t>
            </w:r>
          </w:p>
          <w:p w:rsidR="009F0784" w:rsidRPr="00445893" w:rsidRDefault="009F0784" w:rsidP="009F0784">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④　当該事業者において，事</w:t>
            </w:r>
            <w:r w:rsidRPr="00445893">
              <w:rPr>
                <w:rFonts w:asciiTheme="majorEastAsia" w:eastAsiaTheme="majorEastAsia" w:hAnsiTheme="majorEastAsia" w:hint="eastAsia"/>
                <w:spacing w:val="3"/>
              </w:rPr>
              <w:t>業年度ごとに福祉・介護職</w:t>
            </w:r>
          </w:p>
          <w:p w:rsidR="009F0784" w:rsidRPr="00445893" w:rsidRDefault="009F0784" w:rsidP="00445893">
            <w:pPr>
              <w:pStyle w:val="a3"/>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員の処遇改善に関する実績</w:t>
            </w:r>
            <w:r w:rsidRPr="00445893">
              <w:rPr>
                <w:rFonts w:asciiTheme="majorEastAsia" w:eastAsiaTheme="majorEastAsia" w:hAnsiTheme="majorEastAsia" w:hint="eastAsia"/>
                <w:spacing w:val="3"/>
              </w:rPr>
              <w:t>を京都府知事に報告するこ</w:t>
            </w:r>
            <w:r w:rsidRPr="00445893">
              <w:rPr>
                <w:rFonts w:asciiTheme="majorEastAsia" w:eastAsiaTheme="majorEastAsia" w:hAnsiTheme="majorEastAsia" w:cs="ＭＳ 明朝" w:hint="eastAsia"/>
                <w:spacing w:val="3"/>
              </w:rPr>
              <w:t>と。</w:t>
            </w:r>
          </w:p>
          <w:p w:rsidR="009F0784" w:rsidRPr="00445893" w:rsidRDefault="009F0784" w:rsidP="00445893">
            <w:pPr>
              <w:pStyle w:val="a3"/>
              <w:spacing w:line="260" w:lineRule="exact"/>
              <w:ind w:left="412" w:hangingChars="200" w:hanging="412"/>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⑤　労働基準法その他の労働</w:t>
            </w:r>
            <w:r w:rsidRPr="00445893">
              <w:rPr>
                <w:rFonts w:asciiTheme="majorEastAsia" w:eastAsiaTheme="majorEastAsia" w:hAnsiTheme="majorEastAsia" w:hint="eastAsia"/>
                <w:spacing w:val="3"/>
              </w:rPr>
              <w:t>に関する法令を遵守してい</w:t>
            </w:r>
            <w:r w:rsidRPr="00445893">
              <w:rPr>
                <w:rFonts w:asciiTheme="majorEastAsia" w:eastAsiaTheme="majorEastAsia" w:hAnsiTheme="majorEastAsia" w:cs="ＭＳ 明朝" w:hint="eastAsia"/>
                <w:spacing w:val="3"/>
              </w:rPr>
              <w:t>ること。</w:t>
            </w:r>
          </w:p>
          <w:p w:rsidR="009F0784" w:rsidRPr="00445893" w:rsidRDefault="009F0784" w:rsidP="009F0784">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⑥</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当該事業者において，</w:t>
            </w:r>
            <w:r w:rsidRPr="00445893">
              <w:rPr>
                <w:rFonts w:asciiTheme="majorEastAsia" w:eastAsiaTheme="majorEastAsia" w:hAnsiTheme="majorEastAsia" w:hint="eastAsia"/>
                <w:spacing w:val="3"/>
              </w:rPr>
              <w:t>労働保険料の納付が適正に行</w:t>
            </w:r>
          </w:p>
          <w:p w:rsidR="009F0784" w:rsidRPr="00445893" w:rsidRDefault="009F0784" w:rsidP="009F0784">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われていること。</w:t>
            </w:r>
          </w:p>
          <w:p w:rsidR="009F0784" w:rsidRPr="00445893" w:rsidRDefault="009F0784" w:rsidP="00B659AC">
            <w:pPr>
              <w:pStyle w:val="a3"/>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p w:rsidR="009F0784" w:rsidRPr="00445893" w:rsidRDefault="009F0784" w:rsidP="00B659AC">
            <w:pPr>
              <w:pStyle w:val="a3"/>
              <w:wordWrap/>
              <w:spacing w:line="240" w:lineRule="exact"/>
              <w:rPr>
                <w:rFonts w:asciiTheme="majorEastAsia" w:eastAsiaTheme="majorEastAsia" w:hAnsiTheme="majorEastAsia"/>
                <w:spacing w:val="0"/>
              </w:rPr>
            </w:pPr>
          </w:p>
        </w:tc>
        <w:tc>
          <w:tcPr>
            <w:tcW w:w="1445" w:type="dxa"/>
            <w:tcBorders>
              <w:top w:val="nil"/>
              <w:left w:val="nil"/>
              <w:bottom w:val="single" w:sz="4" w:space="0" w:color="000000"/>
              <w:right w:val="single" w:sz="4" w:space="0" w:color="000000"/>
            </w:tcBorders>
          </w:tcPr>
          <w:p w:rsidR="00951FA3" w:rsidRDefault="00951FA3" w:rsidP="00E045B1">
            <w:pPr>
              <w:pStyle w:val="a3"/>
              <w:wordWrap/>
              <w:spacing w:line="240" w:lineRule="exact"/>
              <w:rPr>
                <w:rFonts w:asciiTheme="majorEastAsia" w:eastAsiaTheme="majorEastAsia" w:hAnsiTheme="majorEastAsia"/>
                <w:spacing w:val="3"/>
              </w:rPr>
            </w:pP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別表</w:t>
            </w: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5</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の注</w:t>
            </w: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p>
          <w:p w:rsidR="006D01E1" w:rsidRPr="00445893" w:rsidRDefault="006D01E1" w:rsidP="00E045B1">
            <w:pPr>
              <w:pStyle w:val="a3"/>
              <w:wordWrap/>
              <w:spacing w:line="240" w:lineRule="exact"/>
              <w:rPr>
                <w:rFonts w:asciiTheme="majorEastAsia" w:eastAsiaTheme="majorEastAsia" w:hAnsiTheme="majorEastAsia"/>
                <w:spacing w:val="0"/>
              </w:rPr>
            </w:pPr>
          </w:p>
          <w:p w:rsidR="006D01E1" w:rsidRDefault="006D01E1" w:rsidP="00E045B1">
            <w:pPr>
              <w:pStyle w:val="a3"/>
              <w:wordWrap/>
              <w:spacing w:line="240" w:lineRule="exact"/>
              <w:rPr>
                <w:rFonts w:asciiTheme="majorEastAsia" w:eastAsiaTheme="majorEastAsia" w:hAnsiTheme="majorEastAsia"/>
                <w:spacing w:val="0"/>
              </w:rPr>
            </w:pPr>
          </w:p>
          <w:p w:rsidR="00951FA3" w:rsidRDefault="00951FA3" w:rsidP="00E045B1">
            <w:pPr>
              <w:pStyle w:val="a3"/>
              <w:wordWrap/>
              <w:spacing w:line="240" w:lineRule="exact"/>
              <w:rPr>
                <w:rFonts w:asciiTheme="majorEastAsia" w:eastAsiaTheme="majorEastAsia" w:hAnsiTheme="majorEastAsia"/>
                <w:spacing w:val="0"/>
              </w:rPr>
            </w:pPr>
          </w:p>
          <w:p w:rsidR="00951FA3" w:rsidRPr="00445893" w:rsidRDefault="00951FA3" w:rsidP="00E045B1">
            <w:pPr>
              <w:pStyle w:val="a3"/>
              <w:wordWrap/>
              <w:spacing w:line="240" w:lineRule="exact"/>
              <w:rPr>
                <w:rFonts w:asciiTheme="majorEastAsia" w:eastAsiaTheme="majorEastAsia" w:hAnsiTheme="majorEastAsia"/>
                <w:spacing w:val="0"/>
              </w:rPr>
            </w:pPr>
          </w:p>
          <w:p w:rsidR="006D01E1" w:rsidRPr="00445893" w:rsidRDefault="006D01E1" w:rsidP="00E045B1">
            <w:pPr>
              <w:pStyle w:val="a3"/>
              <w:wordWrap/>
              <w:spacing w:line="240" w:lineRule="exact"/>
              <w:rPr>
                <w:rFonts w:asciiTheme="majorEastAsia" w:eastAsiaTheme="majorEastAsia" w:hAnsiTheme="majorEastAsia"/>
                <w:spacing w:val="0"/>
              </w:rPr>
            </w:pP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543</w:t>
            </w:r>
          </w:p>
          <w:p w:rsidR="00227388" w:rsidRPr="00445893" w:rsidRDefault="00227388" w:rsidP="00E045B1">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二</w:t>
            </w: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76"/>
        <w:gridCol w:w="5616"/>
        <w:gridCol w:w="1456"/>
      </w:tblGrid>
      <w:tr w:rsidR="00227388" w:rsidRPr="00445893">
        <w:trPr>
          <w:cantSplit/>
          <w:trHeight w:hRule="exact" w:val="361"/>
        </w:trPr>
        <w:tc>
          <w:tcPr>
            <w:tcW w:w="52" w:type="dxa"/>
            <w:vMerge w:val="restart"/>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vMerge w:val="restart"/>
            <w:tcBorders>
              <w:top w:val="single" w:sz="4" w:space="0" w:color="000000"/>
              <w:left w:val="single" w:sz="4" w:space="0" w:color="000000"/>
              <w:bottom w:val="nil"/>
              <w:right w:val="single" w:sz="4" w:space="0" w:color="000000"/>
            </w:tcBorders>
          </w:tcPr>
          <w:p w:rsidR="00227388" w:rsidRPr="00445893" w:rsidRDefault="0022738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000000"/>
              <w:left w:val="nil"/>
              <w:bottom w:val="nil"/>
              <w:right w:val="single" w:sz="4" w:space="0" w:color="000000"/>
            </w:tcBorders>
          </w:tcPr>
          <w:p w:rsidR="00227388" w:rsidRPr="00445893" w:rsidRDefault="0022738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000000"/>
              <w:left w:val="nil"/>
              <w:bottom w:val="nil"/>
              <w:right w:val="single" w:sz="4" w:space="0" w:color="000000"/>
            </w:tcBorders>
          </w:tcPr>
          <w:p w:rsidR="00227388" w:rsidRPr="00445893" w:rsidRDefault="0022738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27388" w:rsidRPr="00445893">
        <w:trPr>
          <w:cantSplit/>
          <w:trHeight w:hRule="exact" w:val="170"/>
        </w:trPr>
        <w:tc>
          <w:tcPr>
            <w:tcW w:w="52" w:type="dxa"/>
            <w:vMerge/>
            <w:tcBorders>
              <w:top w:val="nil"/>
              <w:left w:val="nil"/>
              <w:bottom w:val="nil"/>
              <w:right w:val="nil"/>
            </w:tcBorders>
          </w:tcPr>
          <w:p w:rsidR="00227388" w:rsidRPr="00445893" w:rsidRDefault="00227388">
            <w:pPr>
              <w:pStyle w:val="a3"/>
              <w:wordWrap/>
              <w:spacing w:line="240" w:lineRule="auto"/>
              <w:rPr>
                <w:rFonts w:asciiTheme="majorEastAsia" w:eastAsiaTheme="majorEastAsia" w:hAnsiTheme="majorEastAsia"/>
                <w:spacing w:val="0"/>
              </w:rPr>
            </w:pPr>
          </w:p>
        </w:tc>
        <w:tc>
          <w:tcPr>
            <w:tcW w:w="1976" w:type="dxa"/>
            <w:vMerge/>
            <w:tcBorders>
              <w:top w:val="nil"/>
              <w:left w:val="single" w:sz="4" w:space="0" w:color="000000"/>
              <w:bottom w:val="single" w:sz="4" w:space="0" w:color="000000"/>
              <w:right w:val="single" w:sz="4" w:space="0" w:color="000000"/>
            </w:tcBorders>
          </w:tcPr>
          <w:p w:rsidR="00227388" w:rsidRPr="00445893" w:rsidRDefault="00227388">
            <w:pPr>
              <w:pStyle w:val="a3"/>
              <w:wordWrap/>
              <w:spacing w:line="240" w:lineRule="auto"/>
              <w:rPr>
                <w:rFonts w:asciiTheme="majorEastAsia" w:eastAsiaTheme="majorEastAsia" w:hAnsiTheme="majorEastAsia"/>
                <w:spacing w:val="0"/>
              </w:rPr>
            </w:pPr>
          </w:p>
        </w:tc>
        <w:tc>
          <w:tcPr>
            <w:tcW w:w="5616" w:type="dxa"/>
            <w:vMerge/>
            <w:tcBorders>
              <w:top w:val="nil"/>
              <w:left w:val="nil"/>
              <w:bottom w:val="single" w:sz="4" w:space="0" w:color="000000"/>
              <w:right w:val="single" w:sz="4" w:space="0" w:color="000000"/>
            </w:tcBorders>
          </w:tcPr>
          <w:p w:rsidR="00227388" w:rsidRPr="00445893" w:rsidRDefault="00227388">
            <w:pPr>
              <w:pStyle w:val="a3"/>
              <w:wordWrap/>
              <w:spacing w:line="240" w:lineRule="auto"/>
              <w:rPr>
                <w:rFonts w:asciiTheme="majorEastAsia" w:eastAsiaTheme="majorEastAsia" w:hAnsiTheme="majorEastAsia"/>
                <w:spacing w:val="0"/>
              </w:rPr>
            </w:pPr>
          </w:p>
        </w:tc>
        <w:tc>
          <w:tcPr>
            <w:tcW w:w="1456" w:type="dxa"/>
            <w:vMerge/>
            <w:tcBorders>
              <w:top w:val="nil"/>
              <w:left w:val="nil"/>
              <w:bottom w:val="single" w:sz="4" w:space="0" w:color="000000"/>
              <w:right w:val="single" w:sz="4" w:space="0" w:color="000000"/>
            </w:tcBorders>
          </w:tcPr>
          <w:p w:rsidR="00227388" w:rsidRPr="00445893" w:rsidRDefault="00227388">
            <w:pPr>
              <w:pStyle w:val="a3"/>
              <w:wordWrap/>
              <w:spacing w:line="240" w:lineRule="auto"/>
              <w:rPr>
                <w:rFonts w:asciiTheme="majorEastAsia" w:eastAsiaTheme="majorEastAsia" w:hAnsiTheme="majorEastAsia"/>
                <w:spacing w:val="0"/>
              </w:rPr>
            </w:pPr>
          </w:p>
        </w:tc>
      </w:tr>
      <w:tr w:rsidR="00227388" w:rsidRPr="00445893">
        <w:trPr>
          <w:trHeight w:hRule="exact" w:val="13640"/>
        </w:trPr>
        <w:tc>
          <w:tcPr>
            <w:tcW w:w="52" w:type="dxa"/>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tcBorders>
              <w:top w:val="nil"/>
              <w:left w:val="single" w:sz="4" w:space="0" w:color="000000"/>
              <w:bottom w:val="single" w:sz="4" w:space="0" w:color="000000"/>
              <w:right w:val="single" w:sz="4" w:space="0" w:color="000000"/>
            </w:tcBorders>
          </w:tcPr>
          <w:p w:rsidR="00227388" w:rsidRPr="00445893" w:rsidRDefault="00227388" w:rsidP="00BD26A8">
            <w:pPr>
              <w:pStyle w:val="a3"/>
              <w:spacing w:line="260" w:lineRule="exact"/>
              <w:rPr>
                <w:rFonts w:asciiTheme="majorEastAsia" w:eastAsiaTheme="majorEastAsia" w:hAnsiTheme="majorEastAsia"/>
                <w:spacing w:val="0"/>
              </w:rPr>
            </w:pPr>
          </w:p>
        </w:tc>
        <w:tc>
          <w:tcPr>
            <w:tcW w:w="5616" w:type="dxa"/>
            <w:tcBorders>
              <w:top w:val="nil"/>
              <w:left w:val="nil"/>
              <w:bottom w:val="single" w:sz="4" w:space="0" w:color="000000"/>
              <w:right w:val="single" w:sz="4" w:space="0" w:color="000000"/>
            </w:tcBorders>
          </w:tcPr>
          <w:p w:rsidR="00B659AC" w:rsidRPr="00445893" w:rsidRDefault="00B659AC" w:rsidP="00445893">
            <w:pPr>
              <w:pStyle w:val="a3"/>
              <w:spacing w:line="26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⑦　次に掲げる基準のいずれ</w:t>
            </w:r>
            <w:r w:rsidRPr="00445893">
              <w:rPr>
                <w:rFonts w:asciiTheme="majorEastAsia" w:eastAsiaTheme="majorEastAsia" w:hAnsiTheme="majorEastAsia" w:hint="eastAsia"/>
                <w:spacing w:val="3"/>
              </w:rPr>
              <w:t>にも適合すること</w:t>
            </w:r>
          </w:p>
          <w:p w:rsidR="00B659AC" w:rsidRPr="00445893" w:rsidRDefault="00B659AC" w:rsidP="00445893">
            <w:pPr>
              <w:pStyle w:val="a3"/>
              <w:spacing w:line="260" w:lineRule="exact"/>
              <w:ind w:left="618" w:hangingChars="300" w:hanging="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一）福祉・介護職員の任</w:t>
            </w:r>
            <w:r w:rsidRPr="00445893">
              <w:rPr>
                <w:rFonts w:asciiTheme="majorEastAsia" w:eastAsiaTheme="majorEastAsia" w:hAnsiTheme="majorEastAsia" w:hint="eastAsia"/>
                <w:spacing w:val="3"/>
              </w:rPr>
              <w:t>用の際における職責又は職</w:t>
            </w:r>
            <w:r w:rsidRPr="00445893">
              <w:rPr>
                <w:rFonts w:asciiTheme="majorEastAsia" w:eastAsiaTheme="majorEastAsia" w:hAnsiTheme="majorEastAsia" w:cs="ＭＳ 明朝" w:hint="eastAsia"/>
                <w:spacing w:val="3"/>
              </w:rPr>
              <w:t>務内容等の要件（福祉</w:t>
            </w:r>
            <w:r w:rsidRPr="00445893">
              <w:rPr>
                <w:rFonts w:asciiTheme="majorEastAsia" w:eastAsiaTheme="majorEastAsia" w:hAnsiTheme="majorEastAsia" w:hint="eastAsia"/>
                <w:spacing w:val="3"/>
              </w:rPr>
              <w:t>・介護職員の賃金に関する</w:t>
            </w:r>
            <w:r w:rsidRPr="00445893">
              <w:rPr>
                <w:rFonts w:asciiTheme="majorEastAsia" w:eastAsiaTheme="majorEastAsia" w:hAnsiTheme="majorEastAsia" w:cs="ＭＳ 明朝" w:hint="eastAsia"/>
                <w:spacing w:val="3"/>
              </w:rPr>
              <w:t>ものを含む。）を定め</w:t>
            </w:r>
            <w:r w:rsidRPr="00445893">
              <w:rPr>
                <w:rFonts w:asciiTheme="majorEastAsia" w:eastAsiaTheme="majorEastAsia" w:hAnsiTheme="majorEastAsia" w:hint="eastAsia"/>
                <w:spacing w:val="3"/>
              </w:rPr>
              <w:t>ていること。</w:t>
            </w:r>
          </w:p>
          <w:p w:rsidR="009F0784" w:rsidRPr="00445893" w:rsidRDefault="00012EE6" w:rsidP="00445893">
            <w:pPr>
              <w:pStyle w:val="a3"/>
              <w:spacing w:line="260" w:lineRule="exact"/>
              <w:ind w:left="824" w:hangingChars="400" w:hanging="824"/>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spacing w:val="3"/>
              </w:rPr>
              <w:t xml:space="preserve">　</w:t>
            </w:r>
            <w:r w:rsidR="009F0784" w:rsidRPr="00445893">
              <w:rPr>
                <w:rFonts w:asciiTheme="majorEastAsia" w:eastAsiaTheme="majorEastAsia" w:hAnsiTheme="majorEastAsia" w:cs="ＭＳ 明朝" w:hint="eastAsia"/>
                <w:spacing w:val="3"/>
              </w:rPr>
              <w:t xml:space="preserve">　</w:t>
            </w:r>
            <w:r w:rsidR="009F0784" w:rsidRPr="00445893">
              <w:rPr>
                <w:rFonts w:asciiTheme="majorEastAsia" w:eastAsiaTheme="majorEastAsia" w:hAnsiTheme="majorEastAsia" w:hint="eastAsia"/>
                <w:color w:val="000000" w:themeColor="text1"/>
                <w:spacing w:val="3"/>
              </w:rPr>
              <w:t>（</w:t>
            </w:r>
            <w:r w:rsidR="009F0784" w:rsidRPr="00445893">
              <w:rPr>
                <w:rFonts w:asciiTheme="majorEastAsia" w:eastAsiaTheme="majorEastAsia" w:hAnsiTheme="majorEastAsia" w:cs="ＭＳ 明朝" w:hint="eastAsia"/>
                <w:color w:val="000000" w:themeColor="text1"/>
                <w:spacing w:val="3"/>
              </w:rPr>
              <w:t>二）（一）の要件につい</w:t>
            </w:r>
            <w:r w:rsidR="009F0784" w:rsidRPr="00445893">
              <w:rPr>
                <w:rFonts w:asciiTheme="majorEastAsia" w:eastAsiaTheme="majorEastAsia" w:hAnsiTheme="majorEastAsia" w:hint="eastAsia"/>
                <w:color w:val="000000" w:themeColor="text1"/>
                <w:spacing w:val="3"/>
              </w:rPr>
              <w:t>て書面をもって作成し、全</w:t>
            </w:r>
            <w:r w:rsidR="009F0784" w:rsidRPr="00445893">
              <w:rPr>
                <w:rFonts w:asciiTheme="majorEastAsia" w:eastAsiaTheme="majorEastAsia" w:hAnsiTheme="majorEastAsia" w:cs="ＭＳ 明朝" w:hint="eastAsia"/>
                <w:color w:val="000000" w:themeColor="text1"/>
                <w:spacing w:val="3"/>
              </w:rPr>
              <w:t>ての福祉・介護職員に</w:t>
            </w:r>
            <w:r w:rsidR="009F0784" w:rsidRPr="00445893">
              <w:rPr>
                <w:rFonts w:asciiTheme="majorEastAsia" w:eastAsiaTheme="majorEastAsia" w:hAnsiTheme="majorEastAsia" w:hint="eastAsia"/>
                <w:color w:val="000000" w:themeColor="text1"/>
                <w:spacing w:val="3"/>
              </w:rPr>
              <w:t>周知していること。</w:t>
            </w:r>
          </w:p>
          <w:p w:rsidR="006D01E1" w:rsidRPr="00445893" w:rsidRDefault="009F0784" w:rsidP="00445893">
            <w:pPr>
              <w:pStyle w:val="a3"/>
              <w:spacing w:line="260" w:lineRule="exact"/>
              <w:ind w:leftChars="200" w:left="832" w:hangingChars="200" w:hanging="412"/>
              <w:rPr>
                <w:rFonts w:asciiTheme="majorEastAsia" w:eastAsiaTheme="majorEastAsia" w:hAnsiTheme="majorEastAsia"/>
                <w:color w:val="000000" w:themeColor="text1"/>
                <w:spacing w:val="3"/>
              </w:rPr>
            </w:pPr>
            <w:r w:rsidRPr="00445893">
              <w:rPr>
                <w:rFonts w:asciiTheme="majorEastAsia" w:eastAsiaTheme="majorEastAsia" w:hAnsiTheme="majorEastAsia" w:hint="eastAsia"/>
                <w:color w:val="000000" w:themeColor="text1"/>
                <w:spacing w:val="3"/>
              </w:rPr>
              <w:t>（</w:t>
            </w:r>
            <w:r w:rsidRPr="00445893">
              <w:rPr>
                <w:rFonts w:asciiTheme="majorEastAsia" w:eastAsiaTheme="majorEastAsia" w:hAnsiTheme="majorEastAsia" w:cs="ＭＳ 明朝" w:hint="eastAsia"/>
                <w:color w:val="000000" w:themeColor="text1"/>
                <w:spacing w:val="3"/>
              </w:rPr>
              <w:t>三）福祉・介護職員の資</w:t>
            </w:r>
            <w:r w:rsidRPr="00445893">
              <w:rPr>
                <w:rFonts w:asciiTheme="majorEastAsia" w:eastAsiaTheme="majorEastAsia" w:hAnsiTheme="majorEastAsia" w:hint="eastAsia"/>
                <w:color w:val="000000" w:themeColor="text1"/>
                <w:spacing w:val="3"/>
              </w:rPr>
              <w:t>質の向上の支援に関する計</w:t>
            </w:r>
            <w:r w:rsidRPr="00445893">
              <w:rPr>
                <w:rFonts w:asciiTheme="majorEastAsia" w:eastAsiaTheme="majorEastAsia" w:hAnsiTheme="majorEastAsia" w:cs="ＭＳ 明朝" w:hint="eastAsia"/>
                <w:color w:val="000000" w:themeColor="text1"/>
                <w:spacing w:val="3"/>
              </w:rPr>
              <w:t>画を策定し、当該計画</w:t>
            </w:r>
            <w:r w:rsidRPr="00445893">
              <w:rPr>
                <w:rFonts w:asciiTheme="majorEastAsia" w:eastAsiaTheme="majorEastAsia" w:hAnsiTheme="majorEastAsia" w:hint="eastAsia"/>
                <w:color w:val="000000" w:themeColor="text1"/>
                <w:spacing w:val="3"/>
              </w:rPr>
              <w:t>に係る研修の実施又は研修</w:t>
            </w:r>
            <w:r w:rsidRPr="00445893">
              <w:rPr>
                <w:rFonts w:asciiTheme="majorEastAsia" w:eastAsiaTheme="majorEastAsia" w:hAnsiTheme="majorEastAsia" w:cs="ＭＳ 明朝" w:hint="eastAsia"/>
                <w:color w:val="000000" w:themeColor="text1"/>
                <w:spacing w:val="3"/>
              </w:rPr>
              <w:t>の機会を確保している</w:t>
            </w:r>
            <w:r w:rsidRPr="00445893">
              <w:rPr>
                <w:rFonts w:asciiTheme="majorEastAsia" w:eastAsiaTheme="majorEastAsia" w:hAnsiTheme="majorEastAsia" w:hint="eastAsia"/>
                <w:color w:val="000000" w:themeColor="text1"/>
                <w:spacing w:val="3"/>
              </w:rPr>
              <w:t>こと。</w:t>
            </w:r>
          </w:p>
          <w:p w:rsidR="00B659AC" w:rsidRPr="00445893" w:rsidRDefault="00B659AC" w:rsidP="00445893">
            <w:pPr>
              <w:pStyle w:val="a3"/>
              <w:spacing w:line="260" w:lineRule="exact"/>
              <w:ind w:leftChars="200" w:left="832" w:hangingChars="200" w:hanging="412"/>
              <w:rPr>
                <w:rFonts w:asciiTheme="majorEastAsia" w:eastAsiaTheme="majorEastAsia" w:hAnsiTheme="majorEastAsia" w:cs="ＭＳ 明朝"/>
                <w:color w:val="000000" w:themeColor="text1"/>
                <w:spacing w:val="3"/>
              </w:rPr>
            </w:pP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四）（三）について、全</w:t>
            </w:r>
            <w:r w:rsidRPr="00445893">
              <w:rPr>
                <w:rFonts w:asciiTheme="majorEastAsia" w:eastAsiaTheme="majorEastAsia" w:hAnsiTheme="majorEastAsia" w:hint="eastAsia"/>
                <w:spacing w:val="3"/>
              </w:rPr>
              <w:t>ての福祉・介護職員に周知</w:t>
            </w:r>
            <w:r w:rsidRPr="00445893">
              <w:rPr>
                <w:rFonts w:asciiTheme="majorEastAsia" w:eastAsiaTheme="majorEastAsia" w:hAnsiTheme="majorEastAsia" w:cs="ＭＳ 明朝" w:hint="eastAsia"/>
                <w:spacing w:val="3"/>
              </w:rPr>
              <w:t>していること。</w:t>
            </w:r>
          </w:p>
          <w:p w:rsidR="006D01E1" w:rsidRPr="00445893" w:rsidRDefault="006D01E1" w:rsidP="00445893">
            <w:pPr>
              <w:overflowPunct w:val="0"/>
              <w:ind w:leftChars="200" w:left="820" w:hangingChars="200" w:hanging="400"/>
              <w:textAlignment w:val="baseline"/>
              <w:rPr>
                <w:rFonts w:asciiTheme="majorEastAsia" w:eastAsiaTheme="majorEastAsia" w:hAnsiTheme="majorEastAsia" w:cs="Times New Roman"/>
                <w:color w:val="000000" w:themeColor="text1"/>
                <w:kern w:val="0"/>
                <w:sz w:val="20"/>
                <w:szCs w:val="20"/>
              </w:rPr>
            </w:pPr>
            <w:r w:rsidRPr="00445893">
              <w:rPr>
                <w:rFonts w:asciiTheme="majorEastAsia" w:eastAsiaTheme="majorEastAsia" w:hAnsiTheme="majorEastAsia" w:cs="ＭＳ 明朝" w:hint="eastAsia"/>
                <w:color w:val="000000" w:themeColor="text1"/>
                <w:kern w:val="0"/>
                <w:sz w:val="20"/>
                <w:szCs w:val="20"/>
              </w:rPr>
              <w:t>（五）</w:t>
            </w:r>
            <w:r w:rsidRPr="00445893">
              <w:rPr>
                <w:rFonts w:asciiTheme="majorEastAsia" w:eastAsiaTheme="majorEastAsia" w:hAnsiTheme="majorEastAsia" w:cs="ＭＳ 明朝"/>
                <w:color w:val="000000" w:themeColor="text1"/>
                <w:kern w:val="0"/>
                <w:sz w:val="20"/>
                <w:szCs w:val="20"/>
              </w:rPr>
              <w:t xml:space="preserve">  </w:t>
            </w:r>
            <w:r w:rsidRPr="00445893">
              <w:rPr>
                <w:rFonts w:asciiTheme="majorEastAsia" w:eastAsiaTheme="majorEastAsia" w:hAnsiTheme="majorEastAsia" w:cs="ＭＳ 明朝" w:hint="eastAsia"/>
                <w:color w:val="000000" w:themeColor="text1"/>
                <w:kern w:val="0"/>
                <w:sz w:val="20"/>
                <w:szCs w:val="20"/>
              </w:rPr>
              <w:t>福祉・介護職員の経験若しくは資格等に応じて昇給する仕組み又は一定の基準に基づき定期に昇給を判定する仕組みを設けていること。</w:t>
            </w:r>
          </w:p>
          <w:p w:rsidR="006D01E1" w:rsidRPr="00445893" w:rsidRDefault="006D01E1" w:rsidP="00445893">
            <w:pPr>
              <w:overflowPunct w:val="0"/>
              <w:ind w:left="800" w:hangingChars="400" w:hanging="800"/>
              <w:textAlignment w:val="baseline"/>
              <w:rPr>
                <w:rFonts w:asciiTheme="majorEastAsia" w:eastAsiaTheme="majorEastAsia" w:hAnsiTheme="majorEastAsia" w:cs="Times New Roman"/>
                <w:color w:val="000000" w:themeColor="text1"/>
                <w:kern w:val="0"/>
                <w:sz w:val="20"/>
                <w:szCs w:val="20"/>
              </w:rPr>
            </w:pPr>
            <w:r w:rsidRPr="00445893">
              <w:rPr>
                <w:rFonts w:asciiTheme="majorEastAsia" w:eastAsiaTheme="majorEastAsia" w:hAnsiTheme="majorEastAsia" w:cs="ＭＳ 明朝" w:hint="eastAsia"/>
                <w:color w:val="000000" w:themeColor="text1"/>
                <w:kern w:val="0"/>
                <w:sz w:val="20"/>
                <w:szCs w:val="20"/>
              </w:rPr>
              <w:t xml:space="preserve">　</w:t>
            </w:r>
            <w:r w:rsidR="00FA3862" w:rsidRPr="00445893">
              <w:rPr>
                <w:rFonts w:asciiTheme="majorEastAsia" w:eastAsiaTheme="majorEastAsia" w:hAnsiTheme="majorEastAsia" w:cs="ＭＳ 明朝" w:hint="eastAsia"/>
                <w:color w:val="000000" w:themeColor="text1"/>
                <w:kern w:val="0"/>
                <w:sz w:val="20"/>
                <w:szCs w:val="20"/>
              </w:rPr>
              <w:t xml:space="preserve">　</w:t>
            </w:r>
            <w:r w:rsidRPr="00445893">
              <w:rPr>
                <w:rFonts w:asciiTheme="majorEastAsia" w:eastAsiaTheme="majorEastAsia" w:hAnsiTheme="majorEastAsia" w:cs="ＭＳ 明朝" w:hint="eastAsia"/>
                <w:color w:val="000000" w:themeColor="text1"/>
                <w:kern w:val="0"/>
                <w:sz w:val="20"/>
                <w:szCs w:val="20"/>
              </w:rPr>
              <w:t>（六）　（五）の要件について書面をもって作成し、全ての福祉・介護職員に周知していること。</w:t>
            </w:r>
          </w:p>
          <w:p w:rsidR="00227388" w:rsidRPr="00445893" w:rsidRDefault="00227388" w:rsidP="00445893">
            <w:pPr>
              <w:pStyle w:val="a3"/>
              <w:spacing w:line="260" w:lineRule="exact"/>
              <w:ind w:left="412" w:hangingChars="200" w:hanging="412"/>
              <w:rPr>
                <w:rFonts w:asciiTheme="majorEastAsia" w:eastAsiaTheme="majorEastAsia" w:hAnsiTheme="majorEastAsia"/>
                <w:color w:val="000000" w:themeColor="text1"/>
                <w:spacing w:val="0"/>
              </w:rPr>
            </w:pPr>
            <w:r w:rsidRPr="00445893">
              <w:rPr>
                <w:rFonts w:asciiTheme="majorEastAsia" w:eastAsiaTheme="majorEastAsia" w:hAnsiTheme="majorEastAsia" w:cs="ＭＳ 明朝" w:hint="eastAsia"/>
                <w:color w:val="000000" w:themeColor="text1"/>
                <w:spacing w:val="3"/>
              </w:rPr>
              <w:t xml:space="preserve">　⑧　平成</w:t>
            </w:r>
            <w:r w:rsidRPr="00445893">
              <w:rPr>
                <w:rFonts w:asciiTheme="majorEastAsia" w:eastAsiaTheme="majorEastAsia" w:hAnsiTheme="majorEastAsia" w:cs="Times New Roman"/>
                <w:color w:val="000000" w:themeColor="text1"/>
                <w:spacing w:val="3"/>
              </w:rPr>
              <w:t>27</w:t>
            </w:r>
            <w:r w:rsidRPr="00445893">
              <w:rPr>
                <w:rFonts w:asciiTheme="majorEastAsia" w:eastAsiaTheme="majorEastAsia" w:hAnsiTheme="majorEastAsia" w:cs="ＭＳ 明朝" w:hint="eastAsia"/>
                <w:color w:val="000000" w:themeColor="text1"/>
                <w:spacing w:val="3"/>
              </w:rPr>
              <w:t>年</w:t>
            </w:r>
            <w:r w:rsidRPr="00445893">
              <w:rPr>
                <w:rFonts w:asciiTheme="majorEastAsia" w:eastAsiaTheme="majorEastAsia" w:hAnsiTheme="majorEastAsia" w:cs="Times New Roman"/>
                <w:color w:val="000000" w:themeColor="text1"/>
                <w:spacing w:val="3"/>
              </w:rPr>
              <w:t>4</w:t>
            </w:r>
            <w:r w:rsidRPr="00445893">
              <w:rPr>
                <w:rFonts w:asciiTheme="majorEastAsia" w:eastAsiaTheme="majorEastAsia" w:hAnsiTheme="majorEastAsia" w:cs="ＭＳ 明朝" w:hint="eastAsia"/>
                <w:color w:val="000000" w:themeColor="text1"/>
                <w:spacing w:val="3"/>
              </w:rPr>
              <w:t>月から②の</w:t>
            </w:r>
            <w:r w:rsidRPr="00445893">
              <w:rPr>
                <w:rFonts w:asciiTheme="majorEastAsia" w:eastAsiaTheme="majorEastAsia" w:hAnsiTheme="majorEastAsia" w:hint="eastAsia"/>
                <w:color w:val="000000" w:themeColor="text1"/>
                <w:spacing w:val="3"/>
              </w:rPr>
              <w:t>届出の日の属する月の前月</w:t>
            </w:r>
            <w:r w:rsidRPr="00445893">
              <w:rPr>
                <w:rFonts w:asciiTheme="majorEastAsia" w:eastAsiaTheme="majorEastAsia" w:hAnsiTheme="majorEastAsia" w:cs="ＭＳ 明朝" w:hint="eastAsia"/>
                <w:color w:val="000000" w:themeColor="text1"/>
                <w:spacing w:val="3"/>
              </w:rPr>
              <w:t>までに実施した処遇改善の内容</w:t>
            </w:r>
            <w:r w:rsidRPr="00445893">
              <w:rPr>
                <w:rFonts w:asciiTheme="majorEastAsia" w:eastAsiaTheme="majorEastAsia" w:hAnsiTheme="majorEastAsia" w:hint="eastAsia"/>
                <w:color w:val="000000" w:themeColor="text1"/>
                <w:spacing w:val="3"/>
              </w:rPr>
              <w:t>（賃金改善に関するも</w:t>
            </w:r>
            <w:r w:rsidRPr="00445893">
              <w:rPr>
                <w:rFonts w:asciiTheme="majorEastAsia" w:eastAsiaTheme="majorEastAsia" w:hAnsiTheme="majorEastAsia" w:cs="ＭＳ 明朝" w:hint="eastAsia"/>
                <w:color w:val="000000" w:themeColor="text1"/>
                <w:spacing w:val="3"/>
              </w:rPr>
              <w:t>のを除く。）及び当該福祉・介</w:t>
            </w:r>
            <w:r w:rsidRPr="00445893">
              <w:rPr>
                <w:rFonts w:asciiTheme="majorEastAsia" w:eastAsiaTheme="majorEastAsia" w:hAnsiTheme="majorEastAsia" w:hint="eastAsia"/>
                <w:color w:val="000000" w:themeColor="text1"/>
                <w:spacing w:val="3"/>
              </w:rPr>
              <w:t>護職員の処遇改善に要</w:t>
            </w:r>
            <w:r w:rsidRPr="00445893">
              <w:rPr>
                <w:rFonts w:asciiTheme="majorEastAsia" w:eastAsiaTheme="majorEastAsia" w:hAnsiTheme="majorEastAsia" w:cs="ＭＳ 明朝" w:hint="eastAsia"/>
                <w:color w:val="000000" w:themeColor="text1"/>
                <w:spacing w:val="3"/>
              </w:rPr>
              <w:t>した費用の概算額を，全ての福</w:t>
            </w:r>
            <w:r w:rsidRPr="00445893">
              <w:rPr>
                <w:rFonts w:asciiTheme="majorEastAsia" w:eastAsiaTheme="majorEastAsia" w:hAnsiTheme="majorEastAsia" w:hint="eastAsia"/>
                <w:color w:val="000000" w:themeColor="text1"/>
                <w:spacing w:val="3"/>
              </w:rPr>
              <w:t>祉・介護職員に周知し</w:t>
            </w:r>
            <w:r w:rsidRPr="00445893">
              <w:rPr>
                <w:rFonts w:asciiTheme="majorEastAsia" w:eastAsiaTheme="majorEastAsia" w:hAnsiTheme="majorEastAsia" w:cs="ＭＳ 明朝" w:hint="eastAsia"/>
                <w:color w:val="000000" w:themeColor="text1"/>
                <w:spacing w:val="3"/>
              </w:rPr>
              <w:t>ていること。</w:t>
            </w:r>
          </w:p>
          <w:p w:rsidR="006D01E1" w:rsidRPr="00445893" w:rsidRDefault="006D01E1" w:rsidP="006D01E1">
            <w:pPr>
              <w:rPr>
                <w:rFonts w:asciiTheme="majorEastAsia" w:eastAsiaTheme="majorEastAsia" w:hAnsiTheme="majorEastAsia" w:cs="Times New Roman"/>
                <w:color w:val="000000" w:themeColor="text1"/>
                <w:kern w:val="0"/>
                <w:sz w:val="20"/>
                <w:szCs w:val="20"/>
              </w:rPr>
            </w:pPr>
            <w:r w:rsidRPr="00445893">
              <w:rPr>
                <w:rFonts w:asciiTheme="majorEastAsia" w:eastAsiaTheme="majorEastAsia" w:hAnsiTheme="majorEastAsia" w:hint="eastAsia"/>
                <w:color w:val="000000" w:themeColor="text1"/>
                <w:sz w:val="20"/>
                <w:szCs w:val="20"/>
              </w:rPr>
              <w:t xml:space="preserve">　</w:t>
            </w:r>
            <w:r w:rsidRPr="00445893">
              <w:rPr>
                <w:rFonts w:asciiTheme="majorEastAsia" w:eastAsiaTheme="majorEastAsia" w:hAnsiTheme="majorEastAsia" w:cs="ＭＳ 明朝" w:hint="eastAsia"/>
                <w:color w:val="000000" w:themeColor="text1"/>
                <w:kern w:val="0"/>
                <w:sz w:val="20"/>
                <w:szCs w:val="20"/>
              </w:rPr>
              <w:t>２　福祉・介護職員処遇改善加算（Ⅱ）</w:t>
            </w:r>
          </w:p>
          <w:p w:rsidR="006D01E1" w:rsidRDefault="006D01E1" w:rsidP="00445893">
            <w:pPr>
              <w:overflowPunct w:val="0"/>
              <w:ind w:left="200" w:hangingChars="100" w:hanging="200"/>
              <w:textAlignment w:val="baseline"/>
              <w:rPr>
                <w:rFonts w:asciiTheme="majorEastAsia" w:eastAsiaTheme="majorEastAsia" w:hAnsiTheme="majorEastAsia" w:cs="ＭＳ 明朝"/>
                <w:color w:val="000000" w:themeColor="text1"/>
                <w:kern w:val="0"/>
                <w:sz w:val="20"/>
                <w:szCs w:val="20"/>
              </w:rPr>
            </w:pPr>
            <w:r w:rsidRPr="00445893">
              <w:rPr>
                <w:rFonts w:asciiTheme="majorEastAsia" w:eastAsiaTheme="majorEastAsia" w:hAnsiTheme="majorEastAsia" w:cs="ＭＳ 明朝" w:hint="eastAsia"/>
                <w:color w:val="000000" w:themeColor="text1"/>
                <w:kern w:val="0"/>
                <w:sz w:val="20"/>
                <w:szCs w:val="20"/>
              </w:rPr>
              <w:t xml:space="preserve">　</w:t>
            </w:r>
            <w:r w:rsidRPr="00445893">
              <w:rPr>
                <w:rFonts w:asciiTheme="majorEastAsia" w:eastAsiaTheme="majorEastAsia" w:hAnsiTheme="majorEastAsia" w:cs="ＭＳ 明朝"/>
                <w:color w:val="000000" w:themeColor="text1"/>
                <w:kern w:val="0"/>
                <w:sz w:val="20"/>
                <w:szCs w:val="20"/>
              </w:rPr>
              <w:t xml:space="preserve">  </w:t>
            </w:r>
            <w:r w:rsidRPr="00445893">
              <w:rPr>
                <w:rFonts w:asciiTheme="majorEastAsia" w:eastAsiaTheme="majorEastAsia" w:hAnsiTheme="majorEastAsia" w:cs="ＭＳ 明朝" w:hint="eastAsia"/>
                <w:color w:val="000000" w:themeColor="text1"/>
                <w:kern w:val="0"/>
                <w:sz w:val="20"/>
                <w:szCs w:val="20"/>
              </w:rPr>
              <w:t>１の①か</w:t>
            </w:r>
            <w:r w:rsidR="009855F3" w:rsidRPr="00445893">
              <w:rPr>
                <w:rFonts w:asciiTheme="majorEastAsia" w:eastAsiaTheme="majorEastAsia" w:hAnsiTheme="majorEastAsia" w:cs="ＭＳ 明朝" w:hint="eastAsia"/>
                <w:color w:val="000000" w:themeColor="text1"/>
                <w:kern w:val="0"/>
                <w:sz w:val="20"/>
                <w:szCs w:val="20"/>
              </w:rPr>
              <w:t>ら⑥まで、⑦の（一）から（四）まで及び⑧に掲げる基準のいずれに</w:t>
            </w:r>
            <w:r w:rsidRPr="00445893">
              <w:rPr>
                <w:rFonts w:asciiTheme="majorEastAsia" w:eastAsiaTheme="majorEastAsia" w:hAnsiTheme="majorEastAsia" w:cs="ＭＳ 明朝" w:hint="eastAsia"/>
                <w:color w:val="000000" w:themeColor="text1"/>
                <w:kern w:val="0"/>
                <w:sz w:val="20"/>
                <w:szCs w:val="20"/>
              </w:rPr>
              <w:t>も適合すること。</w:t>
            </w:r>
          </w:p>
          <w:p w:rsidR="00951FA3" w:rsidRPr="00445893" w:rsidRDefault="00951FA3" w:rsidP="00445893">
            <w:pPr>
              <w:overflowPunct w:val="0"/>
              <w:ind w:left="200" w:hangingChars="100" w:hanging="200"/>
              <w:textAlignment w:val="baseline"/>
              <w:rPr>
                <w:rFonts w:asciiTheme="majorEastAsia" w:eastAsiaTheme="majorEastAsia" w:hAnsiTheme="majorEastAsia" w:cs="Times New Roman"/>
                <w:color w:val="000000" w:themeColor="text1"/>
                <w:kern w:val="0"/>
                <w:sz w:val="20"/>
                <w:szCs w:val="20"/>
              </w:rPr>
            </w:pPr>
          </w:p>
          <w:p w:rsidR="006D01E1" w:rsidRPr="00445893" w:rsidRDefault="006D01E1" w:rsidP="006D01E1">
            <w:pPr>
              <w:pStyle w:val="a3"/>
              <w:spacing w:line="260" w:lineRule="exact"/>
              <w:ind w:firstLineChars="100" w:firstLine="198"/>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３　福祉・介護職員処遇改善加算（Ⅲ）</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 xml:space="preserve">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次に掲げる基準のいずれにも適合すること。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 xml:space="preserve">　（１）　１の①から⑥までに掲げる基準に適合すること。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 xml:space="preserve">　（２）　次に掲げる基準のいずれかに適合すること。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①　次に掲げる要件の全てに適合すること。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ａ　福祉・介護職員の任用の際における職責又は職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務内容等の要件（福祉・介護職員の賃金に関する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ものを含む。）を定めていること。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 xml:space="preserve">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ｂ　ａの要件について書面をもって作成し、全ての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福祉・介護職員に周知していること。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②　次に掲げる要件の全てに適合すること。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 xml:space="preserve">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ａ　福祉・介護職員の資質の向上の支援に関する計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画を策定し、当該計画に係る研修の実施又は研修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の機会を確保していること。</w:t>
            </w:r>
          </w:p>
          <w:p w:rsidR="006D01E1" w:rsidRPr="00445893" w:rsidRDefault="006D01E1" w:rsidP="006D01E1">
            <w:pPr>
              <w:pStyle w:val="a3"/>
              <w:spacing w:line="260" w:lineRule="exact"/>
              <w:rPr>
                <w:rFonts w:asciiTheme="majorEastAsia" w:eastAsiaTheme="majorEastAsia" w:hAnsiTheme="majorEastAsia"/>
                <w:color w:val="000000" w:themeColor="text1"/>
              </w:rPr>
            </w:pP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ｂ　ａについて、全ての福祉・介護職員に周知して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いること。</w:t>
            </w:r>
          </w:p>
          <w:p w:rsidR="00227388" w:rsidRPr="00445893" w:rsidRDefault="006D01E1" w:rsidP="006D01E1">
            <w:pPr>
              <w:pStyle w:val="a3"/>
              <w:spacing w:line="260" w:lineRule="exact"/>
              <w:ind w:firstLineChars="100" w:firstLine="198"/>
              <w:rPr>
                <w:rFonts w:asciiTheme="majorEastAsia" w:eastAsiaTheme="majorEastAsia" w:hAnsiTheme="majorEastAsia"/>
                <w:color w:val="000000" w:themeColor="text1"/>
              </w:rPr>
            </w:pPr>
            <w:r w:rsidRPr="00445893">
              <w:rPr>
                <w:rFonts w:asciiTheme="majorEastAsia" w:eastAsiaTheme="majorEastAsia" w:hAnsiTheme="majorEastAsia" w:hint="eastAsia"/>
                <w:color w:val="000000" w:themeColor="text1"/>
              </w:rPr>
              <w:t>（３）</w:t>
            </w:r>
            <w:r w:rsidRPr="00445893">
              <w:rPr>
                <w:rFonts w:asciiTheme="majorEastAsia" w:eastAsiaTheme="majorEastAsia" w:hAnsiTheme="majorEastAsia" w:hint="eastAsia"/>
                <w:color w:val="000000" w:themeColor="text1"/>
                <w:w w:val="151"/>
              </w:rPr>
              <w:t xml:space="preserve">　</w:t>
            </w:r>
            <w:r w:rsidRPr="00445893">
              <w:rPr>
                <w:rFonts w:asciiTheme="majorEastAsia" w:eastAsiaTheme="majorEastAsia" w:hAnsiTheme="majorEastAsia" w:hint="eastAsia"/>
                <w:color w:val="000000" w:themeColor="text1"/>
              </w:rPr>
              <w:t xml:space="preserve">平成二十年十月から１の②の届出の日の属する月の　</w:t>
            </w:r>
            <w:r w:rsidRPr="00445893">
              <w:rPr>
                <w:rFonts w:asciiTheme="majorEastAsia" w:eastAsiaTheme="majorEastAsia" w:hAnsiTheme="majorEastAsia"/>
                <w:color w:val="000000" w:themeColor="text1"/>
              </w:rPr>
              <w:t xml:space="preserve">     </w:t>
            </w:r>
            <w:r w:rsidRPr="00445893">
              <w:rPr>
                <w:rFonts w:asciiTheme="majorEastAsia" w:eastAsiaTheme="majorEastAsia" w:hAnsiTheme="majorEastAsia" w:hint="eastAsia"/>
                <w:color w:val="000000" w:themeColor="text1"/>
              </w:rPr>
              <w:t xml:space="preserve">　前月までに実施した福祉・介護職員の処遇改善の内容</w:t>
            </w:r>
          </w:p>
          <w:p w:rsidR="009F0784" w:rsidRDefault="009F0784" w:rsidP="009F0784">
            <w:pPr>
              <w:pStyle w:val="a3"/>
              <w:spacing w:line="260" w:lineRule="exact"/>
              <w:ind w:leftChars="400" w:left="840"/>
              <w:rPr>
                <w:rFonts w:asciiTheme="majorEastAsia" w:eastAsiaTheme="majorEastAsia" w:hAnsiTheme="majorEastAsia" w:cs="ＭＳ 明朝"/>
                <w:color w:val="000000" w:themeColor="text1"/>
                <w:spacing w:val="3"/>
              </w:rPr>
            </w:pPr>
            <w:r w:rsidRPr="00445893">
              <w:rPr>
                <w:rFonts w:asciiTheme="majorEastAsia" w:eastAsiaTheme="majorEastAsia" w:hAnsiTheme="majorEastAsia" w:cs="ＭＳ 明朝" w:hint="eastAsia"/>
                <w:color w:val="000000" w:themeColor="text1"/>
                <w:spacing w:val="3"/>
              </w:rPr>
              <w:t>（賃金改善に関するものを除く。）及び当該福祉・介護職員の処遇改善に要した費用を全ての福祉・介護職員に周知していること。</w:t>
            </w:r>
          </w:p>
          <w:p w:rsidR="00951FA3" w:rsidRPr="00445893" w:rsidRDefault="00951FA3" w:rsidP="009F0784">
            <w:pPr>
              <w:pStyle w:val="a3"/>
              <w:spacing w:line="260" w:lineRule="exact"/>
              <w:ind w:leftChars="400" w:left="840"/>
              <w:rPr>
                <w:rFonts w:asciiTheme="majorEastAsia" w:eastAsiaTheme="majorEastAsia" w:hAnsiTheme="majorEastAsia" w:cs="ＭＳ 明朝"/>
                <w:color w:val="000000" w:themeColor="text1"/>
                <w:spacing w:val="3"/>
              </w:rPr>
            </w:pPr>
          </w:p>
          <w:p w:rsidR="009F0784" w:rsidRPr="00445893" w:rsidRDefault="009F0784" w:rsidP="009F0784">
            <w:pPr>
              <w:pStyle w:val="a3"/>
              <w:spacing w:line="260" w:lineRule="exact"/>
              <w:ind w:firstLineChars="100" w:firstLine="206"/>
              <w:rPr>
                <w:rFonts w:asciiTheme="majorEastAsia" w:eastAsiaTheme="majorEastAsia" w:hAnsiTheme="majorEastAsia" w:cs="ＭＳ 明朝"/>
                <w:color w:val="000000" w:themeColor="text1"/>
                <w:spacing w:val="3"/>
              </w:rPr>
            </w:pPr>
            <w:r w:rsidRPr="00445893">
              <w:rPr>
                <w:rFonts w:asciiTheme="majorEastAsia" w:eastAsiaTheme="majorEastAsia" w:hAnsiTheme="majorEastAsia" w:cs="ＭＳ 明朝" w:hint="eastAsia"/>
                <w:color w:val="000000" w:themeColor="text1"/>
                <w:spacing w:val="3"/>
              </w:rPr>
              <w:t>４　福祉・介護職員処遇改善加算</w:t>
            </w:r>
            <w:r w:rsidRPr="00445893">
              <w:rPr>
                <w:rFonts w:asciiTheme="majorEastAsia" w:eastAsiaTheme="majorEastAsia" w:hAnsiTheme="majorEastAsia" w:cs="ＭＳ 明朝"/>
                <w:color w:val="000000" w:themeColor="text1"/>
                <w:spacing w:val="3"/>
              </w:rPr>
              <w:t>(</w:t>
            </w:r>
            <w:r w:rsidRPr="00445893">
              <w:rPr>
                <w:rFonts w:asciiTheme="majorEastAsia" w:eastAsiaTheme="majorEastAsia" w:hAnsiTheme="majorEastAsia" w:cs="ＭＳ 明朝" w:hint="eastAsia"/>
                <w:color w:val="000000" w:themeColor="text1"/>
                <w:spacing w:val="3"/>
              </w:rPr>
              <w:t>Ⅳ</w:t>
            </w:r>
            <w:r w:rsidRPr="00445893">
              <w:rPr>
                <w:rFonts w:asciiTheme="majorEastAsia" w:eastAsiaTheme="majorEastAsia" w:hAnsiTheme="majorEastAsia" w:cs="ＭＳ 明朝"/>
                <w:color w:val="000000" w:themeColor="text1"/>
                <w:spacing w:val="3"/>
              </w:rPr>
              <w:t>)</w:t>
            </w:r>
          </w:p>
          <w:p w:rsidR="009F0784" w:rsidRPr="00445893" w:rsidRDefault="009F0784" w:rsidP="009F0784">
            <w:pPr>
              <w:pStyle w:val="a3"/>
              <w:spacing w:line="260" w:lineRule="exact"/>
              <w:ind w:left="206" w:hangingChars="100" w:hanging="206"/>
              <w:rPr>
                <w:rFonts w:asciiTheme="majorEastAsia" w:eastAsiaTheme="majorEastAsia" w:hAnsiTheme="majorEastAsia" w:cs="ＭＳ 明朝"/>
                <w:color w:val="000000" w:themeColor="text1"/>
                <w:spacing w:val="3"/>
              </w:rPr>
            </w:pPr>
            <w:r w:rsidRPr="00445893">
              <w:rPr>
                <w:rFonts w:asciiTheme="majorEastAsia" w:eastAsiaTheme="majorEastAsia" w:hAnsiTheme="majorEastAsia" w:cs="ＭＳ 明朝" w:hint="eastAsia"/>
                <w:color w:val="000000" w:themeColor="text1"/>
                <w:spacing w:val="3"/>
              </w:rPr>
              <w:t xml:space="preserve">　　１の①から⑥までに掲げる基準のいずれにも適合し、かつ、３の（２）又は（３）に掲げる基準のいずれかに適合すること。</w:t>
            </w:r>
          </w:p>
          <w:p w:rsidR="009F0784" w:rsidRPr="00445893" w:rsidRDefault="009F0784" w:rsidP="00951FA3">
            <w:pPr>
              <w:pStyle w:val="a3"/>
              <w:wordWrap/>
              <w:spacing w:line="260" w:lineRule="exact"/>
              <w:ind w:left="200" w:hangingChars="100" w:hanging="200"/>
              <w:rPr>
                <w:rFonts w:asciiTheme="majorEastAsia" w:eastAsiaTheme="majorEastAsia" w:hAnsiTheme="majorEastAsia"/>
                <w:spacing w:val="0"/>
              </w:rPr>
            </w:pPr>
          </w:p>
        </w:tc>
        <w:tc>
          <w:tcPr>
            <w:tcW w:w="1456" w:type="dxa"/>
            <w:tcBorders>
              <w:top w:val="nil"/>
              <w:left w:val="nil"/>
              <w:bottom w:val="single" w:sz="4" w:space="0" w:color="000000"/>
              <w:right w:val="single" w:sz="4" w:space="0" w:color="000000"/>
            </w:tcBorders>
          </w:tcPr>
          <w:p w:rsidR="00227388" w:rsidRPr="00445893" w:rsidRDefault="00227388" w:rsidP="00BD26A8">
            <w:pPr>
              <w:pStyle w:val="a3"/>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924"/>
        <w:gridCol w:w="52"/>
        <w:gridCol w:w="5564"/>
        <w:gridCol w:w="52"/>
        <w:gridCol w:w="1404"/>
        <w:gridCol w:w="52"/>
      </w:tblGrid>
      <w:tr w:rsidR="00227388" w:rsidRPr="00445893" w:rsidTr="003478A1">
        <w:trPr>
          <w:cantSplit/>
          <w:trHeight w:val="521"/>
        </w:trPr>
        <w:tc>
          <w:tcPr>
            <w:tcW w:w="52" w:type="dxa"/>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gridSpan w:val="2"/>
            <w:tcBorders>
              <w:top w:val="single" w:sz="4" w:space="0" w:color="000000"/>
              <w:left w:val="single" w:sz="4" w:space="0" w:color="000000"/>
              <w:bottom w:val="single" w:sz="4" w:space="0" w:color="000000"/>
              <w:right w:val="single" w:sz="4" w:space="0" w:color="000000"/>
            </w:tcBorders>
          </w:tcPr>
          <w:p w:rsidR="00227388" w:rsidRPr="00445893" w:rsidRDefault="0022738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gridSpan w:val="2"/>
            <w:tcBorders>
              <w:top w:val="single" w:sz="4" w:space="0" w:color="000000"/>
              <w:left w:val="nil"/>
              <w:bottom w:val="single" w:sz="4" w:space="0" w:color="000000"/>
              <w:right w:val="single" w:sz="4" w:space="0" w:color="000000"/>
            </w:tcBorders>
          </w:tcPr>
          <w:p w:rsidR="00227388" w:rsidRPr="00445893" w:rsidRDefault="00227388">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000000"/>
              <w:left w:val="nil"/>
              <w:bottom w:val="single" w:sz="4" w:space="0" w:color="000000"/>
              <w:right w:val="single" w:sz="4" w:space="0" w:color="000000"/>
            </w:tcBorders>
          </w:tcPr>
          <w:p w:rsidR="00227388" w:rsidRPr="00445893" w:rsidRDefault="00227388">
            <w:pPr>
              <w:pStyle w:val="a3"/>
              <w:spacing w:before="100" w:line="446" w:lineRule="exact"/>
              <w:jc w:val="center"/>
              <w:rPr>
                <w:rFonts w:asciiTheme="majorEastAsia" w:eastAsiaTheme="majorEastAsia" w:hAnsiTheme="majorEastAsia"/>
                <w:spacing w:val="0"/>
              </w:rPr>
            </w:pPr>
          </w:p>
        </w:tc>
      </w:tr>
      <w:tr w:rsidR="00227388" w:rsidRPr="00445893" w:rsidTr="00951FA3">
        <w:trPr>
          <w:trHeight w:hRule="exact" w:val="13779"/>
        </w:trPr>
        <w:tc>
          <w:tcPr>
            <w:tcW w:w="52" w:type="dxa"/>
            <w:tcBorders>
              <w:top w:val="nil"/>
              <w:left w:val="nil"/>
              <w:bottom w:val="nil"/>
              <w:right w:val="nil"/>
            </w:tcBorders>
          </w:tcPr>
          <w:p w:rsidR="00227388" w:rsidRPr="00445893" w:rsidRDefault="00227388">
            <w:pPr>
              <w:pStyle w:val="a3"/>
              <w:rPr>
                <w:rFonts w:asciiTheme="majorEastAsia" w:eastAsiaTheme="majorEastAsia" w:hAnsiTheme="majorEastAsia"/>
                <w:spacing w:val="0"/>
              </w:rPr>
            </w:pPr>
          </w:p>
        </w:tc>
        <w:tc>
          <w:tcPr>
            <w:tcW w:w="1976" w:type="dxa"/>
            <w:gridSpan w:val="2"/>
            <w:tcBorders>
              <w:top w:val="nil"/>
              <w:left w:val="single" w:sz="4" w:space="0" w:color="000000"/>
              <w:bottom w:val="single" w:sz="4" w:space="0" w:color="000000"/>
              <w:right w:val="single" w:sz="4" w:space="0" w:color="000000"/>
            </w:tcBorders>
          </w:tcPr>
          <w:p w:rsidR="00227388" w:rsidRDefault="00227388" w:rsidP="00BD26A8">
            <w:pPr>
              <w:pStyle w:val="a3"/>
              <w:wordWrap/>
              <w:spacing w:line="260" w:lineRule="exact"/>
              <w:rPr>
                <w:rFonts w:asciiTheme="majorEastAsia" w:eastAsiaTheme="majorEastAsia" w:hAnsiTheme="majorEastAsia"/>
                <w:spacing w:val="0"/>
              </w:rPr>
            </w:pPr>
          </w:p>
          <w:p w:rsidR="00951FA3" w:rsidRDefault="00951FA3" w:rsidP="00BD26A8">
            <w:pPr>
              <w:pStyle w:val="a3"/>
              <w:wordWrap/>
              <w:spacing w:line="260" w:lineRule="exact"/>
              <w:rPr>
                <w:rFonts w:asciiTheme="majorEastAsia" w:eastAsiaTheme="majorEastAsia" w:hAnsiTheme="majorEastAsia"/>
                <w:spacing w:val="0"/>
              </w:rPr>
            </w:pPr>
          </w:p>
          <w:p w:rsidR="00951FA3" w:rsidRDefault="00951FA3" w:rsidP="00BD26A8">
            <w:pPr>
              <w:pStyle w:val="a3"/>
              <w:wordWrap/>
              <w:spacing w:line="260" w:lineRule="exact"/>
              <w:rPr>
                <w:rFonts w:asciiTheme="majorEastAsia" w:eastAsiaTheme="majorEastAsia" w:hAnsiTheme="majorEastAsia"/>
                <w:spacing w:val="0"/>
              </w:rPr>
            </w:pPr>
          </w:p>
          <w:p w:rsidR="00951FA3" w:rsidRDefault="00951FA3"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７　福祉・介護職員</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処遇改善特別加算</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第６－２</w:t>
            </w:r>
          </w:p>
          <w:p w:rsidR="00227388" w:rsidRPr="00445893" w:rsidRDefault="00227388" w:rsidP="00951FA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介護給付費の算定及び取扱い</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【重度訪問介護】</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１　基本事項</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２　重度訪問介護</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サービス費</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3"/>
              </w:rPr>
              <w:t>(1)</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対象者</w:t>
            </w:r>
          </w:p>
        </w:tc>
        <w:tc>
          <w:tcPr>
            <w:tcW w:w="5616" w:type="dxa"/>
            <w:gridSpan w:val="2"/>
            <w:tcBorders>
              <w:top w:val="nil"/>
              <w:left w:val="nil"/>
              <w:bottom w:val="single" w:sz="4" w:space="0" w:color="000000"/>
              <w:right w:val="single" w:sz="4" w:space="0" w:color="000000"/>
            </w:tcBorders>
          </w:tcPr>
          <w:p w:rsidR="00951FA3" w:rsidRPr="00445893" w:rsidRDefault="00951FA3" w:rsidP="00951FA3">
            <w:pPr>
              <w:pStyle w:val="a3"/>
              <w:spacing w:line="260" w:lineRule="exact"/>
              <w:ind w:firstLineChars="100" w:firstLine="206"/>
              <w:rPr>
                <w:rFonts w:asciiTheme="majorEastAsia" w:eastAsiaTheme="majorEastAsia" w:hAnsiTheme="majorEastAsia" w:cs="ＭＳ 明朝"/>
                <w:color w:val="000000" w:themeColor="text1"/>
                <w:spacing w:val="3"/>
              </w:rPr>
            </w:pPr>
            <w:r w:rsidRPr="00445893">
              <w:rPr>
                <w:rFonts w:asciiTheme="majorEastAsia" w:eastAsiaTheme="majorEastAsia" w:hAnsiTheme="majorEastAsia" w:cs="ＭＳ 明朝" w:hint="eastAsia"/>
                <w:color w:val="000000" w:themeColor="text1"/>
                <w:spacing w:val="3"/>
              </w:rPr>
              <w:t>５　福祉・介護職員処遇改善加算</w:t>
            </w:r>
            <w:r w:rsidRPr="00445893">
              <w:rPr>
                <w:rFonts w:asciiTheme="majorEastAsia" w:eastAsiaTheme="majorEastAsia" w:hAnsiTheme="majorEastAsia" w:cs="ＭＳ 明朝"/>
                <w:color w:val="000000" w:themeColor="text1"/>
                <w:spacing w:val="3"/>
              </w:rPr>
              <w:t>(</w:t>
            </w:r>
            <w:r w:rsidRPr="00445893">
              <w:rPr>
                <w:rFonts w:asciiTheme="majorEastAsia" w:eastAsiaTheme="majorEastAsia" w:hAnsiTheme="majorEastAsia" w:cs="ＭＳ 明朝" w:hint="eastAsia"/>
                <w:color w:val="000000" w:themeColor="text1"/>
                <w:spacing w:val="3"/>
              </w:rPr>
              <w:t>Ⅴ</w:t>
            </w:r>
            <w:r w:rsidRPr="00445893">
              <w:rPr>
                <w:rFonts w:asciiTheme="majorEastAsia" w:eastAsiaTheme="majorEastAsia" w:hAnsiTheme="majorEastAsia" w:cs="ＭＳ 明朝"/>
                <w:color w:val="000000" w:themeColor="text1"/>
                <w:spacing w:val="3"/>
              </w:rPr>
              <w:t>)</w:t>
            </w:r>
          </w:p>
          <w:p w:rsidR="00951FA3" w:rsidRPr="00445893" w:rsidRDefault="00951FA3" w:rsidP="00951FA3">
            <w:pPr>
              <w:pStyle w:val="a3"/>
              <w:wordWrap/>
              <w:spacing w:line="260" w:lineRule="exact"/>
              <w:ind w:left="206" w:hangingChars="100" w:hanging="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color w:val="000000" w:themeColor="text1"/>
                <w:spacing w:val="3"/>
              </w:rPr>
              <w:t xml:space="preserve">　　１の①から⑥までに掲げる基準のいずれにも適合すること</w:t>
            </w:r>
            <w:r w:rsidRPr="00445893">
              <w:rPr>
                <w:rFonts w:asciiTheme="majorEastAsia" w:eastAsiaTheme="majorEastAsia" w:hAnsiTheme="majorEastAsia" w:cs="ＭＳ 明朝" w:hint="eastAsia"/>
                <w:spacing w:val="3"/>
              </w:rPr>
              <w:t>。</w:t>
            </w:r>
          </w:p>
          <w:p w:rsidR="006D01E1" w:rsidRPr="00951FA3" w:rsidRDefault="006D01E1" w:rsidP="00BD26A8">
            <w:pPr>
              <w:pStyle w:val="a3"/>
              <w:wordWrap/>
              <w:spacing w:line="260" w:lineRule="exact"/>
              <w:rPr>
                <w:rFonts w:asciiTheme="majorEastAsia" w:eastAsiaTheme="majorEastAsia" w:hAnsiTheme="majorEastAsia" w:cs="ＭＳ 明朝"/>
                <w:spacing w:val="3"/>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別に厚生労働大臣が定める</w:t>
            </w:r>
            <w:r w:rsidRPr="00445893">
              <w:rPr>
                <w:rFonts w:asciiTheme="majorEastAsia" w:eastAsiaTheme="majorEastAsia" w:hAnsiTheme="majorEastAsia" w:hint="eastAsia"/>
                <w:spacing w:val="3"/>
              </w:rPr>
              <w:t>基準(注)に適合している福祉</w:t>
            </w:r>
            <w:r w:rsidRPr="00445893">
              <w:rPr>
                <w:rFonts w:asciiTheme="majorEastAsia" w:eastAsiaTheme="majorEastAsia" w:hAnsiTheme="majorEastAsia" w:cs="ＭＳ 明朝" w:hint="eastAsia"/>
                <w:spacing w:val="3"/>
              </w:rPr>
              <w:t>・</w:t>
            </w:r>
            <w:r w:rsidRPr="00445893">
              <w:rPr>
                <w:rFonts w:asciiTheme="majorEastAsia" w:eastAsiaTheme="majorEastAsia" w:hAnsiTheme="majorEastAsia" w:hint="eastAsia"/>
                <w:spacing w:val="3"/>
              </w:rPr>
              <w:t>介</w:t>
            </w:r>
            <w:r w:rsidRPr="00445893">
              <w:rPr>
                <w:rFonts w:asciiTheme="majorEastAsia" w:eastAsiaTheme="majorEastAsia" w:hAnsiTheme="majorEastAsia" w:cs="ＭＳ 明朝" w:hint="eastAsia"/>
                <w:spacing w:val="3"/>
              </w:rPr>
              <w:t>護職員を中心とした従業者</w:t>
            </w:r>
            <w:r w:rsidRPr="00445893">
              <w:rPr>
                <w:rFonts w:asciiTheme="majorEastAsia" w:eastAsiaTheme="majorEastAsia" w:hAnsiTheme="majorEastAsia" w:hint="eastAsia"/>
                <w:spacing w:val="3"/>
              </w:rPr>
              <w:t>の賃金の改善等を実施して</w:t>
            </w:r>
            <w:r w:rsidRPr="00445893">
              <w:rPr>
                <w:rFonts w:asciiTheme="majorEastAsia" w:eastAsiaTheme="majorEastAsia" w:hAnsiTheme="majorEastAsia" w:cs="ＭＳ 明朝" w:hint="eastAsia"/>
                <w:spacing w:val="3"/>
              </w:rPr>
              <w:t>い</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ものとして京都府知事に届</w:t>
            </w:r>
            <w:r w:rsidRPr="00445893">
              <w:rPr>
                <w:rFonts w:asciiTheme="majorEastAsia" w:eastAsiaTheme="majorEastAsia" w:hAnsiTheme="majorEastAsia" w:hint="eastAsia"/>
                <w:spacing w:val="3"/>
              </w:rPr>
              <w:t>け出た指定居宅介護事業所</w:t>
            </w:r>
            <w:r w:rsidRPr="00445893">
              <w:rPr>
                <w:rFonts w:asciiTheme="majorEastAsia" w:eastAsiaTheme="majorEastAsia" w:hAnsiTheme="majorEastAsia" w:cs="ＭＳ 明朝" w:hint="eastAsia"/>
                <w:spacing w:val="3"/>
              </w:rPr>
              <w:t>等</w:t>
            </w:r>
            <w:r w:rsidRPr="00445893">
              <w:rPr>
                <w:rFonts w:asciiTheme="majorEastAsia" w:eastAsiaTheme="majorEastAsia" w:hAnsiTheme="majorEastAsia" w:hint="eastAsia"/>
                <w:spacing w:val="3"/>
              </w:rPr>
              <w:t>が</w:t>
            </w:r>
            <w:r w:rsidRPr="00445893">
              <w:rPr>
                <w:rFonts w:asciiTheme="majorEastAsia" w:eastAsiaTheme="majorEastAsia" w:hAnsiTheme="majorEastAsia" w:cs="ＭＳ 明朝" w:hint="eastAsia"/>
                <w:spacing w:val="3"/>
              </w:rPr>
              <w:t>，指定居宅介護を行った場</w:t>
            </w:r>
            <w:r w:rsidRPr="00445893">
              <w:rPr>
                <w:rFonts w:asciiTheme="majorEastAsia" w:eastAsiaTheme="majorEastAsia" w:hAnsiTheme="majorEastAsia" w:hint="eastAsia"/>
                <w:spacing w:val="3"/>
              </w:rPr>
              <w:t>合にあっては，１から５の</w:t>
            </w:r>
            <w:r w:rsidRPr="00445893">
              <w:rPr>
                <w:rFonts w:asciiTheme="majorEastAsia" w:eastAsiaTheme="majorEastAsia" w:hAnsiTheme="majorEastAsia" w:cs="ＭＳ 明朝" w:hint="eastAsia"/>
                <w:spacing w:val="3"/>
              </w:rPr>
              <w:t>２</w:t>
            </w:r>
            <w:r w:rsidRPr="00445893">
              <w:rPr>
                <w:rFonts w:asciiTheme="majorEastAsia" w:eastAsiaTheme="majorEastAsia" w:hAnsiTheme="majorEastAsia" w:hint="eastAsia"/>
                <w:spacing w:val="3"/>
              </w:rPr>
              <w:t>ま</w:t>
            </w:r>
            <w:r w:rsidRPr="00445893">
              <w:rPr>
                <w:rFonts w:asciiTheme="majorEastAsia" w:eastAsiaTheme="majorEastAsia" w:hAnsiTheme="majorEastAsia" w:cs="ＭＳ 明朝" w:hint="eastAsia"/>
                <w:spacing w:val="3"/>
              </w:rPr>
              <w:t>でにより算定した単位数の</w:t>
            </w:r>
            <w:r w:rsidRPr="00445893">
              <w:rPr>
                <w:rFonts w:asciiTheme="majorEastAsia" w:eastAsiaTheme="majorEastAsia" w:hAnsiTheme="majorEastAsia" w:hint="eastAsia"/>
                <w:spacing w:val="3"/>
              </w:rPr>
              <w:t>1000分の41に相当する単位</w:t>
            </w:r>
            <w:r w:rsidRPr="00445893">
              <w:rPr>
                <w:rFonts w:asciiTheme="majorEastAsia" w:eastAsiaTheme="majorEastAsia" w:hAnsiTheme="majorEastAsia" w:cs="ＭＳ 明朝" w:hint="eastAsia"/>
                <w:spacing w:val="3"/>
              </w:rPr>
              <w:t>数を所定単位数に加算する。ただ</w:t>
            </w:r>
            <w:r w:rsidRPr="00445893">
              <w:rPr>
                <w:rFonts w:asciiTheme="majorEastAsia" w:eastAsiaTheme="majorEastAsia" w:hAnsiTheme="majorEastAsia" w:hint="eastAsia"/>
                <w:spacing w:val="3"/>
              </w:rPr>
              <w:t>し，６の福祉・介護職員処</w:t>
            </w:r>
            <w:r w:rsidRPr="00445893">
              <w:rPr>
                <w:rFonts w:asciiTheme="majorEastAsia" w:eastAsiaTheme="majorEastAsia" w:hAnsiTheme="majorEastAsia" w:cs="ＭＳ 明朝" w:hint="eastAsia"/>
                <w:spacing w:val="3"/>
              </w:rPr>
              <w:t>遇改善加算を算定している場合</w:t>
            </w:r>
            <w:r w:rsidRPr="00445893">
              <w:rPr>
                <w:rFonts w:asciiTheme="majorEastAsia" w:eastAsiaTheme="majorEastAsia" w:hAnsiTheme="majorEastAsia" w:hint="eastAsia"/>
                <w:spacing w:val="3"/>
              </w:rPr>
              <w:t>にあっては，算定しない。</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厚生労働大臣が定める基準</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福</w:t>
            </w:r>
            <w:r w:rsidRPr="00445893">
              <w:rPr>
                <w:rFonts w:asciiTheme="majorEastAsia" w:eastAsiaTheme="majorEastAsia" w:hAnsiTheme="majorEastAsia" w:cs="ＭＳ 明朝" w:hint="eastAsia"/>
                <w:spacing w:val="3"/>
              </w:rPr>
              <w:t>祉・介護職員処遇改善加算①から⑥に掲げる基準を満</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た</w:t>
            </w:r>
            <w:r w:rsidRPr="00445893">
              <w:rPr>
                <w:rFonts w:asciiTheme="majorEastAsia" w:eastAsiaTheme="majorEastAsia" w:hAnsiTheme="majorEastAsia" w:hint="eastAsia"/>
                <w:spacing w:val="3"/>
              </w:rPr>
              <w:t>し</w:t>
            </w:r>
            <w:r w:rsidRPr="00445893">
              <w:rPr>
                <w:rFonts w:asciiTheme="majorEastAsia" w:eastAsiaTheme="majorEastAsia" w:hAnsiTheme="majorEastAsia" w:cs="ＭＳ 明朝" w:hint="eastAsia"/>
                <w:spacing w:val="3"/>
              </w:rPr>
              <w:t>ていること。</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【重度訪問介護】</w:t>
            </w:r>
          </w:p>
          <w:p w:rsidR="00227388" w:rsidRPr="00445893" w:rsidRDefault="00DD7579" w:rsidP="00951FA3">
            <w:pPr>
              <w:pStyle w:val="a3"/>
              <w:wordWrap/>
              <w:spacing w:line="26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 xml:space="preserve"> </w:t>
            </w:r>
            <w:r w:rsidR="00227388" w:rsidRPr="00445893">
              <w:rPr>
                <w:rFonts w:asciiTheme="majorEastAsia" w:eastAsiaTheme="majorEastAsia" w:hAnsiTheme="majorEastAsia" w:cs="Times New Roman"/>
                <w:spacing w:val="3"/>
              </w:rPr>
              <w:t>(</w:t>
            </w:r>
            <w:r w:rsidR="00227388" w:rsidRPr="00445893">
              <w:rPr>
                <w:rFonts w:asciiTheme="majorEastAsia" w:eastAsiaTheme="majorEastAsia" w:hAnsiTheme="majorEastAsia" w:hint="eastAsia"/>
                <w:spacing w:val="3"/>
              </w:rPr>
              <w:t>1</w:t>
            </w:r>
            <w:r w:rsidR="00227388" w:rsidRPr="00445893">
              <w:rPr>
                <w:rFonts w:asciiTheme="majorEastAsia" w:eastAsiaTheme="majorEastAsia" w:hAnsiTheme="majorEastAsia" w:cs="Times New Roman"/>
                <w:spacing w:val="3"/>
              </w:rPr>
              <w:t>)</w:t>
            </w:r>
            <w:r w:rsidR="00227388" w:rsidRPr="00445893">
              <w:rPr>
                <w:rFonts w:asciiTheme="majorEastAsia" w:eastAsiaTheme="majorEastAsia" w:hAnsiTheme="majorEastAsia" w:cs="Times New Roman"/>
                <w:spacing w:val="1"/>
              </w:rPr>
              <w:t xml:space="preserve"> </w:t>
            </w:r>
            <w:r w:rsidR="00227388" w:rsidRPr="00445893">
              <w:rPr>
                <w:rFonts w:asciiTheme="majorEastAsia" w:eastAsiaTheme="majorEastAsia" w:hAnsiTheme="majorEastAsia" w:cs="ＭＳ 明朝" w:hint="eastAsia"/>
                <w:spacing w:val="3"/>
              </w:rPr>
              <w:t>指定重度訪問介護に要する費用の額は，平成</w:t>
            </w:r>
            <w:r w:rsidR="00227388" w:rsidRPr="00445893">
              <w:rPr>
                <w:rFonts w:asciiTheme="majorEastAsia" w:eastAsiaTheme="majorEastAsia" w:hAnsiTheme="majorEastAsia" w:cs="Times New Roman"/>
                <w:spacing w:val="3"/>
              </w:rPr>
              <w:t>18</w:t>
            </w:r>
            <w:r w:rsidR="00227388" w:rsidRPr="00445893">
              <w:rPr>
                <w:rFonts w:asciiTheme="majorEastAsia" w:eastAsiaTheme="majorEastAsia" w:hAnsiTheme="majorEastAsia" w:cs="ＭＳ 明朝" w:hint="eastAsia"/>
                <w:spacing w:val="3"/>
              </w:rPr>
              <w:t xml:space="preserve">年厚生　</w:t>
            </w:r>
            <w:r w:rsidR="00227388" w:rsidRPr="00445893">
              <w:rPr>
                <w:rFonts w:asciiTheme="majorEastAsia" w:eastAsiaTheme="majorEastAsia" w:hAnsiTheme="majorEastAsia" w:hint="eastAsia"/>
                <w:spacing w:val="3"/>
              </w:rPr>
              <w:t>労</w:t>
            </w:r>
            <w:r w:rsidR="00227388" w:rsidRPr="00445893">
              <w:rPr>
                <w:rFonts w:asciiTheme="majorEastAsia" w:eastAsiaTheme="majorEastAsia" w:hAnsiTheme="majorEastAsia" w:cs="ＭＳ 明朝" w:hint="eastAsia"/>
                <w:spacing w:val="3"/>
              </w:rPr>
              <w:t>働省告示第</w:t>
            </w:r>
            <w:r w:rsidR="00227388" w:rsidRPr="00445893">
              <w:rPr>
                <w:rFonts w:asciiTheme="majorEastAsia" w:eastAsiaTheme="majorEastAsia" w:hAnsiTheme="majorEastAsia" w:cs="Times New Roman"/>
                <w:spacing w:val="3"/>
              </w:rPr>
              <w:t>523</w:t>
            </w:r>
            <w:r w:rsidR="00227388" w:rsidRPr="00445893">
              <w:rPr>
                <w:rFonts w:asciiTheme="majorEastAsia" w:eastAsiaTheme="majorEastAsia" w:hAnsiTheme="majorEastAsia" w:cs="ＭＳ 明朝" w:hint="eastAsia"/>
                <w:spacing w:val="3"/>
              </w:rPr>
              <w:t>号の別表「介護給付費等単位数表」の</w:t>
            </w:r>
            <w:r w:rsidR="00227388" w:rsidRPr="00445893">
              <w:rPr>
                <w:rFonts w:asciiTheme="majorEastAsia" w:eastAsiaTheme="majorEastAsia" w:hAnsiTheme="majorEastAsia" w:hint="eastAsia"/>
                <w:spacing w:val="3"/>
              </w:rPr>
              <w:t>第</w:t>
            </w:r>
            <w:r w:rsidR="00227388" w:rsidRPr="00445893">
              <w:rPr>
                <w:rFonts w:asciiTheme="majorEastAsia" w:eastAsiaTheme="majorEastAsia" w:hAnsiTheme="majorEastAsia" w:cs="Times New Roman"/>
                <w:spacing w:val="3"/>
              </w:rPr>
              <w:t>2</w:t>
            </w:r>
            <w:r w:rsidR="00227388" w:rsidRPr="00445893">
              <w:rPr>
                <w:rFonts w:asciiTheme="majorEastAsia" w:eastAsiaTheme="majorEastAsia" w:hAnsiTheme="majorEastAsia" w:cs="ＭＳ 明朝" w:hint="eastAsia"/>
                <w:spacing w:val="3"/>
              </w:rPr>
              <w:t>により算定する単位数に平成</w:t>
            </w:r>
            <w:r w:rsidR="00227388" w:rsidRPr="00445893">
              <w:rPr>
                <w:rFonts w:asciiTheme="majorEastAsia" w:eastAsiaTheme="majorEastAsia" w:hAnsiTheme="majorEastAsia" w:cs="Times New Roman"/>
                <w:spacing w:val="3"/>
              </w:rPr>
              <w:t>18</w:t>
            </w:r>
            <w:r w:rsidR="00951FA3">
              <w:rPr>
                <w:rFonts w:asciiTheme="majorEastAsia" w:eastAsiaTheme="majorEastAsia" w:hAnsiTheme="majorEastAsia" w:cs="ＭＳ 明朝" w:hint="eastAsia"/>
                <w:spacing w:val="3"/>
              </w:rPr>
              <w:t>年厚生労働省告示第</w:t>
            </w:r>
            <w:r w:rsidR="00227388" w:rsidRPr="00445893">
              <w:rPr>
                <w:rFonts w:asciiTheme="majorEastAsia" w:eastAsiaTheme="majorEastAsia" w:hAnsiTheme="majorEastAsia" w:hint="eastAsia"/>
                <w:spacing w:val="3"/>
              </w:rPr>
              <w:t>5</w:t>
            </w:r>
            <w:r w:rsidR="00227388" w:rsidRPr="00445893">
              <w:rPr>
                <w:rFonts w:asciiTheme="majorEastAsia" w:eastAsiaTheme="majorEastAsia" w:hAnsiTheme="majorEastAsia" w:cs="Times New Roman"/>
                <w:spacing w:val="3"/>
              </w:rPr>
              <w:t>39</w:t>
            </w:r>
            <w:r w:rsidR="00951FA3">
              <w:rPr>
                <w:rFonts w:asciiTheme="majorEastAsia" w:eastAsiaTheme="majorEastAsia" w:hAnsiTheme="majorEastAsia" w:cs="ＭＳ 明朝" w:hint="eastAsia"/>
                <w:spacing w:val="3"/>
              </w:rPr>
              <w:t>号「厚生労働大臣が定める一単位の単価」に定める</w:t>
            </w:r>
            <w:r w:rsidR="00227388" w:rsidRPr="00445893">
              <w:rPr>
                <w:rFonts w:asciiTheme="majorEastAsia" w:eastAsiaTheme="majorEastAsia" w:hAnsiTheme="majorEastAsia" w:hint="eastAsia"/>
                <w:spacing w:val="3"/>
              </w:rPr>
              <w:t>一</w:t>
            </w:r>
            <w:r w:rsidR="00227388" w:rsidRPr="00445893">
              <w:rPr>
                <w:rFonts w:asciiTheme="majorEastAsia" w:eastAsiaTheme="majorEastAsia" w:hAnsiTheme="majorEastAsia" w:cs="ＭＳ 明朝" w:hint="eastAsia"/>
                <w:spacing w:val="3"/>
              </w:rPr>
              <w:t>単位の単価を乗じて得た額を算定しているか。</w:t>
            </w:r>
          </w:p>
          <w:p w:rsidR="00227388" w:rsidRPr="00951FA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単位の単価は，</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円に事業所が所在する地域区分</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及びサービス種類に応じて定められた割合</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別表</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を</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hint="eastAsia"/>
                <w:spacing w:val="3"/>
              </w:rPr>
              <w:t xml:space="preserve">　</w:t>
            </w:r>
            <w:r w:rsidRPr="00445893">
              <w:rPr>
                <w:rFonts w:asciiTheme="majorEastAsia" w:eastAsiaTheme="majorEastAsia" w:hAnsiTheme="majorEastAsia" w:cs="ＭＳ 明朝" w:hint="eastAsia"/>
                <w:spacing w:val="3"/>
              </w:rPr>
              <w:t>乗じて得た額とする。</w:t>
            </w:r>
          </w:p>
          <w:p w:rsidR="00227388" w:rsidRPr="00445893" w:rsidRDefault="00227388" w:rsidP="00BD26A8">
            <w:pPr>
              <w:pStyle w:val="a3"/>
              <w:wordWrap/>
              <w:spacing w:line="260" w:lineRule="exact"/>
              <w:rPr>
                <w:rFonts w:asciiTheme="majorEastAsia" w:eastAsiaTheme="majorEastAsia" w:hAnsiTheme="majorEastAsia" w:cs="Times New Roman"/>
                <w:spacing w:val="3"/>
              </w:rPr>
            </w:pPr>
          </w:p>
          <w:p w:rsidR="00227388" w:rsidRPr="00445893" w:rsidRDefault="00227388" w:rsidP="00445893">
            <w:pPr>
              <w:pStyle w:val="a3"/>
              <w:wordWrap/>
              <w:spacing w:line="260" w:lineRule="exact"/>
              <w:ind w:left="20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2</w:t>
            </w:r>
            <w:r w:rsidRPr="00445893">
              <w:rPr>
                <w:rFonts w:asciiTheme="majorEastAsia" w:eastAsiaTheme="majorEastAsia" w:hAnsiTheme="majorEastAsia" w:cs="Times New Roman"/>
                <w:spacing w:val="3"/>
              </w:rPr>
              <w:t>)</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の規定により，指定重度訪問介護に要する費用の額</w:t>
            </w:r>
            <w:r w:rsidRPr="00445893">
              <w:rPr>
                <w:rFonts w:asciiTheme="majorEastAsia" w:eastAsiaTheme="majorEastAsia" w:hAnsiTheme="majorEastAsia" w:hint="eastAsia"/>
                <w:spacing w:val="3"/>
              </w:rPr>
              <w:t>を</w:t>
            </w:r>
            <w:r w:rsidRPr="00445893">
              <w:rPr>
                <w:rFonts w:asciiTheme="majorEastAsia" w:eastAsiaTheme="majorEastAsia" w:hAnsiTheme="majorEastAsia" w:cs="ＭＳ 明朝" w:hint="eastAsia"/>
                <w:spacing w:val="3"/>
              </w:rPr>
              <w:t>算定した場合において，その額に１円未満の端数があ</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ときは，その端数金額は切り捨てて算定しているか。</w:t>
            </w:r>
          </w:p>
          <w:p w:rsidR="00227388" w:rsidRPr="00445893" w:rsidRDefault="00227388" w:rsidP="00BD26A8">
            <w:pPr>
              <w:pStyle w:val="a3"/>
              <w:wordWrap/>
              <w:spacing w:line="260" w:lineRule="exact"/>
              <w:rPr>
                <w:rFonts w:asciiTheme="majorEastAsia" w:eastAsiaTheme="majorEastAsia" w:hAnsiTheme="majorEastAsia"/>
                <w:spacing w:val="0"/>
              </w:rPr>
            </w:pPr>
          </w:p>
          <w:p w:rsidR="00DD7579" w:rsidRPr="00951FA3" w:rsidRDefault="00D278CE" w:rsidP="00445893">
            <w:pPr>
              <w:autoSpaceDE w:val="0"/>
              <w:autoSpaceDN w:val="0"/>
              <w:adjustRightInd w:val="0"/>
              <w:ind w:left="200" w:hangingChars="100" w:hanging="200"/>
              <w:jc w:val="left"/>
              <w:rPr>
                <w:rFonts w:asciiTheme="majorEastAsia" w:eastAsiaTheme="majorEastAsia" w:hAnsiTheme="majorEastAsia"/>
                <w:sz w:val="20"/>
                <w:szCs w:val="20"/>
                <w:u w:val="thick" w:color="FF0000"/>
              </w:rPr>
            </w:pPr>
            <w:r w:rsidRPr="00951FA3">
              <w:rPr>
                <w:rFonts w:asciiTheme="majorEastAsia" w:eastAsiaTheme="majorEastAsia" w:hAnsiTheme="majorEastAsia" w:cs="ＭＳ明朝" w:hint="eastAsia"/>
                <w:kern w:val="0"/>
                <w:sz w:val="20"/>
                <w:szCs w:val="20"/>
                <w:u w:val="thick" w:color="FF0000"/>
              </w:rPr>
              <w:t xml:space="preserve">(1) </w:t>
            </w:r>
            <w:r w:rsidR="00DD7579" w:rsidRPr="00951FA3">
              <w:rPr>
                <w:rFonts w:asciiTheme="majorEastAsia" w:eastAsiaTheme="majorEastAsia" w:hAnsiTheme="majorEastAsia" w:cs="ＭＳ明朝" w:hint="eastAsia"/>
                <w:kern w:val="0"/>
                <w:sz w:val="20"/>
                <w:szCs w:val="20"/>
                <w:u w:val="thick" w:color="FF0000"/>
              </w:rPr>
              <w:t>重度訪問介護の中で居宅における入浴、排せつ又は食事の介護（新設）等及び外出（通勤、営業活動等の経済活動に係る外出、通年かつ長期にわたる外出及び社会通念上適当でない外出を除く。以下同じ。）時における移動中の介護を行った場合、所要時間に応じた単位を請求しているか。</w:t>
            </w:r>
          </w:p>
          <w:p w:rsidR="00DD7579" w:rsidRPr="00445893" w:rsidRDefault="00DD7579" w:rsidP="00BD26A8">
            <w:pPr>
              <w:pStyle w:val="a3"/>
              <w:wordWrap/>
              <w:spacing w:line="260" w:lineRule="exact"/>
              <w:rPr>
                <w:rFonts w:asciiTheme="majorEastAsia" w:eastAsiaTheme="majorEastAsia" w:hAnsiTheme="majorEastAsia"/>
                <w:spacing w:val="0"/>
              </w:rPr>
            </w:pPr>
          </w:p>
          <w:p w:rsidR="00951FA3" w:rsidRPr="00445893" w:rsidRDefault="00227388" w:rsidP="00951FA3">
            <w:pPr>
              <w:pStyle w:val="a3"/>
              <w:wordWrap/>
              <w:spacing w:line="250" w:lineRule="exact"/>
              <w:ind w:leftChars="100" w:left="210"/>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r w:rsidR="00D278CE" w:rsidRPr="00951FA3">
              <w:rPr>
                <w:rFonts w:asciiTheme="majorEastAsia" w:eastAsiaTheme="majorEastAsia" w:hAnsiTheme="majorEastAsia" w:cs="ＭＳ 明朝" w:hint="eastAsia"/>
                <w:spacing w:val="3"/>
                <w:u w:val="thick" w:color="FF0000"/>
              </w:rPr>
              <w:t>(1)については、</w:t>
            </w:r>
            <w:r w:rsidRPr="00445893">
              <w:rPr>
                <w:rFonts w:asciiTheme="majorEastAsia" w:eastAsiaTheme="majorEastAsia" w:hAnsiTheme="majorEastAsia" w:hint="eastAsia"/>
                <w:spacing w:val="3"/>
              </w:rPr>
              <w:t>区</w:t>
            </w:r>
            <w:r w:rsidRPr="00445893">
              <w:rPr>
                <w:rFonts w:asciiTheme="majorEastAsia" w:eastAsiaTheme="majorEastAsia" w:hAnsiTheme="majorEastAsia" w:cs="ＭＳ 明朝" w:hint="eastAsia"/>
                <w:spacing w:val="3"/>
              </w:rPr>
              <w:t>分</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以上に該当し、次の①又は②</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のいずれかに該当する</w:t>
            </w:r>
            <w:r w:rsidRPr="00445893">
              <w:rPr>
                <w:rFonts w:asciiTheme="majorEastAsia" w:eastAsiaTheme="majorEastAsia" w:hAnsiTheme="majorEastAsia" w:hint="eastAsia"/>
                <w:spacing w:val="3"/>
              </w:rPr>
              <w:t>利</w:t>
            </w:r>
            <w:r w:rsidRPr="00445893">
              <w:rPr>
                <w:rFonts w:asciiTheme="majorEastAsia" w:eastAsiaTheme="majorEastAsia" w:hAnsiTheme="majorEastAsia" w:cs="ＭＳ 明朝" w:hint="eastAsia"/>
                <w:spacing w:val="3"/>
              </w:rPr>
              <w:t>用者に対して、重度訪問介護に係る指定障害福祉サービスの事業を行う者</w:t>
            </w:r>
            <w:r w:rsidRPr="00445893">
              <w:rPr>
                <w:rFonts w:asciiTheme="majorEastAsia" w:eastAsiaTheme="majorEastAsia" w:hAnsiTheme="majorEastAsia" w:cs="Times New Roman"/>
                <w:spacing w:val="3"/>
              </w:rPr>
              <w:t>(</w:t>
            </w:r>
            <w:r w:rsidRPr="00445893">
              <w:rPr>
                <w:rFonts w:asciiTheme="majorEastAsia" w:eastAsiaTheme="majorEastAsia" w:hAnsiTheme="majorEastAsia" w:hint="eastAsia"/>
                <w:spacing w:val="3"/>
              </w:rPr>
              <w:t>指</w:t>
            </w:r>
            <w:r w:rsidRPr="00445893">
              <w:rPr>
                <w:rFonts w:asciiTheme="majorEastAsia" w:eastAsiaTheme="majorEastAsia" w:hAnsiTheme="majorEastAsia" w:cs="ＭＳ 明朝" w:hint="eastAsia"/>
                <w:spacing w:val="3"/>
              </w:rPr>
              <w:t>定重度訪問介護事業者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が当該事業を行う事業所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指定重度</w:t>
            </w:r>
            <w:r w:rsidRPr="00445893">
              <w:rPr>
                <w:rFonts w:asciiTheme="majorEastAsia" w:eastAsiaTheme="majorEastAsia" w:hAnsiTheme="majorEastAsia" w:hint="eastAsia"/>
                <w:spacing w:val="3"/>
              </w:rPr>
              <w:t>訪</w:t>
            </w:r>
            <w:r w:rsidRPr="00445893">
              <w:rPr>
                <w:rFonts w:asciiTheme="majorEastAsia" w:eastAsiaTheme="majorEastAsia" w:hAnsiTheme="majorEastAsia" w:cs="ＭＳ 明朝" w:hint="eastAsia"/>
                <w:spacing w:val="3"/>
              </w:rPr>
              <w:t>問介護事業所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に置かれる従業者</w:t>
            </w:r>
            <w:r w:rsidR="00955450" w:rsidRPr="00951FA3">
              <w:rPr>
                <w:rFonts w:asciiTheme="majorEastAsia" w:eastAsiaTheme="majorEastAsia" w:hAnsiTheme="majorEastAsia" w:cs="ＭＳ明朝" w:hint="eastAsia"/>
                <w:u w:val="thick" w:color="FF0000"/>
              </w:rPr>
              <w:t>、共生型重度訪問介護の事業を行う者（共生型重度訪問介護事業者）が当該事業を行う事業所（以下「共生型重度訪問介護事業所」という。）に置かれる従業者</w:t>
            </w:r>
            <w:r w:rsidRPr="00445893">
              <w:rPr>
                <w:rFonts w:asciiTheme="majorEastAsia" w:eastAsiaTheme="majorEastAsia" w:hAnsiTheme="majorEastAsia" w:cs="ＭＳ 明朝" w:hint="eastAsia"/>
                <w:spacing w:val="3"/>
              </w:rPr>
              <w:t>又は重度訪問介護に係る</w:t>
            </w:r>
            <w:r w:rsidRPr="00445893">
              <w:rPr>
                <w:rFonts w:asciiTheme="majorEastAsia" w:eastAsiaTheme="majorEastAsia" w:hAnsiTheme="majorEastAsia" w:hint="eastAsia"/>
                <w:spacing w:val="3"/>
              </w:rPr>
              <w:t>基</w:t>
            </w:r>
            <w:r w:rsidRPr="00445893">
              <w:rPr>
                <w:rFonts w:asciiTheme="majorEastAsia" w:eastAsiaTheme="majorEastAsia" w:hAnsiTheme="majorEastAsia" w:cs="ＭＳ 明朝" w:hint="eastAsia"/>
                <w:spacing w:val="3"/>
              </w:rPr>
              <w:t>準該当障害福祉サービスの事業を行う者が当該事業を行</w:t>
            </w:r>
            <w:r w:rsidRPr="00445893">
              <w:rPr>
                <w:rFonts w:asciiTheme="majorEastAsia" w:eastAsiaTheme="majorEastAsia" w:hAnsiTheme="majorEastAsia" w:hint="eastAsia"/>
                <w:spacing w:val="3"/>
              </w:rPr>
              <w:t>う</w:t>
            </w:r>
            <w:r w:rsidRPr="00445893">
              <w:rPr>
                <w:rFonts w:asciiTheme="majorEastAsia" w:eastAsiaTheme="majorEastAsia" w:hAnsiTheme="majorEastAsia" w:cs="ＭＳ 明朝" w:hint="eastAsia"/>
                <w:spacing w:val="3"/>
              </w:rPr>
              <w:t>事業所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基準該当重度訪問介護事業所)に置かれる従業者</w:t>
            </w: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重度訪問介護従業者</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が、</w:t>
            </w:r>
            <w:r w:rsidR="00955450" w:rsidRPr="00951FA3">
              <w:rPr>
                <w:rFonts w:asciiTheme="majorEastAsia" w:eastAsiaTheme="majorEastAsia" w:hAnsiTheme="majorEastAsia" w:cs="ＭＳ 明朝" w:hint="eastAsia"/>
                <w:spacing w:val="3"/>
                <w:u w:val="thick" w:color="FF0000"/>
              </w:rPr>
              <w:t>居宅又は外出時において</w:t>
            </w:r>
            <w:r w:rsidRPr="00445893">
              <w:rPr>
                <w:rFonts w:asciiTheme="majorEastAsia" w:eastAsiaTheme="majorEastAsia" w:hAnsiTheme="majorEastAsia" w:cs="ＭＳ 明朝" w:hint="eastAsia"/>
                <w:spacing w:val="3"/>
              </w:rPr>
              <w:t>重度訪問介</w:t>
            </w:r>
            <w:r w:rsidR="00951FA3" w:rsidRPr="00445893">
              <w:rPr>
                <w:rFonts w:asciiTheme="majorEastAsia" w:eastAsiaTheme="majorEastAsia" w:hAnsiTheme="majorEastAsia" w:cs="ＭＳ 明朝" w:hint="eastAsia"/>
                <w:spacing w:val="3"/>
              </w:rPr>
              <w:t>護に係る指定障害福</w:t>
            </w:r>
            <w:r w:rsidR="00951FA3" w:rsidRPr="00445893">
              <w:rPr>
                <w:rFonts w:asciiTheme="majorEastAsia" w:eastAsiaTheme="majorEastAsia" w:hAnsiTheme="majorEastAsia" w:hint="eastAsia"/>
                <w:spacing w:val="3"/>
              </w:rPr>
              <w:t>祉</w:t>
            </w:r>
            <w:r w:rsidR="00951FA3" w:rsidRPr="00445893">
              <w:rPr>
                <w:rFonts w:asciiTheme="majorEastAsia" w:eastAsiaTheme="majorEastAsia" w:hAnsiTheme="majorEastAsia" w:cs="ＭＳ 明朝" w:hint="eastAsia"/>
                <w:spacing w:val="3"/>
              </w:rPr>
              <w:t>サービス</w:t>
            </w:r>
            <w:r w:rsidR="00951FA3" w:rsidRPr="00445893">
              <w:rPr>
                <w:rFonts w:asciiTheme="majorEastAsia" w:eastAsiaTheme="majorEastAsia" w:hAnsiTheme="majorEastAsia" w:cs="Times New Roman"/>
                <w:spacing w:val="3"/>
              </w:rPr>
              <w:t>(</w:t>
            </w:r>
            <w:r w:rsidR="00951FA3" w:rsidRPr="00445893">
              <w:rPr>
                <w:rFonts w:asciiTheme="majorEastAsia" w:eastAsiaTheme="majorEastAsia" w:hAnsiTheme="majorEastAsia" w:cs="ＭＳ 明朝" w:hint="eastAsia"/>
                <w:spacing w:val="3"/>
              </w:rPr>
              <w:t>指定重度訪問介護</w:t>
            </w:r>
            <w:r w:rsidR="00951FA3" w:rsidRPr="00445893">
              <w:rPr>
                <w:rFonts w:asciiTheme="majorEastAsia" w:eastAsiaTheme="majorEastAsia" w:hAnsiTheme="majorEastAsia" w:cs="Times New Roman"/>
                <w:spacing w:val="3"/>
              </w:rPr>
              <w:t>)</w:t>
            </w:r>
            <w:r w:rsidR="00951FA3" w:rsidRPr="00951FA3">
              <w:rPr>
                <w:rFonts w:asciiTheme="majorEastAsia" w:eastAsiaTheme="majorEastAsia" w:hAnsiTheme="majorEastAsia" w:cs="Times New Roman" w:hint="eastAsia"/>
                <w:spacing w:val="3"/>
                <w:u w:val="thick" w:color="FF0000"/>
              </w:rPr>
              <w:t>、共生型重度訪問介護</w:t>
            </w:r>
            <w:r w:rsidR="00951FA3" w:rsidRPr="00445893">
              <w:rPr>
                <w:rFonts w:asciiTheme="majorEastAsia" w:eastAsiaTheme="majorEastAsia" w:hAnsiTheme="majorEastAsia" w:cs="ＭＳ 明朝" w:hint="eastAsia"/>
                <w:spacing w:val="3"/>
              </w:rPr>
              <w:t>又は重度訪問介護に係る基</w:t>
            </w:r>
            <w:r w:rsidR="00951FA3" w:rsidRPr="00445893">
              <w:rPr>
                <w:rFonts w:asciiTheme="majorEastAsia" w:eastAsiaTheme="majorEastAsia" w:hAnsiTheme="majorEastAsia" w:hint="eastAsia"/>
                <w:spacing w:val="3"/>
              </w:rPr>
              <w:t>準</w:t>
            </w:r>
            <w:r w:rsidR="00951FA3" w:rsidRPr="00445893">
              <w:rPr>
                <w:rFonts w:asciiTheme="majorEastAsia" w:eastAsiaTheme="majorEastAsia" w:hAnsiTheme="majorEastAsia" w:cs="ＭＳ 明朝" w:hint="eastAsia"/>
                <w:spacing w:val="3"/>
              </w:rPr>
              <w:t>該当障害福祉サービス</w:t>
            </w:r>
            <w:r w:rsidR="00951FA3" w:rsidRPr="00445893">
              <w:rPr>
                <w:rFonts w:asciiTheme="majorEastAsia" w:eastAsiaTheme="majorEastAsia" w:hAnsiTheme="majorEastAsia" w:cs="Times New Roman"/>
                <w:spacing w:val="3"/>
              </w:rPr>
              <w:t>(</w:t>
            </w:r>
            <w:r w:rsidR="00951FA3" w:rsidRPr="00445893">
              <w:rPr>
                <w:rFonts w:asciiTheme="majorEastAsia" w:eastAsiaTheme="majorEastAsia" w:hAnsiTheme="majorEastAsia" w:cs="ＭＳ 明朝" w:hint="eastAsia"/>
                <w:spacing w:val="3"/>
              </w:rPr>
              <w:t>指定重度訪問介護等</w:t>
            </w:r>
            <w:r w:rsidR="00951FA3" w:rsidRPr="00445893">
              <w:rPr>
                <w:rFonts w:asciiTheme="majorEastAsia" w:eastAsiaTheme="majorEastAsia" w:hAnsiTheme="majorEastAsia" w:cs="Times New Roman"/>
                <w:spacing w:val="3"/>
              </w:rPr>
              <w:t>)</w:t>
            </w:r>
            <w:r w:rsidR="00951FA3" w:rsidRPr="00445893">
              <w:rPr>
                <w:rFonts w:asciiTheme="majorEastAsia" w:eastAsiaTheme="majorEastAsia" w:hAnsiTheme="majorEastAsia" w:cs="ＭＳ 明朝" w:hint="eastAsia"/>
                <w:spacing w:val="3"/>
              </w:rPr>
              <w:t>を行った場合に、所定単位数を算定しているか。</w:t>
            </w:r>
          </w:p>
          <w:p w:rsidR="00227388" w:rsidRPr="00951FA3" w:rsidRDefault="00227388" w:rsidP="00445893">
            <w:pPr>
              <w:pStyle w:val="a3"/>
              <w:wordWrap/>
              <w:spacing w:line="260" w:lineRule="exact"/>
              <w:ind w:left="206" w:hangingChars="100" w:hanging="206"/>
              <w:rPr>
                <w:rFonts w:asciiTheme="majorEastAsia" w:eastAsiaTheme="majorEastAsia" w:hAnsiTheme="majorEastAsia" w:cs="ＭＳ 明朝"/>
                <w:spacing w:val="3"/>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Default="00951FA3" w:rsidP="00951FA3">
            <w:pPr>
              <w:pStyle w:val="a3"/>
              <w:wordWrap/>
              <w:spacing w:line="260" w:lineRule="exact"/>
              <w:ind w:left="200" w:hangingChars="100" w:hanging="200"/>
              <w:rPr>
                <w:rFonts w:asciiTheme="majorEastAsia" w:eastAsiaTheme="majorEastAsia" w:hAnsiTheme="majorEastAsia"/>
                <w:spacing w:val="0"/>
              </w:rPr>
            </w:pPr>
          </w:p>
          <w:p w:rsidR="00951FA3" w:rsidRPr="00445893" w:rsidRDefault="00951FA3" w:rsidP="00951FA3">
            <w:pPr>
              <w:pStyle w:val="a3"/>
              <w:wordWrap/>
              <w:spacing w:line="260" w:lineRule="exact"/>
              <w:ind w:left="200" w:hangingChars="100" w:hanging="200"/>
              <w:rPr>
                <w:rFonts w:asciiTheme="majorEastAsia" w:eastAsiaTheme="majorEastAsia" w:hAnsiTheme="majorEastAsia"/>
                <w:spacing w:val="0"/>
              </w:rPr>
            </w:pPr>
          </w:p>
        </w:tc>
        <w:tc>
          <w:tcPr>
            <w:tcW w:w="1456" w:type="dxa"/>
            <w:gridSpan w:val="2"/>
            <w:tcBorders>
              <w:top w:val="nil"/>
              <w:left w:val="nil"/>
              <w:bottom w:val="single" w:sz="4" w:space="0" w:color="000000"/>
              <w:right w:val="single" w:sz="4" w:space="0" w:color="000000"/>
            </w:tcBorders>
          </w:tcPr>
          <w:p w:rsidR="00227388" w:rsidRDefault="00227388" w:rsidP="00BD26A8">
            <w:pPr>
              <w:pStyle w:val="a3"/>
              <w:wordWrap/>
              <w:spacing w:before="100" w:line="260" w:lineRule="exact"/>
              <w:rPr>
                <w:rFonts w:asciiTheme="majorEastAsia" w:eastAsiaTheme="majorEastAsia" w:hAnsiTheme="majorEastAsia"/>
                <w:spacing w:val="0"/>
              </w:rPr>
            </w:pPr>
          </w:p>
          <w:p w:rsidR="00951FA3" w:rsidRDefault="00951FA3" w:rsidP="00BD26A8">
            <w:pPr>
              <w:pStyle w:val="a3"/>
              <w:wordWrap/>
              <w:spacing w:before="100" w:line="260" w:lineRule="exact"/>
              <w:rPr>
                <w:rFonts w:asciiTheme="majorEastAsia" w:eastAsiaTheme="majorEastAsia" w:hAnsiTheme="majorEastAsia"/>
                <w:spacing w:val="0"/>
              </w:rPr>
            </w:pPr>
          </w:p>
          <w:p w:rsidR="00951FA3" w:rsidRPr="00445893" w:rsidRDefault="00951FA3" w:rsidP="00BD26A8">
            <w:pPr>
              <w:pStyle w:val="a3"/>
              <w:wordWrap/>
              <w:spacing w:before="100"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平1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別表</w:t>
            </w: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6</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hint="eastAsia"/>
                <w:spacing w:val="3"/>
              </w:rPr>
              <w:t>の注</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543</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法第</w:t>
            </w:r>
            <w:r w:rsidRPr="00445893">
              <w:rPr>
                <w:rFonts w:asciiTheme="majorEastAsia" w:eastAsiaTheme="majorEastAsia" w:hAnsiTheme="majorEastAsia" w:cs="Times New Roman"/>
                <w:spacing w:val="3"/>
              </w:rPr>
              <w:t>29</w:t>
            </w:r>
            <w:r w:rsidRPr="00445893">
              <w:rPr>
                <w:rFonts w:asciiTheme="majorEastAsia" w:eastAsiaTheme="majorEastAsia" w:hAnsiTheme="majorEastAsia" w:cs="ＭＳ 明朝" w:hint="eastAsia"/>
                <w:spacing w:val="3"/>
              </w:rPr>
              <w:t>条第</w:t>
            </w:r>
            <w:r w:rsidRPr="00445893">
              <w:rPr>
                <w:rFonts w:asciiTheme="majorEastAsia" w:eastAsiaTheme="majorEastAsia" w:hAnsiTheme="majorEastAsia" w:cs="Times New Roman"/>
                <w:spacing w:val="3"/>
              </w:rPr>
              <w:t>3</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項</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一</w:t>
            </w:r>
          </w:p>
          <w:p w:rsidR="00227388" w:rsidRPr="00445893" w:rsidRDefault="00227388" w:rsidP="00BD26A8">
            <w:pPr>
              <w:pStyle w:val="a3"/>
              <w:wordWrap/>
              <w:spacing w:line="260" w:lineRule="exact"/>
              <w:rPr>
                <w:rFonts w:asciiTheme="majorEastAsia" w:eastAsiaTheme="majorEastAsia" w:hAnsiTheme="majorEastAsia" w:cs="ＭＳ 明朝"/>
                <w:spacing w:val="3"/>
              </w:rPr>
            </w:pPr>
          </w:p>
          <w:p w:rsidR="00227388" w:rsidRPr="00445893" w:rsidRDefault="00227388" w:rsidP="00BD26A8">
            <w:pPr>
              <w:pStyle w:val="a3"/>
              <w:wordWrap/>
              <w:spacing w:line="260" w:lineRule="exact"/>
              <w:rPr>
                <w:rFonts w:asciiTheme="majorEastAsia" w:eastAsiaTheme="majorEastAsia" w:hAnsiTheme="majorEastAsia" w:cs="ＭＳ 明朝"/>
                <w:spacing w:val="3"/>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539</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cs="ＭＳ 明朝"/>
                <w:spacing w:val="3"/>
              </w:rPr>
            </w:pPr>
          </w:p>
          <w:p w:rsidR="00227388" w:rsidRPr="00445893" w:rsidRDefault="00227388" w:rsidP="00BD26A8">
            <w:pPr>
              <w:pStyle w:val="a3"/>
              <w:wordWrap/>
              <w:spacing w:line="260" w:lineRule="exact"/>
              <w:rPr>
                <w:rFonts w:asciiTheme="majorEastAsia" w:eastAsiaTheme="majorEastAsia" w:hAnsiTheme="majorEastAsia" w:cs="ＭＳ 明朝"/>
                <w:spacing w:val="3"/>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BD26A8">
            <w:pPr>
              <w:pStyle w:val="a3"/>
              <w:wordWrap/>
              <w:spacing w:line="260" w:lineRule="exact"/>
              <w:rPr>
                <w:rFonts w:asciiTheme="majorEastAsia" w:eastAsiaTheme="majorEastAsia" w:hAnsiTheme="majorEastAsia"/>
                <w:spacing w:val="0"/>
              </w:rPr>
            </w:pPr>
          </w:p>
          <w:p w:rsidR="00227388" w:rsidRPr="00445893" w:rsidRDefault="00227388" w:rsidP="00BD26A8">
            <w:pPr>
              <w:pStyle w:val="a3"/>
              <w:wordWrap/>
              <w:spacing w:line="260" w:lineRule="exact"/>
              <w:rPr>
                <w:rFonts w:asciiTheme="majorEastAsia" w:eastAsiaTheme="majorEastAsia" w:hAnsiTheme="majorEastAsia" w:cs="ＭＳ 明朝"/>
                <w:spacing w:val="3"/>
              </w:rPr>
            </w:pPr>
          </w:p>
          <w:p w:rsidR="00DD7579" w:rsidRPr="00951FA3" w:rsidRDefault="00DD7579" w:rsidP="00DD7579">
            <w:pPr>
              <w:pStyle w:val="a3"/>
              <w:wordWrap/>
              <w:spacing w:line="260" w:lineRule="exact"/>
              <w:rPr>
                <w:rFonts w:asciiTheme="majorEastAsia" w:eastAsiaTheme="majorEastAsia" w:hAnsiTheme="majorEastAsia"/>
                <w:spacing w:val="0"/>
                <w:u w:val="thick" w:color="FF0000"/>
              </w:rPr>
            </w:pPr>
            <w:r w:rsidRPr="00951FA3">
              <w:rPr>
                <w:rFonts w:asciiTheme="majorEastAsia" w:eastAsiaTheme="majorEastAsia" w:hAnsiTheme="majorEastAsia" w:cs="ＭＳ 明朝" w:hint="eastAsia"/>
                <w:spacing w:val="3"/>
                <w:u w:val="thick" w:color="FF0000"/>
              </w:rPr>
              <w:t>平</w:t>
            </w:r>
            <w:r w:rsidRPr="00951FA3">
              <w:rPr>
                <w:rFonts w:asciiTheme="majorEastAsia" w:eastAsiaTheme="majorEastAsia" w:hAnsiTheme="majorEastAsia" w:hint="eastAsia"/>
                <w:spacing w:val="3"/>
                <w:u w:val="thick" w:color="FF0000"/>
              </w:rPr>
              <w:t>1</w:t>
            </w:r>
            <w:r w:rsidRPr="00951FA3">
              <w:rPr>
                <w:rFonts w:asciiTheme="majorEastAsia" w:eastAsiaTheme="majorEastAsia" w:hAnsiTheme="majorEastAsia" w:cs="Times New Roman"/>
                <w:spacing w:val="3"/>
                <w:u w:val="thick" w:color="FF0000"/>
              </w:rPr>
              <w:t>8</w:t>
            </w:r>
            <w:r w:rsidRPr="00951FA3">
              <w:rPr>
                <w:rFonts w:asciiTheme="majorEastAsia" w:eastAsiaTheme="majorEastAsia" w:hAnsiTheme="majorEastAsia" w:cs="ＭＳ 明朝" w:hint="eastAsia"/>
                <w:spacing w:val="3"/>
                <w:u w:val="thick" w:color="FF0000"/>
              </w:rPr>
              <w:t>厚告</w:t>
            </w:r>
            <w:r w:rsidRPr="00951FA3">
              <w:rPr>
                <w:rFonts w:asciiTheme="majorEastAsia" w:eastAsiaTheme="majorEastAsia" w:hAnsiTheme="majorEastAsia" w:cs="Times New Roman"/>
                <w:spacing w:val="3"/>
                <w:u w:val="thick" w:color="FF0000"/>
              </w:rPr>
              <w:t>523</w:t>
            </w:r>
          </w:p>
          <w:p w:rsidR="00DD7579" w:rsidRPr="00951FA3" w:rsidRDefault="00D278CE" w:rsidP="00BD26A8">
            <w:pPr>
              <w:pStyle w:val="a3"/>
              <w:wordWrap/>
              <w:spacing w:line="260" w:lineRule="exact"/>
              <w:rPr>
                <w:rFonts w:asciiTheme="majorEastAsia" w:eastAsiaTheme="majorEastAsia" w:hAnsiTheme="majorEastAsia" w:cs="ＭＳ 明朝"/>
                <w:spacing w:val="3"/>
                <w:u w:val="thick" w:color="FF0000"/>
              </w:rPr>
            </w:pPr>
            <w:r w:rsidRPr="00951FA3">
              <w:rPr>
                <w:rFonts w:asciiTheme="majorEastAsia" w:eastAsiaTheme="majorEastAsia" w:hAnsiTheme="majorEastAsia" w:cs="ＭＳ 明朝" w:hint="eastAsia"/>
                <w:spacing w:val="3"/>
                <w:u w:val="thick" w:color="FF0000"/>
              </w:rPr>
              <w:t>別表</w:t>
            </w:r>
            <w:r w:rsidR="00DD7579" w:rsidRPr="00951FA3">
              <w:rPr>
                <w:rFonts w:asciiTheme="majorEastAsia" w:eastAsiaTheme="majorEastAsia" w:hAnsiTheme="majorEastAsia" w:cs="ＭＳ 明朝" w:hint="eastAsia"/>
                <w:spacing w:val="3"/>
                <w:u w:val="thick" w:color="FF0000"/>
              </w:rPr>
              <w:t>第</w:t>
            </w:r>
            <w:r w:rsidR="00A313A8">
              <w:rPr>
                <w:rFonts w:asciiTheme="majorEastAsia" w:eastAsiaTheme="majorEastAsia" w:hAnsiTheme="majorEastAsia" w:cs="ＭＳ 明朝" w:hint="eastAsia"/>
                <w:spacing w:val="3"/>
                <w:u w:val="thick" w:color="FF0000"/>
              </w:rPr>
              <w:t>2の1</w:t>
            </w:r>
            <w:r w:rsidR="00A313A8" w:rsidRPr="00A313A8">
              <w:rPr>
                <w:rFonts w:asciiTheme="majorEastAsia" w:eastAsiaTheme="majorEastAsia" w:hAnsiTheme="majorEastAsia" w:cs="ＭＳ 明朝" w:hint="eastAsia"/>
                <w:spacing w:val="3"/>
                <w:u w:val="thick" w:color="FF0000"/>
              </w:rPr>
              <w:t>の</w:t>
            </w:r>
            <w:r w:rsidR="00DD7579" w:rsidRPr="00951FA3">
              <w:rPr>
                <w:rFonts w:asciiTheme="majorEastAsia" w:eastAsiaTheme="majorEastAsia" w:hAnsiTheme="majorEastAsia" w:cs="ＭＳ 明朝" w:hint="eastAsia"/>
                <w:spacing w:val="3"/>
                <w:u w:val="thick" w:color="FF0000"/>
              </w:rPr>
              <w:t>イ</w:t>
            </w:r>
          </w:p>
          <w:p w:rsidR="00DD7579" w:rsidRPr="00445893" w:rsidRDefault="00DD7579" w:rsidP="00BD26A8">
            <w:pPr>
              <w:pStyle w:val="a3"/>
              <w:wordWrap/>
              <w:spacing w:line="260" w:lineRule="exact"/>
              <w:rPr>
                <w:rFonts w:asciiTheme="majorEastAsia" w:eastAsiaTheme="majorEastAsia" w:hAnsiTheme="majorEastAsia" w:cs="ＭＳ 明朝"/>
                <w:spacing w:val="3"/>
                <w:u w:val="single" w:color="FF0000"/>
              </w:rPr>
            </w:pPr>
          </w:p>
          <w:p w:rsidR="00DD7579" w:rsidRPr="00445893" w:rsidRDefault="00DD7579" w:rsidP="00BD26A8">
            <w:pPr>
              <w:pStyle w:val="a3"/>
              <w:wordWrap/>
              <w:spacing w:line="260" w:lineRule="exact"/>
              <w:rPr>
                <w:rFonts w:asciiTheme="majorEastAsia" w:eastAsiaTheme="majorEastAsia" w:hAnsiTheme="majorEastAsia" w:cs="ＭＳ 明朝"/>
                <w:spacing w:val="3"/>
              </w:rPr>
            </w:pPr>
          </w:p>
          <w:p w:rsidR="00DD7579" w:rsidRPr="00445893" w:rsidRDefault="00DD7579" w:rsidP="00BD26A8">
            <w:pPr>
              <w:pStyle w:val="a3"/>
              <w:wordWrap/>
              <w:spacing w:line="260" w:lineRule="exact"/>
              <w:rPr>
                <w:rFonts w:asciiTheme="majorEastAsia" w:eastAsiaTheme="majorEastAsia" w:hAnsiTheme="majorEastAsia" w:cs="ＭＳ 明朝"/>
                <w:spacing w:val="3"/>
              </w:rPr>
            </w:pP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227388" w:rsidRPr="00445893" w:rsidRDefault="00227388" w:rsidP="00BD26A8">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p>
          <w:p w:rsidR="00227388" w:rsidRPr="00445893" w:rsidRDefault="00227388" w:rsidP="00521E05">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の注</w:t>
            </w:r>
            <w:r w:rsidRPr="00445893">
              <w:rPr>
                <w:rFonts w:asciiTheme="majorEastAsia" w:eastAsiaTheme="majorEastAsia" w:hAnsiTheme="majorEastAsia" w:cs="Times New Roman"/>
                <w:spacing w:val="3"/>
              </w:rPr>
              <w:t>1</w:t>
            </w:r>
          </w:p>
        </w:tc>
      </w:tr>
      <w:tr w:rsidR="002E6609" w:rsidRPr="00445893" w:rsidTr="00EF276A">
        <w:trPr>
          <w:gridAfter w:val="1"/>
          <w:wAfter w:w="52" w:type="dxa"/>
          <w:cantSplit/>
          <w:trHeight w:hRule="exact" w:val="361"/>
        </w:trPr>
        <w:tc>
          <w:tcPr>
            <w:tcW w:w="1976" w:type="dxa"/>
            <w:gridSpan w:val="2"/>
            <w:vMerge w:val="restart"/>
            <w:tcBorders>
              <w:top w:val="single" w:sz="4" w:space="0" w:color="000000"/>
              <w:left w:val="single" w:sz="4" w:space="0" w:color="000000"/>
              <w:bottom w:val="nil"/>
              <w:right w:val="single" w:sz="4" w:space="0" w:color="000000"/>
            </w:tcBorders>
          </w:tcPr>
          <w:p w:rsidR="002E6609" w:rsidRPr="00445893" w:rsidRDefault="002E6609" w:rsidP="00EF276A">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vMerge w:val="restart"/>
            <w:tcBorders>
              <w:top w:val="single" w:sz="4" w:space="0" w:color="000000"/>
              <w:left w:val="nil"/>
              <w:bottom w:val="nil"/>
              <w:right w:val="single" w:sz="4" w:space="0" w:color="000000"/>
            </w:tcBorders>
          </w:tcPr>
          <w:p w:rsidR="002E6609" w:rsidRPr="00445893" w:rsidRDefault="002E6609" w:rsidP="00EF276A">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vMerge w:val="restart"/>
            <w:tcBorders>
              <w:top w:val="single" w:sz="4" w:space="0" w:color="000000"/>
              <w:left w:val="nil"/>
              <w:bottom w:val="nil"/>
              <w:right w:val="single" w:sz="4" w:space="0" w:color="000000"/>
            </w:tcBorders>
          </w:tcPr>
          <w:p w:rsidR="002E6609" w:rsidRPr="00445893" w:rsidRDefault="002E6609" w:rsidP="00EF276A">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E6609" w:rsidRPr="00445893" w:rsidTr="00EF276A">
        <w:trPr>
          <w:gridAfter w:val="1"/>
          <w:wAfter w:w="52" w:type="dxa"/>
          <w:cantSplit/>
          <w:trHeight w:hRule="exact" w:val="170"/>
        </w:trPr>
        <w:tc>
          <w:tcPr>
            <w:tcW w:w="1976" w:type="dxa"/>
            <w:gridSpan w:val="2"/>
            <w:vMerge/>
            <w:tcBorders>
              <w:top w:val="nil"/>
              <w:left w:val="single" w:sz="4" w:space="0" w:color="000000"/>
              <w:bottom w:val="single" w:sz="4" w:space="0" w:color="000000"/>
              <w:right w:val="single" w:sz="4" w:space="0" w:color="000000"/>
            </w:tcBorders>
          </w:tcPr>
          <w:p w:rsidR="002E6609" w:rsidRPr="00445893" w:rsidRDefault="002E6609" w:rsidP="00EF276A">
            <w:pPr>
              <w:pStyle w:val="a3"/>
              <w:wordWrap/>
              <w:spacing w:line="240" w:lineRule="auto"/>
              <w:rPr>
                <w:rFonts w:asciiTheme="majorEastAsia" w:eastAsiaTheme="majorEastAsia" w:hAnsiTheme="majorEastAsia"/>
                <w:spacing w:val="0"/>
              </w:rPr>
            </w:pPr>
          </w:p>
        </w:tc>
        <w:tc>
          <w:tcPr>
            <w:tcW w:w="5616" w:type="dxa"/>
            <w:gridSpan w:val="2"/>
            <w:vMerge/>
            <w:tcBorders>
              <w:top w:val="nil"/>
              <w:left w:val="nil"/>
              <w:bottom w:val="single" w:sz="4" w:space="0" w:color="000000"/>
              <w:right w:val="single" w:sz="4" w:space="0" w:color="000000"/>
            </w:tcBorders>
          </w:tcPr>
          <w:p w:rsidR="002E6609" w:rsidRPr="00445893" w:rsidRDefault="002E6609" w:rsidP="00EF276A">
            <w:pPr>
              <w:pStyle w:val="a3"/>
              <w:wordWrap/>
              <w:spacing w:line="240" w:lineRule="auto"/>
              <w:rPr>
                <w:rFonts w:asciiTheme="majorEastAsia" w:eastAsiaTheme="majorEastAsia" w:hAnsiTheme="majorEastAsia"/>
                <w:spacing w:val="0"/>
              </w:rPr>
            </w:pPr>
          </w:p>
        </w:tc>
        <w:tc>
          <w:tcPr>
            <w:tcW w:w="1456" w:type="dxa"/>
            <w:gridSpan w:val="2"/>
            <w:vMerge/>
            <w:tcBorders>
              <w:top w:val="nil"/>
              <w:left w:val="nil"/>
              <w:bottom w:val="single" w:sz="4" w:space="0" w:color="000000"/>
              <w:right w:val="single" w:sz="4" w:space="0" w:color="000000"/>
            </w:tcBorders>
          </w:tcPr>
          <w:p w:rsidR="002E6609" w:rsidRPr="00445893" w:rsidRDefault="002E6609" w:rsidP="00EF276A">
            <w:pPr>
              <w:pStyle w:val="a3"/>
              <w:wordWrap/>
              <w:spacing w:line="240" w:lineRule="auto"/>
              <w:rPr>
                <w:rFonts w:asciiTheme="majorEastAsia" w:eastAsiaTheme="majorEastAsia" w:hAnsiTheme="majorEastAsia"/>
                <w:spacing w:val="0"/>
              </w:rPr>
            </w:pPr>
          </w:p>
        </w:tc>
      </w:tr>
      <w:tr w:rsidR="002E6609" w:rsidRPr="00445893" w:rsidTr="00F76A35">
        <w:trPr>
          <w:gridAfter w:val="1"/>
          <w:wAfter w:w="52" w:type="dxa"/>
          <w:trHeight w:hRule="exact" w:val="13617"/>
        </w:trPr>
        <w:tc>
          <w:tcPr>
            <w:tcW w:w="1976" w:type="dxa"/>
            <w:gridSpan w:val="2"/>
            <w:tcBorders>
              <w:top w:val="nil"/>
              <w:left w:val="single" w:sz="4" w:space="0" w:color="000000"/>
              <w:bottom w:val="single" w:sz="4" w:space="0" w:color="000000"/>
              <w:right w:val="single" w:sz="4" w:space="0" w:color="000000"/>
            </w:tcBorders>
          </w:tcPr>
          <w:p w:rsidR="002E6609" w:rsidRPr="00445893" w:rsidRDefault="002E6609" w:rsidP="00EF276A">
            <w:pPr>
              <w:pStyle w:val="a3"/>
              <w:wordWrap/>
              <w:spacing w:line="250" w:lineRule="exact"/>
              <w:rPr>
                <w:rFonts w:asciiTheme="majorEastAsia" w:eastAsiaTheme="majorEastAsia" w:hAnsiTheme="majorEastAsia"/>
                <w:spacing w:val="0"/>
              </w:rPr>
            </w:pPr>
          </w:p>
        </w:tc>
        <w:tc>
          <w:tcPr>
            <w:tcW w:w="5616" w:type="dxa"/>
            <w:gridSpan w:val="2"/>
            <w:tcBorders>
              <w:top w:val="nil"/>
              <w:left w:val="nil"/>
              <w:bottom w:val="single" w:sz="4" w:space="0" w:color="000000"/>
              <w:right w:val="single" w:sz="4" w:space="0" w:color="000000"/>
            </w:tcBorders>
          </w:tcPr>
          <w:p w:rsidR="002E6609" w:rsidRPr="00445893" w:rsidRDefault="002E6609" w:rsidP="00F76A35">
            <w:pPr>
              <w:pStyle w:val="a3"/>
              <w:wordWrap/>
              <w:spacing w:line="25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①</w:t>
            </w:r>
            <w:r w:rsidRPr="00445893">
              <w:rPr>
                <w:rFonts w:asciiTheme="majorEastAsia" w:eastAsiaTheme="majorEastAsia" w:hAnsiTheme="majorEastAsia"/>
                <w:spacing w:val="3"/>
              </w:rPr>
              <w:tab/>
            </w:r>
            <w:r w:rsidRPr="00445893">
              <w:rPr>
                <w:rFonts w:asciiTheme="majorEastAsia" w:eastAsiaTheme="majorEastAsia" w:hAnsiTheme="majorEastAsia" w:cs="ＭＳ 明朝" w:hint="eastAsia"/>
                <w:spacing w:val="3"/>
              </w:rPr>
              <w:t>次の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及び</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のいずれにも該当していること。</w:t>
            </w:r>
          </w:p>
          <w:p w:rsidR="002E6609" w:rsidRPr="00445893" w:rsidRDefault="002E6609" w:rsidP="00F76A35">
            <w:pPr>
              <w:pStyle w:val="a3"/>
              <w:wordWrap/>
              <w:spacing w:line="25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hint="eastAsia"/>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 xml:space="preserve">　二肢以上に麻痺等があること。</w:t>
            </w:r>
          </w:p>
          <w:p w:rsidR="002E6609" w:rsidRPr="00445893" w:rsidRDefault="002E6609" w:rsidP="00F76A35">
            <w:pPr>
              <w:pStyle w:val="a3"/>
              <w:wordWrap/>
              <w:spacing w:line="250" w:lineRule="exact"/>
              <w:ind w:leftChars="100" w:left="622" w:hangingChars="200" w:hanging="412"/>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 xml:space="preserve">　区分省令別表第一における次の</w:t>
            </w:r>
            <w:r w:rsidRPr="00445893">
              <w:rPr>
                <w:rFonts w:asciiTheme="majorEastAsia" w:eastAsiaTheme="majorEastAsia" w:hAnsiTheme="majorEastAsia" w:cs="Times New Roman"/>
                <w:spacing w:val="3"/>
              </w:rPr>
              <w:t>(a)</w:t>
            </w:r>
            <w:r w:rsidRPr="00445893">
              <w:rPr>
                <w:rFonts w:asciiTheme="majorEastAsia" w:eastAsiaTheme="majorEastAsia" w:hAnsiTheme="majorEastAsia" w:cs="ＭＳ 明朝" w:hint="eastAsia"/>
                <w:spacing w:val="3"/>
              </w:rPr>
              <w:t>から</w:t>
            </w:r>
            <w:r w:rsidRPr="00445893">
              <w:rPr>
                <w:rFonts w:asciiTheme="majorEastAsia" w:eastAsiaTheme="majorEastAsia" w:hAnsiTheme="majorEastAsia" w:cs="Times New Roman"/>
                <w:spacing w:val="3"/>
              </w:rPr>
              <w:t>(d)</w:t>
            </w:r>
            <w:r w:rsidRPr="00445893">
              <w:rPr>
                <w:rFonts w:asciiTheme="majorEastAsia" w:eastAsiaTheme="majorEastAsia" w:hAnsiTheme="majorEastAsia" w:cs="ＭＳ 明朝" w:hint="eastAsia"/>
                <w:spacing w:val="3"/>
              </w:rPr>
              <w:t>までに掲げる項目について、それぞれ</w:t>
            </w:r>
            <w:r w:rsidRPr="00445893">
              <w:rPr>
                <w:rFonts w:asciiTheme="majorEastAsia" w:eastAsiaTheme="majorEastAsia" w:hAnsiTheme="majorEastAsia" w:cs="Times New Roman"/>
                <w:spacing w:val="3"/>
              </w:rPr>
              <w:t>(a)</w:t>
            </w:r>
            <w:r w:rsidRPr="00445893">
              <w:rPr>
                <w:rFonts w:asciiTheme="majorEastAsia" w:eastAsiaTheme="majorEastAsia" w:hAnsiTheme="majorEastAsia" w:cs="ＭＳ 明朝" w:hint="eastAsia"/>
                <w:spacing w:val="3"/>
              </w:rPr>
              <w:t>から</w:t>
            </w:r>
            <w:r w:rsidRPr="00445893">
              <w:rPr>
                <w:rFonts w:asciiTheme="majorEastAsia" w:eastAsiaTheme="majorEastAsia" w:hAnsiTheme="majorEastAsia" w:cs="Times New Roman"/>
                <w:spacing w:val="3"/>
              </w:rPr>
              <w:t>(d)</w:t>
            </w:r>
            <w:r w:rsidRPr="00445893">
              <w:rPr>
                <w:rFonts w:asciiTheme="majorEastAsia" w:eastAsiaTheme="majorEastAsia" w:hAnsiTheme="majorEastAsia" w:cs="ＭＳ 明朝" w:hint="eastAsia"/>
                <w:spacing w:val="3"/>
              </w:rPr>
              <w:t>までに掲げる状態のいずれか一つに認定されていること。</w:t>
            </w:r>
          </w:p>
          <w:p w:rsidR="002E6609" w:rsidRPr="00445893" w:rsidRDefault="002E6609" w:rsidP="00F76A35">
            <w:pPr>
              <w:pStyle w:val="a3"/>
              <w:wordWrap/>
              <w:spacing w:line="250" w:lineRule="exact"/>
              <w:ind w:leftChars="200" w:left="1450" w:hangingChars="500" w:hanging="1030"/>
              <w:rPr>
                <w:rFonts w:asciiTheme="majorEastAsia" w:eastAsiaTheme="majorEastAsia" w:hAnsiTheme="majorEastAsia"/>
                <w:spacing w:val="0"/>
              </w:rPr>
            </w:pPr>
            <w:r w:rsidRPr="00445893">
              <w:rPr>
                <w:rFonts w:asciiTheme="majorEastAsia" w:eastAsiaTheme="majorEastAsia" w:hAnsiTheme="majorEastAsia" w:cs="Times New Roman"/>
                <w:spacing w:val="3"/>
              </w:rPr>
              <w:t>(a)</w:t>
            </w:r>
            <w:r w:rsidRPr="00445893">
              <w:rPr>
                <w:rFonts w:asciiTheme="majorEastAsia" w:eastAsiaTheme="majorEastAsia" w:hAnsiTheme="majorEastAsia" w:cs="ＭＳ 明朝" w:hint="eastAsia"/>
                <w:spacing w:val="3"/>
              </w:rPr>
              <w:t xml:space="preserve">　歩行　「見守り等の支援が必要」、「部分的な支</w:t>
            </w:r>
            <w:r w:rsidRPr="00445893">
              <w:rPr>
                <w:rFonts w:asciiTheme="majorEastAsia" w:eastAsiaTheme="majorEastAsia" w:hAnsiTheme="majorEastAsia" w:hint="eastAsia"/>
                <w:spacing w:val="3"/>
              </w:rPr>
              <w:t>援</w:t>
            </w:r>
            <w:r w:rsidRPr="00445893">
              <w:rPr>
                <w:rFonts w:asciiTheme="majorEastAsia" w:eastAsiaTheme="majorEastAsia" w:hAnsiTheme="majorEastAsia" w:cs="ＭＳ 明朝" w:hint="eastAsia"/>
                <w:spacing w:val="3"/>
              </w:rPr>
              <w:t>が必要」又は「全面的な支援が必要」</w:t>
            </w:r>
          </w:p>
          <w:p w:rsidR="002E6609" w:rsidRPr="00445893" w:rsidRDefault="002E6609" w:rsidP="00F76A35">
            <w:pPr>
              <w:pStyle w:val="a3"/>
              <w:wordWrap/>
              <w:spacing w:line="250" w:lineRule="exact"/>
              <w:ind w:leftChars="200" w:left="1450" w:hangingChars="500" w:hanging="1030"/>
              <w:rPr>
                <w:rFonts w:asciiTheme="majorEastAsia" w:eastAsiaTheme="majorEastAsia" w:hAnsiTheme="majorEastAsia"/>
                <w:spacing w:val="0"/>
              </w:rPr>
            </w:pPr>
            <w:r w:rsidRPr="00445893">
              <w:rPr>
                <w:rFonts w:asciiTheme="majorEastAsia" w:eastAsiaTheme="majorEastAsia" w:hAnsiTheme="majorEastAsia" w:cs="Times New Roman"/>
                <w:spacing w:val="3"/>
              </w:rPr>
              <w:t>(b)</w:t>
            </w:r>
            <w:r w:rsidRPr="00445893">
              <w:rPr>
                <w:rFonts w:asciiTheme="majorEastAsia" w:eastAsiaTheme="majorEastAsia" w:hAnsiTheme="majorEastAsia" w:cs="ＭＳ 明朝" w:hint="eastAsia"/>
                <w:spacing w:val="3"/>
              </w:rPr>
              <w:t xml:space="preserve">　移乗　「見守り等の支援が必要」、「部分的な支</w:t>
            </w:r>
            <w:r w:rsidRPr="00445893">
              <w:rPr>
                <w:rFonts w:asciiTheme="majorEastAsia" w:eastAsiaTheme="majorEastAsia" w:hAnsiTheme="majorEastAsia" w:hint="eastAsia"/>
                <w:spacing w:val="3"/>
              </w:rPr>
              <w:t>援</w:t>
            </w:r>
            <w:r w:rsidRPr="00445893">
              <w:rPr>
                <w:rFonts w:asciiTheme="majorEastAsia" w:eastAsiaTheme="majorEastAsia" w:hAnsiTheme="majorEastAsia" w:cs="ＭＳ 明朝" w:hint="eastAsia"/>
                <w:spacing w:val="3"/>
              </w:rPr>
              <w:t>が必要」又は「全面的な支援が必要」</w:t>
            </w:r>
          </w:p>
          <w:p w:rsidR="002E6609" w:rsidRPr="00445893" w:rsidRDefault="002E6609" w:rsidP="00F76A35">
            <w:pPr>
              <w:pStyle w:val="a3"/>
              <w:wordWrap/>
              <w:spacing w:line="250" w:lineRule="exact"/>
              <w:ind w:leftChars="200" w:left="1450" w:hangingChars="500" w:hanging="1030"/>
              <w:rPr>
                <w:rFonts w:asciiTheme="majorEastAsia" w:eastAsiaTheme="majorEastAsia" w:hAnsiTheme="majorEastAsia"/>
                <w:spacing w:val="0"/>
              </w:rPr>
            </w:pPr>
            <w:r w:rsidRPr="00445893">
              <w:rPr>
                <w:rFonts w:asciiTheme="majorEastAsia" w:eastAsiaTheme="majorEastAsia" w:hAnsiTheme="majorEastAsia" w:cs="Times New Roman"/>
                <w:spacing w:val="3"/>
              </w:rPr>
              <w:t>(c)</w:t>
            </w:r>
            <w:r w:rsidRPr="00445893">
              <w:rPr>
                <w:rFonts w:asciiTheme="majorEastAsia" w:eastAsiaTheme="majorEastAsia" w:hAnsiTheme="majorEastAsia" w:cs="ＭＳ 明朝" w:hint="eastAsia"/>
                <w:spacing w:val="3"/>
              </w:rPr>
              <w:t xml:space="preserve">　排尿　「部分的な支援が必要」又は「全面的な</w:t>
            </w:r>
            <w:r w:rsidRPr="00445893">
              <w:rPr>
                <w:rFonts w:asciiTheme="majorEastAsia" w:eastAsiaTheme="majorEastAsia" w:hAnsiTheme="majorEastAsia" w:hint="eastAsia"/>
                <w:spacing w:val="3"/>
              </w:rPr>
              <w:t>支</w:t>
            </w:r>
            <w:r w:rsidRPr="00445893">
              <w:rPr>
                <w:rFonts w:asciiTheme="majorEastAsia" w:eastAsiaTheme="majorEastAsia" w:hAnsiTheme="majorEastAsia" w:cs="ＭＳ 明朝" w:hint="eastAsia"/>
                <w:spacing w:val="3"/>
              </w:rPr>
              <w:t>援が必要」</w:t>
            </w:r>
          </w:p>
          <w:p w:rsidR="002E6609" w:rsidRPr="00445893" w:rsidRDefault="002E6609" w:rsidP="00F76A35">
            <w:pPr>
              <w:pStyle w:val="a3"/>
              <w:wordWrap/>
              <w:spacing w:line="250" w:lineRule="exact"/>
              <w:ind w:leftChars="200" w:left="1450" w:hangingChars="500" w:hanging="1030"/>
              <w:rPr>
                <w:rFonts w:asciiTheme="majorEastAsia" w:eastAsiaTheme="majorEastAsia" w:hAnsiTheme="majorEastAsia"/>
                <w:spacing w:val="0"/>
              </w:rPr>
            </w:pPr>
            <w:r w:rsidRPr="00445893">
              <w:rPr>
                <w:rFonts w:asciiTheme="majorEastAsia" w:eastAsiaTheme="majorEastAsia" w:hAnsiTheme="majorEastAsia" w:cs="Times New Roman"/>
                <w:spacing w:val="3"/>
              </w:rPr>
              <w:t>(d)</w:t>
            </w:r>
            <w:r w:rsidRPr="00445893">
              <w:rPr>
                <w:rFonts w:asciiTheme="majorEastAsia" w:eastAsiaTheme="majorEastAsia" w:hAnsiTheme="majorEastAsia" w:cs="ＭＳ 明朝" w:hint="eastAsia"/>
                <w:spacing w:val="3"/>
              </w:rPr>
              <w:t xml:space="preserve">　排便　「部分的な支援が必要」又は「全面的な</w:t>
            </w:r>
            <w:r w:rsidRPr="00445893">
              <w:rPr>
                <w:rFonts w:asciiTheme="majorEastAsia" w:eastAsiaTheme="majorEastAsia" w:hAnsiTheme="majorEastAsia" w:hint="eastAsia"/>
                <w:spacing w:val="3"/>
              </w:rPr>
              <w:t>支</w:t>
            </w:r>
            <w:r w:rsidRPr="00445893">
              <w:rPr>
                <w:rFonts w:asciiTheme="majorEastAsia" w:eastAsiaTheme="majorEastAsia" w:hAnsiTheme="majorEastAsia" w:cs="ＭＳ 明朝" w:hint="eastAsia"/>
                <w:spacing w:val="3"/>
              </w:rPr>
              <w:t>援が必要」</w:t>
            </w:r>
          </w:p>
          <w:p w:rsidR="002E6609" w:rsidRPr="00445893" w:rsidRDefault="002E6609" w:rsidP="00F76A35">
            <w:pPr>
              <w:pStyle w:val="a3"/>
              <w:wordWrap/>
              <w:spacing w:line="250" w:lineRule="exact"/>
              <w:ind w:left="412" w:hangingChars="200" w:hanging="412"/>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w:t>
            </w:r>
          </w:p>
          <w:p w:rsidR="002E6609" w:rsidRPr="00445893" w:rsidRDefault="002E6609" w:rsidP="00F76A35">
            <w:pPr>
              <w:pStyle w:val="a3"/>
              <w:wordWrap/>
              <w:spacing w:line="25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hint="eastAsia"/>
                <w:spacing w:val="3"/>
              </w:rPr>
              <w:t>②</w:t>
            </w:r>
            <w:r w:rsidRPr="00445893">
              <w:rPr>
                <w:rFonts w:asciiTheme="majorEastAsia" w:eastAsiaTheme="majorEastAsia" w:hAnsiTheme="majorEastAsia" w:cs="ＭＳ 明朝" w:hint="eastAsia"/>
                <w:spacing w:val="3"/>
              </w:rPr>
              <w:t xml:space="preserve">　別に厚生労働大臣が定める基準を満たしていること。</w:t>
            </w: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F76A35">
            <w:pPr>
              <w:pStyle w:val="a3"/>
              <w:wordWrap/>
              <w:spacing w:line="25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厚生労働大臣の定める基準</w:t>
            </w:r>
          </w:p>
          <w:p w:rsidR="002E6609" w:rsidRPr="00445893" w:rsidRDefault="002E6609" w:rsidP="00F76A35">
            <w:pPr>
              <w:pStyle w:val="a3"/>
              <w:wordWrap/>
              <w:spacing w:line="250" w:lineRule="exact"/>
              <w:ind w:leftChars="300" w:left="630"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障害支援区分に係る市町村審査会による審査及び判定</w:t>
            </w:r>
            <w:r w:rsidRPr="00445893">
              <w:rPr>
                <w:rFonts w:asciiTheme="majorEastAsia" w:eastAsiaTheme="majorEastAsia" w:hAnsiTheme="majorEastAsia" w:hint="eastAsia"/>
                <w:spacing w:val="3"/>
              </w:rPr>
              <w:t>の</w:t>
            </w:r>
            <w:r w:rsidRPr="00445893">
              <w:rPr>
                <w:rFonts w:asciiTheme="majorEastAsia" w:eastAsiaTheme="majorEastAsia" w:hAnsiTheme="majorEastAsia" w:cs="ＭＳ 明朝" w:hint="eastAsia"/>
                <w:spacing w:val="3"/>
              </w:rPr>
              <w:t>基準等に関する省令第一条第一項に規定する障害支</w:t>
            </w:r>
            <w:r w:rsidRPr="00445893">
              <w:rPr>
                <w:rFonts w:asciiTheme="majorEastAsia" w:eastAsiaTheme="majorEastAsia" w:hAnsiTheme="majorEastAsia" w:hint="eastAsia"/>
                <w:spacing w:val="3"/>
              </w:rPr>
              <w:t>援</w:t>
            </w:r>
            <w:r w:rsidRPr="00445893">
              <w:rPr>
                <w:rFonts w:asciiTheme="majorEastAsia" w:eastAsiaTheme="majorEastAsia" w:hAnsiTheme="majorEastAsia" w:cs="ＭＳ 明朝" w:hint="eastAsia"/>
                <w:spacing w:val="3"/>
              </w:rPr>
              <w:t>区分認定調査の結果に基づき、同令別表第一におけ</w:t>
            </w:r>
            <w:r w:rsidRPr="00445893">
              <w:rPr>
                <w:rFonts w:asciiTheme="majorEastAsia" w:eastAsiaTheme="majorEastAsia" w:hAnsiTheme="majorEastAsia" w:hint="eastAsia"/>
                <w:spacing w:val="3"/>
              </w:rPr>
              <w:t>る</w:t>
            </w:r>
            <w:r w:rsidRPr="00445893">
              <w:rPr>
                <w:rFonts w:asciiTheme="majorEastAsia" w:eastAsiaTheme="majorEastAsia" w:hAnsiTheme="majorEastAsia" w:cs="ＭＳ 明朝" w:hint="eastAsia"/>
                <w:spacing w:val="3"/>
              </w:rPr>
              <w:t>調査項目中「コミュニケーション」、「説明の理解」、「</w:t>
            </w:r>
            <w:r w:rsidRPr="00445893">
              <w:rPr>
                <w:rFonts w:asciiTheme="majorEastAsia" w:eastAsiaTheme="majorEastAsia" w:hAnsiTheme="majorEastAsia" w:hint="eastAsia"/>
                <w:spacing w:val="3"/>
              </w:rPr>
              <w:t>大</w:t>
            </w:r>
            <w:r w:rsidRPr="00445893">
              <w:rPr>
                <w:rFonts w:asciiTheme="majorEastAsia" w:eastAsiaTheme="majorEastAsia" w:hAnsiTheme="majorEastAsia" w:cs="ＭＳ 明朝" w:hint="eastAsia"/>
                <w:spacing w:val="3"/>
              </w:rPr>
              <w:t>声・奇声を出す」、「異食行動」、「多動・行動停止」、「</w:t>
            </w:r>
            <w:r w:rsidRPr="00445893">
              <w:rPr>
                <w:rFonts w:asciiTheme="majorEastAsia" w:eastAsiaTheme="majorEastAsia" w:hAnsiTheme="majorEastAsia" w:hint="eastAsia"/>
                <w:spacing w:val="3"/>
              </w:rPr>
              <w:t>不</w:t>
            </w:r>
            <w:r w:rsidRPr="00445893">
              <w:rPr>
                <w:rFonts w:asciiTheme="majorEastAsia" w:eastAsiaTheme="majorEastAsia" w:hAnsiTheme="majorEastAsia" w:cs="ＭＳ 明朝" w:hint="eastAsia"/>
                <w:spacing w:val="3"/>
              </w:rPr>
              <w:t>安定な行動」、「自らを傷つける行為」、「他人を傷つける行為」、「不適切な行為」、「突発的な行動」及び「過食・反すう等」並びにてんかん発作の頻度</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行動関連項目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について、別表第二に掲げる行動関連項目の欄の区分に応じ、その行動関連項目が見られる頻度等をそれぞれ同表の</w:t>
            </w:r>
            <w:r w:rsidRPr="00445893">
              <w:rPr>
                <w:rFonts w:asciiTheme="majorEastAsia" w:eastAsiaTheme="majorEastAsia" w:hAnsiTheme="majorEastAsia" w:cs="Times New Roman"/>
                <w:spacing w:val="3"/>
              </w:rPr>
              <w:t>0</w:t>
            </w:r>
            <w:r w:rsidRPr="00445893">
              <w:rPr>
                <w:rFonts w:asciiTheme="majorEastAsia" w:eastAsiaTheme="majorEastAsia" w:hAnsiTheme="majorEastAsia" w:cs="ＭＳ 明朝" w:hint="eastAsia"/>
                <w:spacing w:val="3"/>
              </w:rPr>
              <w:t>点の欄から</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点の欄までに当てはめて算出した点数の合計が十点以上であること。</w:t>
            </w:r>
          </w:p>
          <w:p w:rsidR="00174E20" w:rsidRPr="00445893" w:rsidRDefault="00174E20" w:rsidP="00F76A35">
            <w:pPr>
              <w:autoSpaceDE w:val="0"/>
              <w:autoSpaceDN w:val="0"/>
              <w:adjustRightInd w:val="0"/>
              <w:ind w:left="200" w:hangingChars="100" w:hanging="200"/>
              <w:jc w:val="left"/>
              <w:rPr>
                <w:rFonts w:asciiTheme="majorEastAsia" w:eastAsiaTheme="majorEastAsia" w:hAnsiTheme="majorEastAsia" w:cs="ＭＳ明朝"/>
                <w:kern w:val="0"/>
                <w:sz w:val="20"/>
                <w:szCs w:val="20"/>
                <w:u w:val="single" w:color="FF0000"/>
              </w:rPr>
            </w:pPr>
          </w:p>
          <w:p w:rsidR="00174E20" w:rsidRDefault="00174E20" w:rsidP="00F76A35">
            <w:pPr>
              <w:autoSpaceDE w:val="0"/>
              <w:autoSpaceDN w:val="0"/>
              <w:adjustRightInd w:val="0"/>
              <w:ind w:left="200" w:hangingChars="100" w:hanging="200"/>
              <w:jc w:val="left"/>
              <w:rPr>
                <w:rFonts w:asciiTheme="majorEastAsia" w:eastAsiaTheme="majorEastAsia" w:hAnsiTheme="majorEastAsia" w:cs="ＭＳ明朝"/>
                <w:kern w:val="0"/>
                <w:sz w:val="20"/>
                <w:szCs w:val="20"/>
                <w:u w:val="thick" w:color="FF0000"/>
              </w:rPr>
            </w:pPr>
            <w:r w:rsidRPr="00A313A8">
              <w:rPr>
                <w:rFonts w:asciiTheme="majorEastAsia" w:eastAsiaTheme="majorEastAsia" w:hAnsiTheme="majorEastAsia" w:cs="ＭＳ明朝" w:hint="eastAsia"/>
                <w:kern w:val="0"/>
                <w:sz w:val="20"/>
                <w:szCs w:val="20"/>
                <w:u w:val="thick" w:color="FF0000"/>
              </w:rPr>
              <w:t>(2) 医療法（昭和</w:t>
            </w:r>
            <w:r w:rsidRPr="00A313A8">
              <w:rPr>
                <w:rFonts w:asciiTheme="majorEastAsia" w:eastAsiaTheme="majorEastAsia" w:hAnsiTheme="majorEastAsia" w:cs="ＭＳ明朝"/>
                <w:kern w:val="0"/>
                <w:sz w:val="20"/>
                <w:szCs w:val="20"/>
                <w:u w:val="thick" w:color="FF0000"/>
              </w:rPr>
              <w:t>23</w:t>
            </w:r>
            <w:r w:rsidRPr="00A313A8">
              <w:rPr>
                <w:rFonts w:asciiTheme="majorEastAsia" w:eastAsiaTheme="majorEastAsia" w:hAnsiTheme="majorEastAsia" w:cs="ＭＳ明朝" w:hint="eastAsia"/>
                <w:kern w:val="0"/>
                <w:sz w:val="20"/>
                <w:szCs w:val="20"/>
                <w:u w:val="thick" w:color="FF0000"/>
              </w:rPr>
              <w:t>年法律第</w:t>
            </w:r>
            <w:r w:rsidRPr="00A313A8">
              <w:rPr>
                <w:rFonts w:asciiTheme="majorEastAsia" w:eastAsiaTheme="majorEastAsia" w:hAnsiTheme="majorEastAsia" w:cs="ＭＳ明朝"/>
                <w:kern w:val="0"/>
                <w:sz w:val="20"/>
                <w:szCs w:val="20"/>
                <w:u w:val="thick" w:color="FF0000"/>
              </w:rPr>
              <w:t>205</w:t>
            </w:r>
            <w:r w:rsidRPr="00A313A8">
              <w:rPr>
                <w:rFonts w:asciiTheme="majorEastAsia" w:eastAsiaTheme="majorEastAsia" w:hAnsiTheme="majorEastAsia" w:cs="ＭＳ明朝" w:hint="eastAsia"/>
                <w:kern w:val="0"/>
                <w:sz w:val="20"/>
                <w:szCs w:val="20"/>
                <w:u w:val="thick" w:color="FF0000"/>
              </w:rPr>
              <w:t>号）第１条の５第１項に規定する病院、同条第２項に規定する診療所若しくは同法第２条第１項に規定する助産所又は介護保険法（平成９年法律第</w:t>
            </w:r>
            <w:r w:rsidRPr="00A313A8">
              <w:rPr>
                <w:rFonts w:asciiTheme="majorEastAsia" w:eastAsiaTheme="majorEastAsia" w:hAnsiTheme="majorEastAsia" w:cs="ＭＳ明朝"/>
                <w:kern w:val="0"/>
                <w:sz w:val="20"/>
                <w:szCs w:val="20"/>
                <w:u w:val="thick" w:color="FF0000"/>
              </w:rPr>
              <w:t>123</w:t>
            </w:r>
            <w:r w:rsidRPr="00A313A8">
              <w:rPr>
                <w:rFonts w:asciiTheme="majorEastAsia" w:eastAsiaTheme="majorEastAsia" w:hAnsiTheme="majorEastAsia" w:cs="ＭＳ明朝" w:hint="eastAsia"/>
                <w:kern w:val="0"/>
                <w:sz w:val="20"/>
                <w:szCs w:val="20"/>
                <w:u w:val="thick" w:color="FF0000"/>
              </w:rPr>
              <w:t>号）第８条第</w:t>
            </w:r>
            <w:r w:rsidRPr="00A313A8">
              <w:rPr>
                <w:rFonts w:asciiTheme="majorEastAsia" w:eastAsiaTheme="majorEastAsia" w:hAnsiTheme="majorEastAsia" w:cs="ＭＳ明朝"/>
                <w:kern w:val="0"/>
                <w:sz w:val="20"/>
                <w:szCs w:val="20"/>
                <w:u w:val="thick" w:color="FF0000"/>
              </w:rPr>
              <w:t>28</w:t>
            </w:r>
            <w:r w:rsidRPr="00A313A8">
              <w:rPr>
                <w:rFonts w:asciiTheme="majorEastAsia" w:eastAsiaTheme="majorEastAsia" w:hAnsiTheme="majorEastAsia" w:cs="ＭＳ明朝" w:hint="eastAsia"/>
                <w:kern w:val="0"/>
                <w:sz w:val="20"/>
                <w:szCs w:val="20"/>
                <w:u w:val="thick" w:color="FF0000"/>
              </w:rPr>
              <w:t>項に規定する介護老人保健施設若しくは同条第</w:t>
            </w:r>
            <w:r w:rsidRPr="00A313A8">
              <w:rPr>
                <w:rFonts w:asciiTheme="majorEastAsia" w:eastAsiaTheme="majorEastAsia" w:hAnsiTheme="majorEastAsia" w:cs="ＭＳ明朝"/>
                <w:kern w:val="0"/>
                <w:sz w:val="20"/>
                <w:szCs w:val="20"/>
                <w:u w:val="thick" w:color="FF0000"/>
              </w:rPr>
              <w:t>29</w:t>
            </w:r>
            <w:r w:rsidRPr="00A313A8">
              <w:rPr>
                <w:rFonts w:asciiTheme="majorEastAsia" w:eastAsiaTheme="majorEastAsia" w:hAnsiTheme="majorEastAsia" w:cs="ＭＳ明朝" w:hint="eastAsia"/>
                <w:kern w:val="0"/>
                <w:sz w:val="20"/>
                <w:szCs w:val="20"/>
                <w:u w:val="thick" w:color="FF0000"/>
              </w:rPr>
              <w:t>項に規定する介護医療院（以下「病院等」という。）に入院又は入所をしている障害者に対して、重度訪問介護の中で病院等における意思疎通の支援その他の必要な支援を行った場合所要時間に応じた単位を請求しているか。</w:t>
            </w:r>
          </w:p>
          <w:p w:rsidR="00A313A8" w:rsidRPr="00A313A8" w:rsidRDefault="00A313A8" w:rsidP="00F76A35">
            <w:pPr>
              <w:autoSpaceDE w:val="0"/>
              <w:autoSpaceDN w:val="0"/>
              <w:adjustRightInd w:val="0"/>
              <w:ind w:left="200" w:hangingChars="100" w:hanging="200"/>
              <w:jc w:val="left"/>
              <w:rPr>
                <w:rFonts w:asciiTheme="majorEastAsia" w:eastAsiaTheme="majorEastAsia" w:hAnsiTheme="majorEastAsia"/>
                <w:sz w:val="20"/>
                <w:szCs w:val="20"/>
                <w:u w:val="thick" w:color="FF0000"/>
              </w:rPr>
            </w:pPr>
          </w:p>
          <w:p w:rsidR="00A313A8" w:rsidRPr="00A313A8" w:rsidRDefault="00E27FAE" w:rsidP="00501CE0">
            <w:pPr>
              <w:autoSpaceDE w:val="0"/>
              <w:autoSpaceDN w:val="0"/>
              <w:adjustRightInd w:val="0"/>
              <w:ind w:leftChars="100" w:left="210" w:firstLineChars="100" w:firstLine="200"/>
              <w:jc w:val="left"/>
              <w:rPr>
                <w:rFonts w:asciiTheme="majorEastAsia" w:eastAsiaTheme="majorEastAsia" w:hAnsiTheme="majorEastAsia" w:cs="ＭＳ明朝"/>
                <w:sz w:val="20"/>
                <w:szCs w:val="20"/>
                <w:u w:val="thick" w:color="FF0000"/>
              </w:rPr>
            </w:pPr>
            <w:r w:rsidRPr="00A313A8">
              <w:rPr>
                <w:rFonts w:asciiTheme="majorEastAsia" w:eastAsiaTheme="majorEastAsia" w:hAnsiTheme="majorEastAsia" w:cs="ＭＳ明朝" w:hint="eastAsia"/>
                <w:kern w:val="0"/>
                <w:sz w:val="20"/>
                <w:szCs w:val="20"/>
                <w:u w:val="thick" w:color="FF0000"/>
              </w:rPr>
              <w:t>(2)については、</w:t>
            </w:r>
            <w:r w:rsidRPr="00A313A8">
              <w:rPr>
                <w:rFonts w:asciiTheme="majorEastAsia" w:eastAsiaTheme="majorEastAsia" w:hAnsiTheme="majorEastAsia" w:cs="ＭＳ 明朝" w:hint="eastAsia"/>
                <w:kern w:val="0"/>
                <w:sz w:val="20"/>
                <w:szCs w:val="20"/>
                <w:u w:val="thick" w:color="FF0000"/>
              </w:rPr>
              <w:t>⑴の①</w:t>
            </w:r>
            <w:r w:rsidRPr="00A313A8">
              <w:rPr>
                <w:rFonts w:asciiTheme="majorEastAsia" w:eastAsiaTheme="majorEastAsia" w:hAnsiTheme="majorEastAsia" w:cs="ＤＦ行書体" w:hint="eastAsia"/>
                <w:kern w:val="0"/>
                <w:sz w:val="20"/>
                <w:szCs w:val="20"/>
                <w:u w:val="thick" w:color="FF0000"/>
              </w:rPr>
              <w:t>又は</w:t>
            </w:r>
            <w:r w:rsidRPr="00A313A8">
              <w:rPr>
                <w:rFonts w:asciiTheme="majorEastAsia" w:eastAsiaTheme="majorEastAsia" w:hAnsiTheme="majorEastAsia" w:cs="ＭＳ 明朝" w:hint="eastAsia"/>
                <w:kern w:val="0"/>
                <w:sz w:val="20"/>
                <w:szCs w:val="20"/>
                <w:u w:val="thick" w:color="FF0000"/>
              </w:rPr>
              <w:t>②</w:t>
            </w:r>
            <w:r w:rsidRPr="00A313A8">
              <w:rPr>
                <w:rFonts w:asciiTheme="majorEastAsia" w:eastAsiaTheme="majorEastAsia" w:hAnsiTheme="majorEastAsia" w:cs="ＤＦ行書体" w:hint="eastAsia"/>
                <w:kern w:val="0"/>
                <w:sz w:val="20"/>
                <w:szCs w:val="20"/>
                <w:u w:val="thick" w:color="FF0000"/>
              </w:rPr>
              <w:t>に掲げる者であって、</w:t>
            </w:r>
            <w:r w:rsidRPr="00A313A8">
              <w:rPr>
                <w:rFonts w:asciiTheme="majorEastAsia" w:eastAsiaTheme="majorEastAsia" w:hAnsiTheme="majorEastAsia" w:cs="ＭＳ明朝" w:hint="eastAsia"/>
                <w:kern w:val="0"/>
                <w:sz w:val="20"/>
                <w:szCs w:val="20"/>
                <w:u w:val="thick" w:color="FF0000"/>
              </w:rPr>
              <w:t>区分６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w:t>
            </w:r>
            <w:r w:rsidRPr="00A313A8">
              <w:rPr>
                <w:rFonts w:asciiTheme="majorEastAsia" w:eastAsiaTheme="majorEastAsia" w:hAnsiTheme="majorEastAsia" w:cs="ＭＳ明朝"/>
                <w:kern w:val="0"/>
                <w:sz w:val="20"/>
                <w:szCs w:val="20"/>
                <w:u w:val="thick" w:color="FF0000"/>
              </w:rPr>
              <w:t>90</w:t>
            </w:r>
            <w:r w:rsidRPr="00A313A8">
              <w:rPr>
                <w:rFonts w:asciiTheme="majorEastAsia" w:eastAsiaTheme="majorEastAsia" w:hAnsiTheme="majorEastAsia" w:cs="ＭＳ明朝" w:hint="eastAsia"/>
                <w:kern w:val="0"/>
                <w:sz w:val="20"/>
                <w:szCs w:val="20"/>
                <w:u w:val="thick" w:color="FF0000"/>
              </w:rPr>
              <w:t>日以内の期間に限り、所定単位数を算定する。ただし、</w:t>
            </w:r>
            <w:r w:rsidRPr="00A313A8">
              <w:rPr>
                <w:rFonts w:asciiTheme="majorEastAsia" w:eastAsiaTheme="majorEastAsia" w:hAnsiTheme="majorEastAsia" w:cs="ＭＳ明朝"/>
                <w:kern w:val="0"/>
                <w:sz w:val="20"/>
                <w:szCs w:val="20"/>
                <w:u w:val="thick" w:color="FF0000"/>
              </w:rPr>
              <w:t>90</w:t>
            </w:r>
            <w:r w:rsidRPr="00A313A8">
              <w:rPr>
                <w:rFonts w:asciiTheme="majorEastAsia" w:eastAsiaTheme="majorEastAsia" w:hAnsiTheme="majorEastAsia" w:cs="ＭＳ明朝" w:hint="eastAsia"/>
                <w:kern w:val="0"/>
                <w:sz w:val="20"/>
                <w:szCs w:val="20"/>
                <w:u w:val="thick" w:color="FF0000"/>
              </w:rPr>
              <w:t>日を</w:t>
            </w:r>
            <w:r w:rsidR="00FC3204" w:rsidRPr="00A313A8">
              <w:rPr>
                <w:rFonts w:asciiTheme="majorEastAsia" w:eastAsiaTheme="majorEastAsia" w:hAnsiTheme="majorEastAsia" w:cs="ＭＳ明朝" w:hint="eastAsia"/>
                <w:sz w:val="20"/>
                <w:szCs w:val="20"/>
                <w:u w:val="thick" w:color="FF0000"/>
              </w:rPr>
              <w:t>超えた期間に行われた場合であっても、入院又は入所をしている間引き続き支援することが必要であると市町村が認めた利用者に</w:t>
            </w:r>
            <w:r w:rsidR="00A313A8" w:rsidRPr="00A313A8">
              <w:rPr>
                <w:rFonts w:asciiTheme="majorEastAsia" w:eastAsiaTheme="majorEastAsia" w:hAnsiTheme="majorEastAsia" w:cs="ＭＳ明朝" w:hint="eastAsia"/>
                <w:sz w:val="20"/>
                <w:szCs w:val="20"/>
                <w:u w:val="thick" w:color="FF0000"/>
              </w:rPr>
              <w:t>対しては、所定単位数に代えて、所定単位数の</w:t>
            </w:r>
            <w:r w:rsidR="00A313A8" w:rsidRPr="00A313A8">
              <w:rPr>
                <w:rFonts w:asciiTheme="majorEastAsia" w:eastAsiaTheme="majorEastAsia" w:hAnsiTheme="majorEastAsia" w:cs="ＭＳ明朝"/>
                <w:sz w:val="20"/>
                <w:szCs w:val="20"/>
                <w:u w:val="thick" w:color="FF0000"/>
              </w:rPr>
              <w:t>100</w:t>
            </w:r>
            <w:r w:rsidR="00A313A8" w:rsidRPr="00A313A8">
              <w:rPr>
                <w:rFonts w:asciiTheme="majorEastAsia" w:eastAsiaTheme="majorEastAsia" w:hAnsiTheme="majorEastAsia" w:cs="ＭＳ明朝" w:hint="eastAsia"/>
                <w:sz w:val="20"/>
                <w:szCs w:val="20"/>
                <w:u w:val="thick" w:color="FF0000"/>
              </w:rPr>
              <w:t>分の</w:t>
            </w:r>
            <w:r w:rsidR="00A313A8" w:rsidRPr="00A313A8">
              <w:rPr>
                <w:rFonts w:asciiTheme="majorEastAsia" w:eastAsiaTheme="majorEastAsia" w:hAnsiTheme="majorEastAsia" w:cs="ＭＳ明朝"/>
                <w:sz w:val="20"/>
                <w:szCs w:val="20"/>
                <w:u w:val="thick" w:color="FF0000"/>
              </w:rPr>
              <w:t>80</w:t>
            </w:r>
            <w:r w:rsidR="00A313A8" w:rsidRPr="00A313A8">
              <w:rPr>
                <w:rFonts w:asciiTheme="majorEastAsia" w:eastAsiaTheme="majorEastAsia" w:hAnsiTheme="majorEastAsia" w:cs="ＭＳ明朝" w:hint="eastAsia"/>
                <w:sz w:val="20"/>
                <w:szCs w:val="20"/>
                <w:u w:val="thick" w:color="FF0000"/>
              </w:rPr>
              <w:t>に相当する単位数を算定できるものとする。</w:t>
            </w:r>
          </w:p>
          <w:p w:rsidR="00A313A8" w:rsidRPr="00A313A8" w:rsidRDefault="00A313A8" w:rsidP="00A313A8">
            <w:pPr>
              <w:pStyle w:val="a3"/>
              <w:wordWrap/>
              <w:spacing w:line="250" w:lineRule="exact"/>
              <w:ind w:leftChars="200" w:left="420"/>
              <w:rPr>
                <w:rFonts w:asciiTheme="majorEastAsia" w:eastAsiaTheme="majorEastAsia" w:hAnsiTheme="majorEastAsia" w:cs="ＭＳ 明朝"/>
                <w:spacing w:val="3"/>
                <w:u w:val="thick" w:color="FF0000"/>
              </w:rPr>
            </w:pPr>
            <w:r w:rsidRPr="00A313A8">
              <w:rPr>
                <w:rFonts w:asciiTheme="majorEastAsia" w:eastAsiaTheme="majorEastAsia" w:hAnsiTheme="majorEastAsia" w:cs="ＭＳ 明朝" w:hint="eastAsia"/>
                <w:spacing w:val="3"/>
                <w:u w:val="thick" w:color="FF0000"/>
              </w:rPr>
              <w:t>①、②は(1)と同じ</w:t>
            </w:r>
          </w:p>
          <w:p w:rsidR="00E27FAE" w:rsidRPr="00445893" w:rsidRDefault="00E27FAE" w:rsidP="00F76A35">
            <w:pPr>
              <w:autoSpaceDE w:val="0"/>
              <w:autoSpaceDN w:val="0"/>
              <w:adjustRightInd w:val="0"/>
              <w:ind w:leftChars="100" w:left="410" w:hangingChars="100" w:hanging="200"/>
              <w:jc w:val="left"/>
              <w:rPr>
                <w:rFonts w:asciiTheme="majorEastAsia" w:eastAsiaTheme="majorEastAsia" w:hAnsiTheme="majorEastAsia" w:cs="ＭＳ明朝"/>
                <w:kern w:val="0"/>
                <w:sz w:val="20"/>
                <w:szCs w:val="20"/>
                <w:u w:val="single" w:color="FF0000"/>
              </w:rPr>
            </w:pPr>
          </w:p>
          <w:p w:rsidR="00E27FAE" w:rsidRPr="00445893" w:rsidRDefault="00E27FAE" w:rsidP="00F76A35">
            <w:pPr>
              <w:autoSpaceDE w:val="0"/>
              <w:autoSpaceDN w:val="0"/>
              <w:adjustRightInd w:val="0"/>
              <w:ind w:leftChars="100" w:left="416" w:hangingChars="100" w:hanging="206"/>
              <w:jc w:val="left"/>
              <w:rPr>
                <w:rFonts w:asciiTheme="majorEastAsia" w:eastAsiaTheme="majorEastAsia" w:hAnsiTheme="majorEastAsia" w:cs="ＭＳ 明朝"/>
                <w:spacing w:val="3"/>
                <w:sz w:val="20"/>
                <w:szCs w:val="20"/>
                <w:u w:val="single" w:color="FF0000"/>
              </w:rPr>
            </w:pPr>
            <w:r w:rsidRPr="00445893">
              <w:rPr>
                <w:rFonts w:asciiTheme="majorEastAsia" w:eastAsiaTheme="majorEastAsia" w:hAnsiTheme="majorEastAsia" w:cs="ＭＳ 明朝" w:hint="eastAsia"/>
                <w:spacing w:val="3"/>
                <w:sz w:val="20"/>
                <w:szCs w:val="20"/>
              </w:rPr>
              <w:t xml:space="preserve">　</w:t>
            </w:r>
          </w:p>
          <w:p w:rsidR="002E6609" w:rsidRPr="00445893" w:rsidRDefault="002E6609" w:rsidP="00E27FAE">
            <w:pPr>
              <w:pStyle w:val="a3"/>
              <w:wordWrap/>
              <w:spacing w:line="250" w:lineRule="exact"/>
              <w:rPr>
                <w:rFonts w:asciiTheme="majorEastAsia" w:eastAsiaTheme="majorEastAsia" w:hAnsiTheme="majorEastAsia"/>
                <w:spacing w:val="0"/>
                <w:u w:val="single" w:color="FF0000"/>
              </w:rPr>
            </w:pPr>
          </w:p>
          <w:p w:rsidR="002E6609" w:rsidRPr="00445893" w:rsidRDefault="002E6609" w:rsidP="00F76A35">
            <w:pPr>
              <w:autoSpaceDE w:val="0"/>
              <w:autoSpaceDN w:val="0"/>
              <w:adjustRightInd w:val="0"/>
              <w:ind w:left="200" w:hangingChars="100" w:hanging="200"/>
              <w:jc w:val="left"/>
              <w:rPr>
                <w:rFonts w:asciiTheme="majorEastAsia" w:eastAsiaTheme="majorEastAsia" w:hAnsiTheme="majorEastAsia"/>
                <w:sz w:val="20"/>
                <w:szCs w:val="20"/>
              </w:rPr>
            </w:pPr>
          </w:p>
        </w:tc>
        <w:tc>
          <w:tcPr>
            <w:tcW w:w="1456" w:type="dxa"/>
            <w:gridSpan w:val="2"/>
            <w:tcBorders>
              <w:top w:val="nil"/>
              <w:left w:val="nil"/>
              <w:bottom w:val="single" w:sz="4" w:space="0" w:color="000000"/>
              <w:right w:val="single" w:sz="4" w:space="0" w:color="000000"/>
            </w:tcBorders>
          </w:tcPr>
          <w:p w:rsidR="002E6609" w:rsidRPr="00445893" w:rsidRDefault="002E6609" w:rsidP="00EF276A">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厚令</w:t>
            </w:r>
            <w:r w:rsidRPr="00445893">
              <w:rPr>
                <w:rFonts w:asciiTheme="majorEastAsia" w:eastAsiaTheme="majorEastAsia" w:hAnsiTheme="majorEastAsia" w:cs="Times New Roman"/>
                <w:spacing w:val="3"/>
              </w:rPr>
              <w:t>40</w:t>
            </w:r>
          </w:p>
          <w:p w:rsidR="002E6609" w:rsidRPr="00445893" w:rsidRDefault="002E6609" w:rsidP="00EF276A">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w:t>
            </w:r>
            <w:r w:rsidRPr="00445893">
              <w:rPr>
                <w:rFonts w:asciiTheme="majorEastAsia" w:eastAsiaTheme="majorEastAsia" w:hAnsiTheme="majorEastAsia" w:hint="eastAsia"/>
                <w:spacing w:val="3"/>
              </w:rPr>
              <w:t>表</w:t>
            </w:r>
            <w:r w:rsidRPr="00445893">
              <w:rPr>
                <w:rFonts w:asciiTheme="majorEastAsia" w:eastAsiaTheme="majorEastAsia" w:hAnsiTheme="majorEastAsia" w:cs="ＭＳ 明朝" w:hint="eastAsia"/>
                <w:spacing w:val="3"/>
              </w:rPr>
              <w:t>第一</w:t>
            </w: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543</w:t>
            </w:r>
          </w:p>
          <w:p w:rsidR="002E6609" w:rsidRPr="00445893" w:rsidRDefault="002E6609" w:rsidP="00EF276A">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三</w:t>
            </w: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174E20" w:rsidRDefault="00174E20" w:rsidP="00EF276A">
            <w:pPr>
              <w:pStyle w:val="a3"/>
              <w:wordWrap/>
              <w:spacing w:line="250" w:lineRule="exact"/>
              <w:rPr>
                <w:rFonts w:asciiTheme="majorEastAsia" w:eastAsiaTheme="majorEastAsia" w:hAnsiTheme="majorEastAsia"/>
                <w:spacing w:val="0"/>
              </w:rPr>
            </w:pPr>
          </w:p>
          <w:p w:rsidR="00951FA3" w:rsidRDefault="00951FA3" w:rsidP="00EF276A">
            <w:pPr>
              <w:pStyle w:val="a3"/>
              <w:wordWrap/>
              <w:spacing w:line="250" w:lineRule="exact"/>
              <w:rPr>
                <w:rFonts w:asciiTheme="majorEastAsia" w:eastAsiaTheme="majorEastAsia" w:hAnsiTheme="majorEastAsia"/>
                <w:spacing w:val="0"/>
              </w:rPr>
            </w:pPr>
          </w:p>
          <w:p w:rsidR="00A313A8" w:rsidRPr="00A313A8" w:rsidRDefault="00A313A8" w:rsidP="00A313A8">
            <w:pPr>
              <w:pStyle w:val="a3"/>
              <w:wordWrap/>
              <w:spacing w:line="260" w:lineRule="exact"/>
              <w:rPr>
                <w:rFonts w:asciiTheme="majorEastAsia" w:eastAsiaTheme="majorEastAsia" w:hAnsiTheme="majorEastAsia"/>
                <w:spacing w:val="0"/>
                <w:u w:val="thick" w:color="FF0000"/>
              </w:rPr>
            </w:pPr>
            <w:r w:rsidRPr="00A313A8">
              <w:rPr>
                <w:rFonts w:asciiTheme="majorEastAsia" w:eastAsiaTheme="majorEastAsia" w:hAnsiTheme="majorEastAsia" w:cs="ＭＳ 明朝" w:hint="eastAsia"/>
                <w:spacing w:val="3"/>
                <w:u w:val="thick" w:color="FF0000"/>
              </w:rPr>
              <w:t>平</w:t>
            </w:r>
            <w:r w:rsidRPr="00A313A8">
              <w:rPr>
                <w:rFonts w:asciiTheme="majorEastAsia" w:eastAsiaTheme="majorEastAsia" w:hAnsiTheme="majorEastAsia" w:hint="eastAsia"/>
                <w:spacing w:val="3"/>
                <w:u w:val="thick" w:color="FF0000"/>
              </w:rPr>
              <w:t>1</w:t>
            </w:r>
            <w:r w:rsidRPr="00A313A8">
              <w:rPr>
                <w:rFonts w:asciiTheme="majorEastAsia" w:eastAsiaTheme="majorEastAsia" w:hAnsiTheme="majorEastAsia" w:cs="Times New Roman"/>
                <w:spacing w:val="3"/>
                <w:u w:val="thick" w:color="FF0000"/>
              </w:rPr>
              <w:t>8</w:t>
            </w:r>
            <w:r w:rsidRPr="00A313A8">
              <w:rPr>
                <w:rFonts w:asciiTheme="majorEastAsia" w:eastAsiaTheme="majorEastAsia" w:hAnsiTheme="majorEastAsia" w:cs="ＭＳ 明朝" w:hint="eastAsia"/>
                <w:spacing w:val="3"/>
                <w:u w:val="thick" w:color="FF0000"/>
              </w:rPr>
              <w:t>厚告</w:t>
            </w:r>
            <w:r w:rsidRPr="00A313A8">
              <w:rPr>
                <w:rFonts w:asciiTheme="majorEastAsia" w:eastAsiaTheme="majorEastAsia" w:hAnsiTheme="majorEastAsia" w:cs="Times New Roman"/>
                <w:spacing w:val="3"/>
                <w:u w:val="thick" w:color="FF0000"/>
              </w:rPr>
              <w:t>523</w:t>
            </w:r>
          </w:p>
          <w:p w:rsidR="00A313A8" w:rsidRPr="00A313A8" w:rsidRDefault="00A313A8" w:rsidP="00A313A8">
            <w:pPr>
              <w:pStyle w:val="a3"/>
              <w:wordWrap/>
              <w:spacing w:line="260" w:lineRule="exact"/>
              <w:rPr>
                <w:rFonts w:asciiTheme="majorEastAsia" w:eastAsiaTheme="majorEastAsia" w:hAnsiTheme="majorEastAsia" w:cs="ＭＳ 明朝"/>
                <w:spacing w:val="3"/>
                <w:u w:val="thick" w:color="FF0000"/>
              </w:rPr>
            </w:pPr>
            <w:r w:rsidRPr="00A313A8">
              <w:rPr>
                <w:rFonts w:asciiTheme="majorEastAsia" w:eastAsiaTheme="majorEastAsia" w:hAnsiTheme="majorEastAsia" w:cs="ＭＳ 明朝" w:hint="eastAsia"/>
                <w:spacing w:val="3"/>
                <w:u w:val="thick" w:color="FF0000"/>
              </w:rPr>
              <w:t>別表第2の1のロ</w:t>
            </w:r>
          </w:p>
          <w:p w:rsidR="00A313A8" w:rsidRDefault="00A313A8" w:rsidP="00EF276A">
            <w:pPr>
              <w:pStyle w:val="a3"/>
              <w:wordWrap/>
              <w:spacing w:line="250" w:lineRule="exact"/>
              <w:rPr>
                <w:rFonts w:asciiTheme="majorEastAsia" w:eastAsiaTheme="majorEastAsia" w:hAnsiTheme="majorEastAsia"/>
                <w:spacing w:val="0"/>
              </w:rPr>
            </w:pPr>
          </w:p>
          <w:p w:rsidR="00A313A8" w:rsidRDefault="00A313A8" w:rsidP="00EF276A">
            <w:pPr>
              <w:pStyle w:val="a3"/>
              <w:wordWrap/>
              <w:spacing w:line="250" w:lineRule="exact"/>
              <w:rPr>
                <w:rFonts w:asciiTheme="majorEastAsia" w:eastAsiaTheme="majorEastAsia" w:hAnsiTheme="majorEastAsia"/>
                <w:spacing w:val="0"/>
              </w:rPr>
            </w:pPr>
          </w:p>
          <w:p w:rsidR="00A313A8" w:rsidRDefault="00A313A8" w:rsidP="00EF276A">
            <w:pPr>
              <w:pStyle w:val="a3"/>
              <w:wordWrap/>
              <w:spacing w:line="250" w:lineRule="exact"/>
              <w:rPr>
                <w:rFonts w:asciiTheme="majorEastAsia" w:eastAsiaTheme="majorEastAsia" w:hAnsiTheme="majorEastAsia"/>
                <w:spacing w:val="0"/>
              </w:rPr>
            </w:pPr>
          </w:p>
          <w:p w:rsidR="00A313A8" w:rsidRDefault="00A313A8" w:rsidP="00EF276A">
            <w:pPr>
              <w:pStyle w:val="a3"/>
              <w:wordWrap/>
              <w:spacing w:line="250" w:lineRule="exact"/>
              <w:rPr>
                <w:rFonts w:asciiTheme="majorEastAsia" w:eastAsiaTheme="majorEastAsia" w:hAnsiTheme="majorEastAsia"/>
                <w:spacing w:val="0"/>
              </w:rPr>
            </w:pPr>
          </w:p>
          <w:p w:rsidR="00A313A8" w:rsidRDefault="00A313A8" w:rsidP="00EF276A">
            <w:pPr>
              <w:pStyle w:val="a3"/>
              <w:wordWrap/>
              <w:spacing w:line="250" w:lineRule="exact"/>
              <w:rPr>
                <w:rFonts w:asciiTheme="majorEastAsia" w:eastAsiaTheme="majorEastAsia" w:hAnsiTheme="majorEastAsia"/>
                <w:spacing w:val="0"/>
              </w:rPr>
            </w:pPr>
          </w:p>
          <w:p w:rsidR="00A313A8" w:rsidRPr="00445893" w:rsidRDefault="00A313A8" w:rsidP="00EF276A">
            <w:pPr>
              <w:pStyle w:val="a3"/>
              <w:wordWrap/>
              <w:spacing w:line="250" w:lineRule="exact"/>
              <w:rPr>
                <w:rFonts w:asciiTheme="majorEastAsia" w:eastAsiaTheme="majorEastAsia" w:hAnsiTheme="majorEastAsia"/>
                <w:spacing w:val="0"/>
              </w:rPr>
            </w:pPr>
          </w:p>
          <w:p w:rsidR="00174E20" w:rsidRPr="00A313A8" w:rsidRDefault="00174E20" w:rsidP="00174E20">
            <w:pPr>
              <w:pStyle w:val="a3"/>
              <w:wordWrap/>
              <w:spacing w:line="260" w:lineRule="exact"/>
              <w:rPr>
                <w:rFonts w:asciiTheme="majorEastAsia" w:eastAsiaTheme="majorEastAsia" w:hAnsiTheme="majorEastAsia"/>
                <w:spacing w:val="0"/>
                <w:u w:val="thick" w:color="FF0000"/>
              </w:rPr>
            </w:pPr>
            <w:r w:rsidRPr="00A313A8">
              <w:rPr>
                <w:rFonts w:asciiTheme="majorEastAsia" w:eastAsiaTheme="majorEastAsia" w:hAnsiTheme="majorEastAsia" w:cs="ＭＳ 明朝" w:hint="eastAsia"/>
                <w:spacing w:val="3"/>
                <w:u w:val="thick" w:color="FF0000"/>
              </w:rPr>
              <w:t>平</w:t>
            </w:r>
            <w:r w:rsidRPr="00A313A8">
              <w:rPr>
                <w:rFonts w:asciiTheme="majorEastAsia" w:eastAsiaTheme="majorEastAsia" w:hAnsiTheme="majorEastAsia" w:cs="Times New Roman"/>
                <w:spacing w:val="3"/>
                <w:u w:val="thick" w:color="FF0000"/>
              </w:rPr>
              <w:t>18</w:t>
            </w:r>
            <w:r w:rsidRPr="00A313A8">
              <w:rPr>
                <w:rFonts w:asciiTheme="majorEastAsia" w:eastAsiaTheme="majorEastAsia" w:hAnsiTheme="majorEastAsia" w:cs="ＭＳ 明朝" w:hint="eastAsia"/>
                <w:spacing w:val="3"/>
                <w:u w:val="thick" w:color="FF0000"/>
              </w:rPr>
              <w:t>厚告</w:t>
            </w:r>
            <w:r w:rsidRPr="00A313A8">
              <w:rPr>
                <w:rFonts w:asciiTheme="majorEastAsia" w:eastAsiaTheme="majorEastAsia" w:hAnsiTheme="majorEastAsia" w:cs="Times New Roman"/>
                <w:spacing w:val="3"/>
                <w:u w:val="thick" w:color="FF0000"/>
              </w:rPr>
              <w:t>523</w:t>
            </w:r>
          </w:p>
          <w:p w:rsidR="00174E20" w:rsidRPr="00A313A8" w:rsidRDefault="00174E20" w:rsidP="00174E20">
            <w:pPr>
              <w:pStyle w:val="a3"/>
              <w:wordWrap/>
              <w:spacing w:line="260" w:lineRule="exact"/>
              <w:rPr>
                <w:rFonts w:asciiTheme="majorEastAsia" w:eastAsiaTheme="majorEastAsia" w:hAnsiTheme="majorEastAsia"/>
                <w:spacing w:val="0"/>
                <w:u w:val="thick" w:color="FF0000"/>
              </w:rPr>
            </w:pPr>
            <w:r w:rsidRPr="00A313A8">
              <w:rPr>
                <w:rFonts w:asciiTheme="majorEastAsia" w:eastAsiaTheme="majorEastAsia" w:hAnsiTheme="majorEastAsia" w:cs="ＭＳ 明朝" w:hint="eastAsia"/>
                <w:spacing w:val="3"/>
                <w:u w:val="thick" w:color="FF0000"/>
              </w:rPr>
              <w:t>別表第</w:t>
            </w:r>
            <w:r w:rsidRPr="00A313A8">
              <w:rPr>
                <w:rFonts w:asciiTheme="majorEastAsia" w:eastAsiaTheme="majorEastAsia" w:hAnsiTheme="majorEastAsia" w:cs="Times New Roman"/>
                <w:spacing w:val="3"/>
                <w:u w:val="thick" w:color="FF0000"/>
              </w:rPr>
              <w:t>2</w:t>
            </w:r>
            <w:r w:rsidRPr="00A313A8">
              <w:rPr>
                <w:rFonts w:asciiTheme="majorEastAsia" w:eastAsiaTheme="majorEastAsia" w:hAnsiTheme="majorEastAsia" w:cs="ＭＳ 明朝" w:hint="eastAsia"/>
                <w:spacing w:val="3"/>
                <w:u w:val="thick" w:color="FF0000"/>
              </w:rPr>
              <w:t>の</w:t>
            </w:r>
            <w:r w:rsidRPr="00A313A8">
              <w:rPr>
                <w:rFonts w:asciiTheme="majorEastAsia" w:eastAsiaTheme="majorEastAsia" w:hAnsiTheme="majorEastAsia" w:cs="Times New Roman"/>
                <w:spacing w:val="3"/>
                <w:u w:val="thick" w:color="FF0000"/>
              </w:rPr>
              <w:t>1</w:t>
            </w:r>
          </w:p>
          <w:p w:rsidR="00174E20" w:rsidRPr="00A313A8" w:rsidRDefault="00174E20" w:rsidP="00174E20">
            <w:pPr>
              <w:pStyle w:val="a3"/>
              <w:wordWrap/>
              <w:spacing w:line="260" w:lineRule="exact"/>
              <w:rPr>
                <w:rFonts w:asciiTheme="majorEastAsia" w:eastAsiaTheme="majorEastAsia" w:hAnsiTheme="majorEastAsia" w:cs="ＭＳ 明朝"/>
                <w:spacing w:val="3"/>
                <w:u w:val="thick" w:color="FF0000"/>
              </w:rPr>
            </w:pPr>
            <w:r w:rsidRPr="00A313A8">
              <w:rPr>
                <w:rFonts w:asciiTheme="majorEastAsia" w:eastAsiaTheme="majorEastAsia" w:hAnsiTheme="majorEastAsia" w:cs="ＭＳ 明朝" w:hint="eastAsia"/>
                <w:spacing w:val="3"/>
                <w:u w:val="thick" w:color="FF0000"/>
              </w:rPr>
              <w:t>の注２の２</w:t>
            </w: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174E20" w:rsidRPr="00445893" w:rsidRDefault="00174E20"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EF276A">
            <w:pPr>
              <w:pStyle w:val="a3"/>
              <w:wordWrap/>
              <w:spacing w:line="250" w:lineRule="exact"/>
              <w:rPr>
                <w:rFonts w:asciiTheme="majorEastAsia" w:eastAsiaTheme="majorEastAsia" w:hAnsiTheme="majorEastAsia"/>
                <w:spacing w:val="0"/>
              </w:rPr>
            </w:pPr>
          </w:p>
          <w:p w:rsidR="002E6609" w:rsidRPr="00445893" w:rsidRDefault="002E6609" w:rsidP="00A313A8">
            <w:pPr>
              <w:pStyle w:val="a3"/>
              <w:wordWrap/>
              <w:spacing w:line="260" w:lineRule="exact"/>
              <w:rPr>
                <w:rFonts w:asciiTheme="majorEastAsia" w:eastAsiaTheme="majorEastAsia" w:hAnsiTheme="majorEastAsia"/>
                <w:spacing w:val="0"/>
              </w:rPr>
            </w:pPr>
          </w:p>
        </w:tc>
      </w:tr>
    </w:tbl>
    <w:p w:rsidR="00333105" w:rsidRPr="00445893" w:rsidRDefault="00333105">
      <w:pPr>
        <w:pStyle w:val="a3"/>
        <w:rPr>
          <w:rFonts w:asciiTheme="majorEastAsia" w:eastAsiaTheme="majorEastAsia" w:hAnsiTheme="majorEastAsia"/>
          <w:spacing w:val="0"/>
        </w:rPr>
      </w:pPr>
    </w:p>
    <w:tbl>
      <w:tblPr>
        <w:tblpPr w:leftFromText="142" w:rightFromText="142" w:vertAnchor="text" w:tblpXSpec="right" w:tblpY="1"/>
        <w:tblOverlap w:val="never"/>
        <w:tblW w:w="9101" w:type="dxa"/>
        <w:tblLayout w:type="fixed"/>
        <w:tblCellMar>
          <w:left w:w="13" w:type="dxa"/>
          <w:right w:w="13" w:type="dxa"/>
        </w:tblCellMar>
        <w:tblLook w:val="0000" w:firstRow="0" w:lastRow="0" w:firstColumn="0" w:lastColumn="0" w:noHBand="0" w:noVBand="0"/>
      </w:tblPr>
      <w:tblGrid>
        <w:gridCol w:w="51"/>
        <w:gridCol w:w="1925"/>
        <w:gridCol w:w="54"/>
        <w:gridCol w:w="5562"/>
        <w:gridCol w:w="53"/>
        <w:gridCol w:w="1403"/>
        <w:gridCol w:w="53"/>
      </w:tblGrid>
      <w:tr w:rsidR="00227388" w:rsidRPr="00445893" w:rsidTr="003F138D">
        <w:trPr>
          <w:cantSplit/>
          <w:trHeight w:hRule="exact" w:val="361"/>
        </w:trPr>
        <w:tc>
          <w:tcPr>
            <w:tcW w:w="51" w:type="dxa"/>
            <w:vMerge w:val="restart"/>
            <w:tcBorders>
              <w:top w:val="nil"/>
              <w:left w:val="nil"/>
              <w:bottom w:val="nil"/>
              <w:right w:val="nil"/>
            </w:tcBorders>
          </w:tcPr>
          <w:p w:rsidR="00227388" w:rsidRPr="00445893" w:rsidRDefault="00227388" w:rsidP="003F138D">
            <w:pPr>
              <w:pStyle w:val="a3"/>
              <w:rPr>
                <w:rFonts w:asciiTheme="majorEastAsia" w:eastAsiaTheme="majorEastAsia" w:hAnsiTheme="majorEastAsia"/>
                <w:spacing w:val="0"/>
              </w:rPr>
            </w:pPr>
          </w:p>
        </w:tc>
        <w:tc>
          <w:tcPr>
            <w:tcW w:w="1979" w:type="dxa"/>
            <w:gridSpan w:val="2"/>
            <w:vMerge w:val="restart"/>
            <w:tcBorders>
              <w:top w:val="single" w:sz="4" w:space="0" w:color="000000"/>
              <w:left w:val="single" w:sz="4" w:space="0" w:color="000000"/>
              <w:bottom w:val="nil"/>
              <w:right w:val="single" w:sz="4" w:space="0" w:color="000000"/>
            </w:tcBorders>
          </w:tcPr>
          <w:p w:rsidR="00227388" w:rsidRPr="00445893" w:rsidRDefault="00227388"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5" w:type="dxa"/>
            <w:gridSpan w:val="2"/>
            <w:vMerge w:val="restart"/>
            <w:tcBorders>
              <w:top w:val="single" w:sz="4" w:space="0" w:color="000000"/>
              <w:left w:val="nil"/>
              <w:bottom w:val="nil"/>
              <w:right w:val="single" w:sz="4" w:space="0" w:color="000000"/>
            </w:tcBorders>
          </w:tcPr>
          <w:p w:rsidR="00227388" w:rsidRPr="00445893" w:rsidRDefault="00227388"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vMerge w:val="restart"/>
            <w:tcBorders>
              <w:top w:val="single" w:sz="4" w:space="0" w:color="000000"/>
              <w:left w:val="nil"/>
              <w:bottom w:val="nil"/>
              <w:right w:val="single" w:sz="4" w:space="0" w:color="000000"/>
            </w:tcBorders>
          </w:tcPr>
          <w:p w:rsidR="00227388" w:rsidRPr="00445893" w:rsidRDefault="00227388"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27388" w:rsidRPr="00445893" w:rsidTr="003F138D">
        <w:trPr>
          <w:cantSplit/>
          <w:trHeight w:hRule="exact" w:val="170"/>
        </w:trPr>
        <w:tc>
          <w:tcPr>
            <w:tcW w:w="51" w:type="dxa"/>
            <w:vMerge/>
            <w:tcBorders>
              <w:top w:val="nil"/>
              <w:left w:val="nil"/>
              <w:bottom w:val="nil"/>
              <w:right w:val="nil"/>
            </w:tcBorders>
          </w:tcPr>
          <w:p w:rsidR="00227388" w:rsidRPr="00445893" w:rsidRDefault="00227388" w:rsidP="003F138D">
            <w:pPr>
              <w:pStyle w:val="a3"/>
              <w:wordWrap/>
              <w:spacing w:line="240" w:lineRule="auto"/>
              <w:rPr>
                <w:rFonts w:asciiTheme="majorEastAsia" w:eastAsiaTheme="majorEastAsia" w:hAnsiTheme="majorEastAsia"/>
                <w:spacing w:val="0"/>
              </w:rPr>
            </w:pPr>
          </w:p>
        </w:tc>
        <w:tc>
          <w:tcPr>
            <w:tcW w:w="1979" w:type="dxa"/>
            <w:gridSpan w:val="2"/>
            <w:vMerge/>
            <w:tcBorders>
              <w:top w:val="nil"/>
              <w:left w:val="single" w:sz="4" w:space="0" w:color="000000"/>
              <w:bottom w:val="single" w:sz="4" w:space="0" w:color="000000"/>
              <w:right w:val="single" w:sz="4" w:space="0" w:color="000000"/>
            </w:tcBorders>
          </w:tcPr>
          <w:p w:rsidR="00227388" w:rsidRPr="00445893" w:rsidRDefault="00227388" w:rsidP="003F138D">
            <w:pPr>
              <w:pStyle w:val="a3"/>
              <w:wordWrap/>
              <w:spacing w:line="240" w:lineRule="auto"/>
              <w:rPr>
                <w:rFonts w:asciiTheme="majorEastAsia" w:eastAsiaTheme="majorEastAsia" w:hAnsiTheme="majorEastAsia"/>
                <w:spacing w:val="0"/>
              </w:rPr>
            </w:pPr>
          </w:p>
        </w:tc>
        <w:tc>
          <w:tcPr>
            <w:tcW w:w="5615" w:type="dxa"/>
            <w:gridSpan w:val="2"/>
            <w:vMerge/>
            <w:tcBorders>
              <w:top w:val="nil"/>
              <w:left w:val="nil"/>
              <w:bottom w:val="single" w:sz="4" w:space="0" w:color="000000"/>
              <w:right w:val="single" w:sz="4" w:space="0" w:color="000000"/>
            </w:tcBorders>
          </w:tcPr>
          <w:p w:rsidR="00227388" w:rsidRPr="00445893" w:rsidRDefault="00227388" w:rsidP="003F138D">
            <w:pPr>
              <w:pStyle w:val="a3"/>
              <w:wordWrap/>
              <w:spacing w:line="240" w:lineRule="auto"/>
              <w:rPr>
                <w:rFonts w:asciiTheme="majorEastAsia" w:eastAsiaTheme="majorEastAsia" w:hAnsiTheme="majorEastAsia"/>
                <w:spacing w:val="0"/>
              </w:rPr>
            </w:pPr>
          </w:p>
        </w:tc>
        <w:tc>
          <w:tcPr>
            <w:tcW w:w="1456" w:type="dxa"/>
            <w:gridSpan w:val="2"/>
            <w:vMerge/>
            <w:tcBorders>
              <w:top w:val="nil"/>
              <w:left w:val="nil"/>
              <w:bottom w:val="single" w:sz="4" w:space="0" w:color="000000"/>
              <w:right w:val="single" w:sz="4" w:space="0" w:color="000000"/>
            </w:tcBorders>
          </w:tcPr>
          <w:p w:rsidR="00227388" w:rsidRPr="00445893" w:rsidRDefault="00227388" w:rsidP="003F138D">
            <w:pPr>
              <w:pStyle w:val="a3"/>
              <w:wordWrap/>
              <w:spacing w:line="240" w:lineRule="auto"/>
              <w:rPr>
                <w:rFonts w:asciiTheme="majorEastAsia" w:eastAsiaTheme="majorEastAsia" w:hAnsiTheme="majorEastAsia"/>
                <w:spacing w:val="0"/>
              </w:rPr>
            </w:pPr>
          </w:p>
        </w:tc>
      </w:tr>
      <w:tr w:rsidR="00227388" w:rsidRPr="00445893" w:rsidTr="003F138D">
        <w:trPr>
          <w:trHeight w:hRule="exact" w:val="13640"/>
        </w:trPr>
        <w:tc>
          <w:tcPr>
            <w:tcW w:w="51" w:type="dxa"/>
            <w:tcBorders>
              <w:top w:val="nil"/>
              <w:left w:val="nil"/>
              <w:bottom w:val="nil"/>
              <w:right w:val="nil"/>
            </w:tcBorders>
          </w:tcPr>
          <w:p w:rsidR="00227388" w:rsidRPr="00445893" w:rsidRDefault="00227388" w:rsidP="003F138D">
            <w:pPr>
              <w:pStyle w:val="a3"/>
              <w:rPr>
                <w:rFonts w:asciiTheme="majorEastAsia" w:eastAsiaTheme="majorEastAsia" w:hAnsiTheme="majorEastAsia"/>
                <w:spacing w:val="0"/>
              </w:rPr>
            </w:pPr>
          </w:p>
        </w:tc>
        <w:tc>
          <w:tcPr>
            <w:tcW w:w="1979" w:type="dxa"/>
            <w:gridSpan w:val="2"/>
            <w:tcBorders>
              <w:top w:val="nil"/>
              <w:left w:val="single" w:sz="4" w:space="0" w:color="000000"/>
              <w:bottom w:val="single" w:sz="4" w:space="0" w:color="000000"/>
              <w:right w:val="single" w:sz="4" w:space="0" w:color="000000"/>
            </w:tcBorders>
          </w:tcPr>
          <w:p w:rsidR="00227388" w:rsidRPr="00445893" w:rsidRDefault="00227388" w:rsidP="003F138D">
            <w:pPr>
              <w:pStyle w:val="a3"/>
              <w:wordWrap/>
              <w:spacing w:line="250" w:lineRule="exact"/>
              <w:rPr>
                <w:rFonts w:asciiTheme="majorEastAsia" w:eastAsiaTheme="majorEastAsia" w:hAnsiTheme="majorEastAsia"/>
                <w:spacing w:val="0"/>
              </w:rPr>
            </w:pPr>
          </w:p>
        </w:tc>
        <w:tc>
          <w:tcPr>
            <w:tcW w:w="5615" w:type="dxa"/>
            <w:gridSpan w:val="2"/>
            <w:tcBorders>
              <w:top w:val="nil"/>
              <w:left w:val="nil"/>
              <w:bottom w:val="single" w:sz="4" w:space="0" w:color="000000"/>
              <w:right w:val="single" w:sz="4" w:space="0" w:color="000000"/>
            </w:tcBorders>
          </w:tcPr>
          <w:p w:rsidR="002655B7" w:rsidRPr="00445893" w:rsidRDefault="002655B7" w:rsidP="003F138D">
            <w:pPr>
              <w:pStyle w:val="a3"/>
              <w:wordWrap/>
              <w:spacing w:line="250" w:lineRule="exact"/>
              <w:ind w:firstLineChars="100" w:firstLine="206"/>
              <w:rPr>
                <w:rFonts w:asciiTheme="majorEastAsia" w:eastAsiaTheme="majorEastAsia" w:hAnsiTheme="majorEastAsia" w:cs="ＭＳ 明朝"/>
                <w:spacing w:val="3"/>
              </w:rPr>
            </w:pPr>
          </w:p>
          <w:p w:rsidR="00E27FAE" w:rsidRPr="00445893" w:rsidRDefault="00E27FAE" w:rsidP="003F138D">
            <w:pPr>
              <w:pStyle w:val="a3"/>
              <w:wordWrap/>
              <w:spacing w:line="250" w:lineRule="exact"/>
              <w:ind w:firstLineChars="100" w:firstLine="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Ⅰ　重度訪問介護の対象者について</w:t>
            </w:r>
          </w:p>
          <w:p w:rsidR="00E27FAE" w:rsidRPr="00A313A8" w:rsidRDefault="00E27FAE" w:rsidP="003F138D">
            <w:pPr>
              <w:pStyle w:val="Default"/>
              <w:ind w:leftChars="200" w:left="620" w:hangingChars="100" w:hanging="200"/>
              <w:jc w:val="both"/>
              <w:rPr>
                <w:rFonts w:asciiTheme="majorEastAsia" w:eastAsiaTheme="majorEastAsia" w:hAnsiTheme="majorEastAsia"/>
                <w:sz w:val="20"/>
                <w:szCs w:val="20"/>
                <w:u w:val="thick" w:color="FF0000"/>
              </w:rPr>
            </w:pPr>
            <w:r w:rsidRPr="00A313A8">
              <w:rPr>
                <w:rFonts w:asciiTheme="majorEastAsia" w:eastAsiaTheme="majorEastAsia" w:hAnsiTheme="majorEastAsia" w:hint="eastAsia"/>
                <w:sz w:val="20"/>
                <w:szCs w:val="20"/>
                <w:u w:val="thick" w:color="FF0000"/>
              </w:rPr>
              <w:t>(1) 病院等に入院又は入所をしている障害者以外の障害者に対して提供した場合</w:t>
            </w:r>
            <w:r w:rsidRPr="00A313A8">
              <w:rPr>
                <w:rFonts w:asciiTheme="majorEastAsia" w:eastAsiaTheme="majorEastAsia" w:hAnsiTheme="majorEastAsia"/>
                <w:sz w:val="20"/>
                <w:szCs w:val="20"/>
                <w:u w:val="thick" w:color="FF0000"/>
              </w:rPr>
              <w:t xml:space="preserve"> </w:t>
            </w:r>
          </w:p>
          <w:p w:rsidR="00E27FAE" w:rsidRPr="00445893" w:rsidRDefault="00E27FAE" w:rsidP="003F138D">
            <w:pPr>
              <w:pStyle w:val="a3"/>
              <w:wordWrap/>
              <w:spacing w:line="250" w:lineRule="exact"/>
              <w:ind w:leftChars="300" w:left="630"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区分</w:t>
            </w:r>
            <w:r w:rsidRPr="00445893">
              <w:rPr>
                <w:rFonts w:asciiTheme="majorEastAsia" w:eastAsiaTheme="majorEastAsia" w:hAnsiTheme="majorEastAsia" w:cs="Times New Roman"/>
                <w:spacing w:val="3"/>
              </w:rPr>
              <w:t>4</w:t>
            </w:r>
            <w:r w:rsidRPr="00445893">
              <w:rPr>
                <w:rFonts w:asciiTheme="majorEastAsia" w:eastAsiaTheme="majorEastAsia" w:hAnsiTheme="majorEastAsia" w:cs="ＭＳ 明朝" w:hint="eastAsia"/>
                <w:spacing w:val="3"/>
              </w:rPr>
              <w:t>以上に該当し、</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次の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又は</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のいずれかに該当する者</w:t>
            </w:r>
          </w:p>
          <w:p w:rsidR="00E27FAE" w:rsidRPr="00445893" w:rsidRDefault="00E27FAE" w:rsidP="003F138D">
            <w:pPr>
              <w:pStyle w:val="a3"/>
              <w:wordWrap/>
              <w:spacing w:line="250" w:lineRule="exact"/>
              <w:ind w:leftChars="300" w:left="836" w:hangingChars="100" w:hanging="206"/>
              <w:rPr>
                <w:rFonts w:asciiTheme="majorEastAsia" w:eastAsiaTheme="majorEastAsia" w:hAnsiTheme="majorEastAsia"/>
                <w:spacing w:val="0"/>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一</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 xml:space="preserve">　二肢以上に麻痺等がある者であって、区分省令別表第一における調査項目のうち「歩行」、「移乗」、「排尿」、「排便」のいずれもが「支援が不要」以外に認定されているもの</w:t>
            </w:r>
          </w:p>
          <w:p w:rsidR="00E27FAE" w:rsidRPr="00445893" w:rsidRDefault="00E27FAE" w:rsidP="003F138D">
            <w:pPr>
              <w:pStyle w:val="a3"/>
              <w:wordWrap/>
              <w:spacing w:line="250" w:lineRule="exact"/>
              <w:ind w:leftChars="300" w:left="836" w:hangingChars="100" w:hanging="206"/>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 xml:space="preserve">　</w:t>
            </w:r>
            <w:r w:rsidRPr="00445893">
              <w:rPr>
                <w:rFonts w:asciiTheme="majorEastAsia" w:eastAsiaTheme="majorEastAsia" w:hAnsiTheme="majorEastAsia" w:cs="Times New Roman"/>
                <w:spacing w:val="3"/>
              </w:rPr>
              <w:t>543</w:t>
            </w:r>
            <w:r w:rsidRPr="00445893">
              <w:rPr>
                <w:rFonts w:asciiTheme="majorEastAsia" w:eastAsiaTheme="majorEastAsia" w:hAnsiTheme="majorEastAsia" w:cs="ＭＳ 明朝" w:hint="eastAsia"/>
                <w:spacing w:val="3"/>
              </w:rPr>
              <w:t>号告示の別表第二に掲げる行動関連項目の合計点数が</w:t>
            </w:r>
            <w:r w:rsidRPr="00445893">
              <w:rPr>
                <w:rFonts w:asciiTheme="majorEastAsia" w:eastAsiaTheme="majorEastAsia" w:hAnsiTheme="majorEastAsia" w:cs="Times New Roman"/>
                <w:spacing w:val="3"/>
              </w:rPr>
              <w:t>10</w:t>
            </w:r>
            <w:r w:rsidRPr="00445893">
              <w:rPr>
                <w:rFonts w:asciiTheme="majorEastAsia" w:eastAsiaTheme="majorEastAsia" w:hAnsiTheme="majorEastAsia" w:cs="ＭＳ 明朝" w:hint="eastAsia"/>
                <w:spacing w:val="3"/>
              </w:rPr>
              <w:t>点以上である者</w:t>
            </w:r>
          </w:p>
          <w:p w:rsidR="00E27FAE" w:rsidRPr="00A313A8" w:rsidRDefault="00E27FAE" w:rsidP="003F138D">
            <w:pPr>
              <w:pStyle w:val="Default"/>
              <w:ind w:leftChars="200" w:left="620" w:hangingChars="100" w:hanging="200"/>
              <w:jc w:val="both"/>
              <w:rPr>
                <w:rFonts w:asciiTheme="majorEastAsia" w:eastAsiaTheme="majorEastAsia" w:hAnsiTheme="majorEastAsia"/>
                <w:sz w:val="20"/>
                <w:szCs w:val="20"/>
                <w:u w:val="thick" w:color="FF0000"/>
              </w:rPr>
            </w:pPr>
            <w:r w:rsidRPr="00A313A8">
              <w:rPr>
                <w:rFonts w:asciiTheme="majorEastAsia" w:eastAsiaTheme="majorEastAsia" w:hAnsiTheme="majorEastAsia" w:hint="eastAsia"/>
                <w:sz w:val="20"/>
                <w:szCs w:val="20"/>
                <w:u w:val="thick" w:color="FF0000"/>
              </w:rPr>
              <w:t>(2)</w:t>
            </w:r>
            <w:r w:rsidRPr="00A313A8">
              <w:rPr>
                <w:rFonts w:asciiTheme="majorEastAsia" w:eastAsiaTheme="majorEastAsia" w:hAnsiTheme="majorEastAsia"/>
                <w:sz w:val="20"/>
                <w:szCs w:val="20"/>
                <w:u w:val="thick" w:color="FF0000"/>
              </w:rPr>
              <w:t xml:space="preserve"> </w:t>
            </w:r>
            <w:r w:rsidRPr="00A313A8">
              <w:rPr>
                <w:rFonts w:asciiTheme="majorEastAsia" w:eastAsiaTheme="majorEastAsia" w:hAnsiTheme="majorEastAsia" w:hint="eastAsia"/>
                <w:sz w:val="20"/>
                <w:szCs w:val="20"/>
                <w:u w:val="thick" w:color="FF0000"/>
              </w:rPr>
              <w:t>病院等に入院又は入所をしている障害者に対して提供した場合</w:t>
            </w:r>
            <w:r w:rsidRPr="00A313A8">
              <w:rPr>
                <w:rFonts w:asciiTheme="majorEastAsia" w:eastAsiaTheme="majorEastAsia" w:hAnsiTheme="majorEastAsia"/>
                <w:sz w:val="20"/>
                <w:szCs w:val="20"/>
                <w:u w:val="thick" w:color="FF0000"/>
              </w:rPr>
              <w:t xml:space="preserve"> </w:t>
            </w:r>
          </w:p>
          <w:p w:rsidR="0076403C" w:rsidRPr="00445893" w:rsidRDefault="00E27FAE" w:rsidP="003F138D">
            <w:pPr>
              <w:pStyle w:val="a3"/>
              <w:wordWrap/>
              <w:spacing w:line="250" w:lineRule="exact"/>
              <w:ind w:leftChars="400" w:left="840"/>
              <w:rPr>
                <w:rFonts w:asciiTheme="majorEastAsia" w:eastAsiaTheme="majorEastAsia" w:hAnsiTheme="majorEastAsia" w:cs="ＭＳ 明朝"/>
                <w:spacing w:val="3"/>
              </w:rPr>
            </w:pPr>
            <w:r w:rsidRPr="00A313A8">
              <w:rPr>
                <w:rFonts w:asciiTheme="majorEastAsia" w:eastAsiaTheme="majorEastAsia" w:hAnsiTheme="majorEastAsia" w:hint="eastAsia"/>
                <w:u w:val="thick" w:color="FF0000"/>
              </w:rPr>
              <w:t>(1)のうち、</w:t>
            </w:r>
            <w:r w:rsidRPr="00445893">
              <w:rPr>
                <w:rFonts w:asciiTheme="majorEastAsia" w:eastAsiaTheme="majorEastAsia" w:hAnsiTheme="majorEastAsia" w:hint="eastAsia"/>
              </w:rPr>
              <w:t>区分６に該当し、病院等へ入院又は入所する前から重度訪問介護を利用している者</w:t>
            </w:r>
            <w:r w:rsidRPr="00445893">
              <w:rPr>
                <w:rFonts w:asciiTheme="majorEastAsia" w:eastAsiaTheme="majorEastAsia" w:hAnsiTheme="majorEastAsia"/>
              </w:rPr>
              <w:t xml:space="preserve"> </w:t>
            </w:r>
          </w:p>
          <w:p w:rsidR="00E27FAE" w:rsidRPr="00445893" w:rsidRDefault="00E27FAE" w:rsidP="003F138D">
            <w:pPr>
              <w:pStyle w:val="a3"/>
              <w:wordWrap/>
              <w:spacing w:line="250" w:lineRule="exact"/>
              <w:ind w:firstLineChars="100" w:firstLine="206"/>
              <w:rPr>
                <w:rFonts w:asciiTheme="majorEastAsia" w:eastAsiaTheme="majorEastAsia" w:hAnsiTheme="majorEastAsia" w:cs="ＭＳ 明朝"/>
                <w:spacing w:val="3"/>
              </w:rPr>
            </w:pPr>
          </w:p>
          <w:p w:rsidR="002E6609" w:rsidRPr="00445893" w:rsidRDefault="002E6609" w:rsidP="003F138D">
            <w:pPr>
              <w:pStyle w:val="a3"/>
              <w:wordWrap/>
              <w:spacing w:line="250" w:lineRule="exact"/>
              <w:ind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Ⅱ　重度訪問介護サービス費の算定について</w:t>
            </w:r>
          </w:p>
          <w:p w:rsidR="00227388" w:rsidRPr="00445893" w:rsidRDefault="002E6609" w:rsidP="003F138D">
            <w:pPr>
              <w:pStyle w:val="a3"/>
              <w:wordWrap/>
              <w:spacing w:line="250" w:lineRule="exact"/>
              <w:ind w:leftChars="300" w:left="630" w:firstLineChars="100" w:firstLine="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重度訪問介護は、</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重度の肢体不自由者又は重度の知的障害若しくは精神障害により行動上著しい困難を有する障害者であって、常時介護を要するもの</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に対して、比較的長時間にわたり、日常生活に生じる様々な介護の事態に対応するための見守り等の支援とともに、食事や排せつ等の身体介護、調理や洗濯等の家事援助、コミュニケーション支援や家電製品等の操作等の援助及び外出時における移動中の介護が、総合的かつ断続的に提供されるような支援をいうものである。</w:t>
            </w:r>
          </w:p>
          <w:p w:rsidR="002E7E2A" w:rsidRPr="00445893" w:rsidRDefault="002E7E2A" w:rsidP="003F138D">
            <w:pPr>
              <w:pStyle w:val="a3"/>
              <w:wordWrap/>
              <w:spacing w:line="244" w:lineRule="exact"/>
              <w:ind w:firstLineChars="400" w:firstLine="824"/>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したがって、重度訪問介護については、比較的長</w:t>
            </w:r>
          </w:p>
          <w:p w:rsidR="002E7E2A" w:rsidRPr="00445893" w:rsidRDefault="002E7E2A" w:rsidP="003F138D">
            <w:pPr>
              <w:pStyle w:val="a3"/>
              <w:wordWrap/>
              <w:spacing w:line="244"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時間にわたり、日常生活に生じる様々な介護の事態</w:t>
            </w:r>
          </w:p>
          <w:p w:rsidR="002E7E2A" w:rsidRPr="00445893" w:rsidRDefault="002E7E2A" w:rsidP="003F138D">
            <w:pPr>
              <w:pStyle w:val="a3"/>
              <w:wordWrap/>
              <w:spacing w:line="244" w:lineRule="exact"/>
              <w:ind w:firstLineChars="300" w:firstLine="618"/>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に対応するための見守り等の支援とともに、身体介</w:t>
            </w:r>
          </w:p>
          <w:p w:rsidR="002E7E2A" w:rsidRPr="00445893" w:rsidRDefault="002E7E2A" w:rsidP="003F138D">
            <w:pPr>
              <w:pStyle w:val="a3"/>
              <w:wordWrap/>
              <w:spacing w:line="244" w:lineRule="exact"/>
              <w:ind w:leftChars="300" w:left="630"/>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護や家事援助等の援助が断続的に行われることを総合的に評価して設定しており、同一の事業者がこれに加えて身体介護及び家事援助等の居宅介護サービス費を算定することはできないものであること。</w:t>
            </w:r>
          </w:p>
          <w:p w:rsidR="002E7E2A" w:rsidRPr="00445893" w:rsidRDefault="002E7E2A" w:rsidP="003F138D">
            <w:pPr>
              <w:pStyle w:val="a3"/>
              <w:wordWrap/>
              <w:spacing w:line="244" w:lineRule="exact"/>
              <w:ind w:leftChars="300" w:left="630" w:firstLineChars="100" w:firstLine="206"/>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ただし、当該者にサービスを提供している事業所が利用者の希望する時間帯にサービスを提供することが困難である場合であって、他の事業者が身体介護等を提供する場合にあっては、この限りでない</w:t>
            </w:r>
            <w:r w:rsidR="00DB33D7" w:rsidRPr="00445893">
              <w:rPr>
                <w:rFonts w:asciiTheme="majorEastAsia" w:eastAsiaTheme="majorEastAsia" w:hAnsiTheme="majorEastAsia" w:cs="ＭＳ 明朝" w:hint="eastAsia"/>
                <w:spacing w:val="3"/>
              </w:rPr>
              <w:t>。</w:t>
            </w:r>
          </w:p>
          <w:p w:rsidR="00DB33D7" w:rsidRPr="00445893" w:rsidRDefault="00DB33D7" w:rsidP="003F138D">
            <w:pPr>
              <w:pStyle w:val="Default"/>
              <w:ind w:leftChars="300" w:left="630" w:firstLineChars="100" w:firstLine="200"/>
              <w:jc w:val="both"/>
              <w:rPr>
                <w:rFonts w:asciiTheme="majorEastAsia" w:eastAsiaTheme="majorEastAsia" w:hAnsiTheme="majorEastAsia"/>
                <w:sz w:val="20"/>
                <w:szCs w:val="20"/>
              </w:rPr>
            </w:pPr>
            <w:r w:rsidRPr="00445893">
              <w:rPr>
                <w:rFonts w:asciiTheme="majorEastAsia" w:eastAsiaTheme="majorEastAsia" w:hAnsiTheme="majorEastAsia" w:hint="eastAsia"/>
                <w:sz w:val="20"/>
                <w:szCs w:val="20"/>
              </w:rPr>
              <w:t>また、外出時において、行動援護サービスを利用する場合の方が適している場合にあっては、重度訪問介護に加えて、行動援護サービス費を算定することは差し支えないこととする。</w:t>
            </w:r>
            <w:r w:rsidRPr="00445893">
              <w:rPr>
                <w:rFonts w:asciiTheme="majorEastAsia" w:eastAsiaTheme="majorEastAsia" w:hAnsiTheme="majorEastAsia"/>
                <w:sz w:val="20"/>
                <w:szCs w:val="20"/>
              </w:rPr>
              <w:t xml:space="preserve"> </w:t>
            </w:r>
          </w:p>
          <w:p w:rsidR="002E7E2A" w:rsidRPr="00A313A8" w:rsidRDefault="002E7E2A" w:rsidP="003F138D">
            <w:pPr>
              <w:pStyle w:val="Default"/>
              <w:ind w:leftChars="300" w:left="630" w:firstLineChars="100" w:firstLine="200"/>
              <w:rPr>
                <w:rFonts w:asciiTheme="majorEastAsia" w:eastAsiaTheme="majorEastAsia" w:hAnsiTheme="majorEastAsia"/>
                <w:sz w:val="20"/>
                <w:szCs w:val="20"/>
                <w:u w:val="thick" w:color="FF0000"/>
              </w:rPr>
            </w:pPr>
            <w:r w:rsidRPr="00A313A8">
              <w:rPr>
                <w:rFonts w:asciiTheme="majorEastAsia" w:eastAsiaTheme="majorEastAsia" w:hAnsiTheme="majorEastAsia" w:hint="eastAsia"/>
                <w:sz w:val="20"/>
                <w:szCs w:val="20"/>
                <w:u w:val="thick" w:color="FF0000"/>
              </w:rPr>
              <w:t>なお、病院等に入院又は入所中の障害者に重度訪問介護を行った場合の重度訪問介護サービス費の算定については以下のとおりとする。</w:t>
            </w:r>
            <w:r w:rsidRPr="00A313A8">
              <w:rPr>
                <w:rFonts w:asciiTheme="majorEastAsia" w:eastAsiaTheme="majorEastAsia" w:hAnsiTheme="majorEastAsia"/>
                <w:sz w:val="20"/>
                <w:szCs w:val="20"/>
                <w:u w:val="thick" w:color="FF0000"/>
              </w:rPr>
              <w:t xml:space="preserve"> </w:t>
            </w:r>
          </w:p>
          <w:p w:rsidR="00174E20" w:rsidRDefault="00174E20" w:rsidP="003F138D">
            <w:pPr>
              <w:autoSpaceDE w:val="0"/>
              <w:autoSpaceDN w:val="0"/>
              <w:adjustRightInd w:val="0"/>
              <w:ind w:leftChars="300" w:left="830" w:hangingChars="100" w:hanging="200"/>
              <w:jc w:val="left"/>
              <w:rPr>
                <w:rFonts w:asciiTheme="majorEastAsia" w:eastAsiaTheme="majorEastAsia" w:hAnsiTheme="majorEastAsia"/>
                <w:sz w:val="20"/>
                <w:szCs w:val="20"/>
              </w:rPr>
            </w:pPr>
          </w:p>
          <w:p w:rsidR="00861B22" w:rsidRPr="00445893" w:rsidRDefault="00861B22" w:rsidP="003F138D">
            <w:pPr>
              <w:autoSpaceDE w:val="0"/>
              <w:autoSpaceDN w:val="0"/>
              <w:adjustRightInd w:val="0"/>
              <w:ind w:leftChars="300" w:left="830" w:hangingChars="100" w:hanging="200"/>
              <w:jc w:val="left"/>
              <w:rPr>
                <w:rFonts w:asciiTheme="majorEastAsia" w:eastAsiaTheme="majorEastAsia" w:hAnsiTheme="majorEastAsia"/>
                <w:sz w:val="20"/>
                <w:szCs w:val="20"/>
              </w:rPr>
            </w:pPr>
            <w:r w:rsidRPr="00A313A8">
              <w:rPr>
                <w:rFonts w:asciiTheme="majorEastAsia" w:eastAsiaTheme="majorEastAsia" w:hAnsiTheme="majorEastAsia" w:cs="ＭＳ 明朝" w:hint="eastAsia"/>
                <w:color w:val="000000"/>
                <w:kern w:val="0"/>
                <w:sz w:val="20"/>
                <w:szCs w:val="20"/>
                <w:u w:val="thick" w:color="FF0000"/>
              </w:rPr>
              <w:t>１　病院等に入院又は入所中には、健康保険法の規定による療養の給付や介護保険法の規定による介護給付等（以下「他法給付」という。）が行われることなどから、重度訪問介護により提供する支援は、利用者が病院等の職員と意思疎通を図る上で必要な支援等を基本とする。なお、意思疎通の支援の一環として、例えば、適切な体位交換の方法を病院等の職員に伝え</w:t>
            </w:r>
          </w:p>
        </w:tc>
        <w:tc>
          <w:tcPr>
            <w:tcW w:w="1456" w:type="dxa"/>
            <w:gridSpan w:val="2"/>
            <w:tcBorders>
              <w:top w:val="nil"/>
              <w:left w:val="nil"/>
              <w:bottom w:val="single" w:sz="4" w:space="0" w:color="000000"/>
              <w:right w:val="single" w:sz="4" w:space="0" w:color="000000"/>
            </w:tcBorders>
          </w:tcPr>
          <w:p w:rsidR="00E27FAE" w:rsidRPr="00445893" w:rsidRDefault="00E27FAE" w:rsidP="003F138D">
            <w:pPr>
              <w:pStyle w:val="a3"/>
              <w:wordWrap/>
              <w:spacing w:line="250" w:lineRule="exact"/>
              <w:rPr>
                <w:rFonts w:asciiTheme="majorEastAsia" w:eastAsiaTheme="majorEastAsia" w:hAnsiTheme="majorEastAsia" w:cs="ＭＳ 明朝"/>
                <w:spacing w:val="3"/>
              </w:rPr>
            </w:pPr>
          </w:p>
          <w:p w:rsidR="00E27FAE" w:rsidRPr="00445893" w:rsidRDefault="00E27FAE" w:rsidP="003F138D">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E27FAE" w:rsidRPr="00445893" w:rsidRDefault="00E27FAE" w:rsidP="003F138D">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hint="eastAsia"/>
                <w:spacing w:val="3"/>
              </w:rPr>
              <w:t>1</w:t>
            </w:r>
            <w:r w:rsidRPr="00445893">
              <w:rPr>
                <w:rFonts w:asciiTheme="majorEastAsia" w:eastAsiaTheme="majorEastAsia" w:hAnsiTheme="majorEastAsia" w:cs="Times New Roman"/>
                <w:spacing w:val="3"/>
              </w:rPr>
              <w:t>031001</w:t>
            </w:r>
          </w:p>
          <w:p w:rsidR="00E27FAE" w:rsidRPr="00445893" w:rsidRDefault="00E27FAE" w:rsidP="003F138D">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①</w:t>
            </w: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76403C" w:rsidRPr="00445893" w:rsidRDefault="0076403C" w:rsidP="003F138D">
            <w:pPr>
              <w:pStyle w:val="a3"/>
              <w:wordWrap/>
              <w:spacing w:line="250" w:lineRule="exact"/>
              <w:rPr>
                <w:rFonts w:asciiTheme="majorEastAsia" w:eastAsiaTheme="majorEastAsia" w:hAnsiTheme="majorEastAsia" w:cs="ＭＳ 明朝"/>
                <w:spacing w:val="3"/>
              </w:rPr>
            </w:pPr>
          </w:p>
          <w:p w:rsidR="002E6609" w:rsidRPr="00445893" w:rsidRDefault="002E6609" w:rsidP="003F138D">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2E6609" w:rsidRPr="00445893" w:rsidRDefault="002E6609" w:rsidP="003F138D">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227388" w:rsidRPr="00445893" w:rsidRDefault="002E6609" w:rsidP="003F138D">
            <w:pPr>
              <w:pStyle w:val="a3"/>
              <w:wordWrap/>
              <w:spacing w:line="25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②</w:t>
            </w:r>
          </w:p>
        </w:tc>
      </w:tr>
      <w:tr w:rsidR="00BE4514" w:rsidRPr="00445893" w:rsidTr="003F138D">
        <w:trPr>
          <w:gridBefore w:val="1"/>
          <w:wBefore w:w="51" w:type="dxa"/>
          <w:cantSplit/>
          <w:trHeight w:val="708"/>
        </w:trPr>
        <w:tc>
          <w:tcPr>
            <w:tcW w:w="1979" w:type="dxa"/>
            <w:gridSpan w:val="2"/>
            <w:tcBorders>
              <w:top w:val="single" w:sz="4" w:space="0" w:color="000000"/>
              <w:left w:val="single" w:sz="4" w:space="0" w:color="000000"/>
              <w:bottom w:val="single" w:sz="4" w:space="0" w:color="auto"/>
              <w:right w:val="single" w:sz="4" w:space="0" w:color="000000"/>
            </w:tcBorders>
          </w:tcPr>
          <w:p w:rsidR="00BE4514" w:rsidRPr="00445893" w:rsidRDefault="00BE4514"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5" w:type="dxa"/>
            <w:gridSpan w:val="2"/>
            <w:tcBorders>
              <w:top w:val="single" w:sz="4" w:space="0" w:color="000000"/>
              <w:left w:val="nil"/>
              <w:bottom w:val="single" w:sz="4" w:space="0" w:color="auto"/>
              <w:right w:val="single" w:sz="4" w:space="0" w:color="000000"/>
            </w:tcBorders>
          </w:tcPr>
          <w:p w:rsidR="00BE4514" w:rsidRPr="00445893" w:rsidRDefault="00BE4514"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p w:rsidR="00BE4514" w:rsidRPr="00445893" w:rsidRDefault="00BE4514" w:rsidP="003F138D">
            <w:pPr>
              <w:pStyle w:val="a3"/>
              <w:spacing w:line="24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xml:space="preserve">　　　　　　　　</w:t>
            </w:r>
          </w:p>
        </w:tc>
        <w:tc>
          <w:tcPr>
            <w:tcW w:w="1456" w:type="dxa"/>
            <w:gridSpan w:val="2"/>
            <w:tcBorders>
              <w:top w:val="single" w:sz="4" w:space="0" w:color="000000"/>
              <w:left w:val="nil"/>
              <w:bottom w:val="single" w:sz="4" w:space="0" w:color="auto"/>
              <w:right w:val="single" w:sz="4" w:space="0" w:color="000000"/>
            </w:tcBorders>
          </w:tcPr>
          <w:p w:rsidR="00BE4514" w:rsidRPr="00445893" w:rsidRDefault="00BE4514"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E4514" w:rsidRPr="00445893" w:rsidTr="003F138D">
        <w:trPr>
          <w:gridBefore w:val="1"/>
          <w:wBefore w:w="51" w:type="dxa"/>
          <w:cantSplit/>
          <w:trHeight w:val="13225"/>
        </w:trPr>
        <w:tc>
          <w:tcPr>
            <w:tcW w:w="1979" w:type="dxa"/>
            <w:gridSpan w:val="2"/>
            <w:tcBorders>
              <w:top w:val="single" w:sz="4" w:space="0" w:color="auto"/>
              <w:left w:val="single" w:sz="4" w:space="0" w:color="000000"/>
              <w:bottom w:val="single" w:sz="4" w:space="0" w:color="auto"/>
              <w:right w:val="single" w:sz="4" w:space="0" w:color="000000"/>
            </w:tcBorders>
          </w:tcPr>
          <w:p w:rsidR="00BE4514" w:rsidRPr="00445893" w:rsidRDefault="00BE4514" w:rsidP="003F138D">
            <w:pPr>
              <w:pStyle w:val="a3"/>
              <w:wordWrap/>
              <w:spacing w:before="100" w:line="280" w:lineRule="exact"/>
              <w:rPr>
                <w:rFonts w:asciiTheme="majorEastAsia" w:eastAsiaTheme="majorEastAsia" w:hAnsiTheme="majorEastAsia" w:cs="ＭＳ 明朝"/>
                <w:spacing w:val="3"/>
              </w:rPr>
            </w:pPr>
          </w:p>
        </w:tc>
        <w:tc>
          <w:tcPr>
            <w:tcW w:w="5615" w:type="dxa"/>
            <w:gridSpan w:val="2"/>
            <w:tcBorders>
              <w:top w:val="single" w:sz="4" w:space="0" w:color="auto"/>
              <w:left w:val="nil"/>
              <w:bottom w:val="single" w:sz="4" w:space="0" w:color="auto"/>
              <w:right w:val="single" w:sz="4" w:space="0" w:color="000000"/>
            </w:tcBorders>
          </w:tcPr>
          <w:p w:rsidR="000F2168" w:rsidRPr="00A313A8" w:rsidRDefault="000F2168" w:rsidP="003F138D">
            <w:pPr>
              <w:overflowPunct w:val="0"/>
              <w:spacing w:line="280" w:lineRule="exact"/>
              <w:ind w:leftChars="300" w:left="630"/>
              <w:textAlignment w:val="baseline"/>
              <w:rPr>
                <w:rFonts w:asciiTheme="majorEastAsia" w:eastAsiaTheme="majorEastAsia" w:hAnsiTheme="majorEastAsia" w:cs="Times New Roman"/>
                <w:color w:val="000000"/>
                <w:spacing w:val="2"/>
                <w:kern w:val="0"/>
                <w:sz w:val="20"/>
                <w:szCs w:val="20"/>
                <w:u w:val="thick" w:color="FF0000"/>
              </w:rPr>
            </w:pPr>
            <w:r w:rsidRPr="00A313A8">
              <w:rPr>
                <w:rFonts w:asciiTheme="majorEastAsia" w:eastAsiaTheme="majorEastAsia" w:hAnsiTheme="majorEastAsia" w:cs="ＭＳ 明朝" w:hint="eastAsia"/>
                <w:color w:val="000000"/>
                <w:kern w:val="0"/>
                <w:sz w:val="20"/>
                <w:szCs w:val="20"/>
                <w:u w:val="thick" w:color="FF0000"/>
              </w:rPr>
              <w:t>るため、重度訪問介護従業者が病院等の職員と一緒に直接支援を行うことも想定されることに留意されたい。　なお、他法給付のうち、健康保険法の規定による療養の給付を受けている患者については、保険医療機関及び保険医療養担当規則第</w:t>
            </w:r>
            <w:r w:rsidRPr="00A313A8">
              <w:rPr>
                <w:rFonts w:asciiTheme="majorEastAsia" w:eastAsiaTheme="majorEastAsia" w:hAnsiTheme="majorEastAsia" w:cs="ＭＳ 明朝"/>
                <w:color w:val="000000"/>
                <w:kern w:val="0"/>
                <w:sz w:val="20"/>
                <w:szCs w:val="20"/>
                <w:u w:val="thick" w:color="FF0000"/>
              </w:rPr>
              <w:t>20</w:t>
            </w:r>
            <w:r w:rsidRPr="00A313A8">
              <w:rPr>
                <w:rFonts w:asciiTheme="majorEastAsia" w:eastAsiaTheme="majorEastAsia" w:hAnsiTheme="majorEastAsia" w:cs="ＭＳ 明朝" w:hint="eastAsia"/>
                <w:color w:val="000000"/>
                <w:kern w:val="0"/>
                <w:sz w:val="20"/>
                <w:szCs w:val="20"/>
                <w:u w:val="thick" w:color="FF0000"/>
              </w:rPr>
              <w:t>条第７号において、「保険医は、患者の負担により、患者に保険医療機関の従業員以外の者による看護を受けさせてはならない。」と、介護保険法の規定による介護給付を受けている入所者等についても、介護老人保健施設の人員、施設及び設備並びに運営に関する基準等において、「介護老人保健施設は、その入所者に対して、入所者の負担により、当該介護老人保健施設の従業者以外の者による看護及び介護を受けさせてはならない。」等と規定されている。</w:t>
            </w:r>
            <w:r w:rsidRPr="00A313A8">
              <w:rPr>
                <w:rFonts w:asciiTheme="majorEastAsia" w:eastAsiaTheme="majorEastAsia" w:hAnsiTheme="majorEastAsia" w:cs="ＭＳ 明朝"/>
                <w:color w:val="000000"/>
                <w:kern w:val="0"/>
                <w:sz w:val="20"/>
                <w:szCs w:val="20"/>
                <w:u w:val="thick" w:color="FF0000"/>
              </w:rPr>
              <w:t xml:space="preserve"> </w:t>
            </w:r>
          </w:p>
          <w:p w:rsidR="000F2168" w:rsidRPr="00A313A8" w:rsidRDefault="000F2168" w:rsidP="003F138D">
            <w:pPr>
              <w:overflowPunct w:val="0"/>
              <w:spacing w:line="280" w:lineRule="exact"/>
              <w:ind w:leftChars="300" w:left="630"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A313A8">
              <w:rPr>
                <w:rFonts w:asciiTheme="majorEastAsia" w:eastAsiaTheme="majorEastAsia" w:hAnsiTheme="majorEastAsia" w:cs="ＭＳ 明朝" w:hint="eastAsia"/>
                <w:color w:val="000000"/>
                <w:kern w:val="0"/>
                <w:sz w:val="20"/>
                <w:szCs w:val="20"/>
                <w:u w:val="thick" w:color="FF0000"/>
              </w:rPr>
              <w:t>このため、病院等に入院又は入所中の利用者に対する重度訪問介護の提供に当たっては、病院等との連携のもとに行うことを報酬算定上の要件としている。当該要件は、重度訪問介護により具体的にどのような支援を行うかについて、個々の利用者の症状等に応じて、病院等で提供される治療等に影響がないように病院等の職員と十分に調整した上で行う必要があるために設けたものであることに留意されたい。</w:t>
            </w:r>
            <w:r w:rsidRPr="00A313A8">
              <w:rPr>
                <w:rFonts w:asciiTheme="majorEastAsia" w:eastAsiaTheme="majorEastAsia" w:hAnsiTheme="majorEastAsia" w:cs="ＭＳ 明朝"/>
                <w:color w:val="000000"/>
                <w:kern w:val="0"/>
                <w:sz w:val="20"/>
                <w:szCs w:val="20"/>
                <w:u w:val="thick" w:color="FF0000"/>
              </w:rPr>
              <w:t xml:space="preserve"> </w:t>
            </w:r>
          </w:p>
          <w:p w:rsidR="000F2168" w:rsidRDefault="000F2168" w:rsidP="003F138D">
            <w:pPr>
              <w:overflowPunct w:val="0"/>
              <w:spacing w:line="280" w:lineRule="exact"/>
              <w:ind w:leftChars="300" w:left="630" w:firstLineChars="100" w:firstLine="200"/>
              <w:textAlignment w:val="baseline"/>
              <w:rPr>
                <w:rFonts w:asciiTheme="majorEastAsia" w:eastAsiaTheme="majorEastAsia" w:hAnsiTheme="majorEastAsia" w:cs="ＭＳ 明朝"/>
                <w:color w:val="000000"/>
                <w:kern w:val="0"/>
                <w:sz w:val="20"/>
                <w:szCs w:val="20"/>
                <w:u w:val="thick" w:color="FF0000"/>
              </w:rPr>
            </w:pPr>
            <w:r w:rsidRPr="00A313A8">
              <w:rPr>
                <w:rFonts w:asciiTheme="majorEastAsia" w:eastAsiaTheme="majorEastAsia" w:hAnsiTheme="majorEastAsia" w:cs="ＭＳ 明朝" w:hint="eastAsia"/>
                <w:color w:val="000000"/>
                <w:kern w:val="0"/>
                <w:sz w:val="20"/>
                <w:szCs w:val="20"/>
                <w:u w:val="thick" w:color="FF0000"/>
              </w:rPr>
              <w:t>また、入院又は入所中の病院等からの外出する場合の支援（他法給付と重複しないものに限る。）についても重度訪問介護を利用できるものであることに留意されたい。</w:t>
            </w:r>
            <w:r w:rsidRPr="00A313A8">
              <w:rPr>
                <w:rFonts w:asciiTheme="majorEastAsia" w:eastAsiaTheme="majorEastAsia" w:hAnsiTheme="majorEastAsia" w:cs="ＭＳ 明朝"/>
                <w:color w:val="000000"/>
                <w:kern w:val="0"/>
                <w:sz w:val="20"/>
                <w:szCs w:val="20"/>
                <w:u w:val="thick" w:color="FF0000"/>
              </w:rPr>
              <w:t xml:space="preserve"> </w:t>
            </w:r>
          </w:p>
          <w:p w:rsidR="00501CE0" w:rsidRPr="00A313A8" w:rsidRDefault="00501CE0" w:rsidP="00501CE0">
            <w:pPr>
              <w:overflowPunct w:val="0"/>
              <w:spacing w:line="280" w:lineRule="exact"/>
              <w:ind w:leftChars="300" w:left="630" w:firstLineChars="100" w:firstLine="204"/>
              <w:textAlignment w:val="baseline"/>
              <w:rPr>
                <w:rFonts w:asciiTheme="majorEastAsia" w:eastAsiaTheme="majorEastAsia" w:hAnsiTheme="majorEastAsia" w:cs="Times New Roman"/>
                <w:color w:val="000000"/>
                <w:spacing w:val="2"/>
                <w:kern w:val="0"/>
                <w:sz w:val="20"/>
                <w:szCs w:val="20"/>
                <w:u w:val="thick" w:color="FF0000"/>
              </w:rPr>
            </w:pPr>
          </w:p>
          <w:p w:rsidR="000F2168" w:rsidRDefault="000F2168" w:rsidP="003F138D">
            <w:pPr>
              <w:overflowPunct w:val="0"/>
              <w:spacing w:line="280" w:lineRule="exact"/>
              <w:ind w:leftChars="200" w:left="620" w:hangingChars="100" w:hanging="200"/>
              <w:textAlignment w:val="baseline"/>
              <w:rPr>
                <w:rFonts w:asciiTheme="majorEastAsia" w:eastAsiaTheme="majorEastAsia" w:hAnsiTheme="majorEastAsia" w:cs="ＭＳ 明朝"/>
                <w:color w:val="000000"/>
                <w:kern w:val="0"/>
                <w:sz w:val="20"/>
                <w:szCs w:val="20"/>
                <w:u w:val="thick" w:color="FF0000"/>
              </w:rPr>
            </w:pPr>
            <w:r w:rsidRPr="00A313A8">
              <w:rPr>
                <w:rFonts w:asciiTheme="majorEastAsia" w:eastAsiaTheme="majorEastAsia" w:hAnsiTheme="majorEastAsia" w:cs="ＭＳ 明朝" w:hint="eastAsia"/>
                <w:color w:val="000000"/>
                <w:kern w:val="0"/>
                <w:sz w:val="20"/>
                <w:szCs w:val="20"/>
                <w:u w:val="thick" w:color="FF0000"/>
              </w:rPr>
              <w:t>２　重度訪問介護従業者は、利用者との意思疎通を図ることができる者とする。</w:t>
            </w:r>
            <w:r w:rsidRPr="00A313A8">
              <w:rPr>
                <w:rFonts w:asciiTheme="majorEastAsia" w:eastAsiaTheme="majorEastAsia" w:hAnsiTheme="majorEastAsia" w:cs="ＭＳ 明朝"/>
                <w:color w:val="000000"/>
                <w:kern w:val="0"/>
                <w:sz w:val="20"/>
                <w:szCs w:val="20"/>
                <w:u w:val="thick" w:color="FF0000"/>
              </w:rPr>
              <w:t xml:space="preserve"> </w:t>
            </w:r>
          </w:p>
          <w:p w:rsidR="00501CE0" w:rsidRPr="00A313A8" w:rsidRDefault="00501CE0" w:rsidP="00501CE0">
            <w:pPr>
              <w:overflowPunct w:val="0"/>
              <w:spacing w:line="280" w:lineRule="exact"/>
              <w:ind w:leftChars="200" w:left="624" w:hangingChars="100" w:hanging="204"/>
              <w:textAlignment w:val="baseline"/>
              <w:rPr>
                <w:rFonts w:asciiTheme="majorEastAsia" w:eastAsiaTheme="majorEastAsia" w:hAnsiTheme="majorEastAsia" w:cs="Times New Roman"/>
                <w:color w:val="000000"/>
                <w:spacing w:val="2"/>
                <w:kern w:val="0"/>
                <w:sz w:val="20"/>
                <w:szCs w:val="20"/>
                <w:u w:val="thick" w:color="FF0000"/>
              </w:rPr>
            </w:pPr>
          </w:p>
          <w:p w:rsidR="000F2168" w:rsidRDefault="000F2168" w:rsidP="003F138D">
            <w:pPr>
              <w:overflowPunct w:val="0"/>
              <w:spacing w:line="280" w:lineRule="exact"/>
              <w:ind w:leftChars="200" w:left="620" w:hangingChars="100" w:hanging="200"/>
              <w:textAlignment w:val="baseline"/>
              <w:rPr>
                <w:rFonts w:asciiTheme="majorEastAsia" w:eastAsiaTheme="majorEastAsia" w:hAnsiTheme="majorEastAsia" w:cs="ＭＳ 明朝"/>
                <w:color w:val="000000"/>
                <w:kern w:val="0"/>
                <w:sz w:val="20"/>
                <w:szCs w:val="20"/>
                <w:u w:val="thick" w:color="FF0000"/>
              </w:rPr>
            </w:pPr>
            <w:r w:rsidRPr="00A313A8">
              <w:rPr>
                <w:rFonts w:asciiTheme="majorEastAsia" w:eastAsiaTheme="majorEastAsia" w:hAnsiTheme="majorEastAsia" w:cs="ＭＳ 明朝" w:hint="eastAsia"/>
                <w:color w:val="000000"/>
                <w:kern w:val="0"/>
                <w:sz w:val="20"/>
                <w:szCs w:val="20"/>
                <w:u w:val="thick" w:color="FF0000"/>
              </w:rPr>
              <w:t>３　入院又は入所中の病院等における支援等に当たっては、原</w:t>
            </w:r>
            <w:r w:rsidRPr="00A313A8">
              <w:rPr>
                <w:rFonts w:asciiTheme="majorEastAsia" w:eastAsiaTheme="majorEastAsia" w:hAnsiTheme="majorEastAsia" w:cs="ＭＳ 明朝"/>
                <w:color w:val="000000"/>
                <w:kern w:val="0"/>
                <w:sz w:val="20"/>
                <w:szCs w:val="20"/>
                <w:u w:val="thick" w:color="FF0000"/>
              </w:rPr>
              <w:t xml:space="preserve"> </w:t>
            </w:r>
            <w:r w:rsidRPr="00A313A8">
              <w:rPr>
                <w:rFonts w:asciiTheme="majorEastAsia" w:eastAsiaTheme="majorEastAsia" w:hAnsiTheme="majorEastAsia" w:cs="ＭＳ 明朝" w:hint="eastAsia"/>
                <w:color w:val="000000"/>
                <w:kern w:val="0"/>
                <w:sz w:val="20"/>
                <w:szCs w:val="20"/>
                <w:u w:val="thick" w:color="FF0000"/>
              </w:rPr>
              <w:t>則として、指定重度訪問介護事業所等と当該病院等が、利用者の病状等や病院等が行う治療等及び重度訪問介護の支援の内容について共有した上で行うこととする。</w:t>
            </w:r>
            <w:r w:rsidRPr="00A313A8">
              <w:rPr>
                <w:rFonts w:asciiTheme="majorEastAsia" w:eastAsiaTheme="majorEastAsia" w:hAnsiTheme="majorEastAsia" w:cs="ＭＳ 明朝"/>
                <w:color w:val="000000"/>
                <w:kern w:val="0"/>
                <w:sz w:val="20"/>
                <w:szCs w:val="20"/>
                <w:u w:val="thick" w:color="FF0000"/>
              </w:rPr>
              <w:t xml:space="preserve"> </w:t>
            </w:r>
          </w:p>
          <w:p w:rsidR="00501CE0" w:rsidRPr="00A313A8" w:rsidRDefault="00501CE0" w:rsidP="00501CE0">
            <w:pPr>
              <w:overflowPunct w:val="0"/>
              <w:spacing w:line="280" w:lineRule="exact"/>
              <w:ind w:leftChars="200" w:left="624" w:hangingChars="100" w:hanging="204"/>
              <w:textAlignment w:val="baseline"/>
              <w:rPr>
                <w:rFonts w:asciiTheme="majorEastAsia" w:eastAsiaTheme="majorEastAsia" w:hAnsiTheme="majorEastAsia" w:cs="Times New Roman"/>
                <w:color w:val="000000"/>
                <w:spacing w:val="2"/>
                <w:kern w:val="0"/>
                <w:sz w:val="20"/>
                <w:szCs w:val="20"/>
                <w:u w:val="thick" w:color="FF0000"/>
              </w:rPr>
            </w:pPr>
          </w:p>
          <w:p w:rsidR="000F2168" w:rsidRPr="00A313A8" w:rsidRDefault="000F2168" w:rsidP="00501CE0">
            <w:pPr>
              <w:overflowPunct w:val="0"/>
              <w:spacing w:line="280" w:lineRule="exact"/>
              <w:ind w:leftChars="200" w:left="62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A313A8">
              <w:rPr>
                <w:rFonts w:asciiTheme="majorEastAsia" w:eastAsiaTheme="majorEastAsia" w:hAnsiTheme="majorEastAsia" w:cs="ＭＳ 明朝" w:hint="eastAsia"/>
                <w:color w:val="000000"/>
                <w:kern w:val="0"/>
                <w:sz w:val="20"/>
                <w:szCs w:val="20"/>
                <w:u w:val="thick" w:color="FF0000"/>
              </w:rPr>
              <w:t>４　入院又は入所した病院等において利用を開始した日から起算して</w:t>
            </w:r>
            <w:r w:rsidRPr="00A313A8">
              <w:rPr>
                <w:rFonts w:asciiTheme="majorEastAsia" w:eastAsiaTheme="majorEastAsia" w:hAnsiTheme="majorEastAsia" w:cs="ＭＳ 明朝"/>
                <w:color w:val="000000"/>
                <w:kern w:val="0"/>
                <w:sz w:val="20"/>
                <w:szCs w:val="20"/>
                <w:u w:val="thick" w:color="FF0000"/>
              </w:rPr>
              <w:t>90</w:t>
            </w:r>
            <w:r w:rsidRPr="00A313A8">
              <w:rPr>
                <w:rFonts w:asciiTheme="majorEastAsia" w:eastAsiaTheme="majorEastAsia" w:hAnsiTheme="majorEastAsia" w:cs="ＭＳ 明朝" w:hint="eastAsia"/>
                <w:color w:val="000000"/>
                <w:kern w:val="0"/>
                <w:sz w:val="20"/>
                <w:szCs w:val="20"/>
                <w:u w:val="thick" w:color="FF0000"/>
              </w:rPr>
              <w:t>日を超えて支援を行う場合は、障害者へのコミュニケーション支援等の必要性について、市町村が認めた場合に限り、所定単位数の</w:t>
            </w:r>
            <w:r w:rsidRPr="00A313A8">
              <w:rPr>
                <w:rFonts w:asciiTheme="majorEastAsia" w:eastAsiaTheme="majorEastAsia" w:hAnsiTheme="majorEastAsia" w:cs="ＭＳ 明朝"/>
                <w:color w:val="000000"/>
                <w:kern w:val="0"/>
                <w:sz w:val="20"/>
                <w:szCs w:val="20"/>
                <w:u w:val="thick" w:color="FF0000"/>
              </w:rPr>
              <w:t>100</w:t>
            </w:r>
            <w:r w:rsidRPr="00A313A8">
              <w:rPr>
                <w:rFonts w:asciiTheme="majorEastAsia" w:eastAsiaTheme="majorEastAsia" w:hAnsiTheme="majorEastAsia" w:cs="ＭＳ 明朝" w:hint="eastAsia"/>
                <w:color w:val="000000"/>
                <w:kern w:val="0"/>
                <w:sz w:val="20"/>
                <w:szCs w:val="20"/>
                <w:u w:val="thick" w:color="FF0000"/>
              </w:rPr>
              <w:t>分の</w:t>
            </w:r>
            <w:r w:rsidRPr="00A313A8">
              <w:rPr>
                <w:rFonts w:asciiTheme="majorEastAsia" w:eastAsiaTheme="majorEastAsia" w:hAnsiTheme="majorEastAsia" w:cs="ＭＳ 明朝"/>
                <w:color w:val="000000"/>
                <w:kern w:val="0"/>
                <w:sz w:val="20"/>
                <w:szCs w:val="20"/>
                <w:u w:val="thick" w:color="FF0000"/>
              </w:rPr>
              <w:t>80</w:t>
            </w:r>
            <w:r w:rsidRPr="00A313A8">
              <w:rPr>
                <w:rFonts w:asciiTheme="majorEastAsia" w:eastAsiaTheme="majorEastAsia" w:hAnsiTheme="majorEastAsia" w:cs="ＭＳ 明朝" w:hint="eastAsia"/>
                <w:color w:val="000000"/>
                <w:kern w:val="0"/>
                <w:sz w:val="20"/>
                <w:szCs w:val="20"/>
                <w:u w:val="thick" w:color="FF0000"/>
              </w:rPr>
              <w:t>に相当する単位数を算定する。</w:t>
            </w:r>
            <w:r w:rsidRPr="00A313A8">
              <w:rPr>
                <w:rFonts w:asciiTheme="majorEastAsia" w:eastAsiaTheme="majorEastAsia" w:hAnsiTheme="majorEastAsia" w:cs="ＭＳ 明朝"/>
                <w:color w:val="000000"/>
                <w:kern w:val="0"/>
                <w:sz w:val="20"/>
                <w:szCs w:val="20"/>
                <w:u w:val="thick" w:color="FF0000"/>
              </w:rPr>
              <w:t>90</w:t>
            </w:r>
            <w:r w:rsidRPr="00A313A8">
              <w:rPr>
                <w:rFonts w:asciiTheme="majorEastAsia" w:eastAsiaTheme="majorEastAsia" w:hAnsiTheme="majorEastAsia" w:cs="ＭＳ 明朝" w:hint="eastAsia"/>
                <w:color w:val="000000"/>
                <w:kern w:val="0"/>
                <w:sz w:val="20"/>
                <w:szCs w:val="20"/>
                <w:u w:val="thick" w:color="FF0000"/>
              </w:rPr>
              <w:t>日を超える利用に当たっては、</w:t>
            </w:r>
            <w:r w:rsidRPr="00A313A8">
              <w:rPr>
                <w:rFonts w:asciiTheme="majorEastAsia" w:eastAsiaTheme="majorEastAsia" w:hAnsiTheme="majorEastAsia" w:cs="ＭＳ 明朝"/>
                <w:color w:val="000000"/>
                <w:kern w:val="0"/>
                <w:sz w:val="20"/>
                <w:szCs w:val="20"/>
                <w:u w:val="thick" w:color="FF0000"/>
              </w:rPr>
              <w:t>30</w:t>
            </w:r>
            <w:r w:rsidRPr="00A313A8">
              <w:rPr>
                <w:rFonts w:asciiTheme="majorEastAsia" w:eastAsiaTheme="majorEastAsia" w:hAnsiTheme="majorEastAsia" w:cs="ＭＳ 明朝" w:hint="eastAsia"/>
                <w:color w:val="000000"/>
                <w:kern w:val="0"/>
                <w:sz w:val="20"/>
                <w:szCs w:val="20"/>
                <w:u w:val="thick" w:color="FF0000"/>
              </w:rPr>
              <w:t>日ごとに、重度訪問介護の必要性について市町村が認める必要があるものとする。</w:t>
            </w:r>
            <w:r w:rsidRPr="00A313A8">
              <w:rPr>
                <w:rFonts w:asciiTheme="majorEastAsia" w:eastAsiaTheme="majorEastAsia" w:hAnsiTheme="majorEastAsia" w:cs="ＭＳ 明朝"/>
                <w:color w:val="000000"/>
                <w:kern w:val="0"/>
                <w:sz w:val="20"/>
                <w:szCs w:val="20"/>
                <w:u w:val="thick" w:color="FF0000"/>
              </w:rPr>
              <w:t xml:space="preserve"> </w:t>
            </w:r>
          </w:p>
          <w:p w:rsidR="00BE4514" w:rsidRPr="00445893" w:rsidRDefault="000F2168" w:rsidP="00501CE0">
            <w:pPr>
              <w:overflowPunct w:val="0"/>
              <w:spacing w:line="280" w:lineRule="exact"/>
              <w:ind w:leftChars="300" w:left="630" w:firstLineChars="100" w:firstLine="200"/>
              <w:textAlignment w:val="baseline"/>
              <w:rPr>
                <w:rFonts w:asciiTheme="majorEastAsia" w:eastAsiaTheme="majorEastAsia" w:hAnsiTheme="majorEastAsia" w:cs="ＭＳ 明朝"/>
                <w:spacing w:val="3"/>
                <w:sz w:val="20"/>
                <w:szCs w:val="20"/>
              </w:rPr>
            </w:pPr>
            <w:r w:rsidRPr="00A313A8">
              <w:rPr>
                <w:rFonts w:asciiTheme="majorEastAsia" w:eastAsiaTheme="majorEastAsia" w:hAnsiTheme="majorEastAsia" w:cs="ＭＳ 明朝" w:hint="eastAsia"/>
                <w:color w:val="000000"/>
                <w:kern w:val="0"/>
                <w:sz w:val="20"/>
                <w:szCs w:val="20"/>
                <w:u w:val="thick" w:color="FF0000"/>
              </w:rPr>
              <w:t>また、当該日数について、入院又は入所していた病院等から利用者が転院する等により、意思疎通の支援等の必要性が改めて認められる場合にあっては、転院先の病院等において利用を開始した日から改めて起算するものとする。</w:t>
            </w:r>
          </w:p>
        </w:tc>
        <w:tc>
          <w:tcPr>
            <w:tcW w:w="1456" w:type="dxa"/>
            <w:gridSpan w:val="2"/>
            <w:tcBorders>
              <w:top w:val="single" w:sz="4" w:space="0" w:color="auto"/>
              <w:left w:val="nil"/>
              <w:bottom w:val="single" w:sz="4" w:space="0" w:color="auto"/>
              <w:right w:val="single" w:sz="4" w:space="0" w:color="000000"/>
            </w:tcBorders>
          </w:tcPr>
          <w:p w:rsidR="00BE4514" w:rsidRPr="00445893" w:rsidRDefault="00BE4514"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p w:rsidR="000F2168" w:rsidRPr="00445893" w:rsidRDefault="000F2168" w:rsidP="003F138D">
            <w:pPr>
              <w:pStyle w:val="a3"/>
              <w:wordWrap/>
              <w:spacing w:before="100" w:line="280" w:lineRule="exact"/>
              <w:rPr>
                <w:rFonts w:asciiTheme="majorEastAsia" w:eastAsiaTheme="majorEastAsia" w:hAnsiTheme="majorEastAsia" w:cs="ＭＳ 明朝"/>
                <w:spacing w:val="3"/>
              </w:rPr>
            </w:pPr>
          </w:p>
        </w:tc>
      </w:tr>
      <w:tr w:rsidR="008711F4" w:rsidRPr="00445893" w:rsidTr="003F138D">
        <w:trPr>
          <w:gridBefore w:val="1"/>
          <w:wBefore w:w="51" w:type="dxa"/>
          <w:cantSplit/>
          <w:trHeight w:val="585"/>
        </w:trPr>
        <w:tc>
          <w:tcPr>
            <w:tcW w:w="1979" w:type="dxa"/>
            <w:gridSpan w:val="2"/>
            <w:tcBorders>
              <w:top w:val="single" w:sz="4" w:space="0" w:color="auto"/>
              <w:left w:val="single" w:sz="4" w:space="0" w:color="000000"/>
              <w:bottom w:val="single" w:sz="4" w:space="0" w:color="auto"/>
              <w:right w:val="single" w:sz="4" w:space="0" w:color="000000"/>
            </w:tcBorders>
          </w:tcPr>
          <w:p w:rsidR="008711F4" w:rsidRPr="00445893" w:rsidRDefault="008711F4"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5" w:type="dxa"/>
            <w:gridSpan w:val="2"/>
            <w:tcBorders>
              <w:top w:val="single" w:sz="4" w:space="0" w:color="auto"/>
              <w:left w:val="nil"/>
              <w:bottom w:val="single" w:sz="4" w:space="0" w:color="auto"/>
              <w:right w:val="single" w:sz="4" w:space="0" w:color="000000"/>
            </w:tcBorders>
          </w:tcPr>
          <w:p w:rsidR="008711F4" w:rsidRPr="00445893" w:rsidRDefault="008711F4"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nil"/>
              <w:bottom w:val="single" w:sz="4" w:space="0" w:color="auto"/>
              <w:right w:val="single" w:sz="4" w:space="0" w:color="000000"/>
            </w:tcBorders>
          </w:tcPr>
          <w:p w:rsidR="008711F4" w:rsidRPr="00445893" w:rsidRDefault="008711F4"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8711F4" w:rsidRPr="00445893" w:rsidTr="003F138D">
        <w:trPr>
          <w:gridBefore w:val="1"/>
          <w:wBefore w:w="51" w:type="dxa"/>
          <w:cantSplit/>
          <w:trHeight w:val="12826"/>
        </w:trPr>
        <w:tc>
          <w:tcPr>
            <w:tcW w:w="1979" w:type="dxa"/>
            <w:gridSpan w:val="2"/>
            <w:tcBorders>
              <w:top w:val="single" w:sz="4" w:space="0" w:color="auto"/>
              <w:left w:val="single" w:sz="4" w:space="0" w:color="000000"/>
              <w:bottom w:val="single" w:sz="4" w:space="0" w:color="auto"/>
              <w:right w:val="single" w:sz="4" w:space="0" w:color="000000"/>
            </w:tcBorders>
          </w:tcPr>
          <w:p w:rsidR="008711F4" w:rsidRPr="00445893" w:rsidRDefault="008711F4"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Default="00FC4BE7" w:rsidP="003F138D">
            <w:pPr>
              <w:pStyle w:val="a3"/>
              <w:wordWrap/>
              <w:spacing w:line="260" w:lineRule="exact"/>
              <w:rPr>
                <w:rFonts w:asciiTheme="majorEastAsia" w:eastAsiaTheme="majorEastAsia" w:hAnsiTheme="majorEastAsia"/>
                <w:spacing w:val="0"/>
              </w:rPr>
            </w:pPr>
          </w:p>
          <w:p w:rsidR="00861B22" w:rsidRDefault="00861B22" w:rsidP="003F138D">
            <w:pPr>
              <w:pStyle w:val="a3"/>
              <w:wordWrap/>
              <w:spacing w:line="260" w:lineRule="exact"/>
              <w:rPr>
                <w:rFonts w:asciiTheme="majorEastAsia" w:eastAsiaTheme="majorEastAsia" w:hAnsiTheme="majorEastAsia"/>
                <w:spacing w:val="0"/>
              </w:rPr>
            </w:pPr>
          </w:p>
          <w:p w:rsidR="00861B22" w:rsidRPr="00445893" w:rsidRDefault="00861B22"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ind w:left="206" w:hangingChars="100" w:hanging="206"/>
              <w:rPr>
                <w:rFonts w:asciiTheme="majorEastAsia" w:eastAsiaTheme="majorEastAsia" w:hAnsiTheme="majorEastAsia" w:cs="ＭＳ 明朝"/>
                <w:spacing w:val="3"/>
              </w:rPr>
            </w:pPr>
            <w:r w:rsidRPr="00445893">
              <w:rPr>
                <w:rFonts w:asciiTheme="majorEastAsia" w:eastAsiaTheme="majorEastAsia" w:hAnsiTheme="majorEastAsia" w:cs="Times New Roman"/>
                <w:spacing w:val="3"/>
              </w:rPr>
              <w:t>(2)</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廃止前の法に　基づく日常生活支援を受けていた者についての</w:t>
            </w:r>
            <w:r w:rsidRPr="00445893">
              <w:rPr>
                <w:rFonts w:asciiTheme="majorEastAsia" w:eastAsiaTheme="majorEastAsia" w:hAnsiTheme="majorEastAsia" w:hint="eastAsia"/>
              </w:rPr>
              <w:t>算定</w:t>
            </w: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spacing w:val="0"/>
              </w:rPr>
            </w:pPr>
          </w:p>
        </w:tc>
        <w:tc>
          <w:tcPr>
            <w:tcW w:w="5615" w:type="dxa"/>
            <w:gridSpan w:val="2"/>
            <w:tcBorders>
              <w:top w:val="single" w:sz="4" w:space="0" w:color="auto"/>
              <w:left w:val="nil"/>
              <w:bottom w:val="single" w:sz="4" w:space="0" w:color="auto"/>
              <w:right w:val="single" w:sz="4" w:space="0" w:color="000000"/>
            </w:tcBorders>
          </w:tcPr>
          <w:p w:rsidR="00DC54CE" w:rsidRPr="00445893" w:rsidRDefault="00DC54CE" w:rsidP="003F138D">
            <w:pPr>
              <w:pStyle w:val="a3"/>
              <w:wordWrap/>
              <w:spacing w:line="26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Ⅲ　重度の知的障害若しくは精神障害により行動上著しい困難を有する障害者であって常時介護を要する者に対する重度訪問介護について</w:t>
            </w:r>
          </w:p>
          <w:p w:rsidR="00DC54CE" w:rsidRPr="00445893" w:rsidRDefault="00DC54CE" w:rsidP="003F138D">
            <w:pPr>
              <w:pStyle w:val="a3"/>
              <w:wordWrap/>
              <w:spacing w:line="26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ア　①の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二</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に規定する者については、行動障害に専</w:t>
            </w:r>
            <w:r w:rsidRPr="00445893">
              <w:rPr>
                <w:rFonts w:asciiTheme="majorEastAsia" w:eastAsiaTheme="majorEastAsia" w:hAnsiTheme="majorEastAsia" w:cs="Times New Roman"/>
                <w:spacing w:val="1"/>
              </w:rPr>
              <w:t xml:space="preserve">      </w:t>
            </w:r>
            <w:r w:rsidRPr="00445893">
              <w:rPr>
                <w:rFonts w:asciiTheme="majorEastAsia" w:eastAsiaTheme="majorEastAsia" w:hAnsiTheme="majorEastAsia" w:cs="ＭＳ 明朝" w:hint="eastAsia"/>
                <w:spacing w:val="3"/>
              </w:rPr>
              <w:t>門性を有する行動援護事業者等によるアセスメントや環境調整などを行った上で、重度訪問介護を行った場合に所定単位数が算定できるものであること。</w:t>
            </w:r>
          </w:p>
          <w:p w:rsidR="00DC54CE" w:rsidRPr="00445893" w:rsidRDefault="00DC54CE" w:rsidP="003F138D">
            <w:pPr>
              <w:pStyle w:val="a3"/>
              <w:wordWrap/>
              <w:spacing w:line="26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イ　従業者については、専門性を確保するため、重度訪問介護従業者養成研修行動障害支援課程</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指定居宅介護等の提供に当たる者として厚生労働大臣が定めるもの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平成</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年厚生労働省告示第5</w:t>
            </w:r>
            <w:r w:rsidRPr="00445893">
              <w:rPr>
                <w:rFonts w:asciiTheme="majorEastAsia" w:eastAsiaTheme="majorEastAsia" w:hAnsiTheme="majorEastAsia" w:cs="Times New Roman"/>
                <w:spacing w:val="3"/>
              </w:rPr>
              <w:t>38</w:t>
            </w:r>
            <w:r w:rsidRPr="00445893">
              <w:rPr>
                <w:rFonts w:asciiTheme="majorEastAsia" w:eastAsiaTheme="majorEastAsia" w:hAnsiTheme="majorEastAsia" w:cs="ＭＳ 明朝" w:hint="eastAsia"/>
                <w:spacing w:val="3"/>
              </w:rPr>
              <w:t>号。（居宅介護従業者基準）</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の別表第五に定める内容以上の研修課程をいう。</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、強度行動障害支援者養成研修</w:t>
            </w:r>
            <w:r w:rsidRPr="00501CE0">
              <w:rPr>
                <w:rFonts w:asciiTheme="majorEastAsia" w:eastAsiaTheme="majorEastAsia" w:hAnsiTheme="majorEastAsia" w:cs="ＭＳ 明朝" w:hint="eastAsia"/>
                <w:spacing w:val="3"/>
              </w:rPr>
              <w:t>（</w:t>
            </w:r>
            <w:r w:rsidRPr="00445893">
              <w:rPr>
                <w:rFonts w:asciiTheme="majorEastAsia" w:eastAsiaTheme="majorEastAsia" w:hAnsiTheme="majorEastAsia" w:cs="ＭＳ 明朝" w:hint="eastAsia"/>
                <w:spacing w:val="3"/>
              </w:rPr>
              <w:t>基礎研修）（居宅介護従業者基準別表第五に定める内容以上のものをいう。）、強度行動障害支援者養成研修（実践研修）又は行動援護従業者養成研修（居宅介護従業者基準別表第八に定める内容以上の研修課程をいう。）を修了していることが望ましい。</w:t>
            </w:r>
          </w:p>
          <w:p w:rsidR="00DC54CE" w:rsidRPr="00445893" w:rsidRDefault="00DC54CE" w:rsidP="003F138D">
            <w:pPr>
              <w:pStyle w:val="a3"/>
              <w:wordWrap/>
              <w:spacing w:line="260" w:lineRule="exact"/>
              <w:rPr>
                <w:rFonts w:asciiTheme="majorEastAsia" w:eastAsiaTheme="majorEastAsia" w:hAnsiTheme="majorEastAsia"/>
                <w:spacing w:val="0"/>
              </w:rPr>
            </w:pPr>
          </w:p>
          <w:p w:rsidR="00DC54CE" w:rsidRPr="00445893" w:rsidRDefault="00DC54CE" w:rsidP="003F138D">
            <w:pPr>
              <w:pStyle w:val="a3"/>
              <w:wordWrap/>
              <w:spacing w:line="260" w:lineRule="exact"/>
              <w:ind w:leftChars="100" w:left="41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　指定居宅介護等の提供に当たる者として厚生労働大臣が定めるもの</w:t>
            </w:r>
          </w:p>
          <w:p w:rsidR="00DC54CE" w:rsidRPr="00445893" w:rsidRDefault="00DC54CE" w:rsidP="003F138D">
            <w:pPr>
              <w:pStyle w:val="a3"/>
              <w:wordWrap/>
              <w:spacing w:line="260" w:lineRule="exact"/>
              <w:ind w:leftChars="300" w:left="630" w:firstLineChars="100" w:firstLine="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重度訪問介護従業者養成研修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重度の肢体不自由者又は重度の知的障害若しくは精神障害により行動上著しい困難を有する障害者であって、常時介護を要するものに対する入浴、排せつ及び食事等の介護、調理、洗濯及び掃除等の家事、当該障害者が行動する際に生じ得る危険を回避するために必要な援護並びに外出時における移動中の介護に関する知識及び技術を習得することを目的として行われる研修であって、別表第二から別表第五までに定める内容以上のものをいう。以下同じ。</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の課程を修了し、当該研修の事業を行った者から当該研修の課程を修了した旨の証明書の交付を受けた者</w:t>
            </w:r>
          </w:p>
          <w:p w:rsidR="00DC54CE" w:rsidRPr="00445893" w:rsidRDefault="00DC54CE" w:rsidP="003F138D">
            <w:pPr>
              <w:pStyle w:val="a3"/>
              <w:wordWrap/>
              <w:spacing w:line="260" w:lineRule="exact"/>
              <w:rPr>
                <w:rFonts w:asciiTheme="majorEastAsia" w:eastAsiaTheme="majorEastAsia" w:hAnsiTheme="majorEastAsia"/>
                <w:spacing w:val="0"/>
              </w:rPr>
            </w:pPr>
          </w:p>
          <w:p w:rsidR="00DC54CE" w:rsidRPr="00445893" w:rsidRDefault="00DC54CE" w:rsidP="003F138D">
            <w:pPr>
              <w:pStyle w:val="a3"/>
              <w:wordWrap/>
              <w:spacing w:line="260" w:lineRule="exact"/>
              <w:ind w:leftChars="200" w:left="626" w:hangingChars="100" w:hanging="206"/>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ウ　重度訪問介護従業者養成研修行動障害支援課程及び強度行動障害支援者養成研修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基礎研修</w:t>
            </w:r>
            <w:r w:rsidRPr="00445893">
              <w:rPr>
                <w:rFonts w:asciiTheme="majorEastAsia" w:eastAsiaTheme="majorEastAsia" w:hAnsiTheme="majorEastAsia" w:cs="Times New Roman"/>
                <w:spacing w:val="3"/>
              </w:rPr>
              <w:t>)</w:t>
            </w:r>
            <w:r w:rsidRPr="00445893">
              <w:rPr>
                <w:rFonts w:asciiTheme="majorEastAsia" w:eastAsiaTheme="majorEastAsia" w:hAnsiTheme="majorEastAsia" w:cs="ＭＳ 明朝" w:hint="eastAsia"/>
                <w:spacing w:val="3"/>
              </w:rPr>
              <w:t>は、アセスメントを理解してサービスを提供する上で必要な研修と位置づけているところであり、アセスメントを行う側の研修ではないことから、これらの研修のみを修了した者については、アに定める「行動障害に専門性を有する行動援護事業者等によるアセスメントや環境調整を行う者」としては望ましくない。</w:t>
            </w:r>
          </w:p>
          <w:p w:rsidR="00A87648" w:rsidRPr="00445893" w:rsidRDefault="00A87648" w:rsidP="003F138D">
            <w:pPr>
              <w:pStyle w:val="Default"/>
              <w:spacing w:line="260" w:lineRule="exact"/>
              <w:jc w:val="both"/>
              <w:rPr>
                <w:rFonts w:asciiTheme="majorEastAsia" w:eastAsiaTheme="majorEastAsia" w:hAnsiTheme="majorEastAsia"/>
                <w:sz w:val="20"/>
                <w:szCs w:val="20"/>
              </w:rPr>
            </w:pPr>
          </w:p>
          <w:p w:rsidR="00FC4BE7" w:rsidRPr="00445893" w:rsidRDefault="00FC4BE7" w:rsidP="003F138D">
            <w:pPr>
              <w:spacing w:line="260" w:lineRule="exact"/>
              <w:ind w:firstLineChars="100" w:firstLine="206"/>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明朝" w:hint="eastAsia"/>
                <w:spacing w:val="3"/>
                <w:sz w:val="20"/>
                <w:szCs w:val="20"/>
              </w:rPr>
              <w:t>平成</w:t>
            </w:r>
            <w:r w:rsidRPr="00445893">
              <w:rPr>
                <w:rFonts w:asciiTheme="majorEastAsia" w:eastAsiaTheme="majorEastAsia" w:hAnsiTheme="majorEastAsia" w:cs="Times New Roman"/>
                <w:spacing w:val="3"/>
                <w:sz w:val="20"/>
                <w:szCs w:val="20"/>
              </w:rPr>
              <w:t>18</w:t>
            </w:r>
            <w:r w:rsidRPr="00445893">
              <w:rPr>
                <w:rFonts w:asciiTheme="majorEastAsia" w:eastAsiaTheme="majorEastAsia" w:hAnsiTheme="majorEastAsia" w:cs="ＭＳ 明朝" w:hint="eastAsia"/>
                <w:spacing w:val="3"/>
                <w:sz w:val="20"/>
                <w:szCs w:val="20"/>
              </w:rPr>
              <w:t>年</w:t>
            </w:r>
            <w:r w:rsidRPr="00445893">
              <w:rPr>
                <w:rFonts w:asciiTheme="majorEastAsia" w:eastAsiaTheme="majorEastAsia" w:hAnsiTheme="majorEastAsia" w:cs="Times New Roman"/>
                <w:spacing w:val="3"/>
                <w:sz w:val="20"/>
                <w:szCs w:val="20"/>
              </w:rPr>
              <w:t>9</w:t>
            </w:r>
            <w:r w:rsidRPr="00445893">
              <w:rPr>
                <w:rFonts w:asciiTheme="majorEastAsia" w:eastAsiaTheme="majorEastAsia" w:hAnsiTheme="majorEastAsia" w:cs="ＭＳ 明朝" w:hint="eastAsia"/>
                <w:spacing w:val="3"/>
                <w:sz w:val="20"/>
                <w:szCs w:val="20"/>
              </w:rPr>
              <w:t>月</w:t>
            </w:r>
            <w:r w:rsidRPr="00445893">
              <w:rPr>
                <w:rFonts w:asciiTheme="majorEastAsia" w:eastAsiaTheme="majorEastAsia" w:hAnsiTheme="majorEastAsia" w:cs="Times New Roman"/>
                <w:spacing w:val="3"/>
                <w:sz w:val="20"/>
                <w:szCs w:val="20"/>
              </w:rPr>
              <w:t>30</w:t>
            </w:r>
            <w:r w:rsidRPr="00445893">
              <w:rPr>
                <w:rFonts w:asciiTheme="majorEastAsia" w:eastAsiaTheme="majorEastAsia" w:hAnsiTheme="majorEastAsia" w:cs="ＭＳ 明朝" w:hint="eastAsia"/>
                <w:spacing w:val="3"/>
                <w:sz w:val="20"/>
                <w:szCs w:val="20"/>
              </w:rPr>
              <w:t>日において現に日常生活支援の支給決</w:t>
            </w:r>
            <w:r w:rsidRPr="00445893">
              <w:rPr>
                <w:rFonts w:asciiTheme="majorEastAsia" w:eastAsiaTheme="majorEastAsia" w:hAnsiTheme="majorEastAsia" w:hint="eastAsia"/>
                <w:spacing w:val="3"/>
                <w:sz w:val="20"/>
                <w:szCs w:val="20"/>
              </w:rPr>
              <w:t>定を</w:t>
            </w:r>
            <w:r w:rsidRPr="00445893">
              <w:rPr>
                <w:rFonts w:asciiTheme="majorEastAsia" w:eastAsiaTheme="majorEastAsia" w:hAnsiTheme="majorEastAsia" w:cs="ＭＳ 明朝" w:hint="eastAsia"/>
                <w:spacing w:val="3"/>
                <w:sz w:val="20"/>
                <w:szCs w:val="20"/>
              </w:rPr>
              <w:t>受けている利用者のうち、次の</w:t>
            </w:r>
            <w:r w:rsidRPr="00445893">
              <w:rPr>
                <w:rFonts w:asciiTheme="majorEastAsia" w:eastAsiaTheme="majorEastAsia" w:hAnsiTheme="majorEastAsia" w:cs="Times New Roman"/>
                <w:spacing w:val="3"/>
                <w:sz w:val="20"/>
                <w:szCs w:val="20"/>
              </w:rPr>
              <w:t>(1)</w:t>
            </w:r>
            <w:r w:rsidRPr="00445893">
              <w:rPr>
                <w:rFonts w:asciiTheme="majorEastAsia" w:eastAsiaTheme="majorEastAsia" w:hAnsiTheme="majorEastAsia" w:cs="ＭＳ 明朝" w:hint="eastAsia"/>
                <w:spacing w:val="3"/>
                <w:sz w:val="20"/>
                <w:szCs w:val="20"/>
              </w:rPr>
              <w:t>又は</w:t>
            </w:r>
            <w:r w:rsidRPr="00445893">
              <w:rPr>
                <w:rFonts w:asciiTheme="majorEastAsia" w:eastAsiaTheme="majorEastAsia" w:hAnsiTheme="majorEastAsia" w:cs="Times New Roman"/>
                <w:spacing w:val="3"/>
                <w:sz w:val="20"/>
                <w:szCs w:val="20"/>
              </w:rPr>
              <w:t>(2)</w:t>
            </w:r>
            <w:r w:rsidRPr="00445893">
              <w:rPr>
                <w:rFonts w:asciiTheme="majorEastAsia" w:eastAsiaTheme="majorEastAsia" w:hAnsiTheme="majorEastAsia" w:cs="ＭＳ 明朝" w:hint="eastAsia"/>
                <w:spacing w:val="3"/>
                <w:sz w:val="20"/>
                <w:szCs w:val="20"/>
              </w:rPr>
              <w:t>のいずれにも該当する者に対して、指定重度訪問介護等を行った場合に、障害支援区分の認定が効力を有する期間内に限り、所</w:t>
            </w:r>
            <w:r w:rsidRPr="00445893">
              <w:rPr>
                <w:rFonts w:asciiTheme="majorEastAsia" w:eastAsiaTheme="majorEastAsia" w:hAnsiTheme="majorEastAsia" w:cs="ＭＳ ゴシック" w:hint="eastAsia"/>
                <w:color w:val="000000"/>
                <w:kern w:val="0"/>
                <w:sz w:val="20"/>
                <w:szCs w:val="20"/>
              </w:rPr>
              <w:t>定単位数を算定しているか。</w:t>
            </w:r>
          </w:p>
          <w:p w:rsidR="00FC4BE7" w:rsidRPr="00445893" w:rsidRDefault="00FC4BE7"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区分</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以上に該当していること。</w:t>
            </w:r>
          </w:p>
          <w:p w:rsidR="00861B22" w:rsidRPr="00501CE0" w:rsidRDefault="00FC4BE7" w:rsidP="00501CE0">
            <w:pPr>
              <w:spacing w:line="260" w:lineRule="exact"/>
              <w:ind w:left="600" w:hangingChars="300" w:hanging="6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 xml:space="preserve">　日常生活支援及び旧介護給付費等単位数表の</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 xml:space="preserve">の注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に規定する指定外出介護等の支給量の合計が</w:t>
            </w:r>
            <w:r w:rsidRPr="00445893">
              <w:rPr>
                <w:rFonts w:asciiTheme="majorEastAsia" w:eastAsiaTheme="majorEastAsia" w:hAnsiTheme="majorEastAsia" w:cs="ＭＳ ゴシック"/>
                <w:color w:val="000000"/>
                <w:kern w:val="0"/>
                <w:sz w:val="20"/>
                <w:szCs w:val="20"/>
              </w:rPr>
              <w:t>125</w:t>
            </w:r>
            <w:r w:rsidRPr="00445893">
              <w:rPr>
                <w:rFonts w:asciiTheme="majorEastAsia" w:eastAsiaTheme="majorEastAsia" w:hAnsiTheme="majorEastAsia" w:cs="ＭＳ ゴシック" w:hint="eastAsia"/>
                <w:color w:val="000000"/>
                <w:kern w:val="0"/>
                <w:sz w:val="20"/>
                <w:szCs w:val="20"/>
              </w:rPr>
              <w:t>時間を超えていること。</w:t>
            </w:r>
          </w:p>
        </w:tc>
        <w:tc>
          <w:tcPr>
            <w:tcW w:w="1456" w:type="dxa"/>
            <w:gridSpan w:val="2"/>
            <w:tcBorders>
              <w:top w:val="single" w:sz="4" w:space="0" w:color="auto"/>
              <w:left w:val="nil"/>
              <w:bottom w:val="single" w:sz="4" w:space="0" w:color="auto"/>
              <w:right w:val="single" w:sz="4" w:space="0" w:color="000000"/>
            </w:tcBorders>
          </w:tcPr>
          <w:p w:rsidR="00DC54CE" w:rsidRPr="00445893" w:rsidRDefault="00DC54CE" w:rsidP="003F13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障発</w:t>
            </w:r>
          </w:p>
          <w:p w:rsidR="00DC54CE" w:rsidRPr="00445893" w:rsidRDefault="00DC54CE" w:rsidP="003F13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第</w:t>
            </w:r>
            <w:r w:rsidRPr="00445893">
              <w:rPr>
                <w:rFonts w:asciiTheme="majorEastAsia" w:eastAsiaTheme="majorEastAsia" w:hAnsiTheme="majorEastAsia" w:cs="Times New Roman"/>
                <w:spacing w:val="3"/>
              </w:rPr>
              <w:t>1031001</w:t>
            </w:r>
          </w:p>
          <w:p w:rsidR="00DC54CE" w:rsidRPr="00445893" w:rsidRDefault="00DC54CE" w:rsidP="003F138D">
            <w:pPr>
              <w:pStyle w:val="a3"/>
              <w:wordWrap/>
              <w:spacing w:line="260" w:lineRule="exact"/>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第二の</w:t>
            </w:r>
            <w:r w:rsidRPr="00445893">
              <w:rPr>
                <w:rFonts w:asciiTheme="majorEastAsia" w:eastAsiaTheme="majorEastAsia" w:hAnsiTheme="majorEastAsia" w:cs="Times New Roman"/>
                <w:spacing w:val="3"/>
              </w:rPr>
              <w:t>2(2)</w:t>
            </w:r>
            <w:r w:rsidRPr="00445893">
              <w:rPr>
                <w:rFonts w:asciiTheme="majorEastAsia" w:eastAsiaTheme="majorEastAsia" w:hAnsiTheme="majorEastAsia" w:cs="ＭＳ 明朝" w:hint="eastAsia"/>
                <w:spacing w:val="3"/>
              </w:rPr>
              <w:t>③</w:t>
            </w:r>
          </w:p>
          <w:p w:rsidR="00391BA5" w:rsidRPr="00445893" w:rsidRDefault="00391BA5" w:rsidP="003F138D">
            <w:pPr>
              <w:pStyle w:val="a3"/>
              <w:wordWrap/>
              <w:spacing w:line="260" w:lineRule="exact"/>
              <w:rPr>
                <w:rFonts w:asciiTheme="majorEastAsia" w:eastAsiaTheme="majorEastAsia" w:hAnsiTheme="majorEastAsia" w:cs="ＭＳ 明朝"/>
                <w:spacing w:val="3"/>
              </w:rPr>
            </w:pPr>
          </w:p>
          <w:p w:rsidR="00391BA5" w:rsidRPr="00445893" w:rsidRDefault="00391BA5" w:rsidP="003F138D">
            <w:pPr>
              <w:pStyle w:val="a3"/>
              <w:wordWrap/>
              <w:spacing w:line="260" w:lineRule="exact"/>
              <w:rPr>
                <w:rFonts w:asciiTheme="majorEastAsia" w:eastAsiaTheme="majorEastAsia" w:hAnsiTheme="majorEastAsia" w:cs="ＭＳ 明朝"/>
                <w:spacing w:val="3"/>
              </w:rPr>
            </w:pPr>
          </w:p>
          <w:p w:rsidR="00391BA5" w:rsidRPr="00445893" w:rsidRDefault="00391BA5" w:rsidP="003F138D">
            <w:pPr>
              <w:pStyle w:val="a3"/>
              <w:wordWrap/>
              <w:spacing w:line="260" w:lineRule="exact"/>
              <w:rPr>
                <w:rFonts w:asciiTheme="majorEastAsia" w:eastAsiaTheme="majorEastAsia" w:hAnsiTheme="majorEastAsia" w:cs="ＭＳ 明朝"/>
                <w:spacing w:val="3"/>
              </w:rPr>
            </w:pPr>
          </w:p>
          <w:p w:rsidR="00391BA5" w:rsidRPr="00445893" w:rsidRDefault="00391BA5" w:rsidP="003F138D">
            <w:pPr>
              <w:pStyle w:val="a3"/>
              <w:wordWrap/>
              <w:spacing w:line="260" w:lineRule="exact"/>
              <w:rPr>
                <w:rFonts w:asciiTheme="majorEastAsia" w:eastAsiaTheme="majorEastAsia" w:hAnsiTheme="majorEastAsia" w:cs="ＭＳ 明朝"/>
                <w:spacing w:val="3"/>
              </w:rPr>
            </w:pPr>
          </w:p>
          <w:p w:rsidR="008711F4" w:rsidRPr="00445893" w:rsidRDefault="008711F4"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spacing w:val="0"/>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cs="ＭＳ 明朝"/>
                <w:spacing w:val="3"/>
              </w:rPr>
            </w:pPr>
          </w:p>
          <w:p w:rsidR="00861B22" w:rsidRDefault="00861B22" w:rsidP="003F138D">
            <w:pPr>
              <w:pStyle w:val="a3"/>
              <w:wordWrap/>
              <w:spacing w:line="260" w:lineRule="exact"/>
              <w:rPr>
                <w:rFonts w:asciiTheme="majorEastAsia" w:eastAsiaTheme="majorEastAsia" w:hAnsiTheme="majorEastAsia" w:cs="ＭＳ 明朝"/>
                <w:spacing w:val="3"/>
              </w:rPr>
            </w:pPr>
          </w:p>
          <w:p w:rsidR="00FC4BE7" w:rsidRPr="00445893" w:rsidRDefault="00FC4BE7" w:rsidP="003F13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平</w:t>
            </w:r>
            <w:r w:rsidRPr="00445893">
              <w:rPr>
                <w:rFonts w:asciiTheme="majorEastAsia" w:eastAsiaTheme="majorEastAsia" w:hAnsiTheme="majorEastAsia" w:cs="Times New Roman"/>
                <w:spacing w:val="3"/>
              </w:rPr>
              <w:t>18</w:t>
            </w:r>
            <w:r w:rsidRPr="00445893">
              <w:rPr>
                <w:rFonts w:asciiTheme="majorEastAsia" w:eastAsiaTheme="majorEastAsia" w:hAnsiTheme="majorEastAsia" w:cs="ＭＳ 明朝" w:hint="eastAsia"/>
                <w:spacing w:val="3"/>
              </w:rPr>
              <w:t>厚告</w:t>
            </w:r>
            <w:r w:rsidRPr="00445893">
              <w:rPr>
                <w:rFonts w:asciiTheme="majorEastAsia" w:eastAsiaTheme="majorEastAsia" w:hAnsiTheme="majorEastAsia" w:cs="Times New Roman"/>
                <w:spacing w:val="3"/>
              </w:rPr>
              <w:t>523</w:t>
            </w:r>
          </w:p>
          <w:p w:rsidR="00FC4BE7" w:rsidRPr="00445893" w:rsidRDefault="00FC4BE7" w:rsidP="003F138D">
            <w:pPr>
              <w:pStyle w:val="a3"/>
              <w:wordWrap/>
              <w:spacing w:line="260" w:lineRule="exact"/>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別表第</w:t>
            </w:r>
            <w:r w:rsidRPr="00445893">
              <w:rPr>
                <w:rFonts w:asciiTheme="majorEastAsia" w:eastAsiaTheme="majorEastAsia" w:hAnsiTheme="majorEastAsia" w:cs="Times New Roman"/>
                <w:spacing w:val="3"/>
              </w:rPr>
              <w:t>2</w:t>
            </w:r>
            <w:r w:rsidRPr="00445893">
              <w:rPr>
                <w:rFonts w:asciiTheme="majorEastAsia" w:eastAsiaTheme="majorEastAsia" w:hAnsiTheme="majorEastAsia" w:cs="ＭＳ 明朝" w:hint="eastAsia"/>
                <w:spacing w:val="3"/>
              </w:rPr>
              <w:t>の</w:t>
            </w:r>
            <w:r w:rsidRPr="00445893">
              <w:rPr>
                <w:rFonts w:asciiTheme="majorEastAsia" w:eastAsiaTheme="majorEastAsia" w:hAnsiTheme="majorEastAsia" w:cs="Times New Roman"/>
                <w:spacing w:val="3"/>
              </w:rPr>
              <w:t>1</w:t>
            </w:r>
            <w:r w:rsidRPr="00445893">
              <w:rPr>
                <w:rFonts w:asciiTheme="majorEastAsia" w:eastAsiaTheme="majorEastAsia" w:hAnsiTheme="majorEastAsia" w:cs="ＭＳ 明朝" w:hint="eastAsia"/>
                <w:spacing w:val="3"/>
              </w:rPr>
              <w:t>の</w:t>
            </w:r>
          </w:p>
          <w:p w:rsidR="00FC4BE7" w:rsidRPr="00445893" w:rsidRDefault="00FC4BE7" w:rsidP="003F138D">
            <w:pPr>
              <w:pStyle w:val="a3"/>
              <w:wordWrap/>
              <w:spacing w:line="260" w:lineRule="exact"/>
              <w:rPr>
                <w:rFonts w:asciiTheme="majorEastAsia" w:eastAsiaTheme="majorEastAsia" w:hAnsiTheme="majorEastAsia" w:cs="Times New Roman"/>
                <w:spacing w:val="3"/>
              </w:rPr>
            </w:pPr>
            <w:r w:rsidRPr="00445893">
              <w:rPr>
                <w:rFonts w:asciiTheme="majorEastAsia" w:eastAsiaTheme="majorEastAsia" w:hAnsiTheme="majorEastAsia" w:cs="ＭＳ 明朝" w:hint="eastAsia"/>
                <w:spacing w:val="3"/>
              </w:rPr>
              <w:t>注</w:t>
            </w:r>
            <w:r w:rsidRPr="00445893">
              <w:rPr>
                <w:rFonts w:asciiTheme="majorEastAsia" w:eastAsiaTheme="majorEastAsia" w:hAnsiTheme="majorEastAsia" w:cs="Times New Roman"/>
                <w:spacing w:val="3"/>
              </w:rPr>
              <w:t>2</w:t>
            </w:r>
          </w:p>
          <w:p w:rsidR="00FC4BE7" w:rsidRPr="00445893" w:rsidRDefault="00FC4BE7" w:rsidP="003F138D">
            <w:pPr>
              <w:pStyle w:val="a3"/>
              <w:wordWrap/>
              <w:spacing w:line="260" w:lineRule="exact"/>
              <w:rPr>
                <w:rFonts w:asciiTheme="majorEastAsia" w:eastAsiaTheme="majorEastAsia" w:hAnsiTheme="majorEastAsia"/>
                <w:spacing w:val="0"/>
              </w:rPr>
            </w:pPr>
          </w:p>
        </w:tc>
      </w:tr>
      <w:tr w:rsidR="008711F4" w:rsidRPr="00445893" w:rsidTr="003F138D">
        <w:trPr>
          <w:gridBefore w:val="1"/>
          <w:wBefore w:w="51" w:type="dxa"/>
          <w:trHeight w:hRule="exact" w:val="129"/>
        </w:trPr>
        <w:tc>
          <w:tcPr>
            <w:tcW w:w="9050" w:type="dxa"/>
            <w:gridSpan w:val="6"/>
          </w:tcPr>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r w:rsidRPr="00445893">
              <w:rPr>
                <w:rFonts w:asciiTheme="majorEastAsia" w:eastAsiaTheme="majorEastAsia" w:hAnsiTheme="majorEastAsia" w:hint="eastAsia"/>
                <w:spacing w:val="0"/>
              </w:rPr>
              <w:t xml:space="preserve">　</w:t>
            </w: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p w:rsidR="008711F4" w:rsidRPr="00445893" w:rsidRDefault="008711F4" w:rsidP="003F138D">
            <w:pPr>
              <w:pStyle w:val="a3"/>
              <w:wordWrap/>
              <w:spacing w:line="244" w:lineRule="exact"/>
              <w:rPr>
                <w:rFonts w:asciiTheme="majorEastAsia" w:eastAsiaTheme="majorEastAsia" w:hAnsiTheme="majorEastAsia"/>
                <w:spacing w:val="0"/>
              </w:rPr>
            </w:pPr>
          </w:p>
        </w:tc>
      </w:tr>
      <w:tr w:rsidR="00AF266C" w:rsidRPr="00445893" w:rsidTr="003F138D">
        <w:trPr>
          <w:cantSplit/>
          <w:trHeight w:val="556"/>
        </w:trPr>
        <w:tc>
          <w:tcPr>
            <w:tcW w:w="2030" w:type="dxa"/>
            <w:gridSpan w:val="3"/>
            <w:tcBorders>
              <w:top w:val="single" w:sz="4" w:space="0" w:color="auto"/>
              <w:left w:val="single" w:sz="4" w:space="0" w:color="auto"/>
              <w:bottom w:val="single" w:sz="4" w:space="0" w:color="auto"/>
              <w:right w:val="single" w:sz="4" w:space="0" w:color="000000"/>
            </w:tcBorders>
          </w:tcPr>
          <w:p w:rsidR="00AF266C" w:rsidRPr="00445893" w:rsidRDefault="00AF266C"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5" w:type="dxa"/>
            <w:gridSpan w:val="2"/>
            <w:tcBorders>
              <w:top w:val="single" w:sz="4" w:space="0" w:color="auto"/>
              <w:left w:val="nil"/>
              <w:bottom w:val="single" w:sz="4" w:space="0" w:color="auto"/>
              <w:right w:val="single" w:sz="4" w:space="0" w:color="000000"/>
            </w:tcBorders>
          </w:tcPr>
          <w:p w:rsidR="00AF266C" w:rsidRPr="00445893" w:rsidRDefault="00FC4BE7" w:rsidP="003F138D">
            <w:pPr>
              <w:pStyle w:val="a3"/>
              <w:spacing w:before="100" w:line="446" w:lineRule="exact"/>
              <w:jc w:val="center"/>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nil"/>
              <w:bottom w:val="single" w:sz="4" w:space="0" w:color="auto"/>
              <w:right w:val="single" w:sz="4" w:space="0" w:color="000000"/>
            </w:tcBorders>
          </w:tcPr>
          <w:p w:rsidR="00AF266C" w:rsidRPr="00445893" w:rsidRDefault="00FC4BE7"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8711F4" w:rsidRPr="00445893" w:rsidTr="003F138D">
        <w:trPr>
          <w:cantSplit/>
          <w:trHeight w:val="13053"/>
        </w:trPr>
        <w:tc>
          <w:tcPr>
            <w:tcW w:w="2030" w:type="dxa"/>
            <w:gridSpan w:val="3"/>
            <w:tcBorders>
              <w:top w:val="single" w:sz="4" w:space="0" w:color="auto"/>
              <w:left w:val="single" w:sz="4" w:space="0" w:color="auto"/>
              <w:bottom w:val="single" w:sz="4" w:space="0" w:color="auto"/>
              <w:right w:val="single" w:sz="4" w:space="0" w:color="000000"/>
            </w:tcBorders>
          </w:tcPr>
          <w:p w:rsidR="00AF266C" w:rsidRPr="00445893" w:rsidRDefault="00AF266C" w:rsidP="003F138D">
            <w:pPr>
              <w:pStyle w:val="a3"/>
              <w:wordWrap/>
              <w:spacing w:line="260" w:lineRule="exact"/>
              <w:rPr>
                <w:rFonts w:asciiTheme="majorEastAsia" w:eastAsiaTheme="majorEastAsia" w:hAnsiTheme="majorEastAsia" w:cs="ＭＳ 明朝"/>
                <w:spacing w:val="3"/>
              </w:rPr>
            </w:pPr>
          </w:p>
          <w:p w:rsidR="00AF266C" w:rsidRPr="00445893" w:rsidRDefault="00AF266C" w:rsidP="003F138D">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(3) </w:t>
            </w:r>
            <w:r w:rsidR="00391BA5" w:rsidRPr="00445893">
              <w:rPr>
                <w:rFonts w:asciiTheme="majorEastAsia" w:eastAsiaTheme="majorEastAsia" w:hAnsiTheme="majorEastAsia" w:cs="ＭＳ ゴシック" w:hint="eastAsia"/>
                <w:color w:val="000000"/>
                <w:kern w:val="0"/>
                <w:sz w:val="20"/>
                <w:szCs w:val="20"/>
              </w:rPr>
              <w:t>所要時間の取</w:t>
            </w:r>
            <w:r w:rsidRPr="00445893">
              <w:rPr>
                <w:rFonts w:asciiTheme="majorEastAsia" w:eastAsiaTheme="majorEastAsia" w:hAnsiTheme="majorEastAsia" w:cs="ＭＳ ゴシック" w:hint="eastAsia"/>
                <w:color w:val="000000"/>
                <w:kern w:val="0"/>
                <w:sz w:val="20"/>
                <w:szCs w:val="20"/>
              </w:rPr>
              <w:t>扱い</w:t>
            </w:r>
          </w:p>
          <w:p w:rsidR="008711F4" w:rsidRPr="00445893" w:rsidRDefault="008711F4" w:rsidP="003F138D">
            <w:pPr>
              <w:pStyle w:val="a3"/>
              <w:wordWrap/>
              <w:spacing w:before="100" w:line="260" w:lineRule="exact"/>
              <w:rPr>
                <w:rFonts w:asciiTheme="majorEastAsia" w:eastAsiaTheme="majorEastAsia" w:hAnsiTheme="majorEastAsia"/>
                <w:spacing w:val="0"/>
              </w:rPr>
            </w:pPr>
          </w:p>
        </w:tc>
        <w:tc>
          <w:tcPr>
            <w:tcW w:w="5615" w:type="dxa"/>
            <w:gridSpan w:val="2"/>
            <w:tcBorders>
              <w:top w:val="single" w:sz="4" w:space="0" w:color="auto"/>
              <w:left w:val="nil"/>
              <w:bottom w:val="single" w:sz="4" w:space="0" w:color="auto"/>
              <w:right w:val="single" w:sz="4" w:space="0" w:color="000000"/>
            </w:tcBorders>
          </w:tcPr>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指定重度訪問介護等を行った場合に、現に要した時間ではなく、重度訪問介護計画に位置付けられた内容の指定重度訪問介護等を行うのに要する標準的な時間で所定単位数を算定しているか。</w:t>
            </w: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p>
          <w:p w:rsidR="00AF266C" w:rsidRPr="00445893" w:rsidRDefault="00AF266C" w:rsidP="003F138D">
            <w:pPr>
              <w:spacing w:line="260"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Ⅳ　重度訪問介護の所要時間について</w:t>
            </w:r>
          </w:p>
          <w:p w:rsidR="00AF266C" w:rsidRPr="00445893" w:rsidRDefault="00AF266C" w:rsidP="003F138D">
            <w:pPr>
              <w:spacing w:line="260" w:lineRule="exact"/>
              <w:ind w:leftChars="100" w:left="61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短時間に集中して支援を行うという業務形態を踏まえて短時間サービスが高い単価設定となっている居宅介護に対し、重度訪問介護については、同一箇所に長時間滞在しサービス提供を行うという業務形態を踏まえ、重度訪問介護従業者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日当たりの費用</w:t>
            </w: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人件費及び事業所に係る経費</w:t>
            </w: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を勘案し</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時間を区切りとする単価設定としているものである。また、</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時間を超えるサービス提供を行う場合には、事業所の管理コストが逓減することを踏まえ、</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時間までの報酬単価の</w:t>
            </w:r>
            <w:r w:rsidRPr="00445893">
              <w:rPr>
                <w:rFonts w:asciiTheme="majorEastAsia" w:eastAsiaTheme="majorEastAsia" w:hAnsiTheme="majorEastAsia" w:cs="ＭＳ ゴシック"/>
                <w:color w:val="000000"/>
                <w:kern w:val="0"/>
                <w:sz w:val="20"/>
                <w:szCs w:val="20"/>
              </w:rPr>
              <w:t>95</w:t>
            </w:r>
            <w:r w:rsidRPr="00445893">
              <w:rPr>
                <w:rFonts w:asciiTheme="majorEastAsia" w:eastAsiaTheme="majorEastAsia" w:hAnsiTheme="majorEastAsia" w:cs="ＭＳ ゴシック" w:hint="eastAsia"/>
                <w:color w:val="000000"/>
                <w:kern w:val="0"/>
                <w:sz w:val="20"/>
                <w:szCs w:val="20"/>
              </w:rPr>
              <w:t>％相当額を算定することとしているものである。したがって、同一の事業者が、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日に複数回の重度訪問介護を行う場合には、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日分の所要時間を通算して算定する。この場合の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日とは、</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時から</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時までを指すものであり、翌日の</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時以降のサービス提供分については、所要時間</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時間から改めて通算して算定する。また、</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日の範囲内に複数の事業者が重度訪問介護を行う場合には、それぞれの事業者ごとに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日分の所要時間を通算して算定する。</w:t>
            </w:r>
          </w:p>
          <w:p w:rsidR="00AF266C" w:rsidRPr="00445893" w:rsidRDefault="00AF266C" w:rsidP="003F138D">
            <w:pPr>
              <w:spacing w:line="260" w:lineRule="exact"/>
              <w:ind w:leftChars="200" w:left="82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例</w:t>
            </w: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日に、所要時間</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 xml:space="preserve">回行う場合　</w:t>
            </w:r>
          </w:p>
          <w:p w:rsidR="00AF266C" w:rsidRPr="00445893" w:rsidRDefault="00AF266C" w:rsidP="003F138D">
            <w:pPr>
              <w:spacing w:line="260" w:lineRule="exact"/>
              <w:ind w:firstLineChars="400" w:firstLine="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通算時間　</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 15時間</w:t>
            </w:r>
          </w:p>
          <w:p w:rsidR="00AF266C" w:rsidRDefault="00AF266C" w:rsidP="003F138D">
            <w:pPr>
              <w:spacing w:line="260" w:lineRule="exact"/>
              <w:ind w:leftChars="400" w:left="124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算定単位　「所要時間</w:t>
            </w:r>
            <w:r w:rsidRPr="00445893">
              <w:rPr>
                <w:rFonts w:asciiTheme="majorEastAsia" w:eastAsiaTheme="majorEastAsia" w:hAnsiTheme="majorEastAsia" w:cs="ＭＳ ゴシック"/>
                <w:color w:val="000000"/>
                <w:kern w:val="0"/>
                <w:sz w:val="20"/>
                <w:szCs w:val="20"/>
              </w:rPr>
              <w:t>12</w:t>
            </w:r>
            <w:r w:rsidRPr="00445893">
              <w:rPr>
                <w:rFonts w:asciiTheme="majorEastAsia" w:eastAsiaTheme="majorEastAsia" w:hAnsiTheme="majorEastAsia" w:cs="ＭＳ ゴシック" w:hint="eastAsia"/>
                <w:color w:val="000000"/>
                <w:kern w:val="0"/>
                <w:sz w:val="20"/>
                <w:szCs w:val="20"/>
              </w:rPr>
              <w:t>時間以上</w:t>
            </w:r>
            <w:r w:rsidRPr="00445893">
              <w:rPr>
                <w:rFonts w:asciiTheme="majorEastAsia" w:eastAsiaTheme="majorEastAsia" w:hAnsiTheme="majorEastAsia" w:cs="ＭＳ ゴシック"/>
                <w:color w:val="000000"/>
                <w:kern w:val="0"/>
                <w:sz w:val="20"/>
                <w:szCs w:val="20"/>
              </w:rPr>
              <w:t>16</w:t>
            </w:r>
            <w:r w:rsidRPr="00445893">
              <w:rPr>
                <w:rFonts w:asciiTheme="majorEastAsia" w:eastAsiaTheme="majorEastAsia" w:hAnsiTheme="majorEastAsia" w:cs="ＭＳ ゴシック" w:hint="eastAsia"/>
                <w:color w:val="000000"/>
                <w:kern w:val="0"/>
                <w:sz w:val="20"/>
                <w:szCs w:val="20"/>
              </w:rPr>
              <w:t>時間未満の場合」</w:t>
            </w:r>
          </w:p>
          <w:p w:rsidR="00861B22" w:rsidRPr="00445893" w:rsidRDefault="00861B22" w:rsidP="003F138D">
            <w:pPr>
              <w:spacing w:line="260" w:lineRule="exact"/>
              <w:ind w:leftChars="400" w:left="1240" w:hangingChars="200" w:hanging="400"/>
              <w:textAlignment w:val="baseline"/>
              <w:rPr>
                <w:rFonts w:asciiTheme="majorEastAsia" w:eastAsiaTheme="majorEastAsia" w:hAnsiTheme="majorEastAsia" w:cs="Times New Roman"/>
                <w:color w:val="000000"/>
                <w:kern w:val="0"/>
                <w:sz w:val="20"/>
                <w:szCs w:val="20"/>
              </w:rPr>
            </w:pPr>
          </w:p>
          <w:p w:rsidR="00AF266C" w:rsidRPr="00445893" w:rsidRDefault="00AF266C" w:rsidP="003F138D">
            <w:pPr>
              <w:spacing w:line="260" w:lineRule="exact"/>
              <w:ind w:leftChars="100" w:left="61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二</w:t>
            </w: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回のサービスが午前</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時をまたいで</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日にわたり提供される場合、午前</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時が属する</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分の範囲内における午前</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時を超える端数については、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日目の分に含めて算定する。</w:t>
            </w:r>
          </w:p>
          <w:p w:rsidR="00AF266C" w:rsidRPr="00445893" w:rsidRDefault="00AF266C" w:rsidP="003F138D">
            <w:pPr>
              <w:spacing w:line="260" w:lineRule="exact"/>
              <w:ind w:left="1000" w:hangingChars="500" w:hanging="10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例</w:t>
            </w:r>
            <w:r w:rsidRPr="00445893">
              <w:rPr>
                <w:rFonts w:asciiTheme="majorEastAsia" w:eastAsiaTheme="majorEastAsia" w:hAnsiTheme="majorEastAsia" w:cs="ＭＳ 明朝"/>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22</w:t>
            </w:r>
            <w:r w:rsidRPr="00445893">
              <w:rPr>
                <w:rFonts w:asciiTheme="majorEastAsia" w:eastAsiaTheme="majorEastAsia" w:hAnsiTheme="majorEastAsia" w:cs="ＭＳ ゴシック" w:hint="eastAsia"/>
                <w:color w:val="000000"/>
                <w:kern w:val="0"/>
                <w:sz w:val="20"/>
                <w:szCs w:val="20"/>
              </w:rPr>
              <w:t>時</w:t>
            </w:r>
            <w:r w:rsidRPr="00445893">
              <w:rPr>
                <w:rFonts w:asciiTheme="majorEastAsia" w:eastAsiaTheme="majorEastAsia" w:hAnsiTheme="majorEastAsia" w:cs="ＭＳ ゴシック"/>
                <w:color w:val="000000"/>
                <w:kern w:val="0"/>
                <w:sz w:val="20"/>
                <w:szCs w:val="20"/>
              </w:rPr>
              <w:t>45</w:t>
            </w:r>
            <w:r w:rsidRPr="00445893">
              <w:rPr>
                <w:rFonts w:asciiTheme="majorEastAsia" w:eastAsiaTheme="majorEastAsia" w:hAnsiTheme="majorEastAsia" w:cs="ＭＳ ゴシック" w:hint="eastAsia"/>
                <w:color w:val="000000"/>
                <w:kern w:val="0"/>
                <w:sz w:val="20"/>
                <w:szCs w:val="20"/>
              </w:rPr>
              <w:t>分から</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時</w:t>
            </w:r>
            <w:r w:rsidRPr="00445893">
              <w:rPr>
                <w:rFonts w:asciiTheme="majorEastAsia" w:eastAsiaTheme="majorEastAsia" w:hAnsiTheme="majorEastAsia" w:cs="ＭＳ ゴシック"/>
                <w:color w:val="000000"/>
                <w:kern w:val="0"/>
                <w:sz w:val="20"/>
                <w:szCs w:val="20"/>
              </w:rPr>
              <w:t>45</w:t>
            </w:r>
            <w:r w:rsidRPr="00445893">
              <w:rPr>
                <w:rFonts w:asciiTheme="majorEastAsia" w:eastAsiaTheme="majorEastAsia" w:hAnsiTheme="majorEastAsia" w:cs="ＭＳ ゴシック" w:hint="eastAsia"/>
                <w:color w:val="000000"/>
                <w:kern w:val="0"/>
                <w:sz w:val="20"/>
                <w:szCs w:val="20"/>
              </w:rPr>
              <w:t>分までの</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時間の連続するサービス</w:t>
            </w:r>
          </w:p>
          <w:p w:rsidR="00AF266C" w:rsidRPr="00445893" w:rsidRDefault="00AF266C" w:rsidP="003F138D">
            <w:pPr>
              <w:spacing w:line="260" w:lineRule="exact"/>
              <w:ind w:leftChars="400" w:left="124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22</w:t>
            </w:r>
            <w:r w:rsidRPr="00445893">
              <w:rPr>
                <w:rFonts w:asciiTheme="majorEastAsia" w:eastAsiaTheme="majorEastAsia" w:hAnsiTheme="majorEastAsia" w:cs="ＭＳ ゴシック" w:hint="eastAsia"/>
                <w:color w:val="000000"/>
                <w:kern w:val="0"/>
                <w:sz w:val="20"/>
                <w:szCs w:val="20"/>
              </w:rPr>
              <w:t>時</w:t>
            </w:r>
            <w:r w:rsidRPr="00445893">
              <w:rPr>
                <w:rFonts w:asciiTheme="majorEastAsia" w:eastAsiaTheme="majorEastAsia" w:hAnsiTheme="majorEastAsia" w:cs="ＭＳ ゴシック"/>
                <w:color w:val="000000"/>
                <w:kern w:val="0"/>
                <w:sz w:val="20"/>
                <w:szCs w:val="20"/>
              </w:rPr>
              <w:t>45</w:t>
            </w:r>
            <w:r w:rsidRPr="00445893">
              <w:rPr>
                <w:rFonts w:asciiTheme="majorEastAsia" w:eastAsiaTheme="majorEastAsia" w:hAnsiTheme="majorEastAsia" w:cs="ＭＳ ゴシック" w:hint="eastAsia"/>
                <w:color w:val="000000"/>
                <w:kern w:val="0"/>
                <w:sz w:val="20"/>
                <w:szCs w:val="20"/>
              </w:rPr>
              <w:t>分から</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分までの時間帯の算定方法</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日目分</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分として算定</w:t>
            </w:r>
          </w:p>
          <w:p w:rsidR="00AF266C" w:rsidRDefault="00AF266C" w:rsidP="003F138D">
            <w:pPr>
              <w:spacing w:line="260" w:lineRule="exact"/>
              <w:ind w:leftChars="400" w:left="124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時</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分から</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時</w:t>
            </w:r>
            <w:r w:rsidRPr="00445893">
              <w:rPr>
                <w:rFonts w:asciiTheme="majorEastAsia" w:eastAsiaTheme="majorEastAsia" w:hAnsiTheme="majorEastAsia" w:cs="ＭＳ ゴシック"/>
                <w:color w:val="000000"/>
                <w:kern w:val="0"/>
                <w:sz w:val="20"/>
                <w:szCs w:val="20"/>
              </w:rPr>
              <w:t>45</w:t>
            </w:r>
            <w:r w:rsidRPr="00445893">
              <w:rPr>
                <w:rFonts w:asciiTheme="majorEastAsia" w:eastAsiaTheme="majorEastAsia" w:hAnsiTheme="majorEastAsia" w:cs="ＭＳ ゴシック" w:hint="eastAsia"/>
                <w:color w:val="000000"/>
                <w:kern w:val="0"/>
                <w:sz w:val="20"/>
                <w:szCs w:val="20"/>
              </w:rPr>
              <w:t>分までの時間帯の算定方法</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日目分</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分として算定</w:t>
            </w:r>
          </w:p>
          <w:p w:rsidR="00861B22" w:rsidRPr="00445893" w:rsidRDefault="00861B22" w:rsidP="003F138D">
            <w:pPr>
              <w:spacing w:line="260" w:lineRule="exact"/>
              <w:ind w:leftChars="400" w:left="1240" w:hangingChars="200" w:hanging="400"/>
              <w:textAlignment w:val="baseline"/>
              <w:rPr>
                <w:rFonts w:asciiTheme="majorEastAsia" w:eastAsiaTheme="majorEastAsia" w:hAnsiTheme="majorEastAsia" w:cs="Times New Roman"/>
                <w:color w:val="000000"/>
                <w:kern w:val="0"/>
                <w:sz w:val="20"/>
                <w:szCs w:val="20"/>
              </w:rPr>
            </w:pPr>
          </w:p>
          <w:p w:rsidR="008711F4" w:rsidRDefault="00AF266C" w:rsidP="003F138D">
            <w:pPr>
              <w:pStyle w:val="a3"/>
              <w:wordWrap/>
              <w:spacing w:before="100" w:line="260" w:lineRule="exact"/>
              <w:ind w:leftChars="100" w:left="610" w:hangingChars="200" w:hanging="400"/>
              <w:rPr>
                <w:rFonts w:asciiTheme="majorEastAsia" w:eastAsiaTheme="majorEastAsia" w:hAnsiTheme="majorEastAsia"/>
                <w:color w:val="000000"/>
                <w:spacing w:val="0"/>
              </w:rPr>
            </w:pPr>
            <w:r w:rsidRPr="00445893">
              <w:rPr>
                <w:rFonts w:asciiTheme="majorEastAsia" w:eastAsiaTheme="majorEastAsia" w:hAnsiTheme="majorEastAsia" w:cs="ＭＳ 明朝"/>
                <w:color w:val="000000"/>
                <w:spacing w:val="0"/>
              </w:rPr>
              <w:t>(</w:t>
            </w:r>
            <w:r w:rsidRPr="00445893">
              <w:rPr>
                <w:rFonts w:asciiTheme="majorEastAsia" w:eastAsiaTheme="majorEastAsia" w:hAnsiTheme="majorEastAsia" w:hint="eastAsia"/>
                <w:color w:val="000000"/>
                <w:spacing w:val="0"/>
              </w:rPr>
              <w:t>三</w:t>
            </w:r>
            <w:r w:rsidRPr="00445893">
              <w:rPr>
                <w:rFonts w:asciiTheme="majorEastAsia" w:eastAsiaTheme="majorEastAsia" w:hAnsiTheme="majorEastAsia" w:cs="ＭＳ 明朝"/>
                <w:color w:val="000000"/>
                <w:spacing w:val="0"/>
              </w:rPr>
              <w:t>)</w:t>
            </w:r>
            <w:r w:rsidRPr="00445893">
              <w:rPr>
                <w:rFonts w:asciiTheme="majorEastAsia" w:eastAsiaTheme="majorEastAsia" w:hAnsiTheme="majorEastAsia" w:hint="eastAsia"/>
                <w:color w:val="000000"/>
                <w:spacing w:val="0"/>
              </w:rPr>
              <w:t xml:space="preserve">　重度訪問介護にかかる報酬は、事業者が作成した重度訪問介護計画に基づいて行われるべき指定重度訪問介護等に要する時間により算定されることとなるが、当該重度訪問介護計画の作成に当たっては、支給量が</w:t>
            </w:r>
            <w:r w:rsidRPr="00445893">
              <w:rPr>
                <w:rFonts w:asciiTheme="majorEastAsia" w:eastAsiaTheme="majorEastAsia" w:hAnsiTheme="majorEastAsia"/>
                <w:color w:val="000000"/>
                <w:spacing w:val="0"/>
              </w:rPr>
              <w:t>30</w:t>
            </w:r>
            <w:r w:rsidRPr="00445893">
              <w:rPr>
                <w:rFonts w:asciiTheme="majorEastAsia" w:eastAsiaTheme="majorEastAsia" w:hAnsiTheme="majorEastAsia" w:hint="eastAsia"/>
                <w:color w:val="000000"/>
                <w:spacing w:val="0"/>
              </w:rPr>
              <w:t>分を単位として決定されること、また、報酬については</w:t>
            </w:r>
            <w:r w:rsidRPr="00445893">
              <w:rPr>
                <w:rFonts w:asciiTheme="majorEastAsia" w:eastAsiaTheme="majorEastAsia" w:hAnsiTheme="majorEastAsia"/>
                <w:color w:val="000000"/>
                <w:spacing w:val="0"/>
              </w:rPr>
              <w:t>1</w:t>
            </w:r>
            <w:r w:rsidRPr="00445893">
              <w:rPr>
                <w:rFonts w:asciiTheme="majorEastAsia" w:eastAsiaTheme="majorEastAsia" w:hAnsiTheme="majorEastAsia" w:hint="eastAsia"/>
                <w:color w:val="000000"/>
                <w:spacing w:val="0"/>
              </w:rPr>
              <w:t xml:space="preserve">日分の所要時間を通算して算定されることを踏まえ、決定された時間数が有効に活用されるよう、利用者の希望等を十分に踏まえることが重要である。　</w:t>
            </w:r>
          </w:p>
          <w:p w:rsidR="003F138D" w:rsidRDefault="003F138D" w:rsidP="003F138D">
            <w:pPr>
              <w:pStyle w:val="a3"/>
              <w:wordWrap/>
              <w:spacing w:before="100" w:line="260" w:lineRule="exact"/>
              <w:ind w:leftChars="100" w:left="610" w:hangingChars="200" w:hanging="400"/>
              <w:rPr>
                <w:rFonts w:asciiTheme="majorEastAsia" w:eastAsiaTheme="majorEastAsia" w:hAnsiTheme="majorEastAsia"/>
                <w:color w:val="000000"/>
                <w:spacing w:val="0"/>
              </w:rPr>
            </w:pPr>
          </w:p>
          <w:p w:rsidR="003F138D" w:rsidRPr="003F138D" w:rsidRDefault="003F138D" w:rsidP="003F138D">
            <w:pPr>
              <w:pStyle w:val="a3"/>
              <w:wordWrap/>
              <w:spacing w:before="100" w:line="260" w:lineRule="exact"/>
              <w:rPr>
                <w:rFonts w:asciiTheme="majorEastAsia" w:eastAsiaTheme="majorEastAsia" w:hAnsiTheme="majorEastAsia"/>
                <w:color w:val="000000"/>
                <w:spacing w:val="0"/>
              </w:rPr>
            </w:pPr>
          </w:p>
        </w:tc>
        <w:tc>
          <w:tcPr>
            <w:tcW w:w="1456" w:type="dxa"/>
            <w:gridSpan w:val="2"/>
            <w:tcBorders>
              <w:top w:val="single" w:sz="4" w:space="0" w:color="auto"/>
              <w:left w:val="nil"/>
              <w:bottom w:val="single" w:sz="4" w:space="0" w:color="auto"/>
              <w:right w:val="single" w:sz="4" w:space="0" w:color="000000"/>
            </w:tcBorders>
          </w:tcPr>
          <w:p w:rsidR="00AF266C" w:rsidRPr="00445893" w:rsidRDefault="00AF266C" w:rsidP="003F138D">
            <w:pPr>
              <w:pStyle w:val="a3"/>
              <w:wordWrap/>
              <w:spacing w:line="260" w:lineRule="exact"/>
              <w:rPr>
                <w:rFonts w:asciiTheme="majorEastAsia" w:eastAsiaTheme="majorEastAsia" w:hAnsiTheme="majorEastAsia" w:cs="Times New Roman"/>
                <w:spacing w:val="3"/>
              </w:rPr>
            </w:pP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3</w:t>
            </w: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p>
          <w:p w:rsidR="00AF266C"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p>
          <w:p w:rsidR="00594193" w:rsidRPr="00445893" w:rsidRDefault="00AF266C" w:rsidP="003F138D">
            <w:pPr>
              <w:spacing w:line="26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1031001</w:t>
            </w:r>
          </w:p>
          <w:p w:rsidR="008711F4" w:rsidRPr="00445893" w:rsidRDefault="00AF266C" w:rsidP="003F13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第二の</w:t>
            </w:r>
            <w:r w:rsidRPr="00445893">
              <w:rPr>
                <w:rFonts w:asciiTheme="majorEastAsia" w:eastAsiaTheme="majorEastAsia" w:hAnsiTheme="majorEastAsia"/>
                <w:color w:val="000000"/>
                <w:sz w:val="20"/>
                <w:szCs w:val="20"/>
              </w:rPr>
              <w:t>2(2)</w:t>
            </w:r>
            <w:r w:rsidRPr="00445893">
              <w:rPr>
                <w:rFonts w:asciiTheme="majorEastAsia" w:eastAsiaTheme="majorEastAsia" w:hAnsiTheme="majorEastAsia" w:hint="eastAsia"/>
                <w:color w:val="000000"/>
                <w:sz w:val="20"/>
                <w:szCs w:val="20"/>
              </w:rPr>
              <w:t>④</w:t>
            </w:r>
          </w:p>
        </w:tc>
      </w:tr>
      <w:tr w:rsidR="00B25321" w:rsidRPr="00445893" w:rsidTr="003F138D">
        <w:trPr>
          <w:gridAfter w:val="1"/>
          <w:wAfter w:w="53" w:type="dxa"/>
          <w:cantSplit/>
          <w:trHeight w:hRule="exact" w:val="361"/>
        </w:trPr>
        <w:tc>
          <w:tcPr>
            <w:tcW w:w="1976" w:type="dxa"/>
            <w:gridSpan w:val="2"/>
            <w:vMerge w:val="restart"/>
            <w:tcBorders>
              <w:top w:val="single" w:sz="4" w:space="0" w:color="000000"/>
              <w:left w:val="single" w:sz="4" w:space="0" w:color="000000"/>
              <w:bottom w:val="nil"/>
              <w:right w:val="single" w:sz="4" w:space="0" w:color="000000"/>
            </w:tcBorders>
          </w:tcPr>
          <w:p w:rsidR="00B25321" w:rsidRPr="00445893" w:rsidRDefault="00B25321"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vMerge w:val="restart"/>
            <w:tcBorders>
              <w:top w:val="single" w:sz="4" w:space="0" w:color="000000"/>
              <w:left w:val="nil"/>
              <w:bottom w:val="nil"/>
              <w:right w:val="single" w:sz="4" w:space="0" w:color="000000"/>
            </w:tcBorders>
          </w:tcPr>
          <w:p w:rsidR="00B25321" w:rsidRPr="00445893" w:rsidRDefault="007D3855"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vMerge w:val="restart"/>
            <w:tcBorders>
              <w:top w:val="single" w:sz="4" w:space="0" w:color="000000"/>
              <w:left w:val="nil"/>
              <w:bottom w:val="nil"/>
              <w:right w:val="single" w:sz="4" w:space="0" w:color="000000"/>
            </w:tcBorders>
          </w:tcPr>
          <w:p w:rsidR="00B25321" w:rsidRPr="00445893" w:rsidRDefault="00B25321"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25321" w:rsidRPr="00445893" w:rsidTr="003F138D">
        <w:trPr>
          <w:gridAfter w:val="1"/>
          <w:wAfter w:w="53" w:type="dxa"/>
          <w:cantSplit/>
          <w:trHeight w:hRule="exact" w:val="170"/>
        </w:trPr>
        <w:tc>
          <w:tcPr>
            <w:tcW w:w="1976" w:type="dxa"/>
            <w:gridSpan w:val="2"/>
            <w:vMerge/>
            <w:tcBorders>
              <w:top w:val="nil"/>
              <w:left w:val="single" w:sz="4" w:space="0" w:color="000000"/>
              <w:bottom w:val="single" w:sz="4" w:space="0" w:color="000000"/>
              <w:right w:val="single" w:sz="4" w:space="0" w:color="000000"/>
            </w:tcBorders>
          </w:tcPr>
          <w:p w:rsidR="00B25321" w:rsidRPr="00445893" w:rsidRDefault="00B25321" w:rsidP="003F138D">
            <w:pPr>
              <w:pStyle w:val="a3"/>
              <w:wordWrap/>
              <w:spacing w:line="240" w:lineRule="auto"/>
              <w:rPr>
                <w:rFonts w:asciiTheme="majorEastAsia" w:eastAsiaTheme="majorEastAsia" w:hAnsiTheme="majorEastAsia"/>
                <w:spacing w:val="0"/>
              </w:rPr>
            </w:pPr>
          </w:p>
        </w:tc>
        <w:tc>
          <w:tcPr>
            <w:tcW w:w="5616" w:type="dxa"/>
            <w:gridSpan w:val="2"/>
            <w:vMerge/>
            <w:tcBorders>
              <w:top w:val="nil"/>
              <w:left w:val="nil"/>
              <w:bottom w:val="single" w:sz="4" w:space="0" w:color="000000"/>
              <w:right w:val="single" w:sz="4" w:space="0" w:color="000000"/>
            </w:tcBorders>
          </w:tcPr>
          <w:p w:rsidR="00B25321" w:rsidRPr="00445893" w:rsidRDefault="00B25321" w:rsidP="003F138D">
            <w:pPr>
              <w:pStyle w:val="a3"/>
              <w:wordWrap/>
              <w:spacing w:line="240" w:lineRule="auto"/>
              <w:rPr>
                <w:rFonts w:asciiTheme="majorEastAsia" w:eastAsiaTheme="majorEastAsia" w:hAnsiTheme="majorEastAsia"/>
                <w:spacing w:val="0"/>
              </w:rPr>
            </w:pPr>
          </w:p>
        </w:tc>
        <w:tc>
          <w:tcPr>
            <w:tcW w:w="1456" w:type="dxa"/>
            <w:gridSpan w:val="2"/>
            <w:vMerge/>
            <w:tcBorders>
              <w:top w:val="nil"/>
              <w:left w:val="nil"/>
              <w:bottom w:val="single" w:sz="4" w:space="0" w:color="000000"/>
              <w:right w:val="single" w:sz="4" w:space="0" w:color="000000"/>
            </w:tcBorders>
          </w:tcPr>
          <w:p w:rsidR="00B25321" w:rsidRPr="00445893" w:rsidRDefault="00B25321" w:rsidP="003F138D">
            <w:pPr>
              <w:pStyle w:val="a3"/>
              <w:wordWrap/>
              <w:spacing w:line="240" w:lineRule="auto"/>
              <w:rPr>
                <w:rFonts w:asciiTheme="majorEastAsia" w:eastAsiaTheme="majorEastAsia" w:hAnsiTheme="majorEastAsia"/>
                <w:spacing w:val="0"/>
              </w:rPr>
            </w:pPr>
          </w:p>
        </w:tc>
      </w:tr>
      <w:tr w:rsidR="00B25321" w:rsidRPr="00445893" w:rsidTr="003F138D">
        <w:trPr>
          <w:gridAfter w:val="1"/>
          <w:wAfter w:w="53" w:type="dxa"/>
          <w:trHeight w:hRule="exact" w:val="13605"/>
        </w:trPr>
        <w:tc>
          <w:tcPr>
            <w:tcW w:w="1976" w:type="dxa"/>
            <w:gridSpan w:val="2"/>
            <w:tcBorders>
              <w:top w:val="nil"/>
              <w:left w:val="single" w:sz="4" w:space="0" w:color="000000"/>
              <w:bottom w:val="single" w:sz="4" w:space="0" w:color="auto"/>
              <w:right w:val="nil"/>
            </w:tcBorders>
          </w:tcPr>
          <w:p w:rsidR="00B25321" w:rsidRPr="00445893" w:rsidRDefault="00B25321" w:rsidP="003F138D">
            <w:pPr>
              <w:pStyle w:val="a3"/>
              <w:wordWrap/>
              <w:spacing w:line="260" w:lineRule="exact"/>
              <w:rPr>
                <w:rFonts w:asciiTheme="majorEastAsia" w:eastAsiaTheme="majorEastAsia" w:hAnsiTheme="majorEastAsia"/>
                <w:spacing w:val="0"/>
              </w:rPr>
            </w:pPr>
          </w:p>
        </w:tc>
        <w:tc>
          <w:tcPr>
            <w:tcW w:w="5616" w:type="dxa"/>
            <w:gridSpan w:val="2"/>
            <w:tcBorders>
              <w:top w:val="nil"/>
              <w:left w:val="single" w:sz="4" w:space="0" w:color="000000"/>
              <w:bottom w:val="single" w:sz="4" w:space="0" w:color="auto"/>
              <w:right w:val="nil"/>
            </w:tcBorders>
          </w:tcPr>
          <w:p w:rsidR="00AC2642" w:rsidRPr="00445893" w:rsidRDefault="007D3855" w:rsidP="003F138D">
            <w:pPr>
              <w:spacing w:line="260" w:lineRule="exact"/>
              <w:ind w:leftChars="200" w:left="420" w:firstLineChars="100" w:firstLine="2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なお、介護福祉士、実務者研修修了者又は介護職員　　基礎研修課程修了者若しくは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級課程修了者とは、各　　月の前月の末日時点で資格を取得している又は研修の　　課程を修了している者とすること。</w:t>
            </w:r>
          </w:p>
          <w:p w:rsidR="007D3855" w:rsidRPr="00445893" w:rsidRDefault="007D3855" w:rsidP="003F138D">
            <w:pPr>
              <w:spacing w:line="260" w:lineRule="exact"/>
              <w:ind w:leftChars="200" w:left="420" w:firstLineChars="100" w:firstLine="200"/>
              <w:textAlignment w:val="baseline"/>
              <w:rPr>
                <w:rFonts w:asciiTheme="majorEastAsia" w:eastAsiaTheme="majorEastAsia" w:hAnsiTheme="majorEastAsia" w:cs="ＭＳ ゴシック"/>
                <w:color w:val="000000"/>
                <w:kern w:val="0"/>
                <w:sz w:val="20"/>
                <w:szCs w:val="20"/>
              </w:rPr>
            </w:pPr>
          </w:p>
          <w:p w:rsidR="007D3855" w:rsidRPr="00445893" w:rsidRDefault="007D3855" w:rsidP="003F13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看護師等の資格を有する者については、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級課程の　　全科目を免除することが可能とされていたことから、</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級課程又は居宅介護職員初任者研修課程を修了したと　　された看護師等については、同</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の要件に含むものと　　する。</w:t>
            </w:r>
            <w:r w:rsidRPr="00445893">
              <w:rPr>
                <w:rFonts w:asciiTheme="majorEastAsia" w:eastAsiaTheme="majorEastAsia" w:hAnsiTheme="majorEastAsia" w:cs="ＭＳ ゴシック"/>
                <w:color w:val="000000"/>
                <w:kern w:val="0"/>
                <w:sz w:val="20"/>
                <w:szCs w:val="20"/>
              </w:rPr>
              <w:t xml:space="preserve"> </w:t>
            </w:r>
          </w:p>
          <w:p w:rsidR="007D3855" w:rsidRPr="00445893" w:rsidRDefault="007D3855" w:rsidP="003F13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また、「常勤の重度訪問介護従業者」とは、サービス提供時間に含まれるすべての常勤の居宅介護従業者が対象となる。</w:t>
            </w:r>
          </w:p>
          <w:p w:rsidR="007D3855" w:rsidRPr="00445893" w:rsidRDefault="007D3855" w:rsidP="003F13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なお、常勤の重度訪問介護従業者とは、事業所で定　　めた勤務時間</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週間に勤務すべき時間数が</w:t>
            </w:r>
            <w:r w:rsidRPr="00445893">
              <w:rPr>
                <w:rFonts w:asciiTheme="majorEastAsia" w:eastAsiaTheme="majorEastAsia" w:hAnsiTheme="majorEastAsia" w:cs="ＭＳ ゴシック"/>
                <w:color w:val="000000"/>
                <w:kern w:val="0"/>
                <w:sz w:val="20"/>
                <w:szCs w:val="20"/>
              </w:rPr>
              <w:t>32</w:t>
            </w:r>
            <w:r w:rsidRPr="00445893">
              <w:rPr>
                <w:rFonts w:asciiTheme="majorEastAsia" w:eastAsiaTheme="majorEastAsia" w:hAnsiTheme="majorEastAsia" w:cs="ＭＳ ゴシック" w:hint="eastAsia"/>
                <w:color w:val="000000"/>
                <w:kern w:val="0"/>
                <w:sz w:val="20"/>
                <w:szCs w:val="20"/>
              </w:rPr>
              <w:t>時間を　　下回る場合は</w:t>
            </w:r>
            <w:r w:rsidRPr="00445893">
              <w:rPr>
                <w:rFonts w:asciiTheme="majorEastAsia" w:eastAsiaTheme="majorEastAsia" w:hAnsiTheme="majorEastAsia" w:cs="ＭＳ ゴシック"/>
                <w:color w:val="000000"/>
                <w:kern w:val="0"/>
                <w:sz w:val="20"/>
                <w:szCs w:val="20"/>
              </w:rPr>
              <w:t>32</w:t>
            </w:r>
            <w:r w:rsidRPr="00445893">
              <w:rPr>
                <w:rFonts w:asciiTheme="majorEastAsia" w:eastAsiaTheme="majorEastAsia" w:hAnsiTheme="majorEastAsia" w:cs="ＭＳ ゴシック" w:hint="eastAsia"/>
                <w:color w:val="000000"/>
                <w:kern w:val="0"/>
                <w:sz w:val="20"/>
                <w:szCs w:val="20"/>
              </w:rPr>
              <w:t>時間を基本とする。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のすべてを勤務　　している居宅介護従業者をいう。</w:t>
            </w:r>
          </w:p>
          <w:p w:rsidR="007D3855" w:rsidRPr="00445893" w:rsidRDefault="007D3855" w:rsidP="003F138D">
            <w:pPr>
              <w:spacing w:line="260" w:lineRule="exact"/>
              <w:textAlignment w:val="baseline"/>
              <w:rPr>
                <w:rFonts w:asciiTheme="majorEastAsia" w:eastAsiaTheme="majorEastAsia" w:hAnsiTheme="majorEastAsia" w:cs="Times New Roman"/>
                <w:color w:val="000000"/>
                <w:kern w:val="0"/>
                <w:sz w:val="20"/>
                <w:szCs w:val="20"/>
              </w:rPr>
            </w:pPr>
          </w:p>
          <w:p w:rsidR="007D3855" w:rsidRPr="00445893" w:rsidRDefault="007D3855" w:rsidP="003F138D">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(8) </w:t>
            </w:r>
            <w:r w:rsidRPr="00445893">
              <w:rPr>
                <w:rFonts w:asciiTheme="majorEastAsia" w:eastAsiaTheme="majorEastAsia" w:hAnsiTheme="majorEastAsia" w:cs="ＭＳ ゴシック" w:hint="eastAsia"/>
                <w:color w:val="000000"/>
                <w:kern w:val="0"/>
                <w:sz w:val="20"/>
                <w:szCs w:val="20"/>
              </w:rPr>
              <w:t>当該指定重度訪問介護事業所</w:t>
            </w:r>
            <w:r w:rsidR="00FE6026" w:rsidRPr="00501CE0">
              <w:rPr>
                <w:rFonts w:asciiTheme="majorEastAsia" w:eastAsiaTheme="majorEastAsia" w:hAnsiTheme="majorEastAsia" w:hint="eastAsia"/>
                <w:color w:val="000000"/>
                <w:sz w:val="20"/>
                <w:szCs w:val="20"/>
                <w:u w:val="thick" w:color="FF0000"/>
              </w:rPr>
              <w:t>又は共生型重度訪問介護事業所</w:t>
            </w:r>
            <w:r w:rsidRPr="00445893">
              <w:rPr>
                <w:rFonts w:asciiTheme="majorEastAsia" w:eastAsiaTheme="majorEastAsia" w:hAnsiTheme="majorEastAsia" w:cs="ＭＳ ゴシック" w:hint="eastAsia"/>
                <w:color w:val="000000"/>
                <w:kern w:val="0"/>
                <w:sz w:val="20"/>
                <w:szCs w:val="20"/>
              </w:rPr>
              <w:t>の全てのサービス提供責任者が三年以上の実務経験を有する介護福祉士又は五年以上の実務経験を有する実務者研修修了者、介護職員基礎研修課程修了者若しくは一級課程修了者</w:t>
            </w:r>
            <w:r w:rsidRPr="00445893">
              <w:rPr>
                <w:rFonts w:asciiTheme="majorEastAsia" w:eastAsiaTheme="majorEastAsia" w:hAnsiTheme="majorEastAsia" w:cs="ＭＳ明朝" w:hint="eastAsia"/>
                <w:kern w:val="0"/>
                <w:sz w:val="20"/>
                <w:szCs w:val="20"/>
              </w:rPr>
              <w:t>又は重度訪問介護従業者として六千時間以上の指定重度訪問介護の実務経験を有する者であること</w:t>
            </w:r>
            <w:r w:rsidRPr="00445893">
              <w:rPr>
                <w:rFonts w:asciiTheme="majorEastAsia" w:eastAsiaTheme="majorEastAsia" w:hAnsiTheme="majorEastAsia" w:cs="ＭＳ ゴシック" w:hint="eastAsia"/>
                <w:kern w:val="0"/>
                <w:sz w:val="20"/>
                <w:szCs w:val="20"/>
              </w:rPr>
              <w:t>であること。</w:t>
            </w:r>
          </w:p>
          <w:p w:rsidR="007D3855" w:rsidRPr="00445893" w:rsidRDefault="007D3855" w:rsidP="003F138D">
            <w:pPr>
              <w:spacing w:line="260" w:lineRule="exact"/>
              <w:textAlignment w:val="baseline"/>
              <w:rPr>
                <w:rFonts w:asciiTheme="majorEastAsia" w:eastAsiaTheme="majorEastAsia" w:hAnsiTheme="majorEastAsia" w:cs="Times New Roman"/>
                <w:color w:val="000000"/>
                <w:kern w:val="0"/>
                <w:sz w:val="20"/>
                <w:szCs w:val="20"/>
              </w:rPr>
            </w:pPr>
          </w:p>
          <w:p w:rsidR="007D3855" w:rsidRPr="00445893" w:rsidRDefault="007D3855" w:rsidP="003F138D">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(9) </w:t>
            </w:r>
            <w:r w:rsidRPr="00445893">
              <w:rPr>
                <w:rFonts w:asciiTheme="majorEastAsia" w:eastAsiaTheme="majorEastAsia" w:hAnsiTheme="majorEastAsia" w:cs="ＭＳ ゴシック" w:hint="eastAsia"/>
                <w:color w:val="000000"/>
                <w:kern w:val="0"/>
                <w:sz w:val="20"/>
                <w:szCs w:val="20"/>
              </w:rPr>
              <w:t>指定障害福祉サービス基準第七条において準用　　　　する第五条第二項の規定により一人を超えるサー　　　　ビス提供責任者を配置することとされている事業　　　　所にあっては、常勤のサービス提供責任者を二名　　　　以上配置していること。</w:t>
            </w:r>
          </w:p>
          <w:p w:rsidR="007D3855" w:rsidRPr="00445893" w:rsidRDefault="007D3855" w:rsidP="003F138D">
            <w:pPr>
              <w:spacing w:line="260" w:lineRule="exact"/>
              <w:textAlignment w:val="baseline"/>
              <w:rPr>
                <w:rFonts w:asciiTheme="majorEastAsia" w:eastAsiaTheme="majorEastAsia" w:hAnsiTheme="majorEastAsia" w:cs="Times New Roman"/>
                <w:color w:val="000000"/>
                <w:kern w:val="0"/>
                <w:sz w:val="20"/>
                <w:szCs w:val="20"/>
              </w:rPr>
            </w:pPr>
          </w:p>
          <w:p w:rsidR="007D3855" w:rsidRPr="00445893" w:rsidRDefault="007D3855" w:rsidP="003F138D">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003E0C65"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「実務経験」は、サービス提供責任者としての従事　　期間ではなく、在宅や施設を問わず介護に関する業務　　に従事した期間をいうものであり、資格取得又は研修　　修了前の従事期間も含めるものとする。</w:t>
            </w:r>
            <w:r w:rsidRPr="00445893">
              <w:rPr>
                <w:rFonts w:asciiTheme="majorEastAsia" w:eastAsiaTheme="majorEastAsia" w:hAnsiTheme="majorEastAsia" w:cs="ＭＳ ゴシック"/>
                <w:color w:val="000000"/>
                <w:kern w:val="0"/>
                <w:sz w:val="20"/>
                <w:szCs w:val="20"/>
              </w:rPr>
              <w:t xml:space="preserve"> </w:t>
            </w:r>
          </w:p>
          <w:p w:rsidR="007D3855" w:rsidRPr="00445893" w:rsidRDefault="007D3855" w:rsidP="003F138D">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003E0C65"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なお、「</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年以上の実務経験を有する実務者研修修了　　者、介護職員基礎研修修了者若しくは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　　について、看護師等の資格を有する者については、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級課程の全科目を免除することが可能とされていたこ　　とから、</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級課程又は居宅介護職員初任者研修課程を　　修了したとされた看護師等については、同</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の要件に　　含むものとする。</w:t>
            </w:r>
            <w:r w:rsidRPr="00445893">
              <w:rPr>
                <w:rFonts w:asciiTheme="majorEastAsia" w:eastAsiaTheme="majorEastAsia" w:hAnsiTheme="majorEastAsia" w:cs="ＭＳ ゴシック"/>
                <w:color w:val="000000"/>
                <w:kern w:val="0"/>
                <w:sz w:val="20"/>
                <w:szCs w:val="20"/>
              </w:rPr>
              <w:t xml:space="preserve"> </w:t>
            </w:r>
          </w:p>
          <w:p w:rsidR="007D3855" w:rsidRPr="00445893" w:rsidRDefault="007D3855" w:rsidP="003F138D">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003E0C65"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また、同</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については、指定障害福祉サービス基準　　第</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項の規定により常勤のサービス提供責任者　　を</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人配置することとされている事業所において、同　　項ただし書により常勤のサービス提供責任者を</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人配</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置し、非常勤のサービス提供責任者を常勤換算方法で　　必要とされる員数配置することで基準を満たすことに　　なるが、本要件を満たすためには、常勤のサービス提　　供責任者を</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人以上配置しなければならないとしてい　　るものである。</w:t>
            </w:r>
            <w:r w:rsidRPr="00445893">
              <w:rPr>
                <w:rFonts w:asciiTheme="majorEastAsia" w:eastAsiaTheme="majorEastAsia" w:hAnsiTheme="majorEastAsia" w:cs="ＭＳ ゴシック"/>
                <w:color w:val="000000"/>
                <w:kern w:val="0"/>
                <w:sz w:val="20"/>
                <w:szCs w:val="20"/>
              </w:rPr>
              <w:t xml:space="preserve"> </w:t>
            </w:r>
          </w:p>
          <w:p w:rsidR="007D3855" w:rsidRPr="00445893" w:rsidRDefault="007D3855" w:rsidP="003F138D">
            <w:pPr>
              <w:spacing w:line="260" w:lineRule="exact"/>
              <w:textAlignment w:val="baseline"/>
              <w:rPr>
                <w:rFonts w:asciiTheme="majorEastAsia" w:eastAsiaTheme="majorEastAsia" w:hAnsiTheme="majorEastAsia"/>
                <w:sz w:val="20"/>
                <w:szCs w:val="20"/>
              </w:rPr>
            </w:pPr>
          </w:p>
        </w:tc>
        <w:tc>
          <w:tcPr>
            <w:tcW w:w="1456" w:type="dxa"/>
            <w:gridSpan w:val="2"/>
            <w:tcBorders>
              <w:top w:val="nil"/>
              <w:left w:val="single" w:sz="4" w:space="0" w:color="000000"/>
              <w:bottom w:val="single" w:sz="4" w:space="0" w:color="auto"/>
              <w:right w:val="single" w:sz="4" w:space="0" w:color="000000"/>
            </w:tcBorders>
          </w:tcPr>
          <w:p w:rsidR="00B25321" w:rsidRPr="00445893" w:rsidRDefault="00B25321" w:rsidP="003F138D">
            <w:pPr>
              <w:pStyle w:val="a3"/>
              <w:wordWrap/>
              <w:spacing w:line="260" w:lineRule="exact"/>
              <w:rPr>
                <w:rFonts w:asciiTheme="majorEastAsia" w:eastAsiaTheme="majorEastAsia" w:hAnsiTheme="majorEastAsia"/>
                <w:spacing w:val="0"/>
              </w:rPr>
            </w:pPr>
          </w:p>
        </w:tc>
      </w:tr>
      <w:tr w:rsidR="00F76A35" w:rsidRPr="00445893" w:rsidTr="003F138D">
        <w:trPr>
          <w:gridAfter w:val="1"/>
          <w:wAfter w:w="53" w:type="dxa"/>
          <w:trHeight w:val="555"/>
        </w:trPr>
        <w:tc>
          <w:tcPr>
            <w:tcW w:w="1976" w:type="dxa"/>
            <w:gridSpan w:val="2"/>
            <w:tcBorders>
              <w:top w:val="single" w:sz="4" w:space="0" w:color="auto"/>
              <w:left w:val="single" w:sz="4" w:space="0" w:color="000000"/>
              <w:bottom w:val="single" w:sz="4" w:space="0" w:color="auto"/>
              <w:right w:val="nil"/>
            </w:tcBorders>
          </w:tcPr>
          <w:p w:rsidR="00F76A35" w:rsidRPr="00445893" w:rsidRDefault="00F76A35" w:rsidP="003F138D">
            <w:pPr>
              <w:pStyle w:val="a3"/>
              <w:spacing w:line="220" w:lineRule="exact"/>
              <w:jc w:val="center"/>
              <w:rPr>
                <w:rFonts w:asciiTheme="majorEastAsia" w:eastAsiaTheme="majorEastAsia" w:hAnsiTheme="majorEastAsia"/>
                <w:spacing w:val="0"/>
              </w:rPr>
            </w:pPr>
          </w:p>
          <w:p w:rsidR="00F76A35" w:rsidRPr="00445893" w:rsidRDefault="00F76A35" w:rsidP="003F138D">
            <w:pPr>
              <w:pStyle w:val="a3"/>
              <w:spacing w:line="220" w:lineRule="exact"/>
              <w:jc w:val="center"/>
              <w:rPr>
                <w:rFonts w:asciiTheme="majorEastAsia" w:eastAsiaTheme="majorEastAsia" w:hAnsiTheme="majorEastAsia"/>
                <w:spacing w:val="0"/>
              </w:rPr>
            </w:pPr>
            <w:r w:rsidRPr="00445893">
              <w:rPr>
                <w:rFonts w:asciiTheme="majorEastAsia" w:eastAsiaTheme="majorEastAsia" w:hAnsiTheme="majorEastAsia" w:hint="eastAsia"/>
                <w:spacing w:val="0"/>
              </w:rPr>
              <w:t>主眼事項</w:t>
            </w:r>
          </w:p>
        </w:tc>
        <w:tc>
          <w:tcPr>
            <w:tcW w:w="5616" w:type="dxa"/>
            <w:gridSpan w:val="2"/>
            <w:tcBorders>
              <w:top w:val="single" w:sz="4" w:space="0" w:color="auto"/>
              <w:left w:val="single" w:sz="4" w:space="0" w:color="000000"/>
              <w:bottom w:val="single" w:sz="4" w:space="0" w:color="auto"/>
              <w:right w:val="nil"/>
            </w:tcBorders>
          </w:tcPr>
          <w:p w:rsidR="00F76A35" w:rsidRPr="00445893" w:rsidRDefault="00F76A35" w:rsidP="003F138D">
            <w:pPr>
              <w:pStyle w:val="a3"/>
              <w:spacing w:line="220" w:lineRule="exact"/>
              <w:jc w:val="center"/>
              <w:rPr>
                <w:rFonts w:asciiTheme="majorEastAsia" w:eastAsiaTheme="majorEastAsia" w:hAnsiTheme="majorEastAsia"/>
                <w:spacing w:val="0"/>
              </w:rPr>
            </w:pPr>
          </w:p>
          <w:p w:rsidR="00F76A35" w:rsidRPr="00445893" w:rsidRDefault="00F76A35" w:rsidP="003F138D">
            <w:pPr>
              <w:pStyle w:val="a3"/>
              <w:spacing w:line="220" w:lineRule="exact"/>
              <w:jc w:val="center"/>
              <w:rPr>
                <w:rFonts w:asciiTheme="majorEastAsia" w:eastAsiaTheme="majorEastAsia" w:hAnsiTheme="majorEastAsia"/>
                <w:color w:val="000000"/>
              </w:rPr>
            </w:pPr>
            <w:r w:rsidRPr="00445893">
              <w:rPr>
                <w:rFonts w:asciiTheme="majorEastAsia" w:eastAsiaTheme="majorEastAsia" w:hAnsiTheme="majorEastAsia" w:hint="eastAsia"/>
                <w:spacing w:val="0"/>
              </w:rPr>
              <w:t>着　　　眼　　　点</w:t>
            </w:r>
          </w:p>
        </w:tc>
        <w:tc>
          <w:tcPr>
            <w:tcW w:w="1456" w:type="dxa"/>
            <w:gridSpan w:val="2"/>
            <w:tcBorders>
              <w:top w:val="single" w:sz="4" w:space="0" w:color="auto"/>
              <w:left w:val="single" w:sz="4" w:space="0" w:color="000000"/>
              <w:bottom w:val="single" w:sz="4" w:space="0" w:color="auto"/>
              <w:right w:val="single" w:sz="4" w:space="0" w:color="000000"/>
            </w:tcBorders>
          </w:tcPr>
          <w:p w:rsidR="00F76A35" w:rsidRPr="00445893" w:rsidRDefault="00F76A35" w:rsidP="003F138D">
            <w:pPr>
              <w:pStyle w:val="a3"/>
              <w:spacing w:line="220" w:lineRule="exact"/>
              <w:jc w:val="center"/>
              <w:rPr>
                <w:rFonts w:asciiTheme="majorEastAsia" w:eastAsiaTheme="majorEastAsia" w:hAnsiTheme="majorEastAsia"/>
                <w:spacing w:val="0"/>
              </w:rPr>
            </w:pPr>
          </w:p>
          <w:p w:rsidR="00F76A35" w:rsidRPr="00445893" w:rsidRDefault="00F76A35" w:rsidP="003F138D">
            <w:pPr>
              <w:pStyle w:val="a3"/>
              <w:spacing w:line="220" w:lineRule="exact"/>
              <w:jc w:val="center"/>
              <w:rPr>
                <w:rFonts w:asciiTheme="majorEastAsia" w:eastAsiaTheme="majorEastAsia" w:hAnsiTheme="majorEastAsia"/>
                <w:spacing w:val="0"/>
              </w:rPr>
            </w:pPr>
            <w:r w:rsidRPr="00445893">
              <w:rPr>
                <w:rFonts w:asciiTheme="majorEastAsia" w:eastAsiaTheme="majorEastAsia" w:hAnsiTheme="majorEastAsia" w:hint="eastAsia"/>
                <w:spacing w:val="0"/>
              </w:rPr>
              <w:t>根拠法令</w:t>
            </w:r>
          </w:p>
        </w:tc>
      </w:tr>
      <w:tr w:rsidR="003E0C65" w:rsidRPr="00445893" w:rsidTr="003F138D">
        <w:trPr>
          <w:gridAfter w:val="1"/>
          <w:wAfter w:w="53" w:type="dxa"/>
          <w:trHeight w:hRule="exact" w:val="13758"/>
        </w:trPr>
        <w:tc>
          <w:tcPr>
            <w:tcW w:w="1976" w:type="dxa"/>
            <w:gridSpan w:val="2"/>
            <w:tcBorders>
              <w:top w:val="single" w:sz="4" w:space="0" w:color="auto"/>
              <w:left w:val="single" w:sz="4" w:space="0" w:color="000000"/>
              <w:bottom w:val="single" w:sz="4" w:space="0" w:color="auto"/>
              <w:right w:val="nil"/>
            </w:tcBorders>
          </w:tcPr>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&lt;</w:t>
            </w:r>
            <w:r w:rsidRPr="00445893">
              <w:rPr>
                <w:rFonts w:asciiTheme="majorEastAsia" w:eastAsiaTheme="majorEastAsia" w:hAnsiTheme="majorEastAsia" w:cs="ＭＳ ゴシック" w:hint="eastAsia"/>
                <w:color w:val="000000"/>
                <w:kern w:val="0"/>
                <w:sz w:val="20"/>
                <w:szCs w:val="20"/>
              </w:rPr>
              <w:t>重度障害者要件</w:t>
            </w:r>
            <w:r w:rsidRPr="00445893">
              <w:rPr>
                <w:rFonts w:asciiTheme="majorEastAsia" w:eastAsiaTheme="majorEastAsia" w:hAnsiTheme="majorEastAsia" w:cs="ＭＳ ゴシック"/>
                <w:color w:val="000000"/>
                <w:kern w:val="0"/>
                <w:sz w:val="20"/>
                <w:szCs w:val="20"/>
              </w:rPr>
              <w:t>&gt;</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⑩</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(10) </w:t>
            </w:r>
            <w:r w:rsidRPr="00445893">
              <w:rPr>
                <w:rFonts w:asciiTheme="majorEastAsia" w:eastAsiaTheme="majorEastAsia" w:hAnsiTheme="majorEastAsia" w:cs="ＭＳ ゴシック" w:hint="eastAsia"/>
                <w:color w:val="000000"/>
                <w:kern w:val="0"/>
                <w:sz w:val="20"/>
                <w:szCs w:val="20"/>
              </w:rPr>
              <w:t>特別地域加算</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tc>
        <w:tc>
          <w:tcPr>
            <w:tcW w:w="5616" w:type="dxa"/>
            <w:gridSpan w:val="2"/>
            <w:tcBorders>
              <w:top w:val="single" w:sz="4" w:space="0" w:color="auto"/>
              <w:left w:val="single" w:sz="4" w:space="0" w:color="000000"/>
              <w:bottom w:val="single" w:sz="4" w:space="0" w:color="auto"/>
              <w:right w:val="nil"/>
            </w:tcBorders>
          </w:tcPr>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spacing w:line="25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(10)</w:t>
            </w:r>
            <w:r w:rsidRPr="00445893">
              <w:rPr>
                <w:rFonts w:asciiTheme="majorEastAsia" w:eastAsiaTheme="majorEastAsia" w:hAnsiTheme="majorEastAsia" w:cs="ＭＳ ゴシック" w:hint="eastAsia"/>
                <w:color w:val="000000"/>
                <w:kern w:val="0"/>
                <w:sz w:val="20"/>
                <w:szCs w:val="20"/>
              </w:rPr>
              <w:t>前年度又は算定日が属する月の前三月間におけ　　　　る指定重度訪問介護</w:t>
            </w:r>
            <w:r w:rsidR="00FE6026" w:rsidRPr="00501CE0">
              <w:rPr>
                <w:rFonts w:asciiTheme="majorEastAsia" w:eastAsiaTheme="majorEastAsia" w:hAnsiTheme="majorEastAsia" w:hint="eastAsia"/>
                <w:color w:val="000000"/>
                <w:sz w:val="20"/>
                <w:szCs w:val="20"/>
                <w:u w:val="thick" w:color="FF0000"/>
              </w:rPr>
              <w:t>又は共生型重度訪問介護</w:t>
            </w:r>
            <w:r w:rsidRPr="00445893">
              <w:rPr>
                <w:rFonts w:asciiTheme="majorEastAsia" w:eastAsiaTheme="majorEastAsia" w:hAnsiTheme="majorEastAsia" w:cs="ＭＳ ゴシック" w:hint="eastAsia"/>
                <w:color w:val="000000"/>
                <w:kern w:val="0"/>
                <w:sz w:val="20"/>
                <w:szCs w:val="20"/>
              </w:rPr>
              <w:t>の利用者の総数のうち、障害支援区分五以上である者及び喀痰かくたん吸引等を必要とする者の占める割合が百分の五十以上であること。</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　障害支援区分</w:t>
            </w:r>
            <w:r w:rsidRPr="00445893">
              <w:rPr>
                <w:rFonts w:asciiTheme="majorEastAsia" w:eastAsiaTheme="majorEastAsia" w:hAnsiTheme="majorEastAsia" w:cs="ＭＳ ゴシック"/>
                <w:color w:val="000000"/>
                <w:kern w:val="0"/>
                <w:sz w:val="20"/>
                <w:szCs w:val="20"/>
              </w:rPr>
              <w:t xml:space="preserve"> 5</w:t>
            </w:r>
            <w:r w:rsidRPr="00445893">
              <w:rPr>
                <w:rFonts w:asciiTheme="majorEastAsia" w:eastAsiaTheme="majorEastAsia" w:hAnsiTheme="majorEastAsia" w:cs="ＭＳ ゴシック" w:hint="eastAsia"/>
                <w:color w:val="000000"/>
                <w:kern w:val="0"/>
                <w:sz w:val="20"/>
                <w:szCs w:val="20"/>
              </w:rPr>
              <w:t>以上である者及び喀痰吸引等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口腔　　内の喀痰吸引、鼻腔内の喀痰吸引、気管カニューレ内　　部の喀痰吸引、胃ろう又は腸ろうによる経管栄養又は　　経鼻経管栄養をいう。以下同じ。</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を必要とする者の割　　合については、前年度</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又は届出日の属　　する月の前</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月当たりの実績の平均について、　　利用実人員を用いて算定するものとする。</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ロ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Ⅱ</w:t>
            </w:r>
            <w:r w:rsidRPr="00445893">
              <w:rPr>
                <w:rFonts w:asciiTheme="majorEastAsia" w:eastAsiaTheme="majorEastAsia" w:hAnsiTheme="majorEastAsia" w:cs="ＭＳ ゴシック"/>
                <w:color w:val="000000"/>
                <w:kern w:val="0"/>
                <w:sz w:val="20"/>
                <w:szCs w:val="20"/>
              </w:rPr>
              <w:t>)</w:t>
            </w:r>
          </w:p>
          <w:p w:rsidR="003E0C65" w:rsidRPr="00445893" w:rsidRDefault="003E0C65" w:rsidP="003F138D">
            <w:pPr>
              <w:spacing w:line="25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までに掲げる基準のいずれにも適　　　合し、かつ、</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又は</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及び</w:t>
            </w:r>
            <w:r w:rsidRPr="00445893">
              <w:rPr>
                <w:rFonts w:asciiTheme="majorEastAsia" w:eastAsiaTheme="majorEastAsia" w:hAnsiTheme="majorEastAsia" w:cs="ＭＳ ゴシック"/>
                <w:color w:val="000000"/>
                <w:kern w:val="0"/>
                <w:sz w:val="20"/>
                <w:szCs w:val="20"/>
              </w:rPr>
              <w:t>(9)</w:t>
            </w:r>
            <w:r w:rsidRPr="00445893">
              <w:rPr>
                <w:rFonts w:asciiTheme="majorEastAsia" w:eastAsiaTheme="majorEastAsia" w:hAnsiTheme="majorEastAsia" w:cs="ＭＳ ゴシック" w:hint="eastAsia"/>
                <w:color w:val="000000"/>
                <w:kern w:val="0"/>
                <w:sz w:val="20"/>
                <w:szCs w:val="20"/>
              </w:rPr>
              <w:t>のいずれかに適合す　　　る こと。</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ハ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Ⅲ</w:t>
            </w:r>
            <w:r w:rsidRPr="00445893">
              <w:rPr>
                <w:rFonts w:asciiTheme="majorEastAsia" w:eastAsiaTheme="majorEastAsia" w:hAnsiTheme="majorEastAsia" w:cs="ＭＳ ゴシック"/>
                <w:color w:val="000000"/>
                <w:kern w:val="0"/>
                <w:sz w:val="20"/>
                <w:szCs w:val="20"/>
              </w:rPr>
              <w:t>)</w:t>
            </w:r>
          </w:p>
          <w:p w:rsidR="003E0C65" w:rsidRPr="00445893" w:rsidRDefault="003E0C65" w:rsidP="003F138D">
            <w:pPr>
              <w:spacing w:line="25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まで及び</w:t>
            </w:r>
            <w:r w:rsidRPr="00445893">
              <w:rPr>
                <w:rFonts w:asciiTheme="majorEastAsia" w:eastAsiaTheme="majorEastAsia" w:hAnsiTheme="majorEastAsia" w:cs="ＭＳ ゴシック"/>
                <w:color w:val="000000"/>
                <w:kern w:val="0"/>
                <w:sz w:val="20"/>
                <w:szCs w:val="20"/>
              </w:rPr>
              <w:t>(10)</w:t>
            </w:r>
            <w:r w:rsidRPr="00445893">
              <w:rPr>
                <w:rFonts w:asciiTheme="majorEastAsia" w:eastAsiaTheme="majorEastAsia" w:hAnsiTheme="majorEastAsia" w:cs="ＭＳ ゴシック" w:hint="eastAsia"/>
                <w:color w:val="000000"/>
                <w:kern w:val="0"/>
                <w:sz w:val="20"/>
                <w:szCs w:val="20"/>
              </w:rPr>
              <w:t>に掲げる基準のいず　　　れにも適合すること。</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明朝" w:hint="eastAsia"/>
                <w:color w:val="000000"/>
                <w:w w:val="151"/>
                <w:kern w:val="0"/>
                <w:sz w:val="20"/>
                <w:szCs w:val="20"/>
              </w:rPr>
              <w:t xml:space="preserve">　　</w:t>
            </w:r>
            <w:r w:rsidRPr="00445893">
              <w:rPr>
                <w:rFonts w:asciiTheme="majorEastAsia" w:eastAsiaTheme="majorEastAsia" w:hAnsiTheme="majorEastAsia" w:cs="ＭＳ明朝" w:hint="eastAsia"/>
                <w:kern w:val="0"/>
                <w:sz w:val="20"/>
                <w:szCs w:val="20"/>
              </w:rPr>
              <w:t>ニ</w:t>
            </w:r>
            <w:r w:rsidRPr="00445893">
              <w:rPr>
                <w:rFonts w:asciiTheme="majorEastAsia" w:eastAsiaTheme="majorEastAsia" w:hAnsiTheme="majorEastAsia" w:cs="ＭＳ明朝" w:hint="eastAsia"/>
                <w:w w:val="151"/>
                <w:kern w:val="0"/>
                <w:sz w:val="20"/>
                <w:szCs w:val="20"/>
              </w:rPr>
              <w:t xml:space="preserve">　</w:t>
            </w:r>
            <w:r w:rsidRPr="00445893">
              <w:rPr>
                <w:rFonts w:asciiTheme="majorEastAsia" w:eastAsiaTheme="majorEastAsia" w:hAnsiTheme="majorEastAsia" w:cs="ＭＳ明朝" w:hint="eastAsia"/>
                <w:kern w:val="0"/>
                <w:sz w:val="20"/>
                <w:szCs w:val="20"/>
              </w:rPr>
              <w:t>特定事業所加算</w:t>
            </w:r>
            <w:r w:rsidRPr="00445893">
              <w:rPr>
                <w:rFonts w:asciiTheme="majorEastAsia" w:eastAsiaTheme="majorEastAsia" w:hAnsiTheme="majorEastAsia" w:cs="ＭＳ明朝"/>
                <w:kern w:val="0"/>
                <w:sz w:val="20"/>
                <w:szCs w:val="20"/>
              </w:rPr>
              <w:t>(</w:t>
            </w:r>
            <w:r w:rsidRPr="00445893">
              <w:rPr>
                <w:rFonts w:asciiTheme="majorEastAsia" w:eastAsiaTheme="majorEastAsia" w:hAnsiTheme="majorEastAsia" w:cs="ＭＳ明朝" w:hint="eastAsia"/>
                <w:kern w:val="0"/>
                <w:sz w:val="20"/>
                <w:szCs w:val="20"/>
              </w:rPr>
              <w:t>Ⅳ</w:t>
            </w:r>
            <w:r w:rsidRPr="00445893">
              <w:rPr>
                <w:rFonts w:asciiTheme="majorEastAsia" w:eastAsiaTheme="majorEastAsia" w:hAnsiTheme="majorEastAsia" w:cs="ＭＳ明朝"/>
                <w:kern w:val="0"/>
                <w:sz w:val="20"/>
                <w:szCs w:val="20"/>
              </w:rPr>
              <w:t>)</w:t>
            </w:r>
          </w:p>
          <w:p w:rsidR="003E0C65" w:rsidRPr="00445893" w:rsidRDefault="003E0C65" w:rsidP="003F138D">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明朝" w:hint="eastAsia"/>
                <w:w w:val="151"/>
                <w:kern w:val="0"/>
                <w:sz w:val="20"/>
                <w:szCs w:val="20"/>
              </w:rPr>
              <w:t xml:space="preserve">　　　　</w:t>
            </w:r>
            <w:r w:rsidRPr="00445893">
              <w:rPr>
                <w:rFonts w:asciiTheme="majorEastAsia" w:eastAsiaTheme="majorEastAsia" w:hAnsiTheme="majorEastAsia" w:cs="ＭＳ明朝" w:hint="eastAsia"/>
                <w:kern w:val="0"/>
                <w:sz w:val="20"/>
                <w:szCs w:val="20"/>
              </w:rPr>
              <w:t>次に掲げる基準のいずれにも適合すること。</w:t>
            </w:r>
          </w:p>
          <w:p w:rsidR="003E0C65" w:rsidRPr="00445893" w:rsidRDefault="003E0C65" w:rsidP="003F138D">
            <w:pPr>
              <w:spacing w:line="250" w:lineRule="exact"/>
              <w:ind w:leftChars="600" w:left="146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⑴</w:t>
            </w:r>
            <w:r w:rsidRPr="00445893">
              <w:rPr>
                <w:rFonts w:asciiTheme="majorEastAsia" w:eastAsiaTheme="majorEastAsia" w:hAnsiTheme="majorEastAsia" w:cs="ＭＳ明朝"/>
                <w:kern w:val="0"/>
                <w:sz w:val="20"/>
                <w:szCs w:val="20"/>
              </w:rPr>
              <w:t xml:space="preserve"> </w:t>
            </w:r>
            <w:r w:rsidRPr="00445893">
              <w:rPr>
                <w:rFonts w:asciiTheme="majorEastAsia" w:eastAsiaTheme="majorEastAsia" w:hAnsiTheme="majorEastAsia" w:cs="ＭＳ明朝" w:hint="eastAsia"/>
                <w:kern w:val="0"/>
                <w:sz w:val="20"/>
                <w:szCs w:val="20"/>
              </w:rPr>
              <w:t>イの</w:t>
            </w:r>
            <w:r w:rsidRPr="00445893">
              <w:rPr>
                <w:rFonts w:asciiTheme="majorEastAsia" w:eastAsiaTheme="majorEastAsia" w:hAnsiTheme="majorEastAsia" w:cs="ＭＳ 明朝" w:hint="eastAsia"/>
                <w:kern w:val="0"/>
                <w:sz w:val="20"/>
                <w:szCs w:val="20"/>
              </w:rPr>
              <w:t>⑵</w:t>
            </w:r>
            <w:r w:rsidRPr="00445893">
              <w:rPr>
                <w:rFonts w:asciiTheme="majorEastAsia" w:eastAsiaTheme="majorEastAsia" w:hAnsiTheme="majorEastAsia" w:cs="ＤＦ行書体" w:hint="eastAsia"/>
                <w:kern w:val="0"/>
                <w:sz w:val="20"/>
                <w:szCs w:val="20"/>
              </w:rPr>
              <w:t>から</w:t>
            </w:r>
            <w:r w:rsidRPr="00445893">
              <w:rPr>
                <w:rFonts w:asciiTheme="majorEastAsia" w:eastAsiaTheme="majorEastAsia" w:hAnsiTheme="majorEastAsia" w:cs="ＭＳ 明朝" w:hint="eastAsia"/>
                <w:kern w:val="0"/>
                <w:sz w:val="20"/>
                <w:szCs w:val="20"/>
              </w:rPr>
              <w:t>⑸</w:t>
            </w:r>
            <w:r w:rsidRPr="00445893">
              <w:rPr>
                <w:rFonts w:asciiTheme="majorEastAsia" w:eastAsiaTheme="majorEastAsia" w:hAnsiTheme="majorEastAsia" w:cs="ＤＦ行書体" w:hint="eastAsia"/>
                <w:kern w:val="0"/>
                <w:sz w:val="20"/>
                <w:szCs w:val="20"/>
              </w:rPr>
              <w:t>までに掲げる基準のいずれにも適合すること。</w:t>
            </w:r>
          </w:p>
          <w:p w:rsidR="003E0C65" w:rsidRPr="00445893" w:rsidRDefault="003E0C65" w:rsidP="00501CE0">
            <w:pPr>
              <w:spacing w:line="250" w:lineRule="exact"/>
              <w:ind w:leftChars="600" w:left="146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⑵</w:t>
            </w:r>
            <w:r w:rsidRPr="00445893">
              <w:rPr>
                <w:rFonts w:asciiTheme="majorEastAsia" w:eastAsiaTheme="majorEastAsia" w:hAnsiTheme="majorEastAsia" w:cs="ＭＳ明朝"/>
                <w:kern w:val="0"/>
                <w:sz w:val="20"/>
                <w:szCs w:val="20"/>
              </w:rPr>
              <w:t xml:space="preserve"> </w:t>
            </w:r>
            <w:r w:rsidRPr="00445893">
              <w:rPr>
                <w:rFonts w:asciiTheme="majorEastAsia" w:eastAsiaTheme="majorEastAsia" w:hAnsiTheme="majorEastAsia" w:cs="ＭＳ明朝" w:hint="eastAsia"/>
                <w:kern w:val="0"/>
                <w:sz w:val="20"/>
                <w:szCs w:val="20"/>
              </w:rPr>
              <w:t>指定同行援護事業所の全てのサービス提供責任者に対し、サービス提供責任者ごとに研修計画を作成し、当該計画に従い、研修（外部における研修を含む。）を実施又は実施を予定していること。</w:t>
            </w:r>
          </w:p>
          <w:p w:rsidR="003E0C65" w:rsidRPr="00445893" w:rsidRDefault="003E0C65" w:rsidP="00501CE0">
            <w:pPr>
              <w:spacing w:line="250" w:lineRule="exact"/>
              <w:ind w:leftChars="600" w:left="146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⑶</w:t>
            </w:r>
            <w:r w:rsidRPr="00445893">
              <w:rPr>
                <w:rFonts w:asciiTheme="majorEastAsia" w:eastAsiaTheme="majorEastAsia" w:hAnsiTheme="majorEastAsia" w:cs="ＭＳ明朝"/>
                <w:kern w:val="0"/>
                <w:sz w:val="20"/>
                <w:szCs w:val="20"/>
              </w:rPr>
              <w:t xml:space="preserve"> </w:t>
            </w:r>
            <w:r w:rsidRPr="00445893">
              <w:rPr>
                <w:rFonts w:asciiTheme="majorEastAsia" w:eastAsiaTheme="majorEastAsia" w:hAnsiTheme="majorEastAsia" w:cs="ＭＳ明朝" w:hint="eastAsia"/>
                <w:kern w:val="0"/>
                <w:sz w:val="20"/>
                <w:szCs w:val="20"/>
              </w:rPr>
              <w:t>指定障害福祉サービス基準第七条において準用する指定障害福祉サービス基準第五条第二項の規定により配置することとされている常勤のサービス提供責任者が二人以下の指定同行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3E0C65" w:rsidRPr="00445893" w:rsidRDefault="003E0C65" w:rsidP="00501CE0">
            <w:pPr>
              <w:spacing w:line="250" w:lineRule="exact"/>
              <w:ind w:leftChars="600" w:left="146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⑷</w:t>
            </w:r>
            <w:r w:rsidRPr="00445893">
              <w:rPr>
                <w:rFonts w:asciiTheme="majorEastAsia" w:eastAsiaTheme="majorEastAsia" w:hAnsiTheme="majorEastAsia" w:cs="ＭＳ明朝"/>
                <w:kern w:val="0"/>
                <w:sz w:val="20"/>
                <w:szCs w:val="20"/>
              </w:rPr>
              <w:t xml:space="preserve"> </w:t>
            </w:r>
            <w:r w:rsidRPr="00445893">
              <w:rPr>
                <w:rFonts w:asciiTheme="majorEastAsia" w:eastAsiaTheme="majorEastAsia" w:hAnsiTheme="majorEastAsia" w:cs="ＭＳ明朝" w:hint="eastAsia"/>
                <w:kern w:val="0"/>
                <w:sz w:val="20"/>
                <w:szCs w:val="20"/>
              </w:rPr>
              <w:t>前年度又は算定日が属する月の前三月間における利用者（障害児を除く。）の総数のうち障害支援区分四以上である者及び喀痰吸引等を必要とする者の占める割合が百分の五十以上であること。</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DE5192" w:rsidRPr="00445893" w:rsidRDefault="003E0C65" w:rsidP="003F138D">
            <w:pPr>
              <w:spacing w:line="25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別に厚生労働大臣が定める地域に居住している利用者に対して、指定重度訪問介護事業所</w:t>
            </w:r>
            <w:r w:rsidR="00B56A36" w:rsidRPr="00501CE0">
              <w:rPr>
                <w:rFonts w:asciiTheme="majorEastAsia" w:eastAsiaTheme="majorEastAsia" w:hAnsiTheme="majorEastAsia" w:cs="ＭＳ明朝" w:hint="eastAsia"/>
                <w:kern w:val="0"/>
                <w:sz w:val="20"/>
                <w:szCs w:val="20"/>
                <w:u w:val="thick" w:color="FF0000"/>
              </w:rPr>
              <w:t>、共生型重度訪問介護事業所</w:t>
            </w:r>
            <w:r w:rsidRPr="00445893">
              <w:rPr>
                <w:rFonts w:asciiTheme="majorEastAsia" w:eastAsiaTheme="majorEastAsia" w:hAnsiTheme="majorEastAsia" w:cs="ＭＳ ゴシック" w:hint="eastAsia"/>
                <w:color w:val="000000"/>
                <w:kern w:val="0"/>
                <w:sz w:val="20"/>
                <w:szCs w:val="20"/>
              </w:rPr>
              <w:t>又は基準該当重度訪問介護事業所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以下「指定重度訪問介護事業所等」という。</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の重度訪問介護従業者が、指定重度訪問介護等を行った場合にあっては、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に相当する単位数を所定単位数に加算する。</w:t>
            </w:r>
          </w:p>
          <w:p w:rsidR="00DE5192" w:rsidRPr="00445893" w:rsidRDefault="00DE5192" w:rsidP="003F138D">
            <w:pPr>
              <w:spacing w:line="250" w:lineRule="exact"/>
              <w:textAlignment w:val="baseline"/>
              <w:rPr>
                <w:rFonts w:asciiTheme="majorEastAsia" w:eastAsiaTheme="majorEastAsia" w:hAnsiTheme="majorEastAsia" w:cs="ＭＳ ゴシック"/>
                <w:color w:val="000000"/>
                <w:kern w:val="0"/>
                <w:sz w:val="20"/>
                <w:szCs w:val="20"/>
              </w:rPr>
            </w:pPr>
          </w:p>
          <w:p w:rsidR="00DE5192" w:rsidRPr="00445893" w:rsidRDefault="00DE5192" w:rsidP="003F138D">
            <w:pPr>
              <w:spacing w:line="250" w:lineRule="exact"/>
              <w:textAlignment w:val="baseline"/>
              <w:rPr>
                <w:rFonts w:asciiTheme="majorEastAsia" w:eastAsiaTheme="majorEastAsia" w:hAnsiTheme="majorEastAsia" w:cs="Times New Roman"/>
                <w:color w:val="000000"/>
                <w:kern w:val="0"/>
                <w:sz w:val="20"/>
                <w:szCs w:val="20"/>
              </w:rPr>
            </w:pPr>
          </w:p>
        </w:tc>
        <w:tc>
          <w:tcPr>
            <w:tcW w:w="1456" w:type="dxa"/>
            <w:gridSpan w:val="2"/>
            <w:tcBorders>
              <w:top w:val="single" w:sz="4" w:space="0" w:color="auto"/>
              <w:left w:val="single" w:sz="4" w:space="0" w:color="000000"/>
              <w:bottom w:val="single" w:sz="4" w:space="0" w:color="auto"/>
              <w:right w:val="single" w:sz="4" w:space="0" w:color="000000"/>
            </w:tcBorders>
          </w:tcPr>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pStyle w:val="a3"/>
              <w:wordWrap/>
              <w:spacing w:line="250" w:lineRule="exact"/>
              <w:rPr>
                <w:rFonts w:asciiTheme="majorEastAsia" w:eastAsiaTheme="majorEastAsia" w:hAnsiTheme="majorEastAsia"/>
                <w:spacing w:val="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w w:val="75"/>
                <w:kern w:val="0"/>
                <w:sz w:val="20"/>
                <w:szCs w:val="20"/>
              </w:rPr>
              <w:t>平</w:t>
            </w:r>
            <w:r w:rsidRPr="00445893">
              <w:rPr>
                <w:rFonts w:asciiTheme="majorEastAsia" w:eastAsiaTheme="majorEastAsia" w:hAnsiTheme="majorEastAsia" w:cs="ＭＳ ゴシック"/>
                <w:color w:val="000000"/>
                <w:w w:val="75"/>
                <w:kern w:val="0"/>
                <w:sz w:val="20"/>
                <w:szCs w:val="20"/>
              </w:rPr>
              <w:t>18</w:t>
            </w:r>
            <w:r w:rsidRPr="00445893">
              <w:rPr>
                <w:rFonts w:asciiTheme="majorEastAsia" w:eastAsiaTheme="majorEastAsia" w:hAnsiTheme="majorEastAsia" w:cs="ＭＳ ゴシック" w:hint="eastAsia"/>
                <w:color w:val="000000"/>
                <w:w w:val="75"/>
                <w:kern w:val="0"/>
                <w:sz w:val="20"/>
                <w:szCs w:val="20"/>
              </w:rPr>
              <w:t>障発第</w:t>
            </w:r>
            <w:r w:rsidRPr="00445893">
              <w:rPr>
                <w:rFonts w:asciiTheme="majorEastAsia" w:eastAsiaTheme="majorEastAsia" w:hAnsiTheme="majorEastAsia" w:cs="ＭＳ ゴシック"/>
                <w:color w:val="000000"/>
                <w:w w:val="75"/>
                <w:kern w:val="0"/>
                <w:sz w:val="20"/>
                <w:szCs w:val="20"/>
              </w:rPr>
              <w:t>103100</w:t>
            </w:r>
            <w:r w:rsidRPr="00445893">
              <w:rPr>
                <w:rFonts w:asciiTheme="majorEastAsia" w:eastAsiaTheme="majorEastAsia" w:hAnsiTheme="majorEastAsia" w:cs="ＭＳ ゴシック"/>
                <w:color w:val="000000"/>
                <w:w w:val="80"/>
                <w:kern w:val="0"/>
                <w:sz w:val="20"/>
                <w:szCs w:val="20"/>
              </w:rPr>
              <w:t>1</w:t>
            </w:r>
            <w:r w:rsidRPr="00445893">
              <w:rPr>
                <w:rFonts w:asciiTheme="majorEastAsia" w:eastAsiaTheme="majorEastAsia" w:hAnsiTheme="majorEastAsia" w:cs="ＭＳ ゴシック" w:hint="eastAsia"/>
                <w:color w:val="000000"/>
                <w:w w:val="75"/>
                <w:kern w:val="0"/>
                <w:sz w:val="20"/>
                <w:szCs w:val="20"/>
              </w:rPr>
              <w:t>第二の</w:t>
            </w:r>
            <w:r w:rsidRPr="00445893">
              <w:rPr>
                <w:rFonts w:asciiTheme="majorEastAsia" w:eastAsiaTheme="majorEastAsia" w:hAnsiTheme="majorEastAsia" w:cs="ＭＳ ゴシック"/>
                <w:color w:val="000000"/>
                <w:w w:val="75"/>
                <w:kern w:val="0"/>
                <w:sz w:val="20"/>
                <w:szCs w:val="20"/>
              </w:rPr>
              <w:t>2(</w:t>
            </w:r>
            <w:r w:rsidRPr="00445893">
              <w:rPr>
                <w:rFonts w:asciiTheme="majorEastAsia" w:eastAsiaTheme="majorEastAsia" w:hAnsiTheme="majorEastAsia" w:cs="ＭＳ ゴシック" w:hint="eastAsia"/>
                <w:color w:val="000000"/>
                <w:w w:val="75"/>
                <w:kern w:val="0"/>
                <w:sz w:val="20"/>
                <w:szCs w:val="20"/>
              </w:rPr>
              <w:t>１</w:t>
            </w:r>
            <w:r w:rsidRPr="00445893">
              <w:rPr>
                <w:rFonts w:asciiTheme="majorEastAsia" w:eastAsiaTheme="majorEastAsia" w:hAnsiTheme="majorEastAsia" w:cs="ＭＳ ゴシック"/>
                <w:color w:val="000000"/>
                <w:w w:val="75"/>
                <w:kern w:val="0"/>
                <w:sz w:val="20"/>
                <w:szCs w:val="20"/>
              </w:rPr>
              <w:t>)</w:t>
            </w:r>
            <w:r w:rsidR="00950152" w:rsidRPr="00950152">
              <w:rPr>
                <w:rFonts w:asciiTheme="majorEastAsia" w:eastAsiaTheme="majorEastAsia" w:hAnsiTheme="majorEastAsia" w:cs="ＭＳ ゴシック" w:hint="eastAsia"/>
                <w:color w:val="000000"/>
                <w:w w:val="75"/>
                <w:kern w:val="0"/>
                <w:sz w:val="20"/>
                <w:szCs w:val="20"/>
                <w:u w:val="thick" w:color="FF0000"/>
              </w:rPr>
              <w:t>⑮</w:t>
            </w:r>
            <w:r w:rsidRPr="00445893">
              <w:rPr>
                <w:rFonts w:asciiTheme="majorEastAsia" w:eastAsiaTheme="majorEastAsia" w:hAnsiTheme="majorEastAsia" w:cs="ＭＳ ゴシック"/>
                <w:color w:val="000000"/>
                <w:w w:val="75"/>
                <w:kern w:val="0"/>
                <w:sz w:val="20"/>
                <w:szCs w:val="20"/>
              </w:rPr>
              <w:t>(</w:t>
            </w:r>
            <w:r w:rsidRPr="00445893">
              <w:rPr>
                <w:rFonts w:asciiTheme="majorEastAsia" w:eastAsiaTheme="majorEastAsia" w:hAnsiTheme="majorEastAsia" w:cs="ＭＳ ゴシック" w:hint="eastAsia"/>
                <w:color w:val="000000"/>
                <w:w w:val="75"/>
                <w:kern w:val="0"/>
                <w:sz w:val="20"/>
                <w:szCs w:val="20"/>
              </w:rPr>
              <w:t>三</w:t>
            </w:r>
            <w:r w:rsidRPr="00445893">
              <w:rPr>
                <w:rFonts w:asciiTheme="majorEastAsia" w:eastAsiaTheme="majorEastAsia" w:hAnsiTheme="majorEastAsia" w:cs="ＭＳ ゴシック"/>
                <w:color w:val="000000"/>
                <w:w w:val="75"/>
                <w:kern w:val="0"/>
                <w:sz w:val="20"/>
                <w:szCs w:val="20"/>
              </w:rPr>
              <w:t>)</w:t>
            </w:r>
            <w:r w:rsidRPr="00445893">
              <w:rPr>
                <w:rFonts w:asciiTheme="majorEastAsia" w:eastAsiaTheme="majorEastAsia" w:hAnsiTheme="majorEastAsia" w:cs="ＭＳ ゴシック" w:hint="eastAsia"/>
                <w:color w:val="000000"/>
                <w:w w:val="75"/>
                <w:kern w:val="0"/>
                <w:sz w:val="20"/>
                <w:szCs w:val="20"/>
              </w:rPr>
              <w:t>準用</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3E0C65" w:rsidRPr="00445893" w:rsidRDefault="003E0C65" w:rsidP="003F138D">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の注</w:t>
            </w:r>
            <w:r w:rsidRPr="00445893">
              <w:rPr>
                <w:rFonts w:asciiTheme="majorEastAsia" w:eastAsiaTheme="majorEastAsia" w:hAnsiTheme="majorEastAsia" w:cs="ＭＳ ゴシック"/>
                <w:color w:val="000000"/>
                <w:kern w:val="0"/>
                <w:sz w:val="20"/>
                <w:szCs w:val="20"/>
              </w:rPr>
              <w:t>10</w:t>
            </w:r>
          </w:p>
          <w:p w:rsidR="003E0C65" w:rsidRPr="00445893" w:rsidRDefault="003E0C65"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p w:rsidR="00DE5192" w:rsidRPr="00445893" w:rsidRDefault="00DE5192" w:rsidP="003F138D">
            <w:pPr>
              <w:pStyle w:val="a3"/>
              <w:wordWrap/>
              <w:spacing w:line="250" w:lineRule="exact"/>
              <w:rPr>
                <w:rFonts w:asciiTheme="majorEastAsia" w:eastAsiaTheme="majorEastAsia" w:hAnsiTheme="majorEastAsia"/>
                <w:spacing w:val="0"/>
              </w:rPr>
            </w:pPr>
          </w:p>
        </w:tc>
      </w:tr>
      <w:tr w:rsidR="003E0C65" w:rsidRPr="00445893" w:rsidTr="003F138D">
        <w:trPr>
          <w:gridAfter w:val="1"/>
          <w:wAfter w:w="53" w:type="dxa"/>
          <w:trHeight w:hRule="exact" w:val="585"/>
        </w:trPr>
        <w:tc>
          <w:tcPr>
            <w:tcW w:w="1976" w:type="dxa"/>
            <w:gridSpan w:val="2"/>
            <w:tcBorders>
              <w:top w:val="single" w:sz="4" w:space="0" w:color="auto"/>
              <w:left w:val="single" w:sz="4" w:space="0" w:color="000000"/>
              <w:bottom w:val="single" w:sz="4" w:space="0" w:color="auto"/>
              <w:right w:val="nil"/>
            </w:tcBorders>
          </w:tcPr>
          <w:p w:rsidR="003E0C65" w:rsidRPr="00445893" w:rsidRDefault="003E0C65" w:rsidP="003F138D">
            <w:pPr>
              <w:pStyle w:val="a3"/>
              <w:spacing w:line="220" w:lineRule="exact"/>
              <w:jc w:val="center"/>
              <w:rPr>
                <w:rFonts w:asciiTheme="majorEastAsia" w:eastAsiaTheme="majorEastAsia" w:hAnsiTheme="majorEastAsia"/>
                <w:spacing w:val="0"/>
              </w:rPr>
            </w:pPr>
          </w:p>
          <w:p w:rsidR="003E0C65" w:rsidRPr="00445893" w:rsidRDefault="003E0C65" w:rsidP="003F138D">
            <w:pPr>
              <w:pStyle w:val="a3"/>
              <w:spacing w:line="220" w:lineRule="exact"/>
              <w:jc w:val="center"/>
              <w:rPr>
                <w:rFonts w:asciiTheme="majorEastAsia" w:eastAsiaTheme="majorEastAsia" w:hAnsiTheme="majorEastAsia"/>
                <w:spacing w:val="0"/>
              </w:rPr>
            </w:pPr>
            <w:r w:rsidRPr="00445893">
              <w:rPr>
                <w:rFonts w:asciiTheme="majorEastAsia" w:eastAsiaTheme="majorEastAsia" w:hAnsiTheme="majorEastAsia" w:hint="eastAsia"/>
                <w:spacing w:val="0"/>
              </w:rPr>
              <w:t>主眼事項</w:t>
            </w:r>
          </w:p>
        </w:tc>
        <w:tc>
          <w:tcPr>
            <w:tcW w:w="5616" w:type="dxa"/>
            <w:gridSpan w:val="2"/>
            <w:tcBorders>
              <w:top w:val="single" w:sz="4" w:space="0" w:color="auto"/>
              <w:left w:val="single" w:sz="4" w:space="0" w:color="000000"/>
              <w:bottom w:val="single" w:sz="4" w:space="0" w:color="auto"/>
              <w:right w:val="nil"/>
            </w:tcBorders>
          </w:tcPr>
          <w:p w:rsidR="003E0C65" w:rsidRPr="00445893" w:rsidRDefault="003E0C65" w:rsidP="003F138D">
            <w:pPr>
              <w:pStyle w:val="a3"/>
              <w:spacing w:line="220" w:lineRule="exact"/>
              <w:jc w:val="center"/>
              <w:rPr>
                <w:rFonts w:asciiTheme="majorEastAsia" w:eastAsiaTheme="majorEastAsia" w:hAnsiTheme="majorEastAsia"/>
                <w:spacing w:val="0"/>
              </w:rPr>
            </w:pPr>
          </w:p>
          <w:p w:rsidR="003E0C65" w:rsidRPr="00445893" w:rsidRDefault="003E0C65" w:rsidP="003F138D">
            <w:pPr>
              <w:pStyle w:val="a3"/>
              <w:spacing w:line="220" w:lineRule="exact"/>
              <w:jc w:val="center"/>
              <w:rPr>
                <w:rFonts w:asciiTheme="majorEastAsia" w:eastAsiaTheme="majorEastAsia" w:hAnsiTheme="majorEastAsia"/>
                <w:spacing w:val="0"/>
              </w:rPr>
            </w:pPr>
            <w:r w:rsidRPr="00445893">
              <w:rPr>
                <w:rFonts w:asciiTheme="majorEastAsia" w:eastAsiaTheme="majorEastAsia" w:hAnsiTheme="majorEastAsia" w:hint="eastAsia"/>
                <w:spacing w:val="0"/>
              </w:rPr>
              <w:t>着　　　眼　　　点</w:t>
            </w:r>
          </w:p>
        </w:tc>
        <w:tc>
          <w:tcPr>
            <w:tcW w:w="1456" w:type="dxa"/>
            <w:gridSpan w:val="2"/>
            <w:tcBorders>
              <w:top w:val="single" w:sz="4" w:space="0" w:color="auto"/>
              <w:left w:val="single" w:sz="4" w:space="0" w:color="000000"/>
              <w:bottom w:val="single" w:sz="4" w:space="0" w:color="auto"/>
              <w:right w:val="single" w:sz="4" w:space="0" w:color="000000"/>
            </w:tcBorders>
          </w:tcPr>
          <w:p w:rsidR="003E0C65" w:rsidRPr="00445893" w:rsidRDefault="003E0C65" w:rsidP="003F138D">
            <w:pPr>
              <w:pStyle w:val="a3"/>
              <w:spacing w:line="220" w:lineRule="exact"/>
              <w:jc w:val="center"/>
              <w:rPr>
                <w:rFonts w:asciiTheme="majorEastAsia" w:eastAsiaTheme="majorEastAsia" w:hAnsiTheme="majorEastAsia"/>
                <w:spacing w:val="0"/>
              </w:rPr>
            </w:pPr>
          </w:p>
          <w:p w:rsidR="003E0C65" w:rsidRPr="00445893" w:rsidRDefault="003E0C65" w:rsidP="003F138D">
            <w:pPr>
              <w:pStyle w:val="a3"/>
              <w:spacing w:line="220" w:lineRule="exact"/>
              <w:jc w:val="center"/>
              <w:rPr>
                <w:rFonts w:asciiTheme="majorEastAsia" w:eastAsiaTheme="majorEastAsia" w:hAnsiTheme="majorEastAsia"/>
                <w:spacing w:val="0"/>
              </w:rPr>
            </w:pPr>
            <w:r w:rsidRPr="00445893">
              <w:rPr>
                <w:rFonts w:asciiTheme="majorEastAsia" w:eastAsiaTheme="majorEastAsia" w:hAnsiTheme="majorEastAsia" w:hint="eastAsia"/>
                <w:spacing w:val="0"/>
              </w:rPr>
              <w:t>根拠法令</w:t>
            </w:r>
          </w:p>
        </w:tc>
      </w:tr>
      <w:tr w:rsidR="003E0C65" w:rsidRPr="00445893" w:rsidTr="003F138D">
        <w:trPr>
          <w:gridAfter w:val="1"/>
          <w:wAfter w:w="53" w:type="dxa"/>
          <w:trHeight w:hRule="exact" w:val="13758"/>
        </w:trPr>
        <w:tc>
          <w:tcPr>
            <w:tcW w:w="1976" w:type="dxa"/>
            <w:gridSpan w:val="2"/>
            <w:tcBorders>
              <w:top w:val="single" w:sz="4" w:space="0" w:color="auto"/>
              <w:left w:val="single" w:sz="4" w:space="0" w:color="000000"/>
              <w:bottom w:val="single" w:sz="4" w:space="0" w:color="auto"/>
              <w:right w:val="nil"/>
            </w:tcBorders>
          </w:tcPr>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(11) </w:t>
            </w:r>
            <w:r w:rsidRPr="00445893">
              <w:rPr>
                <w:rFonts w:asciiTheme="majorEastAsia" w:eastAsiaTheme="majorEastAsia" w:hAnsiTheme="majorEastAsia" w:cs="ＭＳ ゴシック" w:hint="eastAsia"/>
                <w:color w:val="000000"/>
                <w:kern w:val="0"/>
                <w:sz w:val="20"/>
                <w:szCs w:val="20"/>
              </w:rPr>
              <w:t>緊急時対応</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加算</w:t>
            </w:r>
          </w:p>
          <w:p w:rsidR="003E0C65" w:rsidRPr="00445893" w:rsidRDefault="003E0C65" w:rsidP="003F138D">
            <w:pPr>
              <w:pStyle w:val="a3"/>
              <w:wordWrap/>
              <w:spacing w:line="246" w:lineRule="exact"/>
              <w:rPr>
                <w:rFonts w:asciiTheme="majorEastAsia" w:eastAsiaTheme="majorEastAsia" w:hAnsiTheme="majorEastAsia"/>
                <w:spacing w:val="0"/>
              </w:rPr>
            </w:pPr>
          </w:p>
        </w:tc>
        <w:tc>
          <w:tcPr>
            <w:tcW w:w="5616" w:type="dxa"/>
            <w:gridSpan w:val="2"/>
            <w:tcBorders>
              <w:top w:val="single" w:sz="4" w:space="0" w:color="auto"/>
              <w:left w:val="single" w:sz="4" w:space="0" w:color="000000"/>
              <w:bottom w:val="single" w:sz="4" w:space="0" w:color="auto"/>
              <w:right w:val="nil"/>
            </w:tcBorders>
          </w:tcPr>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別に厚生労働大臣が定める地域に居住している利用者に対して，指定居宅介護事業所又は基準該当居宅介護事業所の居宅介護従業者が指定居宅介護等を行った場合にあっては，１回につき所定単位数の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に相当する単位数を所定単位数に加算しているか。</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厚生労働大臣の定める地域</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一　離島振興法第二条第一項の規定により指定された　　　離島振興対策実施地域</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　奄美群島振興開発特別措置法第一条に規定する奄　　　美群島</w:t>
            </w:r>
          </w:p>
          <w:p w:rsidR="003E0C65" w:rsidRPr="00445893" w:rsidRDefault="003E0C65" w:rsidP="003F138D">
            <w:pPr>
              <w:spacing w:line="246"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三　豪雪地帯対策特別措置法第二条第二項の規定によ　　　り指定された特別豪雪地帯</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四　辺地に係る公共的施設の総合整備のための財政上　　　の特別措置等に関する法律第二条第一項に規定する　　　辺地</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五　山村振興法第七条第一項の規定により指定された　　　振興山村</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六　小笠原諸島振興開発特別措置法第四条第一項に規　　　定する小笠原諸島</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七　半島振興法第二条第一項の規定により指定された　　　半島振興対策実施地域</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八　特定農山村地域における農林業等の活性化のため　　　の基盤整備の促進に関する法律第二条第一項に規定　　　する特定農山村地域</w:t>
            </w:r>
          </w:p>
          <w:p w:rsidR="003E0C65" w:rsidRPr="00445893" w:rsidRDefault="003E0C65" w:rsidP="003F138D">
            <w:pPr>
              <w:spacing w:line="24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九　過疎地域自立促進特別措置法第二条第一項に規定　　　する過疎地域</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十　沖縄振興特別措置法第三条第三号に規定する離島</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又はその家族等からの要請に基づき、指定重度訪問介護事業所等のサービス提供責任者が重度訪問介護計画の変更を行い、当該指定重度訪問介護事業所等の重度訪問介護従業者が当該利用者の重度訪問介護計画において計画的に訪問することとなっていない指定重度訪問介護等を緊急に行った場合にあっては、利用者</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人に対し、</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回を限度として、</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単位を加算しているか。</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「緊急に行った場合」とは、居宅介護計画に位置付けられていない居宅介護</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身体介護が中心である場合及び通院等介助</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身体介護を伴う場合</w:t>
            </w:r>
            <w:r w:rsidRPr="00445893">
              <w:rPr>
                <w:rFonts w:asciiTheme="majorEastAsia" w:eastAsiaTheme="majorEastAsia" w:hAnsiTheme="majorEastAsia" w:cs="ＭＳ ゴシック"/>
                <w:color w:val="000000"/>
                <w:kern w:val="0"/>
                <w:sz w:val="20"/>
                <w:szCs w:val="20"/>
              </w:rPr>
              <w:t>)</w:t>
            </w:r>
            <w:r w:rsidR="00754B13" w:rsidRPr="00445893">
              <w:rPr>
                <w:rFonts w:asciiTheme="majorEastAsia" w:eastAsiaTheme="majorEastAsia" w:hAnsiTheme="majorEastAsia" w:cs="ＭＳ ゴシック" w:hint="eastAsia"/>
                <w:color w:val="000000"/>
                <w:kern w:val="0"/>
                <w:sz w:val="20"/>
                <w:szCs w:val="20"/>
              </w:rPr>
              <w:t>が中心である場合</w:t>
            </w:r>
            <w:r w:rsidRPr="00445893">
              <w:rPr>
                <w:rFonts w:asciiTheme="majorEastAsia" w:eastAsiaTheme="majorEastAsia" w:hAnsiTheme="majorEastAsia" w:cs="ＭＳ ゴシック" w:hint="eastAsia"/>
                <w:color w:val="000000"/>
                <w:kern w:val="0"/>
                <w:sz w:val="20"/>
                <w:szCs w:val="20"/>
              </w:rPr>
              <w:t>に限る。</w:t>
            </w:r>
            <w:r w:rsidRPr="00445893">
              <w:rPr>
                <w:rFonts w:asciiTheme="majorEastAsia" w:eastAsiaTheme="majorEastAsia" w:hAnsiTheme="majorEastAsia" w:cs="ＭＳ ゴシック"/>
                <w:color w:val="000000"/>
                <w:kern w:val="0"/>
                <w:sz w:val="20"/>
                <w:szCs w:val="20"/>
              </w:rPr>
              <w:t>)</w:t>
            </w:r>
            <w:r w:rsidR="00754B13" w:rsidRPr="00445893">
              <w:rPr>
                <w:rFonts w:asciiTheme="majorEastAsia" w:eastAsiaTheme="majorEastAsia" w:hAnsiTheme="majorEastAsia" w:cs="ＭＳ ゴシック" w:hint="eastAsia"/>
                <w:color w:val="000000"/>
                <w:kern w:val="0"/>
                <w:sz w:val="20"/>
                <w:szCs w:val="20"/>
              </w:rPr>
              <w:t>を、利用者又はその家族等から要請を受けて</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時間以内に行った場合をいうものとする。</w:t>
            </w:r>
            <w:r w:rsidRPr="00445893">
              <w:rPr>
                <w:rFonts w:asciiTheme="majorEastAsia" w:eastAsiaTheme="majorEastAsia" w:hAnsiTheme="majorEastAsia" w:cs="ＭＳ ゴシック"/>
                <w:color w:val="000000"/>
                <w:kern w:val="0"/>
                <w:sz w:val="20"/>
                <w:szCs w:val="20"/>
              </w:rPr>
              <w:t xml:space="preserve"> </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当該加算は、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回の要請につき</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回を限度として算</w:t>
            </w:r>
          </w:p>
          <w:p w:rsidR="003E0C65" w:rsidRPr="00445893" w:rsidRDefault="003E0C65" w:rsidP="003F138D">
            <w:pPr>
              <w:pStyle w:val="a3"/>
              <w:wordWrap/>
              <w:spacing w:line="246"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 xml:space="preserve">　　定できるものとする。</w:t>
            </w:r>
          </w:p>
          <w:p w:rsidR="00754B13" w:rsidRPr="00445893" w:rsidRDefault="00754B13" w:rsidP="003F138D">
            <w:pPr>
              <w:pStyle w:val="a3"/>
              <w:wordWrap/>
              <w:spacing w:line="246" w:lineRule="exact"/>
              <w:rPr>
                <w:rFonts w:asciiTheme="majorEastAsia" w:eastAsiaTheme="majorEastAsia" w:hAnsiTheme="majorEastAsia"/>
                <w:color w:val="000000"/>
                <w:spacing w:val="0"/>
              </w:rPr>
            </w:pPr>
          </w:p>
          <w:p w:rsidR="00754B13" w:rsidRPr="00445893" w:rsidRDefault="00754B13" w:rsidP="003F138D">
            <w:pPr>
              <w:spacing w:line="24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当該加算の対象となる所要時間については、</w:t>
            </w:r>
            <w:r w:rsidRPr="00445893">
              <w:rPr>
                <w:rFonts w:asciiTheme="majorEastAsia" w:eastAsiaTheme="majorEastAsia" w:hAnsiTheme="majorEastAsia" w:cs="ＭＳ ゴシック"/>
                <w:color w:val="000000"/>
                <w:kern w:val="0"/>
                <w:sz w:val="20"/>
                <w:szCs w:val="20"/>
              </w:rPr>
              <w:t xml:space="preserve"> (3)(</w:t>
            </w:r>
            <w:r w:rsidRPr="00445893">
              <w:rPr>
                <w:rFonts w:asciiTheme="majorEastAsia" w:eastAsiaTheme="majorEastAsia" w:hAnsiTheme="majorEastAsia" w:cs="ＭＳ ゴシック" w:hint="eastAsia"/>
                <w:color w:val="000000"/>
                <w:kern w:val="0"/>
                <w:sz w:val="20"/>
                <w:szCs w:val="20"/>
              </w:rPr>
              <w:t>一</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及び</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の規定は適用されないものとする。</w:t>
            </w:r>
          </w:p>
          <w:p w:rsidR="00754B13" w:rsidRPr="00445893" w:rsidRDefault="00754B13" w:rsidP="003F138D">
            <w:pPr>
              <w:pStyle w:val="a3"/>
              <w:wordWrap/>
              <w:spacing w:line="246" w:lineRule="exact"/>
              <w:ind w:left="400" w:hangingChars="200" w:hanging="400"/>
              <w:rPr>
                <w:rFonts w:asciiTheme="majorEastAsia" w:eastAsiaTheme="majorEastAsia" w:hAnsiTheme="majorEastAsia"/>
                <w:spacing w:val="0"/>
              </w:rPr>
            </w:pPr>
            <w:r w:rsidRPr="00445893">
              <w:rPr>
                <w:rFonts w:asciiTheme="majorEastAsia" w:eastAsiaTheme="majorEastAsia" w:hAnsiTheme="majorEastAsia"/>
                <w:color w:val="000000"/>
                <w:spacing w:val="0"/>
              </w:rPr>
              <w:t xml:space="preserve">  </w:t>
            </w:r>
            <w:r w:rsidRPr="00445893">
              <w:rPr>
                <w:rFonts w:asciiTheme="majorEastAsia" w:eastAsiaTheme="majorEastAsia" w:hAnsiTheme="majorEastAsia" w:hint="eastAsia"/>
                <w:color w:val="000000"/>
                <w:spacing w:val="0"/>
              </w:rPr>
              <w:t xml:space="preserve">　　したがって、所要時間が</w:t>
            </w:r>
            <w:r w:rsidRPr="00445893">
              <w:rPr>
                <w:rFonts w:asciiTheme="majorEastAsia" w:eastAsiaTheme="majorEastAsia" w:hAnsiTheme="majorEastAsia"/>
                <w:color w:val="000000"/>
                <w:spacing w:val="0"/>
              </w:rPr>
              <w:t>20</w:t>
            </w:r>
            <w:r w:rsidRPr="00445893">
              <w:rPr>
                <w:rFonts w:asciiTheme="majorEastAsia" w:eastAsiaTheme="majorEastAsia" w:hAnsiTheme="majorEastAsia" w:hint="eastAsia"/>
                <w:color w:val="000000"/>
                <w:spacing w:val="0"/>
              </w:rPr>
              <w:t>分未満であっても、</w:t>
            </w:r>
            <w:r w:rsidRPr="00445893">
              <w:rPr>
                <w:rFonts w:asciiTheme="majorEastAsia" w:eastAsiaTheme="majorEastAsia" w:hAnsiTheme="majorEastAsia"/>
                <w:color w:val="000000"/>
                <w:spacing w:val="0"/>
              </w:rPr>
              <w:t>30</w:t>
            </w:r>
            <w:r w:rsidRPr="00445893">
              <w:rPr>
                <w:rFonts w:asciiTheme="majorEastAsia" w:eastAsiaTheme="majorEastAsia" w:hAnsiTheme="majorEastAsia" w:hint="eastAsia"/>
                <w:color w:val="000000"/>
                <w:spacing w:val="0"/>
              </w:rPr>
              <w:t xml:space="preserve">　　　分未満の身体介護中心型の所定単位数の算定及び当該加算の算定は可能であり、当該加算の対象となる居宅介護と当該居宅介護の前後に行われた居宅介護の間隔が</w:t>
            </w:r>
            <w:r w:rsidRPr="00445893">
              <w:rPr>
                <w:rFonts w:asciiTheme="majorEastAsia" w:eastAsiaTheme="majorEastAsia" w:hAnsiTheme="majorEastAsia"/>
                <w:color w:val="000000"/>
                <w:spacing w:val="0"/>
              </w:rPr>
              <w:t>2</w:t>
            </w:r>
            <w:r w:rsidRPr="00445893">
              <w:rPr>
                <w:rFonts w:asciiTheme="majorEastAsia" w:eastAsiaTheme="majorEastAsia" w:hAnsiTheme="majorEastAsia" w:hint="eastAsia"/>
                <w:color w:val="000000"/>
                <w:spacing w:val="0"/>
              </w:rPr>
              <w:t>時間未満であった場合であっても、それぞれの所要時間に応じた所定単位数を算定する</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所要時間を合算する必要はない</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ものとする。</w:t>
            </w:r>
          </w:p>
        </w:tc>
        <w:tc>
          <w:tcPr>
            <w:tcW w:w="1456" w:type="dxa"/>
            <w:gridSpan w:val="2"/>
            <w:tcBorders>
              <w:top w:val="single" w:sz="4" w:space="0" w:color="auto"/>
              <w:left w:val="single" w:sz="4" w:space="0" w:color="000000"/>
              <w:bottom w:val="single" w:sz="4" w:space="0" w:color="auto"/>
              <w:right w:val="single" w:sz="4" w:space="0" w:color="000000"/>
            </w:tcBorders>
          </w:tcPr>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pStyle w:val="a3"/>
              <w:wordWrap/>
              <w:spacing w:line="246" w:lineRule="exact"/>
              <w:rPr>
                <w:rFonts w:asciiTheme="majorEastAsia" w:eastAsiaTheme="majorEastAsia" w:hAnsiTheme="majorEastAsia"/>
                <w:spacing w:val="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176</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11</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w w:val="75"/>
                <w:kern w:val="0"/>
                <w:sz w:val="20"/>
                <w:szCs w:val="20"/>
              </w:rPr>
              <w:t>18</w:t>
            </w:r>
            <w:r w:rsidRPr="00445893">
              <w:rPr>
                <w:rFonts w:asciiTheme="majorEastAsia" w:eastAsiaTheme="majorEastAsia" w:hAnsiTheme="majorEastAsia" w:cs="ＭＳ ゴシック" w:hint="eastAsia"/>
                <w:color w:val="000000"/>
                <w:w w:val="75"/>
                <w:kern w:val="0"/>
                <w:sz w:val="20"/>
                <w:szCs w:val="20"/>
              </w:rPr>
              <w:t>障発第</w:t>
            </w:r>
            <w:r w:rsidRPr="00445893">
              <w:rPr>
                <w:rFonts w:asciiTheme="majorEastAsia" w:eastAsiaTheme="majorEastAsia" w:hAnsiTheme="majorEastAsia" w:cs="ＭＳ ゴシック"/>
                <w:color w:val="000000"/>
                <w:w w:val="75"/>
                <w:kern w:val="0"/>
                <w:sz w:val="20"/>
                <w:szCs w:val="20"/>
              </w:rPr>
              <w:t>103100</w:t>
            </w:r>
            <w:r w:rsidRPr="00445893">
              <w:rPr>
                <w:rFonts w:asciiTheme="majorEastAsia" w:eastAsiaTheme="majorEastAsia" w:hAnsiTheme="majorEastAsia" w:cs="ＭＳ ゴシック"/>
                <w:color w:val="000000"/>
                <w:w w:val="80"/>
                <w:kern w:val="0"/>
                <w:sz w:val="20"/>
                <w:szCs w:val="20"/>
              </w:rPr>
              <w:t>1</w:t>
            </w:r>
            <w:r w:rsidRPr="00445893">
              <w:rPr>
                <w:rFonts w:asciiTheme="majorEastAsia" w:eastAsiaTheme="majorEastAsia" w:hAnsiTheme="majorEastAsia" w:cs="ＭＳ ゴシック" w:hint="eastAsia"/>
                <w:color w:val="000000"/>
                <w:w w:val="75"/>
                <w:kern w:val="0"/>
                <w:sz w:val="20"/>
                <w:szCs w:val="20"/>
              </w:rPr>
              <w:t>第二の</w:t>
            </w:r>
            <w:r w:rsidRPr="00445893">
              <w:rPr>
                <w:rFonts w:asciiTheme="majorEastAsia" w:eastAsiaTheme="majorEastAsia" w:hAnsiTheme="majorEastAsia" w:cs="ＭＳ ゴシック"/>
                <w:color w:val="000000"/>
                <w:w w:val="75"/>
                <w:kern w:val="0"/>
                <w:sz w:val="20"/>
                <w:szCs w:val="20"/>
              </w:rPr>
              <w:t>2(1)</w:t>
            </w:r>
            <w:r w:rsidR="00950152" w:rsidRPr="00950152">
              <w:rPr>
                <w:rFonts w:asciiTheme="majorEastAsia" w:eastAsiaTheme="majorEastAsia" w:hAnsiTheme="majorEastAsia" w:cs="ＭＳ ゴシック" w:hint="eastAsia"/>
                <w:color w:val="000000"/>
                <w:kern w:val="0"/>
                <w:sz w:val="20"/>
                <w:szCs w:val="20"/>
                <w:u w:val="thick" w:color="FF0000"/>
              </w:rPr>
              <w:t>⑰</w:t>
            </w:r>
            <w:r w:rsidRPr="00445893">
              <w:rPr>
                <w:rFonts w:asciiTheme="majorEastAsia" w:eastAsiaTheme="majorEastAsia" w:hAnsiTheme="majorEastAsia" w:cs="ＭＳ ゴシック" w:hint="eastAsia"/>
                <w:color w:val="000000"/>
                <w:w w:val="50"/>
                <w:kern w:val="0"/>
                <w:sz w:val="20"/>
                <w:szCs w:val="20"/>
              </w:rPr>
              <w:t>準用</w:t>
            </w: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spacing w:line="246" w:lineRule="exact"/>
              <w:textAlignment w:val="baseline"/>
              <w:rPr>
                <w:rFonts w:asciiTheme="majorEastAsia" w:eastAsiaTheme="majorEastAsia" w:hAnsiTheme="majorEastAsia" w:cs="Times New Roman"/>
                <w:color w:val="000000"/>
                <w:kern w:val="0"/>
                <w:sz w:val="20"/>
                <w:szCs w:val="20"/>
              </w:rPr>
            </w:pPr>
          </w:p>
          <w:p w:rsidR="003E0C65" w:rsidRPr="00445893" w:rsidRDefault="003E0C65" w:rsidP="003F138D">
            <w:pPr>
              <w:pStyle w:val="a3"/>
              <w:wordWrap/>
              <w:spacing w:line="246" w:lineRule="exact"/>
              <w:rPr>
                <w:rFonts w:asciiTheme="majorEastAsia" w:eastAsiaTheme="majorEastAsia" w:hAnsiTheme="majorEastAsia"/>
                <w:spacing w:val="0"/>
              </w:rPr>
            </w:pPr>
          </w:p>
        </w:tc>
      </w:tr>
      <w:tr w:rsidR="00754B13" w:rsidRPr="00445893" w:rsidTr="003F138D">
        <w:trPr>
          <w:gridAfter w:val="1"/>
          <w:wAfter w:w="53" w:type="dxa"/>
          <w:trHeight w:hRule="exact" w:val="570"/>
        </w:trPr>
        <w:tc>
          <w:tcPr>
            <w:tcW w:w="1976" w:type="dxa"/>
            <w:gridSpan w:val="2"/>
            <w:tcBorders>
              <w:top w:val="single" w:sz="4" w:space="0" w:color="auto"/>
              <w:left w:val="single" w:sz="4" w:space="0" w:color="000000"/>
              <w:bottom w:val="single" w:sz="4" w:space="0" w:color="auto"/>
              <w:right w:val="nil"/>
            </w:tcBorders>
          </w:tcPr>
          <w:p w:rsidR="00754B13" w:rsidRPr="00445893" w:rsidRDefault="00754B13"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tcBorders>
              <w:top w:val="single" w:sz="4" w:space="0" w:color="auto"/>
              <w:left w:val="single" w:sz="4" w:space="0" w:color="000000"/>
              <w:bottom w:val="single" w:sz="4" w:space="0" w:color="auto"/>
              <w:right w:val="nil"/>
            </w:tcBorders>
          </w:tcPr>
          <w:p w:rsidR="00754B13" w:rsidRPr="00445893" w:rsidRDefault="00754B13"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single" w:sz="4" w:space="0" w:color="000000"/>
              <w:bottom w:val="single" w:sz="4" w:space="0" w:color="auto"/>
              <w:right w:val="single" w:sz="4" w:space="0" w:color="000000"/>
            </w:tcBorders>
          </w:tcPr>
          <w:p w:rsidR="00754B13" w:rsidRPr="00445893" w:rsidRDefault="00754B13"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754B13" w:rsidRPr="00445893" w:rsidTr="003F138D">
        <w:trPr>
          <w:gridAfter w:val="1"/>
          <w:wAfter w:w="53" w:type="dxa"/>
          <w:trHeight w:hRule="exact" w:val="13756"/>
        </w:trPr>
        <w:tc>
          <w:tcPr>
            <w:tcW w:w="1976" w:type="dxa"/>
            <w:gridSpan w:val="2"/>
            <w:tcBorders>
              <w:top w:val="single" w:sz="4" w:space="0" w:color="auto"/>
              <w:left w:val="single" w:sz="4" w:space="0" w:color="000000"/>
              <w:bottom w:val="single" w:sz="4" w:space="0" w:color="auto"/>
              <w:right w:val="nil"/>
            </w:tcBorders>
          </w:tcPr>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501CE0">
            <w:pPr>
              <w:spacing w:line="264"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(12) </w:t>
            </w:r>
            <w:r w:rsidRPr="00445893">
              <w:rPr>
                <w:rFonts w:asciiTheme="majorEastAsia" w:eastAsiaTheme="majorEastAsia" w:hAnsiTheme="majorEastAsia" w:cs="ＭＳ ゴシック" w:hint="eastAsia"/>
                <w:color w:val="000000"/>
                <w:kern w:val="0"/>
                <w:sz w:val="20"/>
                <w:szCs w:val="20"/>
              </w:rPr>
              <w:t>サービス種類　相互の算定関係</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3D2C40" w:rsidRPr="00445893" w:rsidRDefault="003D2C40" w:rsidP="003F138D">
            <w:pPr>
              <w:pStyle w:val="a3"/>
              <w:wordWrap/>
              <w:spacing w:before="100" w:line="264" w:lineRule="exact"/>
              <w:rPr>
                <w:rFonts w:asciiTheme="majorEastAsia" w:eastAsiaTheme="majorEastAsia" w:hAnsiTheme="majorEastAsia"/>
                <w:color w:val="000000"/>
                <w:spacing w:val="0"/>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r w:rsidRPr="00445893">
              <w:rPr>
                <w:rFonts w:asciiTheme="majorEastAsia" w:eastAsiaTheme="majorEastAsia" w:hAnsiTheme="majorEastAsia" w:hint="eastAsia"/>
                <w:color w:val="000000"/>
                <w:spacing w:val="0"/>
              </w:rPr>
              <w:t>３　移動介護加算</w:t>
            </w:r>
          </w:p>
        </w:tc>
        <w:tc>
          <w:tcPr>
            <w:tcW w:w="5616" w:type="dxa"/>
            <w:gridSpan w:val="2"/>
            <w:tcBorders>
              <w:top w:val="single" w:sz="4" w:space="0" w:color="auto"/>
              <w:left w:val="single" w:sz="4" w:space="0" w:color="000000"/>
              <w:bottom w:val="single" w:sz="4" w:space="0" w:color="auto"/>
              <w:right w:val="nil"/>
            </w:tcBorders>
          </w:tcPr>
          <w:p w:rsidR="00754B13" w:rsidRPr="00445893" w:rsidRDefault="00754B13" w:rsidP="003F138D">
            <w:pPr>
              <w:spacing w:line="264"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緊急時対応加算の対象となる指定居宅介護等の提供　　を行った場合は、指定障害福祉サービス基準第</w:t>
            </w:r>
            <w:r w:rsidRPr="00445893">
              <w:rPr>
                <w:rFonts w:asciiTheme="majorEastAsia" w:eastAsiaTheme="majorEastAsia" w:hAnsiTheme="majorEastAsia" w:cs="ＭＳ ゴシック"/>
                <w:color w:val="000000"/>
                <w:kern w:val="0"/>
                <w:sz w:val="20"/>
                <w:szCs w:val="20"/>
              </w:rPr>
              <w:t>19</w:t>
            </w:r>
            <w:r w:rsidRPr="00445893">
              <w:rPr>
                <w:rFonts w:asciiTheme="majorEastAsia" w:eastAsiaTheme="majorEastAsia" w:hAnsiTheme="majorEastAsia" w:cs="ＭＳ ゴシック" w:hint="eastAsia"/>
                <w:color w:val="000000"/>
                <w:kern w:val="0"/>
                <w:sz w:val="20"/>
                <w:szCs w:val="20"/>
              </w:rPr>
              <w:t>条</w:t>
            </w:r>
            <w:r w:rsidR="00B56A36" w:rsidRPr="00445893">
              <w:rPr>
                <w:rFonts w:asciiTheme="majorEastAsia" w:eastAsiaTheme="majorEastAsia" w:hAnsiTheme="majorEastAsia" w:cs="ＭＳ ゴシック" w:hint="eastAsia"/>
                <w:color w:val="000000"/>
                <w:kern w:val="0"/>
                <w:sz w:val="20"/>
                <w:szCs w:val="20"/>
              </w:rPr>
              <w:t>に基づき、要請のあった時間、要請の内容、当該居宅介護の提供時刻及び緊急時対応加算の算定対象である旨</w:t>
            </w:r>
            <w:r w:rsidRPr="00445893">
              <w:rPr>
                <w:rFonts w:asciiTheme="majorEastAsia" w:eastAsiaTheme="majorEastAsia" w:hAnsiTheme="majorEastAsia" w:cs="ＭＳ ゴシック" w:hint="eastAsia"/>
                <w:color w:val="000000"/>
                <w:kern w:val="0"/>
                <w:sz w:val="20"/>
                <w:szCs w:val="20"/>
              </w:rPr>
              <w:t>等を記録するものとする。</w:t>
            </w:r>
            <w:r w:rsidRPr="00445893">
              <w:rPr>
                <w:rFonts w:asciiTheme="majorEastAsia" w:eastAsiaTheme="majorEastAsia" w:hAnsiTheme="majorEastAsia" w:cs="ＭＳ ゴシック"/>
                <w:color w:val="000000"/>
                <w:kern w:val="0"/>
                <w:sz w:val="20"/>
                <w:szCs w:val="20"/>
              </w:rPr>
              <w:t xml:space="preserve"> </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利用者が重度訪問介護</w:t>
            </w:r>
            <w:r w:rsidR="00B56A36" w:rsidRPr="00501CE0">
              <w:rPr>
                <w:rFonts w:asciiTheme="majorEastAsia" w:eastAsiaTheme="majorEastAsia" w:hAnsiTheme="majorEastAsia" w:cs="ＭＳ明朝" w:hint="eastAsia"/>
                <w:kern w:val="0"/>
                <w:sz w:val="20"/>
                <w:szCs w:val="20"/>
                <w:u w:val="thick" w:color="FF0000"/>
              </w:rPr>
              <w:t>又は療養介護</w:t>
            </w:r>
            <w:r w:rsidRPr="00445893">
              <w:rPr>
                <w:rFonts w:asciiTheme="majorEastAsia" w:eastAsiaTheme="majorEastAsia" w:hAnsiTheme="majorEastAsia" w:cs="ＭＳ ゴシック" w:hint="eastAsia"/>
                <w:color w:val="000000"/>
                <w:kern w:val="0"/>
                <w:sz w:val="20"/>
                <w:szCs w:val="20"/>
              </w:rPr>
              <w:t>以外の障害福祉サービスを受けている間</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の注</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の適用を受けている間</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指定障害福祉サービス基準附則第</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条の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項又は第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項の規定の適用を受ける利用者に限る。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又は同ホの経過的居宅介護利用型共同生活援助サービス費を受けている間を除く。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は、重度訪問介護サービス費は、算定していないか。</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ア　所要時間</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時間未満の場合　</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単位</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イ　所要時間</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時間以上</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 xml:space="preserve">分未満の場合　</w:t>
            </w:r>
            <w:r w:rsidRPr="00445893">
              <w:rPr>
                <w:rFonts w:asciiTheme="majorEastAsia" w:eastAsiaTheme="majorEastAsia" w:hAnsiTheme="majorEastAsia" w:cs="ＭＳ ゴシック"/>
                <w:color w:val="000000"/>
                <w:kern w:val="0"/>
                <w:sz w:val="20"/>
                <w:szCs w:val="20"/>
              </w:rPr>
              <w:t>125</w:t>
            </w:r>
            <w:r w:rsidRPr="00445893">
              <w:rPr>
                <w:rFonts w:asciiTheme="majorEastAsia" w:eastAsiaTheme="majorEastAsia" w:hAnsiTheme="majorEastAsia" w:cs="ＭＳ ゴシック" w:hint="eastAsia"/>
                <w:color w:val="000000"/>
                <w:kern w:val="0"/>
                <w:sz w:val="20"/>
                <w:szCs w:val="20"/>
              </w:rPr>
              <w:t>単位</w:t>
            </w:r>
          </w:p>
          <w:p w:rsidR="00754B13" w:rsidRPr="00445893" w:rsidRDefault="00754B13" w:rsidP="003F138D">
            <w:pPr>
              <w:spacing w:line="264"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ウ　所要時間</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分以上</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 xml:space="preserve">時間未満の場合　</w:t>
            </w:r>
            <w:r w:rsidRPr="00445893">
              <w:rPr>
                <w:rFonts w:asciiTheme="majorEastAsia" w:eastAsiaTheme="majorEastAsia" w:hAnsiTheme="majorEastAsia" w:cs="ＭＳ ゴシック"/>
                <w:color w:val="000000"/>
                <w:kern w:val="0"/>
                <w:sz w:val="20"/>
                <w:szCs w:val="20"/>
              </w:rPr>
              <w:t>150</w:t>
            </w:r>
            <w:r w:rsidRPr="00445893">
              <w:rPr>
                <w:rFonts w:asciiTheme="majorEastAsia" w:eastAsiaTheme="majorEastAsia" w:hAnsiTheme="majorEastAsia" w:cs="ＭＳ ゴシック" w:hint="eastAsia"/>
                <w:color w:val="000000"/>
                <w:kern w:val="0"/>
                <w:sz w:val="20"/>
                <w:szCs w:val="20"/>
              </w:rPr>
              <w:t>単位</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エ　所要時間</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時間以上</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 xml:space="preserve">分未満の場合　</w:t>
            </w:r>
            <w:r w:rsidRPr="00445893">
              <w:rPr>
                <w:rFonts w:asciiTheme="majorEastAsia" w:eastAsiaTheme="majorEastAsia" w:hAnsiTheme="majorEastAsia" w:cs="ＭＳ ゴシック"/>
                <w:color w:val="000000"/>
                <w:kern w:val="0"/>
                <w:sz w:val="20"/>
                <w:szCs w:val="20"/>
              </w:rPr>
              <w:t>175</w:t>
            </w:r>
            <w:r w:rsidRPr="00445893">
              <w:rPr>
                <w:rFonts w:asciiTheme="majorEastAsia" w:eastAsiaTheme="majorEastAsia" w:hAnsiTheme="majorEastAsia" w:cs="ＭＳ ゴシック" w:hint="eastAsia"/>
                <w:color w:val="000000"/>
                <w:kern w:val="0"/>
                <w:sz w:val="20"/>
                <w:szCs w:val="20"/>
              </w:rPr>
              <w:t>単位</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オ　所要時間</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分以上</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 xml:space="preserve">時間未満の場合　</w:t>
            </w:r>
            <w:r w:rsidRPr="00445893">
              <w:rPr>
                <w:rFonts w:asciiTheme="majorEastAsia" w:eastAsiaTheme="majorEastAsia" w:hAnsiTheme="majorEastAsia" w:cs="ＭＳ ゴシック"/>
                <w:color w:val="000000"/>
                <w:kern w:val="0"/>
                <w:sz w:val="20"/>
                <w:szCs w:val="20"/>
              </w:rPr>
              <w:t>200</w:t>
            </w:r>
            <w:r w:rsidRPr="00445893">
              <w:rPr>
                <w:rFonts w:asciiTheme="majorEastAsia" w:eastAsiaTheme="majorEastAsia" w:hAnsiTheme="majorEastAsia" w:cs="ＭＳ ゴシック" w:hint="eastAsia"/>
                <w:color w:val="000000"/>
                <w:kern w:val="0"/>
                <w:sz w:val="20"/>
                <w:szCs w:val="20"/>
              </w:rPr>
              <w:t>単位</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カ　所要時間</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 xml:space="preserve">時間以上の場合　</w:t>
            </w:r>
            <w:r w:rsidRPr="00445893">
              <w:rPr>
                <w:rFonts w:asciiTheme="majorEastAsia" w:eastAsiaTheme="majorEastAsia" w:hAnsiTheme="majorEastAsia" w:cs="ＭＳ ゴシック"/>
                <w:color w:val="000000"/>
                <w:kern w:val="0"/>
                <w:sz w:val="20"/>
                <w:szCs w:val="20"/>
              </w:rPr>
              <w:t>250</w:t>
            </w:r>
            <w:r w:rsidRPr="00445893">
              <w:rPr>
                <w:rFonts w:asciiTheme="majorEastAsia" w:eastAsiaTheme="majorEastAsia" w:hAnsiTheme="majorEastAsia" w:cs="ＭＳ ゴシック" w:hint="eastAsia"/>
                <w:color w:val="000000"/>
                <w:kern w:val="0"/>
                <w:sz w:val="20"/>
                <w:szCs w:val="20"/>
              </w:rPr>
              <w:t>単位</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 </w:t>
            </w:r>
            <w:r w:rsidRPr="00445893">
              <w:rPr>
                <w:rFonts w:asciiTheme="majorEastAsia" w:eastAsiaTheme="majorEastAsia" w:hAnsiTheme="majorEastAsia" w:cs="ＭＳ ゴシック" w:hint="eastAsia"/>
                <w:color w:val="000000"/>
                <w:kern w:val="0"/>
                <w:sz w:val="20"/>
                <w:szCs w:val="20"/>
              </w:rPr>
              <w:t>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する。</w:t>
            </w:r>
          </w:p>
          <w:p w:rsidR="00754B13" w:rsidRPr="00445893" w:rsidRDefault="00754B13" w:rsidP="003F138D">
            <w:pPr>
              <w:spacing w:line="264"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(2) </w:t>
            </w:r>
            <w:r w:rsidRPr="00445893">
              <w:rPr>
                <w:rFonts w:asciiTheme="majorEastAsia" w:eastAsiaTheme="majorEastAsia" w:hAnsiTheme="majorEastAsia" w:cs="ＭＳ ゴシック" w:hint="eastAsia"/>
                <w:color w:val="000000"/>
                <w:kern w:val="0"/>
                <w:sz w:val="20"/>
                <w:szCs w:val="20"/>
              </w:rPr>
              <w:t>別に厚生労働大臣が定める要件を満たす場合であって、同時に</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人の重度訪問介護従業者が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人の利用者に対して移動中の介護を行った場合に、それぞれの重度訪問介護従業者が行う移動中の介護につき所定単位数を加算する。</w:t>
            </w:r>
            <w:r w:rsidR="00B56A36" w:rsidRPr="00501CE0">
              <w:rPr>
                <w:rFonts w:asciiTheme="majorEastAsia" w:eastAsiaTheme="majorEastAsia" w:hAnsiTheme="majorEastAsia" w:cs="ＭＳ明朝" w:hint="eastAsia"/>
                <w:sz w:val="20"/>
                <w:szCs w:val="20"/>
                <w:u w:val="thick" w:color="FF0000"/>
              </w:rPr>
              <w:t>ただし、別に厚生労働大臣が定める要件を満たす場合は、それぞれの重度訪問介護従業者が行う指定重度訪問介護等につき、所定単位数に代えて、所定単位数の</w:t>
            </w:r>
            <w:r w:rsidR="00B56A36" w:rsidRPr="00501CE0">
              <w:rPr>
                <w:rFonts w:asciiTheme="majorEastAsia" w:eastAsiaTheme="majorEastAsia" w:hAnsiTheme="majorEastAsia" w:cs="ＭＳ明朝"/>
                <w:sz w:val="20"/>
                <w:szCs w:val="20"/>
                <w:u w:val="thick" w:color="FF0000"/>
              </w:rPr>
              <w:t>100</w:t>
            </w:r>
            <w:r w:rsidR="00B56A36" w:rsidRPr="00501CE0">
              <w:rPr>
                <w:rFonts w:asciiTheme="majorEastAsia" w:eastAsiaTheme="majorEastAsia" w:hAnsiTheme="majorEastAsia" w:cs="ＭＳ明朝" w:hint="eastAsia"/>
                <w:sz w:val="20"/>
                <w:szCs w:val="20"/>
                <w:u w:val="thick" w:color="FF0000"/>
              </w:rPr>
              <w:t>分の</w:t>
            </w:r>
            <w:r w:rsidR="00B56A36" w:rsidRPr="00501CE0">
              <w:rPr>
                <w:rFonts w:asciiTheme="majorEastAsia" w:eastAsiaTheme="majorEastAsia" w:hAnsiTheme="majorEastAsia" w:cs="ＭＳ明朝"/>
                <w:sz w:val="20"/>
                <w:szCs w:val="20"/>
                <w:u w:val="thick" w:color="FF0000"/>
              </w:rPr>
              <w:t>85</w:t>
            </w:r>
            <w:r w:rsidR="00B56A36" w:rsidRPr="00501CE0">
              <w:rPr>
                <w:rFonts w:asciiTheme="majorEastAsia" w:eastAsiaTheme="majorEastAsia" w:hAnsiTheme="majorEastAsia" w:cs="ＭＳ明朝" w:hint="eastAsia"/>
                <w:sz w:val="20"/>
                <w:szCs w:val="20"/>
                <w:u w:val="thick" w:color="FF0000"/>
              </w:rPr>
              <w:t>に相当する単位数を算定する。</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厚生労働大臣が定める要件</w:t>
            </w:r>
          </w:p>
          <w:p w:rsidR="00754B13" w:rsidRPr="00445893" w:rsidRDefault="00754B13" w:rsidP="003F138D">
            <w:pPr>
              <w:spacing w:line="264"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二人の従業者により、重度訪問介護を行うことにつ　　いて利用者の同意を得ている場合であって、次の一か　　ら三までのいずれかに該当する場合とする。</w:t>
            </w:r>
          </w:p>
          <w:p w:rsidR="00754B13" w:rsidRPr="00445893" w:rsidRDefault="00754B13" w:rsidP="003F138D">
            <w:pPr>
              <w:spacing w:line="264"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一　障害者等の身体的理由により一人の従業者によ　　　　る介護が困難と認められる場合</w:t>
            </w:r>
          </w:p>
          <w:p w:rsidR="00754B13" w:rsidRPr="00445893" w:rsidRDefault="00754B13" w:rsidP="003F138D">
            <w:pPr>
              <w:spacing w:line="264"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　暴力行為、著しい迷惑行為、器物破損行為等が　　　　認められる場合</w:t>
            </w:r>
            <w:r w:rsidRPr="00445893">
              <w:rPr>
                <w:rFonts w:asciiTheme="majorEastAsia" w:eastAsiaTheme="majorEastAsia" w:hAnsiTheme="majorEastAsia" w:cs="ＭＳ ゴシック"/>
                <w:color w:val="000000"/>
                <w:kern w:val="0"/>
                <w:sz w:val="20"/>
                <w:szCs w:val="20"/>
              </w:rPr>
              <w:t xml:space="preserve">   </w:t>
            </w:r>
          </w:p>
          <w:p w:rsidR="00754B13" w:rsidRPr="00445893" w:rsidRDefault="00754B13" w:rsidP="003F138D">
            <w:pPr>
              <w:spacing w:line="264"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三　その他障害者等の状況等から判断して、第一号　　　　又は前号に準ずると認められる場合</w:t>
            </w:r>
          </w:p>
          <w:p w:rsidR="00754B13" w:rsidRPr="00445893" w:rsidRDefault="00754B13" w:rsidP="003F138D">
            <w:pPr>
              <w:spacing w:line="264"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日に、移動介護が</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時間以上実施されるような場合にあっては、「所要時間</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時間以上の場合」の単位を適用する。</w:t>
            </w:r>
            <w:r w:rsidRPr="00445893">
              <w:rPr>
                <w:rFonts w:asciiTheme="majorEastAsia" w:eastAsiaTheme="majorEastAsia" w:hAnsiTheme="majorEastAsia" w:cs="ＭＳ ゴシック"/>
                <w:color w:val="000000"/>
                <w:kern w:val="0"/>
                <w:sz w:val="20"/>
                <w:szCs w:val="20"/>
              </w:rPr>
              <w:t xml:space="preserve"> </w:t>
            </w:r>
          </w:p>
          <w:p w:rsidR="00754B13" w:rsidRPr="00445893" w:rsidRDefault="00754B13" w:rsidP="003F138D">
            <w:pPr>
              <w:spacing w:line="264" w:lineRule="exact"/>
              <w:ind w:leftChars="100" w:left="410" w:hangingChars="100" w:hanging="2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同一の事業者が、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日に複数回の移動介護を行う場　　合には、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日分の所要時間を通算して報酬算定する。　　　　　　　　　</w:t>
            </w:r>
          </w:p>
          <w:p w:rsidR="00754B13" w:rsidRPr="00445893" w:rsidRDefault="00754B13" w:rsidP="003F138D">
            <w:pPr>
              <w:spacing w:line="264" w:lineRule="exact"/>
              <w:ind w:leftChars="200" w:left="420"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また、</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日に複数の事業者が移動介護を行う場合には、それぞれの事業者ごとに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日分の所要時間を通算して算定する。</w:t>
            </w:r>
            <w:r w:rsidRPr="00445893">
              <w:rPr>
                <w:rFonts w:asciiTheme="majorEastAsia" w:eastAsiaTheme="majorEastAsia" w:hAnsiTheme="majorEastAsia" w:cs="ＭＳ ゴシック"/>
                <w:color w:val="000000"/>
                <w:kern w:val="0"/>
                <w:sz w:val="20"/>
                <w:szCs w:val="20"/>
              </w:rPr>
              <w:t xml:space="preserve">  </w:t>
            </w: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tc>
        <w:tc>
          <w:tcPr>
            <w:tcW w:w="1456" w:type="dxa"/>
            <w:gridSpan w:val="2"/>
            <w:tcBorders>
              <w:top w:val="single" w:sz="4" w:space="0" w:color="auto"/>
              <w:left w:val="single" w:sz="4" w:space="0" w:color="000000"/>
              <w:bottom w:val="single" w:sz="4" w:space="0" w:color="auto"/>
              <w:right w:val="single" w:sz="4" w:space="0" w:color="000000"/>
            </w:tcBorders>
          </w:tcPr>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12</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2</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1</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2</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2</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B56A36" w:rsidRPr="00445893" w:rsidRDefault="00B56A36" w:rsidP="003F138D">
            <w:pPr>
              <w:spacing w:line="264" w:lineRule="exact"/>
              <w:textAlignment w:val="baseline"/>
              <w:rPr>
                <w:rFonts w:asciiTheme="majorEastAsia" w:eastAsiaTheme="majorEastAsia" w:hAnsiTheme="majorEastAsia" w:cs="ＭＳ ゴシック"/>
                <w:color w:val="000000"/>
                <w:kern w:val="0"/>
                <w:sz w:val="20"/>
                <w:szCs w:val="20"/>
              </w:rPr>
            </w:pPr>
          </w:p>
          <w:p w:rsidR="00B56A36" w:rsidRPr="00445893" w:rsidRDefault="00B56A36" w:rsidP="003F138D">
            <w:pPr>
              <w:spacing w:line="264" w:lineRule="exact"/>
              <w:textAlignment w:val="baseline"/>
              <w:rPr>
                <w:rFonts w:asciiTheme="majorEastAsia" w:eastAsiaTheme="majorEastAsia" w:hAnsiTheme="majorEastAsia" w:cs="ＭＳ ゴシック"/>
                <w:color w:val="000000"/>
                <w:kern w:val="0"/>
                <w:sz w:val="20"/>
                <w:szCs w:val="20"/>
              </w:rPr>
            </w:pPr>
          </w:p>
          <w:p w:rsidR="00B56A36" w:rsidRPr="00445893" w:rsidRDefault="00B56A36" w:rsidP="003F138D">
            <w:pPr>
              <w:spacing w:line="264" w:lineRule="exact"/>
              <w:textAlignment w:val="baseline"/>
              <w:rPr>
                <w:rFonts w:asciiTheme="majorEastAsia" w:eastAsiaTheme="majorEastAsia" w:hAnsiTheme="majorEastAsia" w:cs="ＭＳ ゴシック"/>
                <w:color w:val="000000"/>
                <w:kern w:val="0"/>
                <w:sz w:val="20"/>
                <w:szCs w:val="20"/>
              </w:rPr>
            </w:pPr>
          </w:p>
          <w:p w:rsidR="00D10827" w:rsidRPr="00445893" w:rsidRDefault="00D10827" w:rsidP="003F138D">
            <w:pPr>
              <w:spacing w:line="264" w:lineRule="exact"/>
              <w:textAlignment w:val="baseline"/>
              <w:rPr>
                <w:rFonts w:asciiTheme="majorEastAsia" w:eastAsiaTheme="majorEastAsia" w:hAnsiTheme="majorEastAsia" w:cs="ＭＳ ゴシック"/>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546</w:t>
            </w: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spacing w:line="264" w:lineRule="exact"/>
              <w:textAlignment w:val="baseline"/>
              <w:rPr>
                <w:rFonts w:asciiTheme="majorEastAsia" w:eastAsiaTheme="majorEastAsia" w:hAnsiTheme="majorEastAsia" w:cs="Times New Roman"/>
                <w:color w:val="000000"/>
                <w:kern w:val="0"/>
                <w:sz w:val="20"/>
                <w:szCs w:val="20"/>
              </w:rPr>
            </w:pPr>
          </w:p>
          <w:p w:rsidR="00754B13" w:rsidRPr="00445893" w:rsidRDefault="00754B13" w:rsidP="003F138D">
            <w:pPr>
              <w:pStyle w:val="a3"/>
              <w:wordWrap/>
              <w:spacing w:before="100" w:line="264" w:lineRule="exact"/>
              <w:rPr>
                <w:rFonts w:asciiTheme="majorEastAsia" w:eastAsiaTheme="majorEastAsia" w:hAnsiTheme="majorEastAsia" w:cs="ＭＳ 明朝"/>
                <w:spacing w:val="3"/>
              </w:rPr>
            </w:pPr>
          </w:p>
        </w:tc>
      </w:tr>
      <w:tr w:rsidR="00A86F3F" w:rsidRPr="00445893" w:rsidTr="003F138D">
        <w:trPr>
          <w:gridAfter w:val="1"/>
          <w:wAfter w:w="53" w:type="dxa"/>
          <w:trHeight w:hRule="exact" w:val="565"/>
        </w:trPr>
        <w:tc>
          <w:tcPr>
            <w:tcW w:w="1976" w:type="dxa"/>
            <w:gridSpan w:val="2"/>
            <w:tcBorders>
              <w:top w:val="single" w:sz="4" w:space="0" w:color="auto"/>
              <w:left w:val="single" w:sz="4" w:space="0" w:color="000000"/>
              <w:bottom w:val="single" w:sz="4" w:space="0" w:color="auto"/>
              <w:right w:val="nil"/>
            </w:tcBorders>
          </w:tcPr>
          <w:p w:rsidR="00A86F3F" w:rsidRPr="00445893" w:rsidRDefault="00A86F3F"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gridSpan w:val="2"/>
            <w:tcBorders>
              <w:top w:val="single" w:sz="4" w:space="0" w:color="auto"/>
              <w:left w:val="single" w:sz="4" w:space="0" w:color="000000"/>
              <w:bottom w:val="single" w:sz="4" w:space="0" w:color="auto"/>
              <w:right w:val="nil"/>
            </w:tcBorders>
          </w:tcPr>
          <w:p w:rsidR="00A86F3F" w:rsidRPr="00445893" w:rsidRDefault="00A86F3F"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gridSpan w:val="2"/>
            <w:tcBorders>
              <w:top w:val="single" w:sz="4" w:space="0" w:color="auto"/>
              <w:left w:val="single" w:sz="4" w:space="0" w:color="000000"/>
              <w:bottom w:val="single" w:sz="4" w:space="0" w:color="auto"/>
              <w:right w:val="single" w:sz="4" w:space="0" w:color="000000"/>
            </w:tcBorders>
          </w:tcPr>
          <w:p w:rsidR="00A86F3F" w:rsidRPr="00445893" w:rsidRDefault="00A86F3F" w:rsidP="003F13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A86F3F" w:rsidRPr="00445893" w:rsidTr="003F138D">
        <w:trPr>
          <w:gridAfter w:val="1"/>
          <w:wAfter w:w="53" w:type="dxa"/>
          <w:trHeight w:hRule="exact" w:val="13365"/>
        </w:trPr>
        <w:tc>
          <w:tcPr>
            <w:tcW w:w="1976" w:type="dxa"/>
            <w:gridSpan w:val="2"/>
            <w:tcBorders>
              <w:top w:val="single" w:sz="4" w:space="0" w:color="auto"/>
              <w:left w:val="single" w:sz="4" w:space="0" w:color="000000"/>
              <w:bottom w:val="single" w:sz="4" w:space="0" w:color="auto"/>
              <w:right w:val="nil"/>
            </w:tcBorders>
          </w:tcPr>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４　初回加算</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５　利用者負担上　</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限額管理加算</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501CE0">
            <w:pPr>
              <w:spacing w:line="246" w:lineRule="exact"/>
              <w:ind w:left="20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明朝" w:hint="eastAsia"/>
                <w:kern w:val="0"/>
                <w:sz w:val="20"/>
                <w:szCs w:val="20"/>
              </w:rPr>
              <w:t>５の２</w:t>
            </w:r>
            <w:r w:rsidR="00501CE0">
              <w:rPr>
                <w:rFonts w:asciiTheme="majorEastAsia" w:eastAsiaTheme="majorEastAsia" w:hAnsiTheme="majorEastAsia" w:cs="ＭＳ明朝" w:hint="eastAsia"/>
                <w:kern w:val="0"/>
                <w:sz w:val="20"/>
                <w:szCs w:val="20"/>
              </w:rPr>
              <w:t xml:space="preserve">　</w:t>
            </w:r>
            <w:r w:rsidRPr="00445893">
              <w:rPr>
                <w:rFonts w:asciiTheme="majorEastAsia" w:eastAsiaTheme="majorEastAsia" w:hAnsiTheme="majorEastAsia" w:cs="ＭＳ ゴシック" w:hint="eastAsia"/>
                <w:kern w:val="0"/>
                <w:sz w:val="20"/>
                <w:szCs w:val="20"/>
              </w:rPr>
              <w:t>行動障害支援連携加算</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pStyle w:val="a3"/>
              <w:wordWrap/>
              <w:spacing w:before="100" w:line="246" w:lineRule="exact"/>
              <w:rPr>
                <w:rFonts w:asciiTheme="majorEastAsia" w:eastAsiaTheme="majorEastAsia" w:hAnsiTheme="majorEastAsia" w:cs="ＭＳ 明朝"/>
                <w:spacing w:val="3"/>
              </w:rPr>
            </w:pPr>
          </w:p>
        </w:tc>
        <w:tc>
          <w:tcPr>
            <w:tcW w:w="5616" w:type="dxa"/>
            <w:gridSpan w:val="2"/>
            <w:tcBorders>
              <w:top w:val="single" w:sz="4" w:space="0" w:color="auto"/>
              <w:left w:val="single" w:sz="4" w:space="0" w:color="000000"/>
              <w:bottom w:val="single" w:sz="4" w:space="0" w:color="auto"/>
              <w:right w:val="nil"/>
            </w:tcBorders>
          </w:tcPr>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重度訪問介護事業所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にサービス提供責任者が同行し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200</w:t>
            </w:r>
            <w:r w:rsidRPr="00445893">
              <w:rPr>
                <w:rFonts w:asciiTheme="majorEastAsia" w:eastAsiaTheme="majorEastAsia" w:hAnsiTheme="majorEastAsia" w:cs="ＭＳ ゴシック" w:hint="eastAsia"/>
                <w:color w:val="000000"/>
                <w:kern w:val="0"/>
                <w:sz w:val="20"/>
                <w:szCs w:val="20"/>
              </w:rPr>
              <w:t>単位を加算しているか。</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本加算は、利用者が過去</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月に、当該指定重度訪問介護事業所等から指定重度訪問介護等の提供を受けていない場合に算定されるものである。</w:t>
            </w:r>
            <w:r w:rsidRPr="00445893">
              <w:rPr>
                <w:rFonts w:asciiTheme="majorEastAsia" w:eastAsiaTheme="majorEastAsia" w:hAnsiTheme="majorEastAsia" w:cs="ＭＳ ゴシック"/>
                <w:color w:val="000000"/>
                <w:kern w:val="0"/>
                <w:sz w:val="20"/>
                <w:szCs w:val="20"/>
              </w:rPr>
              <w:t xml:space="preserve"> </w:t>
            </w:r>
          </w:p>
          <w:p w:rsidR="00A86F3F" w:rsidRPr="00445893" w:rsidRDefault="00A86F3F" w:rsidP="003F138D">
            <w:pPr>
              <w:spacing w:line="246" w:lineRule="exact"/>
              <w:ind w:left="400" w:hangingChars="200" w:hanging="400"/>
              <w:jc w:val="lef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サービス提供責任者が、重度訪問介護に同行した場合については、指定障害福祉サービス基準第</w:t>
            </w:r>
            <w:r w:rsidRPr="00445893">
              <w:rPr>
                <w:rFonts w:asciiTheme="majorEastAsia" w:eastAsiaTheme="majorEastAsia" w:hAnsiTheme="majorEastAsia" w:cs="ＭＳ ゴシック"/>
                <w:color w:val="000000"/>
                <w:kern w:val="0"/>
                <w:sz w:val="20"/>
                <w:szCs w:val="20"/>
              </w:rPr>
              <w:t>19</w:t>
            </w:r>
            <w:r w:rsidRPr="00445893">
              <w:rPr>
                <w:rFonts w:asciiTheme="majorEastAsia" w:eastAsiaTheme="majorEastAsia" w:hAnsiTheme="majorEastAsia" w:cs="ＭＳ ゴシック" w:hint="eastAsia"/>
                <w:color w:val="000000"/>
                <w:kern w:val="0"/>
                <w:sz w:val="20"/>
                <w:szCs w:val="20"/>
              </w:rPr>
              <w:t>条に基づき、同行訪問した旨を記録するものとする。また、この場合において、当該サービス提供責任者は、重度訪問介護に要する時間を通じて滞在することは必ずしも必要ではなく、利用者の状況等を確認した上で、途中で現場を離れた場合であっても、算定は可能である。</w:t>
            </w:r>
            <w:r w:rsidRPr="00445893">
              <w:rPr>
                <w:rFonts w:asciiTheme="majorEastAsia" w:eastAsiaTheme="majorEastAsia" w:hAnsiTheme="majorEastAsia" w:cs="ＭＳ ゴシック"/>
                <w:color w:val="000000"/>
                <w:kern w:val="0"/>
                <w:sz w:val="20"/>
                <w:szCs w:val="20"/>
              </w:rPr>
              <w:t xml:space="preserve"> </w:t>
            </w:r>
          </w:p>
          <w:p w:rsidR="00A86F3F" w:rsidRPr="00445893" w:rsidRDefault="00A86F3F" w:rsidP="003F138D">
            <w:pPr>
              <w:spacing w:line="246" w:lineRule="exact"/>
              <w:ind w:left="400" w:hangingChars="200" w:hanging="4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指定重度訪問介護事業者</w:t>
            </w:r>
            <w:r w:rsidR="00D10827" w:rsidRPr="00501CE0">
              <w:rPr>
                <w:rFonts w:asciiTheme="majorEastAsia" w:eastAsiaTheme="majorEastAsia" w:hAnsiTheme="majorEastAsia" w:cs="ＭＳ明朝" w:hint="eastAsia"/>
                <w:kern w:val="0"/>
                <w:sz w:val="20"/>
                <w:szCs w:val="20"/>
                <w:u w:val="thick" w:color="FF0000"/>
              </w:rPr>
              <w:t>又は共生型重度訪問介護事業者</w:t>
            </w:r>
            <w:r w:rsidRPr="00445893">
              <w:rPr>
                <w:rFonts w:asciiTheme="majorEastAsia" w:eastAsiaTheme="majorEastAsia" w:hAnsiTheme="majorEastAsia" w:cs="ＭＳ ゴシック" w:hint="eastAsia"/>
                <w:color w:val="000000"/>
                <w:kern w:val="0"/>
                <w:sz w:val="20"/>
                <w:szCs w:val="20"/>
              </w:rPr>
              <w:t>が、第４の</w:t>
            </w:r>
            <w:r w:rsidRPr="00445893">
              <w:rPr>
                <w:rFonts w:asciiTheme="majorEastAsia" w:eastAsiaTheme="majorEastAsia" w:hAnsiTheme="majorEastAsia" w:cs="ＭＳ ゴシック"/>
                <w:color w:val="000000"/>
                <w:kern w:val="0"/>
                <w:sz w:val="20"/>
                <w:szCs w:val="20"/>
              </w:rPr>
              <w:t>14</w:t>
            </w:r>
            <w:r w:rsidR="00D10827" w:rsidRPr="00501CE0">
              <w:rPr>
                <w:rFonts w:asciiTheme="majorEastAsia" w:eastAsiaTheme="majorEastAsia" w:hAnsiTheme="majorEastAsia" w:cs="ＭＳ ゴシック" w:hint="eastAsia"/>
                <w:color w:val="000000"/>
                <w:kern w:val="0"/>
                <w:sz w:val="20"/>
                <w:szCs w:val="20"/>
                <w:u w:val="thick" w:color="FF0000"/>
              </w:rPr>
              <w:t>及び第５の２、３</w:t>
            </w:r>
            <w:r w:rsidRPr="00445893">
              <w:rPr>
                <w:rFonts w:asciiTheme="majorEastAsia" w:eastAsiaTheme="majorEastAsia" w:hAnsiTheme="majorEastAsia" w:cs="ＭＳ ゴシック" w:hint="eastAsia"/>
                <w:color w:val="000000"/>
                <w:kern w:val="0"/>
                <w:sz w:val="20"/>
                <w:szCs w:val="20"/>
              </w:rPr>
              <w:t>に規定する利用者負担額合計額の管理を行った場合に、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150</w:t>
            </w:r>
            <w:r w:rsidRPr="00445893">
              <w:rPr>
                <w:rFonts w:asciiTheme="majorEastAsia" w:eastAsiaTheme="majorEastAsia" w:hAnsiTheme="majorEastAsia" w:cs="ＭＳ ゴシック" w:hint="eastAsia"/>
                <w:color w:val="000000"/>
                <w:kern w:val="0"/>
                <w:sz w:val="20"/>
                <w:szCs w:val="20"/>
              </w:rPr>
              <w:t>単位を加算しているか。</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w:t>
            </w:r>
            <w:r w:rsidRPr="00445893">
              <w:rPr>
                <w:rFonts w:asciiTheme="majorEastAsia" w:eastAsiaTheme="majorEastAsia" w:hAnsiTheme="majorEastAsia" w:cs="ＭＳ ゴシック"/>
                <w:color w:val="000000"/>
                <w:kern w:val="0"/>
                <w:sz w:val="20"/>
                <w:szCs w:val="20"/>
              </w:rPr>
              <w:t xml:space="preserve"> </w:t>
            </w:r>
          </w:p>
          <w:p w:rsidR="00A86F3F" w:rsidRPr="00445893" w:rsidRDefault="00A86F3F" w:rsidP="003F138D">
            <w:pPr>
              <w:spacing w:line="24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なお、負担額が負担上限額を実際に超えているか否　　かは算定の条件としない。　</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pStyle w:val="a3"/>
              <w:wordWrap/>
              <w:spacing w:before="100" w:line="246" w:lineRule="exact"/>
              <w:rPr>
                <w:rFonts w:asciiTheme="majorEastAsia" w:eastAsiaTheme="majorEastAsia" w:hAnsiTheme="majorEastAsia" w:cs="ＭＳ 明朝"/>
              </w:rPr>
            </w:pPr>
            <w:r w:rsidRPr="00445893">
              <w:rPr>
                <w:rFonts w:asciiTheme="majorEastAsia" w:eastAsiaTheme="majorEastAsia" w:hAnsiTheme="majorEastAsia" w:hint="eastAsia"/>
                <w:spacing w:val="0"/>
              </w:rPr>
              <w:t xml:space="preserve">　利用者に対して、指定重度訪問介護事業所等のサ－ビス提供責任者が、サ－ビス事業所又は指定障害者支援施設等の従業者であって支援計画シ－ト及び支援手順書（第４の１の注２において「支援計画シ－ト等と」いう。）を作成した者</w:t>
            </w:r>
            <w:r w:rsidRPr="00445893">
              <w:rPr>
                <w:rFonts w:asciiTheme="majorEastAsia" w:eastAsiaTheme="majorEastAsia" w:hAnsiTheme="majorEastAsia"/>
                <w:spacing w:val="0"/>
              </w:rPr>
              <w:t xml:space="preserve"> </w:t>
            </w:r>
            <w:r w:rsidRPr="00445893">
              <w:rPr>
                <w:rFonts w:asciiTheme="majorEastAsia" w:eastAsiaTheme="majorEastAsia" w:hAnsiTheme="majorEastAsia" w:hint="eastAsia"/>
                <w:spacing w:val="0"/>
              </w:rPr>
              <w:t>（以下この５の２において「作成者」という。）に同行して利用者の居宅を訪問し、利用者の心身の状況等の</w:t>
            </w:r>
            <w:r w:rsidRPr="00445893">
              <w:rPr>
                <w:rFonts w:asciiTheme="majorEastAsia" w:eastAsiaTheme="majorEastAsia" w:hAnsiTheme="majorEastAsia" w:cs="ＭＳ 明朝" w:hint="eastAsia"/>
              </w:rPr>
              <w:t>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445893">
              <w:rPr>
                <w:rFonts w:asciiTheme="majorEastAsia" w:eastAsiaTheme="majorEastAsia" w:hAnsiTheme="majorEastAsia" w:cs="ＭＳ 明朝"/>
              </w:rPr>
              <w:t>30</w:t>
            </w:r>
            <w:r w:rsidRPr="00445893">
              <w:rPr>
                <w:rFonts w:asciiTheme="majorEastAsia" w:eastAsiaTheme="majorEastAsia" w:hAnsiTheme="majorEastAsia" w:cs="ＭＳ 明朝" w:hint="eastAsia"/>
              </w:rPr>
              <w:t>日の間、１回を限度として、</w:t>
            </w:r>
            <w:r w:rsidRPr="00445893">
              <w:rPr>
                <w:rFonts w:asciiTheme="majorEastAsia" w:eastAsiaTheme="majorEastAsia" w:hAnsiTheme="majorEastAsia" w:cs="ＭＳ 明朝"/>
              </w:rPr>
              <w:t>584</w:t>
            </w:r>
            <w:r w:rsidRPr="00445893">
              <w:rPr>
                <w:rFonts w:asciiTheme="majorEastAsia" w:eastAsiaTheme="majorEastAsia" w:hAnsiTheme="majorEastAsia" w:cs="ＭＳ 明朝" w:hint="eastAsia"/>
              </w:rPr>
              <w:t>単位を加算しているか。</w:t>
            </w:r>
          </w:p>
          <w:p w:rsidR="00A86F3F" w:rsidRPr="00445893" w:rsidRDefault="00A86F3F" w:rsidP="003F138D">
            <w:pPr>
              <w:pStyle w:val="a3"/>
              <w:wordWrap/>
              <w:spacing w:before="100" w:line="246" w:lineRule="exact"/>
              <w:rPr>
                <w:rFonts w:asciiTheme="majorEastAsia" w:eastAsiaTheme="majorEastAsia" w:hAnsiTheme="majorEastAsia" w:cs="ＭＳ 明朝"/>
              </w:rPr>
            </w:pPr>
          </w:p>
          <w:p w:rsidR="00A86F3F" w:rsidRPr="00445893" w:rsidRDefault="00A86F3F" w:rsidP="003F138D">
            <w:pPr>
              <w:spacing w:line="246" w:lineRule="exact"/>
              <w:ind w:left="598" w:hanging="4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行動障害支援連携加算の取扱いについて</w:t>
            </w:r>
          </w:p>
          <w:p w:rsidR="00A86F3F" w:rsidRPr="00445893" w:rsidRDefault="00A86F3F" w:rsidP="003F138D">
            <w:pPr>
              <w:pStyle w:val="a3"/>
              <w:wordWrap/>
              <w:spacing w:before="100" w:line="246" w:lineRule="exact"/>
              <w:ind w:leftChars="100" w:left="810" w:hangingChars="300" w:hanging="600"/>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0"/>
              </w:rPr>
              <w:t>（一）</w:t>
            </w:r>
            <w:r w:rsidRPr="00445893">
              <w:rPr>
                <w:rFonts w:asciiTheme="majorEastAsia" w:eastAsiaTheme="majorEastAsia" w:hAnsiTheme="majorEastAsia" w:cs="ＭＳ 明朝"/>
                <w:spacing w:val="0"/>
              </w:rPr>
              <w:t xml:space="preserve"> </w:t>
            </w:r>
            <w:r w:rsidRPr="00445893">
              <w:rPr>
                <w:rFonts w:asciiTheme="majorEastAsia" w:eastAsiaTheme="majorEastAsia" w:hAnsiTheme="majorEastAsia" w:cs="ＭＳ 明朝" w:hint="eastAsia"/>
                <w:spacing w:val="0"/>
              </w:rPr>
              <w:t>利用者の引継ぎを行う場合にあっては、「重度訪問介護の対象拡大に伴う支給決定事務等に係る留意事項について」（平成</w:t>
            </w:r>
            <w:r w:rsidRPr="00445893">
              <w:rPr>
                <w:rFonts w:asciiTheme="majorEastAsia" w:eastAsiaTheme="majorEastAsia" w:hAnsiTheme="majorEastAsia" w:cs="ＭＳ 明朝"/>
                <w:spacing w:val="0"/>
              </w:rPr>
              <w:t xml:space="preserve">26 </w:t>
            </w:r>
            <w:r w:rsidRPr="00445893">
              <w:rPr>
                <w:rFonts w:asciiTheme="majorEastAsia" w:eastAsiaTheme="majorEastAsia" w:hAnsiTheme="majorEastAsia" w:cs="ＭＳ 明朝" w:hint="eastAsia"/>
                <w:spacing w:val="0"/>
              </w:rPr>
              <w:t>年３月</w:t>
            </w:r>
            <w:r w:rsidRPr="00445893">
              <w:rPr>
                <w:rFonts w:asciiTheme="majorEastAsia" w:eastAsiaTheme="majorEastAsia" w:hAnsiTheme="majorEastAsia" w:cs="ＭＳ 明朝"/>
                <w:spacing w:val="0"/>
              </w:rPr>
              <w:t xml:space="preserve">31 </w:t>
            </w:r>
            <w:r w:rsidRPr="00445893">
              <w:rPr>
                <w:rFonts w:asciiTheme="majorEastAsia" w:eastAsiaTheme="majorEastAsia" w:hAnsiTheme="majorEastAsia" w:cs="ＭＳ 明朝" w:hint="eastAsia"/>
                <w:spacing w:val="0"/>
              </w:rPr>
              <w:t>日付け障障発</w:t>
            </w:r>
            <w:r w:rsidRPr="00445893">
              <w:rPr>
                <w:rFonts w:asciiTheme="majorEastAsia" w:eastAsiaTheme="majorEastAsia" w:hAnsiTheme="majorEastAsia" w:cs="ＭＳ 明朝"/>
                <w:spacing w:val="0"/>
              </w:rPr>
              <w:t xml:space="preserve">0331 </w:t>
            </w:r>
            <w:r w:rsidRPr="00445893">
              <w:rPr>
                <w:rFonts w:asciiTheme="majorEastAsia" w:eastAsiaTheme="majorEastAsia" w:hAnsiTheme="majorEastAsia" w:cs="ＭＳ 明朝" w:hint="eastAsia"/>
                <w:spacing w:val="0"/>
              </w:rPr>
              <w:t>第８号厚生労働省社会・援護局障害保健福祉部長通知）を参照し行うこと。なお、引継ぎを受けた指定重度訪問介護事業所等のサービス提供責任者については、当該引継ぎ内容を従業者に対し、周知すること。</w:t>
            </w:r>
          </w:p>
        </w:tc>
        <w:tc>
          <w:tcPr>
            <w:tcW w:w="1456" w:type="dxa"/>
            <w:gridSpan w:val="2"/>
            <w:tcBorders>
              <w:top w:val="single" w:sz="4" w:space="0" w:color="auto"/>
              <w:left w:val="single" w:sz="4" w:space="0" w:color="000000"/>
              <w:bottom w:val="single" w:sz="4" w:space="0" w:color="auto"/>
              <w:right w:val="single" w:sz="4" w:space="0" w:color="000000"/>
            </w:tcBorders>
          </w:tcPr>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w w:val="75"/>
                <w:kern w:val="0"/>
                <w:sz w:val="20"/>
                <w:szCs w:val="20"/>
              </w:rPr>
              <w:t>平</w:t>
            </w:r>
            <w:r w:rsidRPr="00445893">
              <w:rPr>
                <w:rFonts w:asciiTheme="majorEastAsia" w:eastAsiaTheme="majorEastAsia" w:hAnsiTheme="majorEastAsia" w:cs="ＭＳ ゴシック"/>
                <w:color w:val="000000"/>
                <w:w w:val="75"/>
                <w:kern w:val="0"/>
                <w:sz w:val="20"/>
                <w:szCs w:val="20"/>
              </w:rPr>
              <w:t>18</w:t>
            </w:r>
            <w:r w:rsidRPr="00445893">
              <w:rPr>
                <w:rFonts w:asciiTheme="majorEastAsia" w:eastAsiaTheme="majorEastAsia" w:hAnsiTheme="majorEastAsia" w:cs="ＭＳ ゴシック" w:hint="eastAsia"/>
                <w:color w:val="000000"/>
                <w:w w:val="75"/>
                <w:kern w:val="0"/>
                <w:sz w:val="20"/>
                <w:szCs w:val="20"/>
              </w:rPr>
              <w:t>障発第</w:t>
            </w:r>
            <w:r w:rsidRPr="00445893">
              <w:rPr>
                <w:rFonts w:asciiTheme="majorEastAsia" w:eastAsiaTheme="majorEastAsia" w:hAnsiTheme="majorEastAsia" w:cs="ＭＳ ゴシック"/>
                <w:color w:val="000000"/>
                <w:w w:val="75"/>
                <w:kern w:val="0"/>
                <w:sz w:val="20"/>
                <w:szCs w:val="20"/>
              </w:rPr>
              <w:t>103100</w:t>
            </w:r>
            <w:r w:rsidRPr="00445893">
              <w:rPr>
                <w:rFonts w:asciiTheme="majorEastAsia" w:eastAsiaTheme="majorEastAsia" w:hAnsiTheme="majorEastAsia" w:cs="ＭＳ ゴシック"/>
                <w:color w:val="000000"/>
                <w:w w:val="80"/>
                <w:kern w:val="0"/>
                <w:sz w:val="20"/>
                <w:szCs w:val="20"/>
              </w:rPr>
              <w:t>1</w:t>
            </w:r>
            <w:r w:rsidRPr="00445893">
              <w:rPr>
                <w:rFonts w:asciiTheme="majorEastAsia" w:eastAsiaTheme="majorEastAsia" w:hAnsiTheme="majorEastAsia" w:cs="ＭＳ ゴシック" w:hint="eastAsia"/>
                <w:color w:val="000000"/>
                <w:w w:val="75"/>
                <w:kern w:val="0"/>
                <w:sz w:val="20"/>
                <w:szCs w:val="20"/>
              </w:rPr>
              <w:t>第二の</w:t>
            </w:r>
            <w:r w:rsidRPr="00445893">
              <w:rPr>
                <w:rFonts w:asciiTheme="majorEastAsia" w:eastAsiaTheme="majorEastAsia" w:hAnsiTheme="majorEastAsia" w:cs="ＭＳ ゴシック"/>
                <w:color w:val="000000"/>
                <w:w w:val="75"/>
                <w:kern w:val="0"/>
                <w:sz w:val="20"/>
                <w:szCs w:val="20"/>
              </w:rPr>
              <w:t>2(1)</w:t>
            </w:r>
            <w:r w:rsidR="00950152" w:rsidRPr="00950152">
              <w:rPr>
                <w:rFonts w:asciiTheme="majorEastAsia" w:eastAsiaTheme="majorEastAsia" w:hAnsiTheme="majorEastAsia" w:cs="ＭＳ ゴシック" w:hint="eastAsia"/>
                <w:color w:val="000000"/>
                <w:kern w:val="0"/>
                <w:sz w:val="20"/>
                <w:szCs w:val="20"/>
                <w:u w:val="thick" w:color="FF0000"/>
              </w:rPr>
              <w:t>⑱</w:t>
            </w:r>
            <w:r w:rsidRPr="00445893">
              <w:rPr>
                <w:rFonts w:asciiTheme="majorEastAsia" w:eastAsiaTheme="majorEastAsia" w:hAnsiTheme="majorEastAsia" w:cs="ＭＳ ゴシック" w:hint="eastAsia"/>
                <w:color w:val="000000"/>
                <w:w w:val="50"/>
                <w:kern w:val="0"/>
                <w:sz w:val="20"/>
                <w:szCs w:val="20"/>
              </w:rPr>
              <w:t>準用</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の注</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w w:val="75"/>
                <w:kern w:val="0"/>
                <w:sz w:val="20"/>
                <w:szCs w:val="20"/>
              </w:rPr>
              <w:t>平</w:t>
            </w:r>
            <w:r w:rsidRPr="00445893">
              <w:rPr>
                <w:rFonts w:asciiTheme="majorEastAsia" w:eastAsiaTheme="majorEastAsia" w:hAnsiTheme="majorEastAsia" w:cs="ＭＳ ゴシック"/>
                <w:color w:val="000000"/>
                <w:w w:val="75"/>
                <w:kern w:val="0"/>
                <w:sz w:val="20"/>
                <w:szCs w:val="20"/>
              </w:rPr>
              <w:t>18</w:t>
            </w:r>
            <w:r w:rsidRPr="00445893">
              <w:rPr>
                <w:rFonts w:asciiTheme="majorEastAsia" w:eastAsiaTheme="majorEastAsia" w:hAnsiTheme="majorEastAsia" w:cs="ＭＳ ゴシック" w:hint="eastAsia"/>
                <w:color w:val="000000"/>
                <w:w w:val="75"/>
                <w:kern w:val="0"/>
                <w:sz w:val="20"/>
                <w:szCs w:val="20"/>
              </w:rPr>
              <w:t>障発第</w:t>
            </w:r>
            <w:r w:rsidRPr="00445893">
              <w:rPr>
                <w:rFonts w:asciiTheme="majorEastAsia" w:eastAsiaTheme="majorEastAsia" w:hAnsiTheme="majorEastAsia" w:cs="ＭＳ ゴシック"/>
                <w:color w:val="000000"/>
                <w:w w:val="75"/>
                <w:kern w:val="0"/>
                <w:sz w:val="20"/>
                <w:szCs w:val="20"/>
              </w:rPr>
              <w:t>103100</w:t>
            </w:r>
            <w:r w:rsidRPr="00445893">
              <w:rPr>
                <w:rFonts w:asciiTheme="majorEastAsia" w:eastAsiaTheme="majorEastAsia" w:hAnsiTheme="majorEastAsia" w:cs="ＭＳ ゴシック"/>
                <w:color w:val="000000"/>
                <w:w w:val="80"/>
                <w:kern w:val="0"/>
                <w:sz w:val="20"/>
                <w:szCs w:val="20"/>
              </w:rPr>
              <w:t>1</w:t>
            </w:r>
            <w:r w:rsidRPr="00445893">
              <w:rPr>
                <w:rFonts w:asciiTheme="majorEastAsia" w:eastAsiaTheme="majorEastAsia" w:hAnsiTheme="majorEastAsia" w:cs="ＭＳ ゴシック" w:hint="eastAsia"/>
                <w:color w:val="000000"/>
                <w:w w:val="75"/>
                <w:kern w:val="0"/>
                <w:sz w:val="20"/>
                <w:szCs w:val="20"/>
              </w:rPr>
              <w:t>第二の</w:t>
            </w:r>
            <w:r w:rsidRPr="00445893">
              <w:rPr>
                <w:rFonts w:asciiTheme="majorEastAsia" w:eastAsiaTheme="majorEastAsia" w:hAnsiTheme="majorEastAsia" w:cs="ＭＳ ゴシック"/>
                <w:color w:val="000000"/>
                <w:w w:val="75"/>
                <w:kern w:val="0"/>
                <w:sz w:val="20"/>
                <w:szCs w:val="20"/>
              </w:rPr>
              <w:t>2(1)</w:t>
            </w:r>
            <w:r w:rsidR="00950152" w:rsidRPr="00950152">
              <w:rPr>
                <w:rFonts w:asciiTheme="majorEastAsia" w:eastAsiaTheme="majorEastAsia" w:hAnsiTheme="majorEastAsia" w:cs="ＭＳ ゴシック" w:hint="eastAsia"/>
                <w:color w:val="000000"/>
                <w:kern w:val="0"/>
                <w:sz w:val="20"/>
                <w:szCs w:val="20"/>
                <w:u w:val="thick" w:color="FF0000"/>
              </w:rPr>
              <w:t>⑲</w:t>
            </w:r>
            <w:r w:rsidRPr="00445893">
              <w:rPr>
                <w:rFonts w:asciiTheme="majorEastAsia" w:eastAsiaTheme="majorEastAsia" w:hAnsiTheme="majorEastAsia" w:cs="ＭＳ ゴシック" w:hint="eastAsia"/>
                <w:color w:val="000000"/>
                <w:w w:val="50"/>
                <w:kern w:val="0"/>
                <w:sz w:val="20"/>
                <w:szCs w:val="20"/>
              </w:rPr>
              <w:t>準用</w:t>
            </w: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color w:val="000000"/>
                <w:kern w:val="0"/>
                <w:sz w:val="20"/>
                <w:szCs w:val="20"/>
              </w:rPr>
            </w:pPr>
          </w:p>
          <w:p w:rsidR="00A86F3F" w:rsidRPr="00445893" w:rsidRDefault="00A86F3F" w:rsidP="003F138D">
            <w:pPr>
              <w:spacing w:line="246"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平</w:t>
            </w:r>
            <w:r w:rsidRPr="00445893">
              <w:rPr>
                <w:rFonts w:asciiTheme="majorEastAsia" w:eastAsiaTheme="majorEastAsia" w:hAnsiTheme="majorEastAsia" w:cs="ＭＳ ゴシック"/>
                <w:kern w:val="0"/>
                <w:sz w:val="20"/>
                <w:szCs w:val="20"/>
              </w:rPr>
              <w:t>18</w:t>
            </w:r>
            <w:r w:rsidRPr="00445893">
              <w:rPr>
                <w:rFonts w:asciiTheme="majorEastAsia" w:eastAsiaTheme="majorEastAsia" w:hAnsiTheme="majorEastAsia" w:cs="ＭＳ ゴシック" w:hint="eastAsia"/>
                <w:kern w:val="0"/>
                <w:sz w:val="20"/>
                <w:szCs w:val="20"/>
              </w:rPr>
              <w:t>厚告</w:t>
            </w:r>
            <w:r w:rsidRPr="00445893">
              <w:rPr>
                <w:rFonts w:asciiTheme="majorEastAsia" w:eastAsiaTheme="majorEastAsia" w:hAnsiTheme="majorEastAsia" w:cs="ＭＳ ゴシック"/>
                <w:kern w:val="0"/>
                <w:sz w:val="20"/>
                <w:szCs w:val="20"/>
              </w:rPr>
              <w:t>523</w:t>
            </w:r>
          </w:p>
          <w:p w:rsidR="00A86F3F" w:rsidRPr="00445893" w:rsidRDefault="00A86F3F" w:rsidP="003F138D">
            <w:pPr>
              <w:pStyle w:val="a3"/>
              <w:wordWrap/>
              <w:spacing w:before="100" w:line="246" w:lineRule="exact"/>
              <w:rPr>
                <w:rFonts w:asciiTheme="majorEastAsia" w:eastAsiaTheme="majorEastAsia" w:hAnsiTheme="majorEastAsia"/>
                <w:spacing w:val="0"/>
              </w:rPr>
            </w:pPr>
            <w:r w:rsidRPr="00445893">
              <w:rPr>
                <w:rFonts w:asciiTheme="majorEastAsia" w:eastAsiaTheme="majorEastAsia" w:hAnsiTheme="majorEastAsia" w:hint="eastAsia"/>
                <w:spacing w:val="0"/>
              </w:rPr>
              <w:t>別表第</w:t>
            </w:r>
            <w:r w:rsidRPr="00445893">
              <w:rPr>
                <w:rFonts w:asciiTheme="majorEastAsia" w:eastAsiaTheme="majorEastAsia" w:hAnsiTheme="majorEastAsia"/>
                <w:spacing w:val="0"/>
              </w:rPr>
              <w:t>2</w:t>
            </w:r>
            <w:r w:rsidRPr="00445893">
              <w:rPr>
                <w:rFonts w:asciiTheme="majorEastAsia" w:eastAsiaTheme="majorEastAsia" w:hAnsiTheme="majorEastAsia" w:hint="eastAsia"/>
                <w:spacing w:val="0"/>
              </w:rPr>
              <w:t>の</w:t>
            </w:r>
            <w:r w:rsidRPr="00445893">
              <w:rPr>
                <w:rFonts w:asciiTheme="majorEastAsia" w:eastAsiaTheme="majorEastAsia" w:hAnsiTheme="majorEastAsia"/>
                <w:spacing w:val="0"/>
              </w:rPr>
              <w:t>5</w:t>
            </w:r>
            <w:r w:rsidRPr="00445893">
              <w:rPr>
                <w:rFonts w:asciiTheme="majorEastAsia" w:eastAsiaTheme="majorEastAsia" w:hAnsiTheme="majorEastAsia" w:hint="eastAsia"/>
                <w:spacing w:val="0"/>
              </w:rPr>
              <w:t>の２の注</w:t>
            </w:r>
          </w:p>
          <w:p w:rsidR="00A86F3F" w:rsidRPr="00445893" w:rsidRDefault="00A86F3F" w:rsidP="003F138D">
            <w:pPr>
              <w:pStyle w:val="a3"/>
              <w:wordWrap/>
              <w:spacing w:before="100" w:line="246" w:lineRule="exact"/>
              <w:rPr>
                <w:rFonts w:asciiTheme="majorEastAsia" w:eastAsiaTheme="majorEastAsia" w:hAnsiTheme="majorEastAsia"/>
                <w:spacing w:val="0"/>
              </w:rPr>
            </w:pPr>
          </w:p>
          <w:p w:rsidR="00A86F3F" w:rsidRPr="00445893" w:rsidRDefault="00A86F3F" w:rsidP="003F138D">
            <w:pPr>
              <w:pStyle w:val="a3"/>
              <w:wordWrap/>
              <w:spacing w:before="100" w:line="246" w:lineRule="exact"/>
              <w:rPr>
                <w:rFonts w:asciiTheme="majorEastAsia" w:eastAsiaTheme="majorEastAsia" w:hAnsiTheme="majorEastAsia"/>
                <w:spacing w:val="0"/>
              </w:rPr>
            </w:pPr>
          </w:p>
          <w:p w:rsidR="00A86F3F" w:rsidRPr="00445893" w:rsidRDefault="00A86F3F" w:rsidP="003F138D">
            <w:pPr>
              <w:pStyle w:val="a3"/>
              <w:wordWrap/>
              <w:spacing w:before="100" w:line="246" w:lineRule="exact"/>
              <w:rPr>
                <w:rFonts w:asciiTheme="majorEastAsia" w:eastAsiaTheme="majorEastAsia" w:hAnsiTheme="majorEastAsia"/>
                <w:spacing w:val="0"/>
              </w:rPr>
            </w:pPr>
          </w:p>
          <w:p w:rsidR="00A86F3F" w:rsidRPr="00445893" w:rsidRDefault="00A86F3F" w:rsidP="003F138D">
            <w:pPr>
              <w:pStyle w:val="a3"/>
              <w:wordWrap/>
              <w:spacing w:before="100" w:line="246" w:lineRule="exact"/>
              <w:rPr>
                <w:rFonts w:asciiTheme="majorEastAsia" w:eastAsiaTheme="majorEastAsia" w:hAnsiTheme="majorEastAsia"/>
                <w:spacing w:val="0"/>
              </w:rPr>
            </w:pPr>
          </w:p>
          <w:p w:rsidR="00A86F3F" w:rsidRPr="00445893" w:rsidRDefault="00A86F3F" w:rsidP="003F138D">
            <w:pPr>
              <w:pStyle w:val="a3"/>
              <w:wordWrap/>
              <w:spacing w:before="100" w:line="246" w:lineRule="exact"/>
              <w:rPr>
                <w:rFonts w:asciiTheme="majorEastAsia" w:eastAsiaTheme="majorEastAsia" w:hAnsiTheme="majorEastAsia"/>
                <w:spacing w:val="0"/>
              </w:rPr>
            </w:pPr>
          </w:p>
          <w:p w:rsidR="00A86F3F" w:rsidRPr="00445893" w:rsidRDefault="00A86F3F" w:rsidP="003F138D">
            <w:pPr>
              <w:pStyle w:val="a3"/>
              <w:wordWrap/>
              <w:spacing w:before="100" w:line="246" w:lineRule="exact"/>
              <w:rPr>
                <w:rFonts w:asciiTheme="majorEastAsia" w:eastAsiaTheme="majorEastAsia" w:hAnsiTheme="majorEastAsia"/>
                <w:spacing w:val="0"/>
              </w:rPr>
            </w:pPr>
          </w:p>
          <w:p w:rsidR="00A86F3F" w:rsidRPr="00445893" w:rsidRDefault="00A86F3F" w:rsidP="003F138D">
            <w:pPr>
              <w:pStyle w:val="a3"/>
              <w:wordWrap/>
              <w:spacing w:before="100" w:line="246" w:lineRule="exact"/>
              <w:rPr>
                <w:rFonts w:asciiTheme="majorEastAsia" w:eastAsiaTheme="majorEastAsia" w:hAnsiTheme="majorEastAsia" w:cs="ＭＳ 明朝"/>
                <w:spacing w:val="3"/>
              </w:rPr>
            </w:pPr>
            <w:r w:rsidRPr="00445893">
              <w:rPr>
                <w:rFonts w:asciiTheme="majorEastAsia" w:eastAsiaTheme="majorEastAsia" w:hAnsiTheme="majorEastAsia" w:hint="eastAsia"/>
                <w:w w:val="75"/>
              </w:rPr>
              <w:t>平</w:t>
            </w:r>
            <w:r w:rsidRPr="00445893">
              <w:rPr>
                <w:rFonts w:asciiTheme="majorEastAsia" w:eastAsiaTheme="majorEastAsia" w:hAnsiTheme="majorEastAsia"/>
                <w:w w:val="75"/>
              </w:rPr>
              <w:t>18</w:t>
            </w:r>
            <w:r w:rsidRPr="00445893">
              <w:rPr>
                <w:rFonts w:asciiTheme="majorEastAsia" w:eastAsiaTheme="majorEastAsia" w:hAnsiTheme="majorEastAsia" w:hint="eastAsia"/>
                <w:w w:val="75"/>
              </w:rPr>
              <w:t>障発第</w:t>
            </w:r>
            <w:r w:rsidRPr="00445893">
              <w:rPr>
                <w:rFonts w:asciiTheme="majorEastAsia" w:eastAsiaTheme="majorEastAsia" w:hAnsiTheme="majorEastAsia"/>
                <w:w w:val="75"/>
              </w:rPr>
              <w:t>103100</w:t>
            </w:r>
            <w:r w:rsidRPr="00445893">
              <w:rPr>
                <w:rFonts w:asciiTheme="majorEastAsia" w:eastAsiaTheme="majorEastAsia" w:hAnsiTheme="majorEastAsia"/>
                <w:w w:val="80"/>
              </w:rPr>
              <w:t>1</w:t>
            </w:r>
            <w:r w:rsidRPr="00445893">
              <w:rPr>
                <w:rFonts w:asciiTheme="majorEastAsia" w:eastAsiaTheme="majorEastAsia" w:hAnsiTheme="majorEastAsia" w:hint="eastAsia"/>
                <w:w w:val="75"/>
              </w:rPr>
              <w:t>第二の</w:t>
            </w:r>
            <w:r w:rsidRPr="00445893">
              <w:rPr>
                <w:rFonts w:asciiTheme="majorEastAsia" w:eastAsiaTheme="majorEastAsia" w:hAnsiTheme="majorEastAsia"/>
                <w:w w:val="75"/>
              </w:rPr>
              <w:t>2(2)</w:t>
            </w:r>
            <w:r w:rsidRPr="00445893">
              <w:rPr>
                <w:rFonts w:asciiTheme="majorEastAsia" w:eastAsiaTheme="majorEastAsia" w:hAnsiTheme="majorEastAsia" w:hint="eastAsia"/>
              </w:rPr>
              <w:t>⑬</w:t>
            </w:r>
          </w:p>
        </w:tc>
      </w:tr>
    </w:tbl>
    <w:p w:rsidR="00B25321" w:rsidRPr="00445893" w:rsidRDefault="003F138D">
      <w:pPr>
        <w:pStyle w:val="a3"/>
        <w:rPr>
          <w:rFonts w:asciiTheme="majorEastAsia" w:eastAsiaTheme="majorEastAsia" w:hAnsiTheme="majorEastAsia"/>
          <w:spacing w:val="0"/>
        </w:rPr>
      </w:pPr>
      <w:r>
        <w:rPr>
          <w:rFonts w:asciiTheme="majorEastAsia" w:eastAsiaTheme="majorEastAsia" w:hAnsiTheme="majorEastAsia"/>
          <w:spacing w:val="0"/>
        </w:rPr>
        <w:br w:type="textWrapping" w:clear="all"/>
      </w:r>
    </w:p>
    <w:tbl>
      <w:tblPr>
        <w:tblW w:w="0" w:type="auto"/>
        <w:tblInd w:w="13" w:type="dxa"/>
        <w:tblLayout w:type="fixed"/>
        <w:tblCellMar>
          <w:left w:w="13" w:type="dxa"/>
          <w:right w:w="13" w:type="dxa"/>
        </w:tblCellMar>
        <w:tblLook w:val="0000" w:firstRow="0" w:lastRow="0" w:firstColumn="0" w:lastColumn="0" w:noHBand="0" w:noVBand="0"/>
      </w:tblPr>
      <w:tblGrid>
        <w:gridCol w:w="1985"/>
        <w:gridCol w:w="5670"/>
        <w:gridCol w:w="1393"/>
      </w:tblGrid>
      <w:tr w:rsidR="00B25321" w:rsidRPr="00445893" w:rsidTr="00657C27">
        <w:trPr>
          <w:cantSplit/>
          <w:trHeight w:hRule="exact" w:val="361"/>
        </w:trPr>
        <w:tc>
          <w:tcPr>
            <w:tcW w:w="1985" w:type="dxa"/>
            <w:vMerge w:val="restart"/>
            <w:tcBorders>
              <w:top w:val="single" w:sz="4" w:space="0" w:color="000000"/>
              <w:left w:val="single" w:sz="4" w:space="0" w:color="000000"/>
              <w:bottom w:val="nil"/>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70" w:type="dxa"/>
            <w:vMerge w:val="restart"/>
            <w:tcBorders>
              <w:top w:val="single" w:sz="4" w:space="0" w:color="000000"/>
              <w:left w:val="nil"/>
              <w:bottom w:val="nil"/>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393" w:type="dxa"/>
            <w:vMerge w:val="restart"/>
            <w:tcBorders>
              <w:top w:val="single" w:sz="4" w:space="0" w:color="000000"/>
              <w:left w:val="nil"/>
              <w:bottom w:val="nil"/>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25321" w:rsidRPr="00445893" w:rsidTr="00657C27">
        <w:trPr>
          <w:cantSplit/>
          <w:trHeight w:hRule="exact" w:val="170"/>
        </w:trPr>
        <w:tc>
          <w:tcPr>
            <w:tcW w:w="1985" w:type="dxa"/>
            <w:vMerge/>
            <w:tcBorders>
              <w:top w:val="nil"/>
              <w:left w:val="single" w:sz="4" w:space="0" w:color="000000"/>
              <w:bottom w:val="single" w:sz="4" w:space="0" w:color="000000"/>
              <w:right w:val="single" w:sz="4" w:space="0" w:color="000000"/>
            </w:tcBorders>
          </w:tcPr>
          <w:p w:rsidR="00B25321" w:rsidRPr="00445893" w:rsidRDefault="00B25321" w:rsidP="00CD1575">
            <w:pPr>
              <w:pStyle w:val="a3"/>
              <w:wordWrap/>
              <w:spacing w:line="240" w:lineRule="auto"/>
              <w:rPr>
                <w:rFonts w:asciiTheme="majorEastAsia" w:eastAsiaTheme="majorEastAsia" w:hAnsiTheme="majorEastAsia"/>
                <w:spacing w:val="0"/>
              </w:rPr>
            </w:pPr>
          </w:p>
        </w:tc>
        <w:tc>
          <w:tcPr>
            <w:tcW w:w="5670" w:type="dxa"/>
            <w:vMerge/>
            <w:tcBorders>
              <w:top w:val="nil"/>
              <w:left w:val="nil"/>
              <w:bottom w:val="single" w:sz="4" w:space="0" w:color="000000"/>
              <w:right w:val="single" w:sz="4" w:space="0" w:color="000000"/>
            </w:tcBorders>
          </w:tcPr>
          <w:p w:rsidR="00B25321" w:rsidRPr="00445893" w:rsidRDefault="00B25321" w:rsidP="00CD1575">
            <w:pPr>
              <w:pStyle w:val="a3"/>
              <w:wordWrap/>
              <w:spacing w:line="240" w:lineRule="auto"/>
              <w:rPr>
                <w:rFonts w:asciiTheme="majorEastAsia" w:eastAsiaTheme="majorEastAsia" w:hAnsiTheme="majorEastAsia"/>
                <w:spacing w:val="0"/>
              </w:rPr>
            </w:pPr>
          </w:p>
        </w:tc>
        <w:tc>
          <w:tcPr>
            <w:tcW w:w="1393" w:type="dxa"/>
            <w:vMerge/>
            <w:tcBorders>
              <w:top w:val="nil"/>
              <w:left w:val="nil"/>
              <w:bottom w:val="single" w:sz="4" w:space="0" w:color="000000"/>
              <w:right w:val="single" w:sz="4" w:space="0" w:color="000000"/>
            </w:tcBorders>
          </w:tcPr>
          <w:p w:rsidR="00B25321" w:rsidRPr="00445893" w:rsidRDefault="00B25321" w:rsidP="00CD1575">
            <w:pPr>
              <w:pStyle w:val="a3"/>
              <w:wordWrap/>
              <w:spacing w:line="240" w:lineRule="auto"/>
              <w:rPr>
                <w:rFonts w:asciiTheme="majorEastAsia" w:eastAsiaTheme="majorEastAsia" w:hAnsiTheme="majorEastAsia"/>
                <w:spacing w:val="0"/>
              </w:rPr>
            </w:pPr>
          </w:p>
        </w:tc>
      </w:tr>
      <w:tr w:rsidR="00B25321" w:rsidRPr="00445893" w:rsidTr="00DE5192">
        <w:trPr>
          <w:trHeight w:hRule="exact" w:val="13617"/>
        </w:trPr>
        <w:tc>
          <w:tcPr>
            <w:tcW w:w="1985" w:type="dxa"/>
            <w:tcBorders>
              <w:top w:val="nil"/>
              <w:left w:val="single" w:sz="4" w:space="0" w:color="000000"/>
              <w:bottom w:val="single" w:sz="4" w:space="0" w:color="auto"/>
              <w:right w:val="nil"/>
            </w:tcBorders>
          </w:tcPr>
          <w:p w:rsidR="00B25321" w:rsidRPr="00445893" w:rsidRDefault="00B2532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501CE0">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６　喀痰吸引等支援　体制加算</w:t>
            </w: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ind w:left="400" w:hanging="400"/>
              <w:textAlignment w:val="baseline"/>
              <w:rPr>
                <w:rFonts w:asciiTheme="majorEastAsia" w:eastAsiaTheme="majorEastAsia" w:hAnsiTheme="majorEastAsia" w:cs="Times New Roman"/>
                <w:color w:val="000000"/>
                <w:kern w:val="0"/>
                <w:sz w:val="20"/>
                <w:szCs w:val="20"/>
              </w:rPr>
            </w:pPr>
          </w:p>
          <w:p w:rsidR="003478A1" w:rsidRPr="00445893" w:rsidRDefault="003478A1" w:rsidP="00501CE0">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７　福祉・介護職員処遇改善加算</w:t>
            </w: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826E3B" w:rsidRPr="00445893" w:rsidRDefault="00826E3B" w:rsidP="003478A1">
            <w:pPr>
              <w:pStyle w:val="a3"/>
              <w:wordWrap/>
              <w:spacing w:line="260" w:lineRule="exact"/>
              <w:rPr>
                <w:rFonts w:asciiTheme="majorEastAsia" w:eastAsiaTheme="majorEastAsia" w:hAnsiTheme="majorEastAsia"/>
                <w:spacing w:val="0"/>
              </w:rPr>
            </w:pPr>
          </w:p>
          <w:p w:rsidR="00826E3B" w:rsidRPr="00445893" w:rsidRDefault="00826E3B" w:rsidP="003478A1">
            <w:pPr>
              <w:pStyle w:val="a3"/>
              <w:wordWrap/>
              <w:spacing w:line="260" w:lineRule="exact"/>
              <w:rPr>
                <w:rFonts w:asciiTheme="majorEastAsia" w:eastAsiaTheme="majorEastAsia" w:hAnsiTheme="majorEastAsia"/>
                <w:spacing w:val="0"/>
              </w:rPr>
            </w:pPr>
          </w:p>
          <w:p w:rsidR="00012EE6" w:rsidRPr="00445893" w:rsidRDefault="00012EE6" w:rsidP="00012EE6">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８　福祉・介護職員　処遇改善特別加算</w:t>
            </w:r>
          </w:p>
          <w:p w:rsidR="00012EE6" w:rsidRPr="00445893" w:rsidRDefault="00012EE6" w:rsidP="003478A1">
            <w:pPr>
              <w:pStyle w:val="a3"/>
              <w:wordWrap/>
              <w:spacing w:line="260" w:lineRule="exact"/>
              <w:rPr>
                <w:rFonts w:asciiTheme="majorEastAsia" w:eastAsiaTheme="majorEastAsia" w:hAnsiTheme="majorEastAsia"/>
                <w:spacing w:val="0"/>
              </w:rPr>
            </w:pPr>
          </w:p>
        </w:tc>
        <w:tc>
          <w:tcPr>
            <w:tcW w:w="5670" w:type="dxa"/>
            <w:tcBorders>
              <w:top w:val="nil"/>
              <w:left w:val="single" w:sz="4" w:space="0" w:color="000000"/>
              <w:bottom w:val="single" w:sz="4" w:space="0" w:color="auto"/>
              <w:right w:val="nil"/>
            </w:tcBorders>
          </w:tcPr>
          <w:p w:rsidR="00A86F3F" w:rsidRPr="00445893" w:rsidRDefault="00A86F3F" w:rsidP="003478A1">
            <w:pPr>
              <w:spacing w:line="260" w:lineRule="exact"/>
              <w:ind w:leftChars="100" w:left="610" w:hangingChars="200" w:hanging="4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（二）</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行動障害支援連携加算については、支援計画シート等（重訪対象拡大通知１の（４）に規定する「支援計画シート」及び「支援手順書</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兼</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記録用紙」をいう。）を作成した者における指定重度訪問介護事業所等のサービス提供責任者に対する費用の支払いを評価しているものであることから、作成者と指定重度訪問介護事業所等のサービス提供責任者が同一人の場合は、加算は算定できないものであること。</w:t>
            </w:r>
          </w:p>
          <w:p w:rsidR="00A86F3F" w:rsidRPr="00445893" w:rsidRDefault="00A86F3F" w:rsidP="003478A1">
            <w:pPr>
              <w:spacing w:line="26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なお、同一事業者であっても、作成者と指定重度訪問介護事業所等のサービス提供責任者が同一人でない場合は、加算は算定できるものであること。</w:t>
            </w:r>
          </w:p>
          <w:p w:rsidR="00B25321" w:rsidRPr="00445893" w:rsidRDefault="00A86F3F" w:rsidP="003478A1">
            <w:pPr>
              <w:pStyle w:val="a3"/>
              <w:wordWrap/>
              <w:spacing w:line="260" w:lineRule="exact"/>
              <w:ind w:leftChars="100" w:left="610" w:hangingChars="200" w:hanging="400"/>
              <w:rPr>
                <w:rFonts w:asciiTheme="majorEastAsia" w:eastAsiaTheme="majorEastAsia" w:hAnsiTheme="majorEastAsia" w:cs="ＭＳ 明朝"/>
                <w:spacing w:val="0"/>
              </w:rPr>
            </w:pPr>
            <w:r w:rsidRPr="00445893">
              <w:rPr>
                <w:rFonts w:asciiTheme="majorEastAsia" w:eastAsiaTheme="majorEastAsia" w:hAnsiTheme="majorEastAsia" w:cs="ＭＳ 明朝" w:hint="eastAsia"/>
                <w:spacing w:val="0"/>
              </w:rPr>
              <w:t>（三）</w:t>
            </w:r>
            <w:r w:rsidRPr="00445893">
              <w:rPr>
                <w:rFonts w:asciiTheme="majorEastAsia" w:eastAsiaTheme="majorEastAsia" w:hAnsiTheme="majorEastAsia" w:cs="ＭＳ 明朝"/>
                <w:spacing w:val="0"/>
              </w:rPr>
              <w:t xml:space="preserve"> </w:t>
            </w:r>
            <w:r w:rsidRPr="00445893">
              <w:rPr>
                <w:rFonts w:asciiTheme="majorEastAsia" w:eastAsiaTheme="majorEastAsia" w:hAnsiTheme="majorEastAsia" w:cs="ＭＳ 明朝" w:hint="eastAsia"/>
                <w:spacing w:val="0"/>
              </w:rPr>
              <w:t>指定重度訪問介護事業所等から作成者への支払いは、個々の契約に基づくものとする。</w:t>
            </w:r>
          </w:p>
          <w:p w:rsidR="003478A1" w:rsidRPr="00445893" w:rsidRDefault="003478A1" w:rsidP="003478A1">
            <w:pPr>
              <w:pStyle w:val="a3"/>
              <w:wordWrap/>
              <w:spacing w:line="260" w:lineRule="exact"/>
              <w:ind w:leftChars="100" w:left="610" w:hangingChars="200" w:hanging="400"/>
              <w:rPr>
                <w:rFonts w:asciiTheme="majorEastAsia" w:eastAsiaTheme="majorEastAsia" w:hAnsiTheme="majorEastAsia" w:cs="ＭＳ 明朝"/>
                <w:color w:val="FF0000"/>
                <w:spacing w:val="0"/>
                <w:u w:val="double" w:color="000000"/>
              </w:rPr>
            </w:pPr>
          </w:p>
          <w:p w:rsidR="003478A1" w:rsidRPr="00445893" w:rsidRDefault="00C40C5A" w:rsidP="003478A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明朝" w:hint="eastAsia"/>
                <w:color w:val="000000"/>
                <w:kern w:val="0"/>
                <w:sz w:val="20"/>
                <w:szCs w:val="20"/>
              </w:rPr>
              <w:t xml:space="preserve">　指定重度訪問介護事業所等において、喀痰</w:t>
            </w:r>
            <w:r w:rsidR="003478A1" w:rsidRPr="00445893">
              <w:rPr>
                <w:rFonts w:asciiTheme="majorEastAsia" w:eastAsiaTheme="majorEastAsia" w:hAnsiTheme="majorEastAsia" w:cs="ＭＳ 明朝" w:hint="eastAsia"/>
                <w:color w:val="000000"/>
                <w:kern w:val="0"/>
                <w:sz w:val="20"/>
                <w:szCs w:val="20"/>
              </w:rPr>
              <w:t>吸引等が必要な者</w:t>
            </w:r>
            <w:r w:rsidRPr="00445893">
              <w:rPr>
                <w:rFonts w:asciiTheme="majorEastAsia" w:eastAsiaTheme="majorEastAsia" w:hAnsiTheme="majorEastAsia" w:cs="ＭＳ 明朝" w:hint="eastAsia"/>
                <w:color w:val="000000"/>
                <w:kern w:val="0"/>
                <w:sz w:val="20"/>
                <w:szCs w:val="20"/>
              </w:rPr>
              <w:t>に対して、登録特定行為事業者の認定特定行為従事者が、喀痰</w:t>
            </w:r>
            <w:r w:rsidR="003478A1" w:rsidRPr="00445893">
              <w:rPr>
                <w:rFonts w:asciiTheme="majorEastAsia" w:eastAsiaTheme="majorEastAsia" w:hAnsiTheme="majorEastAsia" w:cs="ＭＳ 明朝" w:hint="eastAsia"/>
                <w:color w:val="000000"/>
                <w:kern w:val="0"/>
                <w:sz w:val="20"/>
                <w:szCs w:val="20"/>
              </w:rPr>
              <w:t>吸引等を行った場合に、</w:t>
            </w:r>
            <w:r w:rsidR="003478A1" w:rsidRPr="00445893">
              <w:rPr>
                <w:rFonts w:asciiTheme="majorEastAsia" w:eastAsiaTheme="majorEastAsia" w:hAnsiTheme="majorEastAsia" w:cs="ＭＳ 明朝"/>
                <w:color w:val="000000"/>
                <w:kern w:val="0"/>
                <w:sz w:val="20"/>
                <w:szCs w:val="20"/>
              </w:rPr>
              <w:t>1</w:t>
            </w:r>
            <w:r w:rsidR="003478A1" w:rsidRPr="00445893">
              <w:rPr>
                <w:rFonts w:asciiTheme="majorEastAsia" w:eastAsiaTheme="majorEastAsia" w:hAnsiTheme="majorEastAsia" w:cs="ＭＳ 明朝" w:hint="eastAsia"/>
                <w:color w:val="000000"/>
                <w:kern w:val="0"/>
                <w:sz w:val="20"/>
                <w:szCs w:val="20"/>
              </w:rPr>
              <w:t>日につき</w:t>
            </w:r>
            <w:r w:rsidR="003478A1" w:rsidRPr="00445893">
              <w:rPr>
                <w:rFonts w:asciiTheme="majorEastAsia" w:eastAsiaTheme="majorEastAsia" w:hAnsiTheme="majorEastAsia" w:cs="ＭＳ 明朝"/>
                <w:color w:val="000000"/>
                <w:kern w:val="0"/>
                <w:sz w:val="20"/>
                <w:szCs w:val="20"/>
              </w:rPr>
              <w:t>100</w:t>
            </w:r>
            <w:r w:rsidR="003478A1" w:rsidRPr="00445893">
              <w:rPr>
                <w:rFonts w:asciiTheme="majorEastAsia" w:eastAsiaTheme="majorEastAsia" w:hAnsiTheme="majorEastAsia" w:cs="ＭＳ 明朝" w:hint="eastAsia"/>
                <w:color w:val="000000"/>
                <w:kern w:val="0"/>
                <w:sz w:val="20"/>
                <w:szCs w:val="20"/>
              </w:rPr>
              <w:t>単位を加算しているか。ただし、</w:t>
            </w:r>
            <w:r w:rsidR="00D10827" w:rsidRPr="00501CE0">
              <w:rPr>
                <w:rFonts w:asciiTheme="majorEastAsia" w:eastAsiaTheme="majorEastAsia" w:hAnsiTheme="majorEastAsia" w:cs="ＭＳ 明朝" w:hint="eastAsia"/>
                <w:color w:val="000000"/>
                <w:kern w:val="0"/>
                <w:sz w:val="20"/>
                <w:szCs w:val="20"/>
                <w:u w:val="thick" w:color="FF0000"/>
              </w:rPr>
              <w:t>２、(2)</w:t>
            </w:r>
            <w:r w:rsidR="00360997" w:rsidRPr="00501CE0">
              <w:rPr>
                <w:rFonts w:asciiTheme="majorEastAsia" w:eastAsiaTheme="majorEastAsia" w:hAnsiTheme="majorEastAsia" w:cs="ＭＳ 明朝" w:hint="eastAsia"/>
                <w:color w:val="000000"/>
                <w:kern w:val="0"/>
                <w:sz w:val="20"/>
                <w:szCs w:val="20"/>
                <w:u w:val="thick" w:color="FF0000"/>
              </w:rPr>
              <w:t>の病院等での重度訪問介護</w:t>
            </w:r>
            <w:r w:rsidR="00D10827" w:rsidRPr="00501CE0">
              <w:rPr>
                <w:rFonts w:asciiTheme="majorEastAsia" w:eastAsiaTheme="majorEastAsia" w:hAnsiTheme="majorEastAsia" w:cs="ＭＳ 明朝" w:hint="eastAsia"/>
                <w:color w:val="000000"/>
                <w:kern w:val="0"/>
                <w:sz w:val="20"/>
                <w:szCs w:val="20"/>
                <w:u w:val="thick" w:color="FF0000"/>
              </w:rPr>
              <w:t>及び</w:t>
            </w:r>
            <w:r w:rsidR="003478A1" w:rsidRPr="00445893">
              <w:rPr>
                <w:rFonts w:asciiTheme="majorEastAsia" w:eastAsiaTheme="majorEastAsia" w:hAnsiTheme="majorEastAsia" w:cs="ＭＳ 明朝"/>
                <w:color w:val="000000"/>
                <w:kern w:val="0"/>
                <w:sz w:val="20"/>
                <w:szCs w:val="20"/>
              </w:rPr>
              <w:t>(9)</w:t>
            </w:r>
            <w:r w:rsidR="003478A1" w:rsidRPr="00445893">
              <w:rPr>
                <w:rFonts w:asciiTheme="majorEastAsia" w:eastAsiaTheme="majorEastAsia" w:hAnsiTheme="majorEastAsia" w:cs="ＭＳ 明朝" w:hint="eastAsia"/>
                <w:color w:val="000000"/>
                <w:kern w:val="0"/>
                <w:sz w:val="20"/>
                <w:szCs w:val="20"/>
              </w:rPr>
              <w:t>の特定事業所加算</w:t>
            </w:r>
            <w:r w:rsidR="003478A1" w:rsidRPr="00445893">
              <w:rPr>
                <w:rFonts w:asciiTheme="majorEastAsia" w:eastAsiaTheme="majorEastAsia" w:hAnsiTheme="majorEastAsia" w:cs="ＭＳ 明朝"/>
                <w:color w:val="000000"/>
                <w:kern w:val="0"/>
                <w:sz w:val="20"/>
                <w:szCs w:val="20"/>
              </w:rPr>
              <w:t>(</w:t>
            </w:r>
            <w:r w:rsidR="003478A1" w:rsidRPr="00445893">
              <w:rPr>
                <w:rFonts w:asciiTheme="majorEastAsia" w:eastAsiaTheme="majorEastAsia" w:hAnsiTheme="majorEastAsia" w:cs="ＭＳ 明朝" w:hint="eastAsia"/>
                <w:color w:val="000000"/>
                <w:kern w:val="0"/>
                <w:sz w:val="20"/>
                <w:szCs w:val="20"/>
              </w:rPr>
              <w:t>Ⅰ</w:t>
            </w:r>
            <w:r w:rsidR="003478A1" w:rsidRPr="00445893">
              <w:rPr>
                <w:rFonts w:asciiTheme="majorEastAsia" w:eastAsiaTheme="majorEastAsia" w:hAnsiTheme="majorEastAsia" w:cs="ＭＳ 明朝"/>
                <w:color w:val="000000"/>
                <w:kern w:val="0"/>
                <w:sz w:val="20"/>
                <w:szCs w:val="20"/>
              </w:rPr>
              <w:t>)</w:t>
            </w:r>
            <w:r w:rsidR="003478A1" w:rsidRPr="00445893">
              <w:rPr>
                <w:rFonts w:asciiTheme="majorEastAsia" w:eastAsiaTheme="majorEastAsia" w:hAnsiTheme="majorEastAsia" w:cs="ＭＳ 明朝" w:hint="eastAsia"/>
                <w:color w:val="000000"/>
                <w:kern w:val="0"/>
                <w:sz w:val="20"/>
                <w:szCs w:val="20"/>
              </w:rPr>
              <w:t>を算定している場合は、算定しない。</w:t>
            </w:r>
          </w:p>
          <w:p w:rsidR="003478A1" w:rsidRPr="00445893" w:rsidRDefault="003478A1" w:rsidP="003478A1">
            <w:pPr>
              <w:spacing w:line="260" w:lineRule="exact"/>
              <w:ind w:left="400" w:hanging="400"/>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ＭＳ 明朝"/>
                <w:color w:val="000000"/>
                <w:kern w:val="0"/>
                <w:sz w:val="20"/>
                <w:szCs w:val="20"/>
              </w:rPr>
            </w:pPr>
            <w:r w:rsidRPr="00445893">
              <w:rPr>
                <w:rFonts w:asciiTheme="majorEastAsia" w:eastAsiaTheme="majorEastAsia" w:hAnsiTheme="majorEastAsia" w:cs="ＭＳ 明朝"/>
                <w:color w:val="000000"/>
                <w:kern w:val="0"/>
                <w:sz w:val="20"/>
                <w:szCs w:val="20"/>
              </w:rPr>
              <w:t xml:space="preserve">  </w:t>
            </w:r>
            <w:r w:rsidRPr="00445893">
              <w:rPr>
                <w:rFonts w:asciiTheme="majorEastAsia" w:eastAsiaTheme="majorEastAsia" w:hAnsiTheme="majorEastAsia" w:cs="ＭＳ 明朝" w:hint="eastAsia"/>
                <w:color w:val="000000"/>
                <w:kern w:val="0"/>
                <w:sz w:val="20"/>
                <w:szCs w:val="20"/>
              </w:rPr>
              <w:t>別に厚生労働大臣が定める基準に適合している福祉・介護職員の賃金の改善等を実施しているものとして都道府県知事又は市町村長に届け出た指定重度訪問介護事業所等が、利用者に対し、指定重度訪問介護等を行った場合に、当該基準に掲げる区分に従い</w:t>
            </w:r>
            <w:r w:rsidR="00D10827" w:rsidRPr="00501CE0">
              <w:rPr>
                <w:rFonts w:asciiTheme="majorEastAsia" w:eastAsiaTheme="majorEastAsia" w:hAnsiTheme="majorEastAsia" w:cs="ＭＳ明朝" w:hint="eastAsia"/>
                <w:kern w:val="0"/>
                <w:sz w:val="20"/>
                <w:szCs w:val="20"/>
                <w:u w:val="thick" w:color="FF0000"/>
              </w:rPr>
              <w:t>、平成</w:t>
            </w:r>
            <w:r w:rsidR="00D10827" w:rsidRPr="00501CE0">
              <w:rPr>
                <w:rFonts w:asciiTheme="majorEastAsia" w:eastAsiaTheme="majorEastAsia" w:hAnsiTheme="majorEastAsia" w:cs="ＭＳ明朝"/>
                <w:kern w:val="0"/>
                <w:sz w:val="20"/>
                <w:szCs w:val="20"/>
                <w:u w:val="thick" w:color="FF0000"/>
              </w:rPr>
              <w:t>33</w:t>
            </w:r>
            <w:r w:rsidR="00D10827" w:rsidRPr="00501CE0">
              <w:rPr>
                <w:rFonts w:asciiTheme="majorEastAsia" w:eastAsiaTheme="majorEastAsia" w:hAnsiTheme="majorEastAsia" w:cs="ＭＳ明朝" w:hint="eastAsia"/>
                <w:kern w:val="0"/>
                <w:sz w:val="20"/>
                <w:szCs w:val="20"/>
                <w:u w:val="thick" w:color="FF0000"/>
              </w:rPr>
              <w:t>年３月</w:t>
            </w:r>
            <w:r w:rsidR="00D10827" w:rsidRPr="00501CE0">
              <w:rPr>
                <w:rFonts w:asciiTheme="majorEastAsia" w:eastAsiaTheme="majorEastAsia" w:hAnsiTheme="majorEastAsia" w:cs="ＭＳ明朝"/>
                <w:kern w:val="0"/>
                <w:sz w:val="20"/>
                <w:szCs w:val="20"/>
                <w:u w:val="thick" w:color="FF0000"/>
              </w:rPr>
              <w:t>31</w:t>
            </w:r>
            <w:r w:rsidR="00D10827" w:rsidRPr="00501CE0">
              <w:rPr>
                <w:rFonts w:asciiTheme="majorEastAsia" w:eastAsiaTheme="majorEastAsia" w:hAnsiTheme="majorEastAsia" w:cs="ＭＳ明朝" w:hint="eastAsia"/>
                <w:kern w:val="0"/>
                <w:sz w:val="20"/>
                <w:szCs w:val="20"/>
                <w:u w:val="thick" w:color="FF0000"/>
              </w:rPr>
              <w:t>日までの間（Ⅳ及びⅤについては、別に厚生労働大臣が定める日までの間）</w:t>
            </w:r>
            <w:r w:rsidR="00826E3B" w:rsidRPr="00445893">
              <w:rPr>
                <w:rFonts w:asciiTheme="majorEastAsia" w:eastAsiaTheme="majorEastAsia" w:hAnsiTheme="majorEastAsia" w:cs="ＭＳ 明朝" w:hint="eastAsia"/>
                <w:color w:val="000000"/>
                <w:kern w:val="0"/>
                <w:sz w:val="20"/>
                <w:szCs w:val="20"/>
              </w:rPr>
              <w:t>、</w:t>
            </w:r>
            <w:r w:rsidRPr="00445893">
              <w:rPr>
                <w:rFonts w:asciiTheme="majorEastAsia" w:eastAsiaTheme="majorEastAsia" w:hAnsiTheme="majorEastAsia" w:cs="ＭＳ 明朝" w:hint="eastAsia"/>
                <w:color w:val="000000"/>
                <w:kern w:val="0"/>
                <w:sz w:val="20"/>
                <w:szCs w:val="20"/>
              </w:rPr>
              <w:t>次に掲げる単位数を所定単位数に加算しているか。ただし、次に掲げるいずれかの加算を算定している場合にあっては、次に掲げるその他の加算は算定しない。</w:t>
            </w:r>
          </w:p>
          <w:p w:rsidR="00351971" w:rsidRPr="00445893" w:rsidRDefault="00351971" w:rsidP="00351971">
            <w:pPr>
              <w:spacing w:line="260" w:lineRule="exact"/>
              <w:ind w:leftChars="100" w:left="41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イ　福祉・介護職員処遇改善加算</w:t>
            </w:r>
            <w:r w:rsidRPr="00445893">
              <w:rPr>
                <w:rFonts w:asciiTheme="majorEastAsia" w:eastAsiaTheme="majorEastAsia" w:hAnsiTheme="majorEastAsia" w:cs="ＭＳ 明朝"/>
                <w:kern w:val="0"/>
                <w:sz w:val="20"/>
                <w:szCs w:val="20"/>
              </w:rPr>
              <w:t>(</w:t>
            </w:r>
            <w:r w:rsidRPr="00445893">
              <w:rPr>
                <w:rFonts w:asciiTheme="majorEastAsia" w:eastAsiaTheme="majorEastAsia" w:hAnsiTheme="majorEastAsia" w:cs="ＭＳ 明朝" w:hint="eastAsia"/>
                <w:kern w:val="0"/>
                <w:sz w:val="20"/>
                <w:szCs w:val="20"/>
              </w:rPr>
              <w:t>Ⅰ</w:t>
            </w:r>
            <w:r w:rsidRPr="00445893">
              <w:rPr>
                <w:rFonts w:asciiTheme="majorEastAsia" w:eastAsiaTheme="majorEastAsia" w:hAnsiTheme="majorEastAsia" w:cs="ＭＳ 明朝"/>
                <w:kern w:val="0"/>
                <w:sz w:val="20"/>
                <w:szCs w:val="20"/>
              </w:rPr>
              <w:t>)</w:t>
            </w:r>
            <w:r w:rsidRPr="00445893">
              <w:rPr>
                <w:rFonts w:asciiTheme="majorEastAsia" w:eastAsiaTheme="majorEastAsia" w:hAnsiTheme="majorEastAsia" w:cs="ＭＳ 明朝" w:hint="eastAsia"/>
                <w:kern w:val="0"/>
                <w:sz w:val="20"/>
                <w:szCs w:val="20"/>
              </w:rPr>
              <w:t xml:space="preserve">　</w:t>
            </w:r>
            <w:r w:rsidRPr="00445893">
              <w:rPr>
                <w:rFonts w:asciiTheme="majorEastAsia" w:eastAsiaTheme="majorEastAsia" w:hAnsiTheme="majorEastAsia" w:cs="ＭＳ 明朝"/>
                <w:kern w:val="0"/>
                <w:sz w:val="20"/>
                <w:szCs w:val="20"/>
              </w:rPr>
              <w:t>1</w:t>
            </w:r>
            <w:r w:rsidRPr="00445893">
              <w:rPr>
                <w:rFonts w:asciiTheme="majorEastAsia" w:eastAsiaTheme="majorEastAsia" w:hAnsiTheme="majorEastAsia" w:cs="ＭＳ 明朝" w:hint="eastAsia"/>
                <w:kern w:val="0"/>
                <w:sz w:val="20"/>
                <w:szCs w:val="20"/>
              </w:rPr>
              <w:t>から</w:t>
            </w:r>
            <w:r w:rsidR="00C40C5A" w:rsidRPr="00445893">
              <w:rPr>
                <w:rFonts w:asciiTheme="majorEastAsia" w:eastAsiaTheme="majorEastAsia" w:hAnsiTheme="majorEastAsia" w:cs="ＭＳ 明朝" w:hint="eastAsia"/>
                <w:kern w:val="0"/>
                <w:sz w:val="20"/>
                <w:szCs w:val="20"/>
              </w:rPr>
              <w:t>6</w:t>
            </w:r>
            <w:r w:rsidRPr="00445893">
              <w:rPr>
                <w:rFonts w:asciiTheme="majorEastAsia" w:eastAsiaTheme="majorEastAsia" w:hAnsiTheme="majorEastAsia" w:cs="ＭＳ 明朝" w:hint="eastAsia"/>
                <w:kern w:val="0"/>
                <w:sz w:val="20"/>
                <w:szCs w:val="20"/>
              </w:rPr>
              <w:t>までにより算定した単位数の</w:t>
            </w:r>
            <w:r w:rsidRPr="00445893">
              <w:rPr>
                <w:rFonts w:asciiTheme="majorEastAsia" w:eastAsiaTheme="majorEastAsia" w:hAnsiTheme="majorEastAsia" w:cs="ＭＳ 明朝"/>
                <w:kern w:val="0"/>
                <w:sz w:val="20"/>
                <w:szCs w:val="20"/>
              </w:rPr>
              <w:t>1000</w:t>
            </w:r>
            <w:r w:rsidRPr="00445893">
              <w:rPr>
                <w:rFonts w:asciiTheme="majorEastAsia" w:eastAsiaTheme="majorEastAsia" w:hAnsiTheme="majorEastAsia" w:cs="ＭＳ 明朝" w:hint="eastAsia"/>
                <w:kern w:val="0"/>
                <w:sz w:val="20"/>
                <w:szCs w:val="20"/>
              </w:rPr>
              <w:t>分の</w:t>
            </w:r>
            <w:r w:rsidRPr="00445893">
              <w:rPr>
                <w:rFonts w:asciiTheme="majorEastAsia" w:eastAsiaTheme="majorEastAsia" w:hAnsiTheme="majorEastAsia" w:cs="ＭＳ 明朝"/>
                <w:kern w:val="0"/>
                <w:sz w:val="20"/>
                <w:szCs w:val="20"/>
              </w:rPr>
              <w:t>1</w:t>
            </w:r>
            <w:r w:rsidRPr="00445893">
              <w:rPr>
                <w:rFonts w:asciiTheme="majorEastAsia" w:eastAsiaTheme="majorEastAsia" w:hAnsiTheme="majorEastAsia" w:cs="ＭＳ 明朝" w:hint="eastAsia"/>
                <w:kern w:val="0"/>
                <w:sz w:val="20"/>
                <w:szCs w:val="20"/>
              </w:rPr>
              <w:t>92に相当する単位数</w:t>
            </w:r>
          </w:p>
          <w:p w:rsidR="003478A1" w:rsidRPr="00445893" w:rsidRDefault="003478A1" w:rsidP="003478A1">
            <w:pPr>
              <w:spacing w:line="260" w:lineRule="exact"/>
              <w:ind w:left="400" w:hangingChars="200" w:hanging="400"/>
              <w:jc w:val="lef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w:t>
            </w:r>
            <w:r w:rsidR="00351971" w:rsidRPr="00445893">
              <w:rPr>
                <w:rFonts w:asciiTheme="majorEastAsia" w:eastAsiaTheme="majorEastAsia" w:hAnsiTheme="majorEastAsia" w:cs="ＭＳ 明朝" w:hint="eastAsia"/>
                <w:kern w:val="0"/>
                <w:sz w:val="20"/>
                <w:szCs w:val="20"/>
              </w:rPr>
              <w:t>ロ</w:t>
            </w:r>
            <w:r w:rsidRPr="00445893">
              <w:rPr>
                <w:rFonts w:asciiTheme="majorEastAsia" w:eastAsiaTheme="majorEastAsia" w:hAnsiTheme="majorEastAsia" w:cs="ＭＳ 明朝" w:hint="eastAsia"/>
                <w:kern w:val="0"/>
                <w:sz w:val="20"/>
                <w:szCs w:val="20"/>
              </w:rPr>
              <w:t xml:space="preserve">　福祉・介護職員処遇改善加算</w:t>
            </w:r>
            <w:r w:rsidRPr="00445893">
              <w:rPr>
                <w:rFonts w:asciiTheme="majorEastAsia" w:eastAsiaTheme="majorEastAsia" w:hAnsiTheme="majorEastAsia" w:cs="ＭＳ 明朝"/>
                <w:kern w:val="0"/>
                <w:sz w:val="20"/>
                <w:szCs w:val="20"/>
              </w:rPr>
              <w:t>(</w:t>
            </w:r>
            <w:r w:rsidR="00351971" w:rsidRPr="00445893">
              <w:rPr>
                <w:rFonts w:asciiTheme="majorEastAsia" w:eastAsiaTheme="majorEastAsia" w:hAnsiTheme="majorEastAsia" w:cs="ＭＳ 明朝" w:hint="eastAsia"/>
                <w:kern w:val="0"/>
                <w:sz w:val="20"/>
                <w:szCs w:val="20"/>
              </w:rPr>
              <w:t>Ⅱ</w:t>
            </w:r>
            <w:r w:rsidRPr="00445893">
              <w:rPr>
                <w:rFonts w:asciiTheme="majorEastAsia" w:eastAsiaTheme="majorEastAsia" w:hAnsiTheme="majorEastAsia" w:cs="ＭＳ 明朝"/>
                <w:kern w:val="0"/>
                <w:sz w:val="20"/>
                <w:szCs w:val="20"/>
              </w:rPr>
              <w:t>)</w:t>
            </w:r>
            <w:r w:rsidRPr="00445893">
              <w:rPr>
                <w:rFonts w:asciiTheme="majorEastAsia" w:eastAsiaTheme="majorEastAsia" w:hAnsiTheme="majorEastAsia" w:cs="ＭＳ 明朝" w:hint="eastAsia"/>
                <w:kern w:val="0"/>
                <w:sz w:val="20"/>
                <w:szCs w:val="20"/>
              </w:rPr>
              <w:t xml:space="preserve">　</w:t>
            </w:r>
            <w:r w:rsidRPr="00445893">
              <w:rPr>
                <w:rFonts w:asciiTheme="majorEastAsia" w:eastAsiaTheme="majorEastAsia" w:hAnsiTheme="majorEastAsia" w:cs="ＭＳ 明朝"/>
                <w:kern w:val="0"/>
                <w:sz w:val="20"/>
                <w:szCs w:val="20"/>
              </w:rPr>
              <w:t>1</w:t>
            </w:r>
            <w:r w:rsidRPr="00445893">
              <w:rPr>
                <w:rFonts w:asciiTheme="majorEastAsia" w:eastAsiaTheme="majorEastAsia" w:hAnsiTheme="majorEastAsia" w:cs="ＭＳ 明朝" w:hint="eastAsia"/>
                <w:kern w:val="0"/>
                <w:sz w:val="20"/>
                <w:szCs w:val="20"/>
              </w:rPr>
              <w:t>から</w:t>
            </w:r>
            <w:r w:rsidR="00C40C5A" w:rsidRPr="00445893">
              <w:rPr>
                <w:rFonts w:asciiTheme="majorEastAsia" w:eastAsiaTheme="majorEastAsia" w:hAnsiTheme="majorEastAsia" w:cs="ＭＳ 明朝" w:hint="eastAsia"/>
                <w:kern w:val="0"/>
                <w:sz w:val="20"/>
                <w:szCs w:val="20"/>
              </w:rPr>
              <w:t>6</w:t>
            </w:r>
            <w:r w:rsidRPr="00445893">
              <w:rPr>
                <w:rFonts w:asciiTheme="majorEastAsia" w:eastAsiaTheme="majorEastAsia" w:hAnsiTheme="majorEastAsia" w:cs="ＭＳ 明朝" w:hint="eastAsia"/>
                <w:kern w:val="0"/>
                <w:sz w:val="20"/>
                <w:szCs w:val="20"/>
              </w:rPr>
              <w:t>までにより算定した単位数の</w:t>
            </w:r>
            <w:r w:rsidRPr="00445893">
              <w:rPr>
                <w:rFonts w:asciiTheme="majorEastAsia" w:eastAsiaTheme="majorEastAsia" w:hAnsiTheme="majorEastAsia" w:cs="ＭＳ 明朝"/>
                <w:kern w:val="0"/>
                <w:sz w:val="20"/>
                <w:szCs w:val="20"/>
              </w:rPr>
              <w:t>1000</w:t>
            </w:r>
            <w:r w:rsidRPr="00445893">
              <w:rPr>
                <w:rFonts w:asciiTheme="majorEastAsia" w:eastAsiaTheme="majorEastAsia" w:hAnsiTheme="majorEastAsia" w:cs="ＭＳ 明朝" w:hint="eastAsia"/>
                <w:kern w:val="0"/>
                <w:sz w:val="20"/>
                <w:szCs w:val="20"/>
              </w:rPr>
              <w:t>分の</w:t>
            </w:r>
            <w:r w:rsidRPr="00445893">
              <w:rPr>
                <w:rFonts w:asciiTheme="majorEastAsia" w:eastAsiaTheme="majorEastAsia" w:hAnsiTheme="majorEastAsia" w:cs="ＭＳ 明朝"/>
                <w:kern w:val="0"/>
                <w:sz w:val="20"/>
                <w:szCs w:val="20"/>
              </w:rPr>
              <w:t>140</w:t>
            </w:r>
            <w:r w:rsidRPr="00445893">
              <w:rPr>
                <w:rFonts w:asciiTheme="majorEastAsia" w:eastAsiaTheme="majorEastAsia" w:hAnsiTheme="majorEastAsia" w:cs="ＭＳ 明朝" w:hint="eastAsia"/>
                <w:kern w:val="0"/>
                <w:sz w:val="20"/>
                <w:szCs w:val="20"/>
              </w:rPr>
              <w:t>に相当する単位数</w:t>
            </w:r>
          </w:p>
          <w:p w:rsidR="003478A1" w:rsidRPr="00445893" w:rsidRDefault="00351971" w:rsidP="003478A1">
            <w:pPr>
              <w:spacing w:line="260" w:lineRule="exact"/>
              <w:ind w:left="400" w:hangingChars="200" w:hanging="400"/>
              <w:jc w:val="lef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ハ</w:t>
            </w:r>
            <w:r w:rsidR="003478A1" w:rsidRPr="00445893">
              <w:rPr>
                <w:rFonts w:asciiTheme="majorEastAsia" w:eastAsiaTheme="majorEastAsia" w:hAnsiTheme="majorEastAsia" w:cs="ＭＳ 明朝" w:hint="eastAsia"/>
                <w:kern w:val="0"/>
                <w:sz w:val="20"/>
                <w:szCs w:val="20"/>
              </w:rPr>
              <w:t xml:space="preserve">　福祉・介護職員処遇改善加算</w:t>
            </w:r>
            <w:r w:rsidR="003478A1" w:rsidRPr="00445893">
              <w:rPr>
                <w:rFonts w:asciiTheme="majorEastAsia" w:eastAsiaTheme="majorEastAsia" w:hAnsiTheme="majorEastAsia" w:cs="ＭＳ 明朝"/>
                <w:kern w:val="0"/>
                <w:sz w:val="20"/>
                <w:szCs w:val="20"/>
              </w:rPr>
              <w:t>(</w:t>
            </w:r>
            <w:r w:rsidRPr="00445893">
              <w:rPr>
                <w:rFonts w:asciiTheme="majorEastAsia" w:eastAsiaTheme="majorEastAsia" w:hAnsiTheme="majorEastAsia" w:cs="ＭＳ 明朝" w:hint="eastAsia"/>
                <w:kern w:val="0"/>
                <w:sz w:val="20"/>
                <w:szCs w:val="20"/>
              </w:rPr>
              <w:t>Ⅲ</w:t>
            </w:r>
            <w:r w:rsidR="003478A1" w:rsidRPr="00445893">
              <w:rPr>
                <w:rFonts w:asciiTheme="majorEastAsia" w:eastAsiaTheme="majorEastAsia" w:hAnsiTheme="majorEastAsia" w:cs="ＭＳ 明朝"/>
                <w:kern w:val="0"/>
                <w:sz w:val="20"/>
                <w:szCs w:val="20"/>
              </w:rPr>
              <w:t>)</w:t>
            </w:r>
            <w:r w:rsidR="003478A1" w:rsidRPr="00445893">
              <w:rPr>
                <w:rFonts w:asciiTheme="majorEastAsia" w:eastAsiaTheme="majorEastAsia" w:hAnsiTheme="majorEastAsia" w:cs="ＭＳ 明朝" w:hint="eastAsia"/>
                <w:kern w:val="0"/>
                <w:sz w:val="20"/>
                <w:szCs w:val="20"/>
              </w:rPr>
              <w:t xml:space="preserve">　</w:t>
            </w:r>
            <w:r w:rsidRPr="00445893">
              <w:rPr>
                <w:rFonts w:asciiTheme="majorEastAsia" w:eastAsiaTheme="majorEastAsia" w:hAnsiTheme="majorEastAsia" w:cs="ＭＳ 明朝"/>
                <w:kern w:val="0"/>
                <w:sz w:val="20"/>
                <w:szCs w:val="20"/>
              </w:rPr>
              <w:t xml:space="preserve"> 1</w:t>
            </w:r>
            <w:r w:rsidRPr="00445893">
              <w:rPr>
                <w:rFonts w:asciiTheme="majorEastAsia" w:eastAsiaTheme="majorEastAsia" w:hAnsiTheme="majorEastAsia" w:cs="ＭＳ 明朝" w:hint="eastAsia"/>
                <w:kern w:val="0"/>
                <w:sz w:val="20"/>
                <w:szCs w:val="20"/>
              </w:rPr>
              <w:t>から</w:t>
            </w:r>
            <w:r w:rsidR="00C40C5A" w:rsidRPr="00445893">
              <w:rPr>
                <w:rFonts w:asciiTheme="majorEastAsia" w:eastAsiaTheme="majorEastAsia" w:hAnsiTheme="majorEastAsia" w:cs="ＭＳ 明朝" w:hint="eastAsia"/>
                <w:kern w:val="0"/>
                <w:sz w:val="20"/>
                <w:szCs w:val="20"/>
              </w:rPr>
              <w:t>6</w:t>
            </w:r>
            <w:r w:rsidRPr="00445893">
              <w:rPr>
                <w:rFonts w:asciiTheme="majorEastAsia" w:eastAsiaTheme="majorEastAsia" w:hAnsiTheme="majorEastAsia" w:cs="ＭＳ 明朝" w:hint="eastAsia"/>
                <w:kern w:val="0"/>
                <w:sz w:val="20"/>
                <w:szCs w:val="20"/>
              </w:rPr>
              <w:t>までにより</w:t>
            </w:r>
            <w:r w:rsidR="003478A1" w:rsidRPr="00445893">
              <w:rPr>
                <w:rFonts w:asciiTheme="majorEastAsia" w:eastAsiaTheme="majorEastAsia" w:hAnsiTheme="majorEastAsia" w:cs="ＭＳ 明朝" w:hint="eastAsia"/>
                <w:kern w:val="0"/>
                <w:sz w:val="20"/>
                <w:szCs w:val="20"/>
              </w:rPr>
              <w:t>算定した単位数の</w:t>
            </w:r>
            <w:r w:rsidR="003478A1" w:rsidRPr="00445893">
              <w:rPr>
                <w:rFonts w:asciiTheme="majorEastAsia" w:eastAsiaTheme="majorEastAsia" w:hAnsiTheme="majorEastAsia" w:cs="ＭＳ 明朝"/>
                <w:kern w:val="0"/>
                <w:sz w:val="20"/>
                <w:szCs w:val="20"/>
              </w:rPr>
              <w:t>100</w:t>
            </w:r>
            <w:r w:rsidR="003478A1" w:rsidRPr="00445893">
              <w:rPr>
                <w:rFonts w:asciiTheme="majorEastAsia" w:eastAsiaTheme="majorEastAsia" w:hAnsiTheme="majorEastAsia" w:cs="ＭＳ 明朝" w:hint="eastAsia"/>
                <w:kern w:val="0"/>
                <w:sz w:val="20"/>
                <w:szCs w:val="20"/>
              </w:rPr>
              <w:t>分の</w:t>
            </w:r>
            <w:r w:rsidR="003478A1" w:rsidRPr="00445893">
              <w:rPr>
                <w:rFonts w:asciiTheme="majorEastAsia" w:eastAsiaTheme="majorEastAsia" w:hAnsiTheme="majorEastAsia" w:cs="ＭＳ 明朝"/>
                <w:kern w:val="0"/>
                <w:sz w:val="20"/>
                <w:szCs w:val="20"/>
              </w:rPr>
              <w:t>78</w:t>
            </w:r>
            <w:r w:rsidR="003478A1" w:rsidRPr="00445893">
              <w:rPr>
                <w:rFonts w:asciiTheme="majorEastAsia" w:eastAsiaTheme="majorEastAsia" w:hAnsiTheme="majorEastAsia" w:cs="ＭＳ 明朝" w:hint="eastAsia"/>
                <w:kern w:val="0"/>
                <w:sz w:val="20"/>
                <w:szCs w:val="20"/>
              </w:rPr>
              <w:t>に相当する単位数</w:t>
            </w:r>
            <w:r w:rsidR="003478A1" w:rsidRPr="00445893">
              <w:rPr>
                <w:rFonts w:asciiTheme="majorEastAsia" w:eastAsiaTheme="majorEastAsia" w:hAnsiTheme="majorEastAsia" w:cs="ＭＳ ゴシック"/>
                <w:kern w:val="0"/>
                <w:sz w:val="20"/>
                <w:szCs w:val="20"/>
              </w:rPr>
              <w:t xml:space="preserve"> </w:t>
            </w:r>
            <w:r w:rsidR="003478A1" w:rsidRPr="00445893">
              <w:rPr>
                <w:rFonts w:asciiTheme="majorEastAsia" w:eastAsiaTheme="majorEastAsia" w:hAnsiTheme="majorEastAsia" w:cs="ＭＳ ゴシック" w:hint="eastAsia"/>
                <w:kern w:val="0"/>
                <w:sz w:val="20"/>
                <w:szCs w:val="20"/>
              </w:rPr>
              <w:t xml:space="preserve">　</w:t>
            </w:r>
          </w:p>
          <w:p w:rsidR="003478A1" w:rsidRPr="00445893" w:rsidRDefault="00351971" w:rsidP="003478A1">
            <w:pPr>
              <w:pStyle w:val="a3"/>
              <w:wordWrap/>
              <w:spacing w:line="260" w:lineRule="exact"/>
              <w:ind w:leftChars="100" w:left="610" w:hangingChars="200" w:hanging="400"/>
              <w:rPr>
                <w:rFonts w:asciiTheme="majorEastAsia" w:eastAsiaTheme="majorEastAsia" w:hAnsiTheme="majorEastAsia" w:cs="ＭＳ 明朝"/>
                <w:spacing w:val="0"/>
              </w:rPr>
            </w:pPr>
            <w:r w:rsidRPr="00445893">
              <w:rPr>
                <w:rFonts w:asciiTheme="majorEastAsia" w:eastAsiaTheme="majorEastAsia" w:hAnsiTheme="majorEastAsia" w:cs="ＭＳ 明朝" w:hint="eastAsia"/>
                <w:spacing w:val="0"/>
              </w:rPr>
              <w:t>ニ</w:t>
            </w:r>
            <w:r w:rsidR="003478A1" w:rsidRPr="00445893">
              <w:rPr>
                <w:rFonts w:asciiTheme="majorEastAsia" w:eastAsiaTheme="majorEastAsia" w:hAnsiTheme="majorEastAsia" w:cs="ＭＳ 明朝" w:hint="eastAsia"/>
                <w:spacing w:val="0"/>
              </w:rPr>
              <w:t xml:space="preserve">　福祉・介護職員処遇改善加算</w:t>
            </w:r>
            <w:r w:rsidR="003478A1" w:rsidRPr="00445893">
              <w:rPr>
                <w:rFonts w:asciiTheme="majorEastAsia" w:eastAsiaTheme="majorEastAsia" w:hAnsiTheme="majorEastAsia" w:cs="ＭＳ 明朝"/>
                <w:spacing w:val="0"/>
              </w:rPr>
              <w:t>(</w:t>
            </w:r>
            <w:r w:rsidRPr="00445893">
              <w:rPr>
                <w:rFonts w:asciiTheme="majorEastAsia" w:eastAsiaTheme="majorEastAsia" w:hAnsiTheme="majorEastAsia" w:cs="ＭＳ 明朝" w:hint="eastAsia"/>
                <w:spacing w:val="0"/>
              </w:rPr>
              <w:t>Ⅳ</w:t>
            </w:r>
            <w:r w:rsidR="003478A1" w:rsidRPr="00445893">
              <w:rPr>
                <w:rFonts w:asciiTheme="majorEastAsia" w:eastAsiaTheme="majorEastAsia" w:hAnsiTheme="majorEastAsia" w:cs="ＭＳ 明朝"/>
                <w:spacing w:val="0"/>
              </w:rPr>
              <w:t>)</w:t>
            </w:r>
            <w:r w:rsidRPr="00445893">
              <w:rPr>
                <w:rFonts w:asciiTheme="majorEastAsia" w:eastAsiaTheme="majorEastAsia" w:hAnsiTheme="majorEastAsia" w:cs="ＭＳ 明朝" w:hint="eastAsia"/>
                <w:spacing w:val="0"/>
              </w:rPr>
              <w:t xml:space="preserve">　ハ</w:t>
            </w:r>
            <w:r w:rsidR="003478A1" w:rsidRPr="00445893">
              <w:rPr>
                <w:rFonts w:asciiTheme="majorEastAsia" w:eastAsiaTheme="majorEastAsia" w:hAnsiTheme="majorEastAsia" w:cs="ＭＳ 明朝" w:hint="eastAsia"/>
                <w:spacing w:val="0"/>
              </w:rPr>
              <w:t>により算定し　　た単位数の</w:t>
            </w:r>
            <w:r w:rsidR="003478A1" w:rsidRPr="00445893">
              <w:rPr>
                <w:rFonts w:asciiTheme="majorEastAsia" w:eastAsiaTheme="majorEastAsia" w:hAnsiTheme="majorEastAsia" w:cs="ＭＳ 明朝"/>
                <w:spacing w:val="0"/>
              </w:rPr>
              <w:t>100</w:t>
            </w:r>
            <w:r w:rsidR="003478A1" w:rsidRPr="00445893">
              <w:rPr>
                <w:rFonts w:asciiTheme="majorEastAsia" w:eastAsiaTheme="majorEastAsia" w:hAnsiTheme="majorEastAsia" w:cs="ＭＳ 明朝" w:hint="eastAsia"/>
                <w:spacing w:val="0"/>
              </w:rPr>
              <w:t>分の</w:t>
            </w:r>
            <w:r w:rsidR="003478A1" w:rsidRPr="00445893">
              <w:rPr>
                <w:rFonts w:asciiTheme="majorEastAsia" w:eastAsiaTheme="majorEastAsia" w:hAnsiTheme="majorEastAsia" w:cs="ＭＳ 明朝"/>
                <w:spacing w:val="0"/>
              </w:rPr>
              <w:t>90</w:t>
            </w:r>
            <w:r w:rsidR="003478A1" w:rsidRPr="00445893">
              <w:rPr>
                <w:rFonts w:asciiTheme="majorEastAsia" w:eastAsiaTheme="majorEastAsia" w:hAnsiTheme="majorEastAsia" w:cs="ＭＳ 明朝" w:hint="eastAsia"/>
                <w:spacing w:val="0"/>
              </w:rPr>
              <w:t>に相当する単位数</w:t>
            </w:r>
          </w:p>
          <w:p w:rsidR="003478A1" w:rsidRPr="00445893" w:rsidRDefault="00351971" w:rsidP="003478A1">
            <w:pPr>
              <w:spacing w:line="260" w:lineRule="exact"/>
              <w:ind w:leftChars="100" w:left="41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ホ</w:t>
            </w:r>
            <w:r w:rsidR="003478A1" w:rsidRPr="00445893">
              <w:rPr>
                <w:rFonts w:asciiTheme="majorEastAsia" w:eastAsiaTheme="majorEastAsia" w:hAnsiTheme="majorEastAsia" w:cs="ＭＳ 明朝" w:hint="eastAsia"/>
                <w:kern w:val="0"/>
                <w:sz w:val="20"/>
                <w:szCs w:val="20"/>
              </w:rPr>
              <w:t xml:space="preserve">　福祉・介護職員処遇改善加算</w:t>
            </w:r>
            <w:r w:rsidR="003478A1" w:rsidRPr="00445893">
              <w:rPr>
                <w:rFonts w:asciiTheme="majorEastAsia" w:eastAsiaTheme="majorEastAsia" w:hAnsiTheme="majorEastAsia" w:cs="ＭＳ 明朝"/>
                <w:kern w:val="0"/>
                <w:sz w:val="20"/>
                <w:szCs w:val="20"/>
              </w:rPr>
              <w:t>(</w:t>
            </w:r>
            <w:r w:rsidRPr="00445893">
              <w:rPr>
                <w:rFonts w:asciiTheme="majorEastAsia" w:eastAsiaTheme="majorEastAsia" w:hAnsiTheme="majorEastAsia" w:cs="ＭＳ 明朝" w:hint="eastAsia"/>
                <w:kern w:val="0"/>
                <w:sz w:val="20"/>
                <w:szCs w:val="20"/>
              </w:rPr>
              <w:t>Ⅴ</w:t>
            </w:r>
            <w:r w:rsidR="003478A1" w:rsidRPr="00445893">
              <w:rPr>
                <w:rFonts w:asciiTheme="majorEastAsia" w:eastAsiaTheme="majorEastAsia" w:hAnsiTheme="majorEastAsia" w:cs="ＭＳ 明朝"/>
                <w:kern w:val="0"/>
                <w:sz w:val="20"/>
                <w:szCs w:val="20"/>
              </w:rPr>
              <w:t>)</w:t>
            </w:r>
            <w:r w:rsidRPr="00445893">
              <w:rPr>
                <w:rFonts w:asciiTheme="majorEastAsia" w:eastAsiaTheme="majorEastAsia" w:hAnsiTheme="majorEastAsia" w:cs="ＭＳ 明朝" w:hint="eastAsia"/>
                <w:kern w:val="0"/>
                <w:sz w:val="20"/>
                <w:szCs w:val="20"/>
              </w:rPr>
              <w:t xml:space="preserve">　ハ</w:t>
            </w:r>
            <w:r w:rsidR="003478A1" w:rsidRPr="00445893">
              <w:rPr>
                <w:rFonts w:asciiTheme="majorEastAsia" w:eastAsiaTheme="majorEastAsia" w:hAnsiTheme="majorEastAsia" w:cs="ＭＳ 明朝" w:hint="eastAsia"/>
                <w:kern w:val="0"/>
                <w:sz w:val="20"/>
                <w:szCs w:val="20"/>
              </w:rPr>
              <w:t>により算定し　　た単位数の</w:t>
            </w:r>
            <w:r w:rsidR="003478A1" w:rsidRPr="00445893">
              <w:rPr>
                <w:rFonts w:asciiTheme="majorEastAsia" w:eastAsiaTheme="majorEastAsia" w:hAnsiTheme="majorEastAsia" w:cs="ＭＳ 明朝"/>
                <w:kern w:val="0"/>
                <w:sz w:val="20"/>
                <w:szCs w:val="20"/>
              </w:rPr>
              <w:t>100</w:t>
            </w:r>
            <w:r w:rsidR="003478A1" w:rsidRPr="00445893">
              <w:rPr>
                <w:rFonts w:asciiTheme="majorEastAsia" w:eastAsiaTheme="majorEastAsia" w:hAnsiTheme="majorEastAsia" w:cs="ＭＳ 明朝" w:hint="eastAsia"/>
                <w:kern w:val="0"/>
                <w:sz w:val="20"/>
                <w:szCs w:val="20"/>
              </w:rPr>
              <w:t>分の</w:t>
            </w:r>
            <w:r w:rsidR="003478A1" w:rsidRPr="00445893">
              <w:rPr>
                <w:rFonts w:asciiTheme="majorEastAsia" w:eastAsiaTheme="majorEastAsia" w:hAnsiTheme="majorEastAsia" w:cs="ＭＳ 明朝"/>
                <w:kern w:val="0"/>
                <w:sz w:val="20"/>
                <w:szCs w:val="20"/>
              </w:rPr>
              <w:t>80</w:t>
            </w:r>
            <w:r w:rsidR="003478A1" w:rsidRPr="00445893">
              <w:rPr>
                <w:rFonts w:asciiTheme="majorEastAsia" w:eastAsiaTheme="majorEastAsia" w:hAnsiTheme="majorEastAsia" w:cs="ＭＳ 明朝" w:hint="eastAsia"/>
                <w:kern w:val="0"/>
                <w:sz w:val="20"/>
                <w:szCs w:val="20"/>
              </w:rPr>
              <w:t>に相当する単位数</w:t>
            </w:r>
          </w:p>
          <w:p w:rsidR="003478A1" w:rsidRPr="00445893" w:rsidRDefault="003478A1" w:rsidP="003478A1">
            <w:pPr>
              <w:spacing w:line="260" w:lineRule="exact"/>
              <w:textAlignment w:val="baseline"/>
              <w:rPr>
                <w:rFonts w:asciiTheme="majorEastAsia" w:eastAsiaTheme="majorEastAsia" w:hAnsiTheme="majorEastAsia" w:cs="Times New Roman"/>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　厚生労働大臣が定める基準</w:t>
            </w:r>
          </w:p>
          <w:p w:rsidR="003478A1" w:rsidRPr="00445893" w:rsidRDefault="003478A1" w:rsidP="00012EE6">
            <w:pPr>
              <w:spacing w:line="260" w:lineRule="exact"/>
              <w:textAlignment w:val="baseline"/>
              <w:rPr>
                <w:rFonts w:asciiTheme="majorEastAsia" w:eastAsiaTheme="majorEastAsia" w:hAnsiTheme="majorEastAsia" w:cs="ＭＳ 明朝"/>
                <w:kern w:val="0"/>
                <w:sz w:val="20"/>
                <w:szCs w:val="20"/>
              </w:rPr>
            </w:pPr>
            <w:r w:rsidRPr="00445893">
              <w:rPr>
                <w:rFonts w:asciiTheme="majorEastAsia" w:eastAsiaTheme="majorEastAsia" w:hAnsiTheme="majorEastAsia" w:cs="ＭＳ 明朝" w:hint="eastAsia"/>
                <w:kern w:val="0"/>
                <w:sz w:val="20"/>
                <w:szCs w:val="20"/>
              </w:rPr>
              <w:t xml:space="preserve">　　</w:t>
            </w:r>
            <w:r w:rsidR="00012EE6" w:rsidRPr="00445893">
              <w:rPr>
                <w:rFonts w:asciiTheme="majorEastAsia" w:eastAsiaTheme="majorEastAsia" w:hAnsiTheme="majorEastAsia" w:cs="ＭＳ 明朝" w:hint="eastAsia"/>
                <w:kern w:val="0"/>
                <w:sz w:val="20"/>
                <w:szCs w:val="20"/>
              </w:rPr>
              <w:t xml:space="preserve">　　居宅介護参照</w:t>
            </w:r>
          </w:p>
          <w:p w:rsidR="00012EE6" w:rsidRPr="00445893" w:rsidRDefault="00012EE6" w:rsidP="00012EE6">
            <w:pPr>
              <w:spacing w:line="260" w:lineRule="exact"/>
              <w:textAlignment w:val="baseline"/>
              <w:rPr>
                <w:rFonts w:asciiTheme="majorEastAsia" w:eastAsiaTheme="majorEastAsia" w:hAnsiTheme="majorEastAsia" w:cs="ＭＳ 明朝"/>
                <w:kern w:val="0"/>
                <w:sz w:val="20"/>
                <w:szCs w:val="20"/>
              </w:rPr>
            </w:pPr>
          </w:p>
          <w:p w:rsidR="00012EE6" w:rsidRPr="00445893" w:rsidRDefault="00012EE6" w:rsidP="00012EE6">
            <w:pPr>
              <w:spacing w:line="260" w:lineRule="exact"/>
              <w:textAlignment w:val="baseline"/>
              <w:rPr>
                <w:rFonts w:asciiTheme="majorEastAsia" w:eastAsiaTheme="majorEastAsia" w:hAnsiTheme="majorEastAsia" w:cs="ＭＳ 明朝"/>
                <w:kern w:val="0"/>
                <w:sz w:val="20"/>
                <w:szCs w:val="20"/>
              </w:rPr>
            </w:pPr>
          </w:p>
          <w:p w:rsidR="00012EE6" w:rsidRPr="00445893" w:rsidRDefault="00012EE6" w:rsidP="00012EE6">
            <w:pPr>
              <w:spacing w:line="260" w:lineRule="exact"/>
              <w:ind w:firstLineChars="100" w:firstLine="200"/>
              <w:textAlignment w:val="baseline"/>
              <w:rPr>
                <w:rFonts w:asciiTheme="majorEastAsia" w:eastAsiaTheme="majorEastAsia" w:hAnsiTheme="majorEastAsia"/>
                <w:sz w:val="20"/>
                <w:szCs w:val="20"/>
              </w:rPr>
            </w:pPr>
            <w:r w:rsidRPr="00445893">
              <w:rPr>
                <w:rFonts w:asciiTheme="majorEastAsia" w:eastAsiaTheme="majorEastAsia" w:hAnsiTheme="majorEastAsia" w:cs="ＭＳ ゴシック" w:hint="eastAsia"/>
                <w:color w:val="000000"/>
                <w:kern w:val="0"/>
                <w:sz w:val="20"/>
                <w:szCs w:val="20"/>
              </w:rPr>
              <w:t>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kern w:val="0"/>
                <w:sz w:val="20"/>
                <w:szCs w:val="20"/>
              </w:rPr>
              <w:t>の</w:t>
            </w:r>
            <w:r w:rsidRPr="00445893">
              <w:rPr>
                <w:rFonts w:asciiTheme="majorEastAsia" w:eastAsiaTheme="majorEastAsia" w:hAnsiTheme="majorEastAsia" w:cs="ＭＳ ゴシック"/>
                <w:kern w:val="0"/>
                <w:sz w:val="20"/>
                <w:szCs w:val="20"/>
              </w:rPr>
              <w:t>2</w:t>
            </w:r>
            <w:r w:rsidRPr="00445893">
              <w:rPr>
                <w:rFonts w:asciiTheme="majorEastAsia" w:eastAsiaTheme="majorEastAsia" w:hAnsiTheme="majorEastAsia" w:cs="ＭＳ ゴシック" w:hint="eastAsia"/>
                <w:color w:val="000000"/>
                <w:kern w:val="0"/>
                <w:sz w:val="20"/>
                <w:szCs w:val="20"/>
              </w:rPr>
              <w:t>までにより算定した単位数の</w:t>
            </w:r>
            <w:r w:rsidRPr="00445893">
              <w:rPr>
                <w:rFonts w:asciiTheme="majorEastAsia" w:eastAsiaTheme="majorEastAsia" w:hAnsiTheme="majorEastAsia" w:cs="ＭＳ ゴシック"/>
                <w:color w:val="000000"/>
                <w:kern w:val="0"/>
                <w:sz w:val="20"/>
                <w:szCs w:val="20"/>
              </w:rPr>
              <w:t>1000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26</w:t>
            </w:r>
            <w:r w:rsidRPr="00445893">
              <w:rPr>
                <w:rFonts w:asciiTheme="majorEastAsia" w:eastAsiaTheme="majorEastAsia" w:hAnsiTheme="majorEastAsia" w:cs="ＭＳ ゴシック" w:hint="eastAsia"/>
                <w:color w:val="000000"/>
                <w:kern w:val="0"/>
                <w:sz w:val="20"/>
                <w:szCs w:val="20"/>
              </w:rPr>
              <w:t>に相当する単位数を所定単位数に加算する。ただし、</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の福祉・介護職員処遇改善加算を算定している場合にあっては、算定しない。</w:t>
            </w:r>
          </w:p>
        </w:tc>
        <w:tc>
          <w:tcPr>
            <w:tcW w:w="1393" w:type="dxa"/>
            <w:tcBorders>
              <w:top w:val="nil"/>
              <w:left w:val="single" w:sz="4" w:space="0" w:color="000000"/>
              <w:bottom w:val="single" w:sz="4" w:space="0" w:color="auto"/>
              <w:right w:val="single" w:sz="4" w:space="0" w:color="000000"/>
            </w:tcBorders>
          </w:tcPr>
          <w:p w:rsidR="00B25321" w:rsidRPr="00445893" w:rsidRDefault="00B2532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pStyle w:val="a3"/>
              <w:wordWrap/>
              <w:spacing w:line="260" w:lineRule="exact"/>
              <w:rPr>
                <w:rFonts w:asciiTheme="majorEastAsia" w:eastAsiaTheme="majorEastAsia" w:hAnsiTheme="majorEastAsia"/>
                <w:spacing w:val="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の注</w:t>
            </w: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ind w:left="400" w:hanging="400"/>
              <w:textAlignment w:val="baseline"/>
              <w:rPr>
                <w:rFonts w:asciiTheme="majorEastAsia" w:eastAsiaTheme="majorEastAsia" w:hAnsiTheme="majorEastAsia" w:cs="Times New Roman"/>
                <w:color w:val="000000"/>
                <w:kern w:val="0"/>
                <w:sz w:val="20"/>
                <w:szCs w:val="20"/>
              </w:rPr>
            </w:pPr>
          </w:p>
          <w:p w:rsidR="003478A1" w:rsidRPr="00445893" w:rsidRDefault="003478A1" w:rsidP="003478A1">
            <w:pPr>
              <w:spacing w:line="260" w:lineRule="exact"/>
              <w:ind w:left="4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3478A1" w:rsidRPr="00445893" w:rsidRDefault="003478A1" w:rsidP="003478A1">
            <w:pPr>
              <w:pStyle w:val="a3"/>
              <w:wordWrap/>
              <w:spacing w:line="260"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別表第</w:t>
            </w:r>
            <w:r w:rsidRPr="00445893">
              <w:rPr>
                <w:rFonts w:asciiTheme="majorEastAsia" w:eastAsiaTheme="majorEastAsia" w:hAnsiTheme="majorEastAsia"/>
                <w:color w:val="000000"/>
                <w:spacing w:val="0"/>
              </w:rPr>
              <w:t>2</w:t>
            </w:r>
            <w:r w:rsidRPr="00445893">
              <w:rPr>
                <w:rFonts w:asciiTheme="majorEastAsia" w:eastAsiaTheme="majorEastAsia" w:hAnsiTheme="majorEastAsia" w:hint="eastAsia"/>
                <w:color w:val="000000"/>
                <w:spacing w:val="0"/>
              </w:rPr>
              <w:t>の</w:t>
            </w:r>
            <w:r w:rsidRPr="00445893">
              <w:rPr>
                <w:rFonts w:asciiTheme="majorEastAsia" w:eastAsiaTheme="majorEastAsia" w:hAnsiTheme="majorEastAsia"/>
                <w:color w:val="000000"/>
                <w:spacing w:val="0"/>
              </w:rPr>
              <w:t>6</w:t>
            </w:r>
            <w:r w:rsidRPr="00445893">
              <w:rPr>
                <w:rFonts w:asciiTheme="majorEastAsia" w:eastAsiaTheme="majorEastAsia" w:hAnsiTheme="majorEastAsia" w:hint="eastAsia"/>
                <w:color w:val="000000"/>
                <w:spacing w:val="0"/>
              </w:rPr>
              <w:t>の注</w:t>
            </w: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pStyle w:val="a3"/>
              <w:wordWrap/>
              <w:spacing w:line="260" w:lineRule="exact"/>
              <w:rPr>
                <w:rFonts w:asciiTheme="majorEastAsia" w:eastAsiaTheme="majorEastAsia" w:hAnsiTheme="majorEastAsia"/>
                <w:color w:val="000000"/>
                <w:spacing w:val="0"/>
              </w:rPr>
            </w:pP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3478A1" w:rsidRPr="00445893" w:rsidRDefault="003478A1" w:rsidP="003478A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六</w:t>
            </w:r>
          </w:p>
          <w:p w:rsidR="003478A1" w:rsidRPr="00445893" w:rsidRDefault="003478A1" w:rsidP="003478A1">
            <w:pPr>
              <w:pStyle w:val="a3"/>
              <w:wordWrap/>
              <w:spacing w:line="260" w:lineRule="exact"/>
              <w:rPr>
                <w:rFonts w:asciiTheme="majorEastAsia" w:eastAsiaTheme="majorEastAsia" w:hAnsiTheme="majorEastAsia"/>
                <w:spacing w:val="0"/>
              </w:rPr>
            </w:pPr>
          </w:p>
          <w:p w:rsidR="00012EE6" w:rsidRPr="00445893" w:rsidRDefault="00012EE6" w:rsidP="003478A1">
            <w:pPr>
              <w:pStyle w:val="a3"/>
              <w:wordWrap/>
              <w:spacing w:line="260" w:lineRule="exact"/>
              <w:rPr>
                <w:rFonts w:asciiTheme="majorEastAsia" w:eastAsiaTheme="majorEastAsia" w:hAnsiTheme="majorEastAsia"/>
                <w:spacing w:val="0"/>
              </w:rPr>
            </w:pPr>
          </w:p>
          <w:p w:rsidR="00826E3B" w:rsidRPr="00445893" w:rsidRDefault="00826E3B" w:rsidP="003478A1">
            <w:pPr>
              <w:pStyle w:val="a3"/>
              <w:wordWrap/>
              <w:spacing w:line="260" w:lineRule="exact"/>
              <w:rPr>
                <w:rFonts w:asciiTheme="majorEastAsia" w:eastAsiaTheme="majorEastAsia" w:hAnsiTheme="majorEastAsia"/>
                <w:spacing w:val="0"/>
              </w:rPr>
            </w:pPr>
          </w:p>
          <w:p w:rsidR="00826E3B" w:rsidRPr="00445893" w:rsidRDefault="00826E3B" w:rsidP="003478A1">
            <w:pPr>
              <w:pStyle w:val="a3"/>
              <w:wordWrap/>
              <w:spacing w:line="260" w:lineRule="exact"/>
              <w:rPr>
                <w:rFonts w:asciiTheme="majorEastAsia" w:eastAsiaTheme="majorEastAsia" w:hAnsiTheme="majorEastAsia"/>
                <w:spacing w:val="0"/>
              </w:rPr>
            </w:pPr>
          </w:p>
          <w:p w:rsidR="00012EE6" w:rsidRPr="00445893" w:rsidRDefault="00012EE6" w:rsidP="00012EE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012EE6" w:rsidRPr="00445893" w:rsidRDefault="00012EE6" w:rsidP="00012EE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の注</w:t>
            </w:r>
          </w:p>
          <w:p w:rsidR="00012EE6" w:rsidRPr="00445893" w:rsidRDefault="00012EE6" w:rsidP="003478A1">
            <w:pPr>
              <w:pStyle w:val="a3"/>
              <w:wordWrap/>
              <w:spacing w:line="260" w:lineRule="exact"/>
              <w:rPr>
                <w:rFonts w:asciiTheme="majorEastAsia" w:eastAsiaTheme="majorEastAsia" w:hAnsiTheme="majorEastAsia"/>
                <w:spacing w:val="0"/>
              </w:rPr>
            </w:pPr>
          </w:p>
        </w:tc>
      </w:tr>
      <w:tr w:rsidR="00E05742" w:rsidRPr="00445893" w:rsidTr="00657C27">
        <w:trPr>
          <w:trHeight w:hRule="exact" w:val="630"/>
        </w:trPr>
        <w:tc>
          <w:tcPr>
            <w:tcW w:w="1985" w:type="dxa"/>
            <w:tcBorders>
              <w:top w:val="single" w:sz="4" w:space="0" w:color="auto"/>
              <w:left w:val="single" w:sz="4" w:space="0" w:color="000000"/>
              <w:bottom w:val="single" w:sz="4" w:space="0" w:color="auto"/>
              <w:right w:val="nil"/>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70" w:type="dxa"/>
            <w:tcBorders>
              <w:top w:val="single" w:sz="4" w:space="0" w:color="auto"/>
              <w:left w:val="single" w:sz="4" w:space="0" w:color="000000"/>
              <w:bottom w:val="single" w:sz="4" w:space="0" w:color="auto"/>
              <w:right w:val="nil"/>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393" w:type="dxa"/>
            <w:tcBorders>
              <w:top w:val="single" w:sz="4" w:space="0" w:color="auto"/>
              <w:left w:val="single" w:sz="4" w:space="0" w:color="000000"/>
              <w:bottom w:val="single" w:sz="4" w:space="0" w:color="auto"/>
              <w:right w:val="single" w:sz="4" w:space="0" w:color="000000"/>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E05742" w:rsidRPr="00445893" w:rsidTr="00DE5192">
        <w:trPr>
          <w:trHeight w:hRule="exact" w:val="13333"/>
        </w:trPr>
        <w:tc>
          <w:tcPr>
            <w:tcW w:w="1985" w:type="dxa"/>
            <w:tcBorders>
              <w:top w:val="single" w:sz="4" w:space="0" w:color="auto"/>
              <w:left w:val="single" w:sz="4" w:space="0" w:color="000000"/>
              <w:bottom w:val="single" w:sz="4" w:space="0" w:color="auto"/>
              <w:right w:val="nil"/>
            </w:tcBorders>
          </w:tcPr>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012EE6" w:rsidRPr="00445893" w:rsidRDefault="00501CE0" w:rsidP="00501CE0">
            <w:pPr>
              <w:spacing w:line="256" w:lineRule="exact"/>
              <w:ind w:left="200" w:hangingChars="100" w:hanging="200"/>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第６－３　</w:t>
            </w:r>
            <w:r w:rsidR="00012EE6" w:rsidRPr="00445893">
              <w:rPr>
                <w:rFonts w:asciiTheme="majorEastAsia" w:eastAsiaTheme="majorEastAsia" w:hAnsiTheme="majorEastAsia" w:cs="ＭＳ ゴシック" w:hint="eastAsia"/>
                <w:color w:val="000000"/>
                <w:kern w:val="0"/>
                <w:sz w:val="20"/>
                <w:szCs w:val="20"/>
              </w:rPr>
              <w:t>介護給付費の算定及び取扱い</w:t>
            </w: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【同行援護】</w:t>
            </w: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１　基本事項</w:t>
            </w: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ind w:left="200" w:hangingChars="100" w:hanging="200"/>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spacing w:line="256"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２　同行援護サー　　ビス費</w:t>
            </w: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 </w:t>
            </w:r>
            <w:r w:rsidRPr="00445893">
              <w:rPr>
                <w:rFonts w:asciiTheme="majorEastAsia" w:eastAsiaTheme="majorEastAsia" w:hAnsiTheme="majorEastAsia" w:cs="ＭＳ ゴシック" w:hint="eastAsia"/>
                <w:color w:val="000000"/>
                <w:kern w:val="0"/>
                <w:sz w:val="20"/>
                <w:szCs w:val="20"/>
              </w:rPr>
              <w:t>対象者</w:t>
            </w:r>
          </w:p>
          <w:p w:rsidR="00012EE6" w:rsidRPr="00445893" w:rsidRDefault="00012EE6" w:rsidP="00012EE6">
            <w:pPr>
              <w:spacing w:line="25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E05742" w:rsidRPr="00445893" w:rsidRDefault="00E05742" w:rsidP="00657C27">
            <w:pPr>
              <w:spacing w:line="260" w:lineRule="exact"/>
              <w:textAlignment w:val="baseline"/>
              <w:rPr>
                <w:rFonts w:asciiTheme="majorEastAsia" w:eastAsiaTheme="majorEastAsia" w:hAnsiTheme="majorEastAsia" w:cs="ＭＳ 明朝"/>
                <w:spacing w:val="3"/>
                <w:sz w:val="20"/>
                <w:szCs w:val="20"/>
              </w:rPr>
            </w:pPr>
          </w:p>
        </w:tc>
        <w:tc>
          <w:tcPr>
            <w:tcW w:w="5670" w:type="dxa"/>
            <w:tcBorders>
              <w:top w:val="single" w:sz="4" w:space="0" w:color="auto"/>
              <w:left w:val="single" w:sz="4" w:space="0" w:color="000000"/>
              <w:bottom w:val="single" w:sz="4" w:space="0" w:color="auto"/>
              <w:right w:val="nil"/>
            </w:tcBorders>
          </w:tcPr>
          <w:p w:rsidR="00657C27" w:rsidRPr="00445893" w:rsidRDefault="00657C27" w:rsidP="00012EE6">
            <w:pPr>
              <w:spacing w:line="260" w:lineRule="exact"/>
              <w:ind w:left="400" w:hangingChars="200" w:hanging="4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hint="eastAsia"/>
                <w:color w:val="000000"/>
                <w:sz w:val="20"/>
                <w:szCs w:val="20"/>
              </w:rPr>
              <w:t>◎　厚生労働大臣が定める基準</w:t>
            </w:r>
          </w:p>
          <w:p w:rsidR="00657C27" w:rsidRPr="00445893" w:rsidRDefault="00834385" w:rsidP="00445893">
            <w:pPr>
              <w:spacing w:line="256" w:lineRule="exact"/>
              <w:ind w:left="400" w:hangingChars="200" w:hanging="4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hint="eastAsia"/>
                <w:color w:val="000000"/>
                <w:sz w:val="20"/>
                <w:szCs w:val="20"/>
              </w:rPr>
              <w:t xml:space="preserve">　</w:t>
            </w:r>
            <w:r w:rsidR="00657C27" w:rsidRPr="00445893">
              <w:rPr>
                <w:rFonts w:asciiTheme="majorEastAsia" w:eastAsiaTheme="majorEastAsia" w:hAnsiTheme="majorEastAsia" w:hint="eastAsia"/>
                <w:color w:val="000000"/>
                <w:sz w:val="20"/>
                <w:szCs w:val="20"/>
              </w:rPr>
              <w:t>イ　福祉・介護職員等の賃金</w:t>
            </w:r>
            <w:r w:rsidR="00657C27" w:rsidRPr="00445893">
              <w:rPr>
                <w:rFonts w:asciiTheme="majorEastAsia" w:eastAsiaTheme="majorEastAsia" w:hAnsiTheme="majorEastAsia"/>
                <w:color w:val="000000"/>
                <w:sz w:val="20"/>
                <w:szCs w:val="20"/>
              </w:rPr>
              <w:t>(</w:t>
            </w:r>
            <w:r w:rsidR="00657C27" w:rsidRPr="00445893">
              <w:rPr>
                <w:rFonts w:asciiTheme="majorEastAsia" w:eastAsiaTheme="majorEastAsia" w:hAnsiTheme="majorEastAsia" w:hint="eastAsia"/>
                <w:color w:val="000000"/>
                <w:sz w:val="20"/>
                <w:szCs w:val="20"/>
              </w:rPr>
              <w:t>退職手当を除く。</w:t>
            </w:r>
            <w:r w:rsidR="00657C27" w:rsidRPr="00445893">
              <w:rPr>
                <w:rFonts w:asciiTheme="majorEastAsia" w:eastAsiaTheme="majorEastAsia" w:hAnsiTheme="majorEastAsia"/>
                <w:color w:val="000000"/>
                <w:sz w:val="20"/>
                <w:szCs w:val="20"/>
              </w:rPr>
              <w:t>)</w:t>
            </w:r>
            <w:r w:rsidR="00657C27" w:rsidRPr="00445893">
              <w:rPr>
                <w:rFonts w:asciiTheme="majorEastAsia" w:eastAsiaTheme="majorEastAsia" w:hAnsiTheme="majorEastAsia" w:hint="eastAsia"/>
                <w:color w:val="000000"/>
                <w:sz w:val="20"/>
                <w:szCs w:val="20"/>
              </w:rPr>
              <w:t>に要　　　する費用の見込額（賃金改善に伴う法定福利費等の事業主負担の増加分を含むことができる。以下同じ。）が、福祉・介護職員処遇改善特別加算の算定見込額を上回る賃金改善に関する計画を策定し、当該計画に基づき適切な措置を講じていること。</w:t>
            </w:r>
          </w:p>
          <w:p w:rsidR="00657C27" w:rsidRPr="00445893" w:rsidRDefault="00834385" w:rsidP="00445893">
            <w:pPr>
              <w:spacing w:line="26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hint="eastAsia"/>
                <w:color w:val="000000"/>
                <w:sz w:val="20"/>
                <w:szCs w:val="20"/>
              </w:rPr>
              <w:t xml:space="preserve">　</w:t>
            </w:r>
            <w:r w:rsidR="00657C27" w:rsidRPr="00445893">
              <w:rPr>
                <w:rFonts w:asciiTheme="majorEastAsia" w:eastAsiaTheme="majorEastAsia" w:hAnsiTheme="majorEastAsia" w:hint="eastAsia"/>
                <w:color w:val="000000"/>
                <w:sz w:val="20"/>
                <w:szCs w:val="20"/>
              </w:rPr>
              <w:t>ロ　当該指定居宅介護事業所等において、イの賃金改　　　善に関する計画、当該計画に係る実施期間及び実施　　　方法その他の福祉・介護職員等の処遇改善の計画等　　　を記載した福祉・介護職員等処遇改善計画書を作成　　　し、全ての福祉・介護職員等に周知し、都道府県知　　　事に届け出ていること。</w:t>
            </w:r>
          </w:p>
          <w:p w:rsidR="00984794" w:rsidRPr="00445893" w:rsidRDefault="00834385" w:rsidP="00657C27">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hint="eastAsia"/>
                <w:color w:val="000000"/>
                <w:sz w:val="20"/>
                <w:szCs w:val="20"/>
              </w:rPr>
              <w:t>ハ　福祉・介護職員処遇改善特別加算の算定額に相当　　　する賃金改善を実施すること。</w:t>
            </w:r>
          </w:p>
          <w:p w:rsidR="00984794" w:rsidRPr="00445893" w:rsidRDefault="00834385" w:rsidP="00445893">
            <w:pPr>
              <w:spacing w:line="260"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ニ　当該指定居宅介護事業所等において、事業年度ごとに</w:t>
            </w:r>
          </w:p>
          <w:p w:rsidR="00012EE6" w:rsidRPr="00445893" w:rsidRDefault="00012EE6" w:rsidP="00012EE6">
            <w:pPr>
              <w:spacing w:line="256" w:lineRule="exact"/>
              <w:ind w:leftChars="200" w:left="42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hint="eastAsia"/>
                <w:color w:val="000000"/>
                <w:sz w:val="20"/>
                <w:szCs w:val="20"/>
              </w:rPr>
              <w:t>福祉・介護職員等の処遇改善に関する実績を都道府県知事に報告すること。</w:t>
            </w:r>
          </w:p>
          <w:p w:rsidR="00012EE6" w:rsidRPr="00445893" w:rsidRDefault="00012EE6" w:rsidP="00445893">
            <w:pPr>
              <w:spacing w:line="256" w:lineRule="exact"/>
              <w:ind w:left="400" w:hangingChars="200" w:hanging="4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hint="eastAsia"/>
                <w:color w:val="000000"/>
                <w:sz w:val="20"/>
                <w:szCs w:val="20"/>
              </w:rPr>
              <w:t xml:space="preserve">　ホ　算定日が属する月の前十二月間において、</w:t>
            </w:r>
            <w:r w:rsidR="00F05959">
              <w:rPr>
                <w:rFonts w:asciiTheme="majorEastAsia" w:eastAsiaTheme="majorEastAsia" w:hAnsiTheme="majorEastAsia" w:hint="eastAsia"/>
                <w:color w:val="000000"/>
                <w:sz w:val="20"/>
                <w:szCs w:val="20"/>
              </w:rPr>
              <w:t>労働基　　　準法、労働者災害補償保険法、最低賃金法、労働安全衛生法、雇用保険法その他の労働に関する法令に</w:t>
            </w:r>
            <w:r w:rsidRPr="00445893">
              <w:rPr>
                <w:rFonts w:asciiTheme="majorEastAsia" w:eastAsiaTheme="majorEastAsia" w:hAnsiTheme="majorEastAsia" w:hint="eastAsia"/>
                <w:color w:val="000000"/>
                <w:sz w:val="20"/>
                <w:szCs w:val="20"/>
              </w:rPr>
              <w:t>違反し、罰金以上の刑に処せられていないこと。</w:t>
            </w:r>
          </w:p>
          <w:p w:rsidR="00012EE6" w:rsidRPr="00445893" w:rsidRDefault="00012EE6" w:rsidP="00445893">
            <w:pPr>
              <w:spacing w:line="256" w:lineRule="exact"/>
              <w:ind w:left="400" w:hangingChars="200" w:hanging="4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hint="eastAsia"/>
                <w:color w:val="000000"/>
                <w:sz w:val="20"/>
                <w:szCs w:val="20"/>
              </w:rPr>
              <w:t xml:space="preserve">　ヘ　当該指定居宅介護事業所等において、労働保険料　　　の納付が適正に行われていること。</w:t>
            </w:r>
          </w:p>
          <w:p w:rsidR="00984794" w:rsidRPr="00445893" w:rsidRDefault="00984794" w:rsidP="00445893">
            <w:pPr>
              <w:ind w:left="206" w:hangingChars="100" w:hanging="206"/>
              <w:textAlignment w:val="baseline"/>
              <w:rPr>
                <w:rFonts w:asciiTheme="majorEastAsia" w:eastAsiaTheme="majorEastAsia" w:hAnsiTheme="majorEastAsia" w:cs="ＭＳ 明朝"/>
                <w:spacing w:val="3"/>
                <w:sz w:val="20"/>
                <w:szCs w:val="20"/>
              </w:rPr>
            </w:pPr>
          </w:p>
          <w:p w:rsidR="00012EE6" w:rsidRPr="00445893" w:rsidRDefault="00012EE6" w:rsidP="00012EE6">
            <w:pPr>
              <w:spacing w:line="256" w:lineRule="exact"/>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hint="eastAsia"/>
                <w:color w:val="000000"/>
                <w:sz w:val="20"/>
                <w:szCs w:val="20"/>
              </w:rPr>
              <w:t>【同行援護】</w:t>
            </w:r>
          </w:p>
          <w:p w:rsidR="00012EE6" w:rsidRPr="00445893" w:rsidRDefault="00012EE6" w:rsidP="00501CE0">
            <w:pPr>
              <w:spacing w:line="256" w:lineRule="exact"/>
              <w:ind w:left="200" w:hangingChars="100" w:hanging="2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color w:val="000000"/>
                <w:sz w:val="20"/>
                <w:szCs w:val="20"/>
              </w:rPr>
              <w:t xml:space="preserve">(1) </w:t>
            </w:r>
            <w:r w:rsidRPr="00445893">
              <w:rPr>
                <w:rFonts w:asciiTheme="majorEastAsia" w:eastAsiaTheme="majorEastAsia" w:hAnsiTheme="majorEastAsia" w:hint="eastAsia"/>
                <w:color w:val="000000"/>
                <w:sz w:val="20"/>
                <w:szCs w:val="20"/>
              </w:rPr>
              <w:t>指定同行援護に要する費用の額は，平成</w:t>
            </w:r>
            <w:r w:rsidRPr="00445893">
              <w:rPr>
                <w:rFonts w:asciiTheme="majorEastAsia" w:eastAsiaTheme="majorEastAsia" w:hAnsiTheme="majorEastAsia"/>
                <w:color w:val="000000"/>
                <w:sz w:val="20"/>
                <w:szCs w:val="20"/>
              </w:rPr>
              <w:t>18</w:t>
            </w:r>
            <w:r w:rsidRPr="00445893">
              <w:rPr>
                <w:rFonts w:asciiTheme="majorEastAsia" w:eastAsiaTheme="majorEastAsia" w:hAnsiTheme="majorEastAsia" w:hint="eastAsia"/>
                <w:color w:val="000000"/>
                <w:sz w:val="20"/>
                <w:szCs w:val="20"/>
              </w:rPr>
              <w:t>年厚生労働省告示第</w:t>
            </w:r>
            <w:r w:rsidRPr="00445893">
              <w:rPr>
                <w:rFonts w:asciiTheme="majorEastAsia" w:eastAsiaTheme="majorEastAsia" w:hAnsiTheme="majorEastAsia"/>
                <w:color w:val="000000"/>
                <w:sz w:val="20"/>
                <w:szCs w:val="20"/>
              </w:rPr>
              <w:t>523</w:t>
            </w:r>
            <w:r w:rsidRPr="00445893">
              <w:rPr>
                <w:rFonts w:asciiTheme="majorEastAsia" w:eastAsiaTheme="majorEastAsia" w:hAnsiTheme="majorEastAsia" w:hint="eastAsia"/>
                <w:color w:val="000000"/>
                <w:sz w:val="20"/>
                <w:szCs w:val="20"/>
              </w:rPr>
              <w:t>号の別表「介護給付費等単位数表」の第３により算定する単位数に平成</w:t>
            </w:r>
            <w:r w:rsidRPr="00445893">
              <w:rPr>
                <w:rFonts w:asciiTheme="majorEastAsia" w:eastAsiaTheme="majorEastAsia" w:hAnsiTheme="majorEastAsia"/>
                <w:color w:val="000000"/>
                <w:sz w:val="20"/>
                <w:szCs w:val="20"/>
              </w:rPr>
              <w:t>18</w:t>
            </w:r>
            <w:r w:rsidRPr="00445893">
              <w:rPr>
                <w:rFonts w:asciiTheme="majorEastAsia" w:eastAsiaTheme="majorEastAsia" w:hAnsiTheme="majorEastAsia" w:hint="eastAsia"/>
                <w:color w:val="000000"/>
                <w:sz w:val="20"/>
                <w:szCs w:val="20"/>
              </w:rPr>
              <w:t>年厚生労働省告示第</w:t>
            </w:r>
            <w:r w:rsidRPr="00445893">
              <w:rPr>
                <w:rFonts w:asciiTheme="majorEastAsia" w:eastAsiaTheme="majorEastAsia" w:hAnsiTheme="majorEastAsia"/>
                <w:color w:val="000000"/>
                <w:sz w:val="20"/>
                <w:szCs w:val="20"/>
              </w:rPr>
              <w:t>539</w:t>
            </w:r>
            <w:r w:rsidRPr="00445893">
              <w:rPr>
                <w:rFonts w:asciiTheme="majorEastAsia" w:eastAsiaTheme="majorEastAsia" w:hAnsiTheme="majorEastAsia" w:hint="eastAsia"/>
                <w:color w:val="000000"/>
                <w:sz w:val="20"/>
                <w:szCs w:val="20"/>
              </w:rPr>
              <w:t>号「厚生労働大臣が定める１単位の単価」に定める１単位の単価を乗じて得た額を算定しているか。</w:t>
            </w:r>
          </w:p>
          <w:p w:rsidR="00012EE6" w:rsidRPr="00501CE0" w:rsidRDefault="00012EE6" w:rsidP="00012EE6">
            <w:pPr>
              <w:pStyle w:val="a3"/>
              <w:wordWrap/>
              <w:spacing w:before="100" w:line="260" w:lineRule="exact"/>
              <w:rPr>
                <w:rFonts w:asciiTheme="majorEastAsia" w:eastAsiaTheme="majorEastAsia" w:hAnsiTheme="majorEastAsia"/>
                <w:color w:val="000000"/>
                <w:spacing w:val="0"/>
              </w:rPr>
            </w:pPr>
          </w:p>
          <w:p w:rsidR="00012EE6" w:rsidRPr="00445893" w:rsidRDefault="00012EE6" w:rsidP="00501CE0">
            <w:pPr>
              <w:spacing w:line="256" w:lineRule="exact"/>
              <w:ind w:leftChars="100" w:left="410" w:hangingChars="100" w:hanging="2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cs="ＭＳ ゴシック" w:hint="eastAsia"/>
                <w:color w:val="000000"/>
                <w:kern w:val="0"/>
                <w:sz w:val="20"/>
                <w:szCs w:val="20"/>
              </w:rPr>
              <w:t>※　１単位の単価は，</w:t>
            </w:r>
            <w:r w:rsidRPr="00445893">
              <w:rPr>
                <w:rFonts w:asciiTheme="majorEastAsia" w:eastAsiaTheme="majorEastAsia" w:hAnsiTheme="majorEastAsia" w:cs="ＭＳ ゴシック"/>
                <w:color w:val="000000"/>
                <w:kern w:val="0"/>
                <w:sz w:val="20"/>
                <w:szCs w:val="20"/>
              </w:rPr>
              <w:t>10</w:t>
            </w:r>
            <w:r w:rsidRPr="00445893">
              <w:rPr>
                <w:rFonts w:asciiTheme="majorEastAsia" w:eastAsiaTheme="majorEastAsia" w:hAnsiTheme="majorEastAsia" w:cs="ＭＳ ゴシック" w:hint="eastAsia"/>
                <w:color w:val="000000"/>
                <w:kern w:val="0"/>
                <w:sz w:val="20"/>
                <w:szCs w:val="20"/>
              </w:rPr>
              <w:t>円に事業所が所在する地域区分及びサービス種類に応じて定められた割合</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別表</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を乗じて得た額とする。</w:t>
            </w:r>
          </w:p>
          <w:p w:rsidR="00012EE6" w:rsidRPr="00501CE0" w:rsidRDefault="00012EE6" w:rsidP="00012EE6">
            <w:pPr>
              <w:spacing w:line="256" w:lineRule="exact"/>
              <w:textAlignment w:val="baseline"/>
              <w:rPr>
                <w:rFonts w:asciiTheme="majorEastAsia" w:eastAsiaTheme="majorEastAsia" w:hAnsiTheme="majorEastAsia"/>
                <w:color w:val="000000"/>
                <w:sz w:val="20"/>
                <w:szCs w:val="20"/>
              </w:rPr>
            </w:pPr>
          </w:p>
          <w:p w:rsidR="00012EE6" w:rsidRPr="00445893" w:rsidRDefault="00012EE6" w:rsidP="00501CE0">
            <w:pPr>
              <w:spacing w:line="256" w:lineRule="exact"/>
              <w:ind w:left="200" w:hangingChars="100" w:hanging="2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olor w:val="000000"/>
                <w:sz w:val="20"/>
                <w:szCs w:val="20"/>
              </w:rPr>
              <w:t>(2) (1)</w:t>
            </w:r>
            <w:r w:rsidRPr="00445893">
              <w:rPr>
                <w:rFonts w:asciiTheme="majorEastAsia" w:eastAsiaTheme="majorEastAsia" w:hAnsiTheme="majorEastAsia" w:hint="eastAsia"/>
                <w:color w:val="000000"/>
                <w:sz w:val="20"/>
                <w:szCs w:val="20"/>
              </w:rPr>
              <w:t>の規定により，指定同行援護に要する費用の額を算定した場合において，その額に１円未満の端数があるときは，その端数金額は切り捨てて算定しているか。</w:t>
            </w:r>
          </w:p>
          <w:p w:rsidR="00012EE6" w:rsidRPr="00445893" w:rsidRDefault="00012EE6" w:rsidP="00445893">
            <w:pPr>
              <w:ind w:left="206" w:hangingChars="100" w:hanging="206"/>
              <w:textAlignment w:val="baseline"/>
              <w:rPr>
                <w:rFonts w:asciiTheme="majorEastAsia" w:eastAsiaTheme="majorEastAsia" w:hAnsiTheme="majorEastAsia" w:cs="ＭＳ 明朝"/>
                <w:spacing w:val="3"/>
                <w:sz w:val="20"/>
                <w:szCs w:val="20"/>
              </w:rPr>
            </w:pPr>
          </w:p>
          <w:p w:rsidR="00012EE6" w:rsidRPr="00445893" w:rsidRDefault="00012EE6" w:rsidP="00445893">
            <w:pPr>
              <w:ind w:left="206" w:hangingChars="100" w:hanging="206"/>
              <w:textAlignment w:val="baseline"/>
              <w:rPr>
                <w:rFonts w:asciiTheme="majorEastAsia" w:eastAsiaTheme="majorEastAsia" w:hAnsiTheme="majorEastAsia" w:cs="ＭＳ 明朝"/>
                <w:spacing w:val="3"/>
                <w:sz w:val="20"/>
                <w:szCs w:val="20"/>
              </w:rPr>
            </w:pPr>
          </w:p>
          <w:p w:rsidR="00012EE6" w:rsidRPr="00445893" w:rsidRDefault="004A5707" w:rsidP="00360997">
            <w:pPr>
              <w:spacing w:line="256" w:lineRule="exact"/>
              <w:ind w:firstLineChars="100" w:firstLine="200"/>
              <w:textAlignment w:val="baseline"/>
              <w:rPr>
                <w:rFonts w:asciiTheme="majorEastAsia" w:eastAsiaTheme="majorEastAsia" w:hAnsiTheme="majorEastAsia" w:cs="Times New Roman"/>
                <w:color w:val="000000"/>
                <w:kern w:val="0"/>
                <w:sz w:val="20"/>
                <w:szCs w:val="20"/>
              </w:rPr>
            </w:pPr>
            <w:r w:rsidRPr="00501CE0">
              <w:rPr>
                <w:rFonts w:asciiTheme="majorEastAsia" w:eastAsiaTheme="majorEastAsia" w:hAnsiTheme="majorEastAsia" w:cs="ＭＳ明朝" w:hint="eastAsia"/>
                <w:kern w:val="0"/>
                <w:sz w:val="20"/>
                <w:szCs w:val="20"/>
                <w:u w:val="thick" w:color="FF0000"/>
              </w:rPr>
              <w:t>別に厚生労働大臣が定める基準を満たしている</w:t>
            </w:r>
            <w:r w:rsidR="00012EE6" w:rsidRPr="00445893">
              <w:rPr>
                <w:rFonts w:asciiTheme="majorEastAsia" w:eastAsiaTheme="majorEastAsia" w:hAnsiTheme="majorEastAsia" w:cs="ＭＳ ゴシック" w:hint="eastAsia"/>
                <w:color w:val="000000"/>
                <w:kern w:val="0"/>
                <w:sz w:val="20"/>
                <w:szCs w:val="20"/>
              </w:rPr>
              <w:t>利用者に対して、同行援護に係る指定障害福祉サービスの事業を行う者</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指定同行援護事業者</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が当該事業を行う事業所</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指定同行援護事業所</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に置かれる従業者又は同行援護に係る基準該当障害福祉サービスの事業を行う者が当該事業を行う事業所</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基準該当同行援護事業</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に置かれる従業者</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同行援護従業者</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が同行援護に係る指定障害福祉サービス</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指定同行援護</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又は同行援護に係る基準該当障害福祉サービス</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指定同行援護等</w:t>
            </w:r>
            <w:r w:rsidR="00012EE6" w:rsidRPr="00445893">
              <w:rPr>
                <w:rFonts w:asciiTheme="majorEastAsia" w:eastAsiaTheme="majorEastAsia" w:hAnsiTheme="majorEastAsia" w:cs="ＭＳ ゴシック"/>
                <w:color w:val="000000"/>
                <w:kern w:val="0"/>
                <w:sz w:val="20"/>
                <w:szCs w:val="20"/>
              </w:rPr>
              <w:t>)</w:t>
            </w:r>
            <w:r w:rsidR="00012EE6" w:rsidRPr="00445893">
              <w:rPr>
                <w:rFonts w:asciiTheme="majorEastAsia" w:eastAsiaTheme="majorEastAsia" w:hAnsiTheme="majorEastAsia" w:cs="ＭＳ ゴシック" w:hint="eastAsia"/>
                <w:color w:val="000000"/>
                <w:kern w:val="0"/>
                <w:sz w:val="20"/>
                <w:szCs w:val="20"/>
              </w:rPr>
              <w:t>を行った場合に、所定単位数を算定する。</w:t>
            </w:r>
          </w:p>
          <w:p w:rsidR="00012EE6" w:rsidRPr="00445893" w:rsidRDefault="00012EE6" w:rsidP="00445893">
            <w:pPr>
              <w:ind w:left="206" w:hangingChars="100" w:hanging="206"/>
              <w:textAlignment w:val="baseline"/>
              <w:rPr>
                <w:rFonts w:asciiTheme="majorEastAsia" w:eastAsiaTheme="majorEastAsia" w:hAnsiTheme="majorEastAsia" w:cs="ＭＳ 明朝"/>
                <w:spacing w:val="3"/>
                <w:sz w:val="20"/>
                <w:szCs w:val="20"/>
              </w:rPr>
            </w:pPr>
          </w:p>
        </w:tc>
        <w:tc>
          <w:tcPr>
            <w:tcW w:w="1393" w:type="dxa"/>
            <w:tcBorders>
              <w:top w:val="single" w:sz="4" w:space="0" w:color="auto"/>
              <w:left w:val="single" w:sz="4" w:space="0" w:color="000000"/>
              <w:bottom w:val="single" w:sz="4" w:space="0" w:color="auto"/>
              <w:right w:val="single" w:sz="4" w:space="0" w:color="000000"/>
            </w:tcBorders>
          </w:tcPr>
          <w:p w:rsidR="00012EE6" w:rsidRPr="00445893" w:rsidRDefault="00012EE6" w:rsidP="00984794">
            <w:pPr>
              <w:spacing w:line="260" w:lineRule="exact"/>
              <w:textAlignment w:val="baseline"/>
              <w:rPr>
                <w:rFonts w:asciiTheme="majorEastAsia" w:eastAsiaTheme="majorEastAsia" w:hAnsiTheme="majorEastAsia" w:cs="ＭＳ ゴシック"/>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七</w:t>
            </w: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法第</w:t>
            </w:r>
            <w:r w:rsidRPr="00445893">
              <w:rPr>
                <w:rFonts w:asciiTheme="majorEastAsia" w:eastAsiaTheme="majorEastAsia" w:hAnsiTheme="majorEastAsia" w:cs="ＭＳ ゴシック"/>
                <w:color w:val="000000"/>
                <w:kern w:val="0"/>
                <w:sz w:val="20"/>
                <w:szCs w:val="20"/>
              </w:rPr>
              <w:t>29</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項</w:t>
            </w: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一</w:t>
            </w: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539</w:t>
            </w: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textAlignment w:val="baseline"/>
              <w:rPr>
                <w:rFonts w:asciiTheme="majorEastAsia" w:eastAsiaTheme="majorEastAsia" w:hAnsiTheme="majorEastAsia" w:cs="ＭＳ ゴシック"/>
                <w:color w:val="000000"/>
                <w:kern w:val="0"/>
                <w:sz w:val="20"/>
                <w:szCs w:val="20"/>
              </w:rPr>
            </w:pPr>
          </w:p>
          <w:p w:rsidR="00012EE6" w:rsidRPr="00445893" w:rsidRDefault="00012EE6" w:rsidP="00012EE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二</w:t>
            </w:r>
          </w:p>
          <w:p w:rsidR="00984794" w:rsidRPr="00445893" w:rsidRDefault="00984794" w:rsidP="00984794">
            <w:pPr>
              <w:spacing w:line="260" w:lineRule="exact"/>
              <w:textAlignment w:val="baseline"/>
              <w:rPr>
                <w:rFonts w:asciiTheme="majorEastAsia" w:eastAsiaTheme="majorEastAsia" w:hAnsiTheme="majorEastAsia" w:cs="Times New Roman"/>
                <w:color w:val="000000"/>
                <w:kern w:val="0"/>
                <w:sz w:val="20"/>
                <w:szCs w:val="20"/>
              </w:rPr>
            </w:pPr>
          </w:p>
          <w:p w:rsidR="00984794" w:rsidRPr="00445893" w:rsidRDefault="00984794" w:rsidP="00657C27">
            <w:pPr>
              <w:textAlignment w:val="baseline"/>
              <w:rPr>
                <w:rFonts w:asciiTheme="majorEastAsia" w:eastAsiaTheme="majorEastAsia" w:hAnsiTheme="majorEastAsia" w:cs="ＭＳ 明朝"/>
                <w:spacing w:val="3"/>
                <w:sz w:val="20"/>
                <w:szCs w:val="20"/>
              </w:rPr>
            </w:pPr>
          </w:p>
          <w:p w:rsidR="00012EE6" w:rsidRPr="00445893" w:rsidRDefault="00012EE6" w:rsidP="00657C27">
            <w:pPr>
              <w:textAlignment w:val="baseline"/>
              <w:rPr>
                <w:rFonts w:asciiTheme="majorEastAsia" w:eastAsiaTheme="majorEastAsia" w:hAnsiTheme="majorEastAsia" w:cs="ＭＳ 明朝"/>
                <w:spacing w:val="3"/>
                <w:sz w:val="20"/>
                <w:szCs w:val="20"/>
              </w:rPr>
            </w:pP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1</w:t>
            </w: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p>
          <w:p w:rsidR="00012EE6" w:rsidRPr="00445893" w:rsidRDefault="00012EE6" w:rsidP="00012EE6">
            <w:pPr>
              <w:spacing w:line="25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1031001</w:t>
            </w:r>
          </w:p>
          <w:p w:rsidR="00012EE6" w:rsidRPr="00445893" w:rsidRDefault="00012EE6" w:rsidP="00012EE6">
            <w:pPr>
              <w:spacing w:line="256" w:lineRule="exact"/>
              <w:jc w:val="distribute"/>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①</w:t>
            </w:r>
          </w:p>
          <w:p w:rsidR="00012EE6" w:rsidRPr="00445893" w:rsidRDefault="00012EE6" w:rsidP="00012EE6">
            <w:pPr>
              <w:spacing w:line="256" w:lineRule="exact"/>
              <w:textAlignment w:val="baseline"/>
              <w:rPr>
                <w:rFonts w:asciiTheme="majorEastAsia" w:eastAsiaTheme="majorEastAsia" w:hAnsiTheme="majorEastAsia" w:cs="Times New Roman"/>
                <w:color w:val="000000"/>
                <w:kern w:val="0"/>
                <w:sz w:val="20"/>
                <w:szCs w:val="20"/>
              </w:rPr>
            </w:pPr>
          </w:p>
          <w:p w:rsidR="00012EE6" w:rsidRPr="00445893" w:rsidRDefault="00012EE6" w:rsidP="00657C27">
            <w:pPr>
              <w:textAlignment w:val="baseline"/>
              <w:rPr>
                <w:rFonts w:asciiTheme="majorEastAsia" w:eastAsiaTheme="majorEastAsia" w:hAnsiTheme="majorEastAsia" w:cs="ＭＳ 明朝"/>
                <w:spacing w:val="3"/>
                <w:sz w:val="20"/>
                <w:szCs w:val="20"/>
              </w:rPr>
            </w:pPr>
          </w:p>
        </w:tc>
      </w:tr>
      <w:tr w:rsidR="00E05742" w:rsidRPr="00445893" w:rsidTr="00657C27">
        <w:trPr>
          <w:trHeight w:hRule="exact" w:val="660"/>
        </w:trPr>
        <w:tc>
          <w:tcPr>
            <w:tcW w:w="1985" w:type="dxa"/>
            <w:tcBorders>
              <w:top w:val="single" w:sz="4" w:space="0" w:color="auto"/>
              <w:left w:val="single" w:sz="4" w:space="0" w:color="000000"/>
              <w:bottom w:val="single" w:sz="4" w:space="0" w:color="auto"/>
              <w:right w:val="nil"/>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70" w:type="dxa"/>
            <w:tcBorders>
              <w:top w:val="single" w:sz="4" w:space="0" w:color="auto"/>
              <w:left w:val="single" w:sz="4" w:space="0" w:color="000000"/>
              <w:bottom w:val="single" w:sz="4" w:space="0" w:color="auto"/>
              <w:right w:val="nil"/>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393" w:type="dxa"/>
            <w:tcBorders>
              <w:top w:val="single" w:sz="4" w:space="0" w:color="auto"/>
              <w:left w:val="single" w:sz="4" w:space="0" w:color="000000"/>
              <w:bottom w:val="single" w:sz="4" w:space="0" w:color="auto"/>
              <w:right w:val="single" w:sz="4" w:space="0" w:color="000000"/>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E05742" w:rsidRPr="00445893" w:rsidTr="00B72E8A">
        <w:trPr>
          <w:trHeight w:hRule="exact" w:val="2612"/>
        </w:trPr>
        <w:tc>
          <w:tcPr>
            <w:tcW w:w="1985" w:type="dxa"/>
            <w:tcBorders>
              <w:top w:val="single" w:sz="4" w:space="0" w:color="auto"/>
              <w:left w:val="single" w:sz="4" w:space="0" w:color="000000"/>
              <w:bottom w:val="single" w:sz="4" w:space="0" w:color="auto"/>
              <w:right w:val="nil"/>
            </w:tcBorders>
          </w:tcPr>
          <w:p w:rsidR="00657C27" w:rsidRPr="00445893" w:rsidRDefault="00657C27" w:rsidP="00657C27">
            <w:pPr>
              <w:spacing w:line="256" w:lineRule="exact"/>
              <w:textAlignment w:val="baseline"/>
              <w:rPr>
                <w:rFonts w:asciiTheme="majorEastAsia" w:eastAsiaTheme="majorEastAsia" w:hAnsiTheme="majorEastAsia" w:cs="ＭＳ ゴシック"/>
                <w:color w:val="000000"/>
                <w:kern w:val="0"/>
                <w:sz w:val="20"/>
                <w:szCs w:val="20"/>
              </w:rPr>
            </w:pPr>
          </w:p>
          <w:p w:rsidR="00657C27" w:rsidRPr="00445893" w:rsidRDefault="00657C27" w:rsidP="00657C27">
            <w:pPr>
              <w:spacing w:line="256" w:lineRule="exact"/>
              <w:textAlignment w:val="baseline"/>
              <w:rPr>
                <w:rFonts w:asciiTheme="majorEastAsia" w:eastAsiaTheme="majorEastAsia" w:hAnsiTheme="majorEastAsia" w:cs="ＭＳ ゴシック"/>
                <w:color w:val="000000"/>
                <w:kern w:val="0"/>
                <w:sz w:val="20"/>
                <w:szCs w:val="20"/>
              </w:rPr>
            </w:pPr>
          </w:p>
          <w:p w:rsidR="00657C27" w:rsidRPr="00445893" w:rsidRDefault="00657C27" w:rsidP="00657C27">
            <w:pPr>
              <w:spacing w:line="256" w:lineRule="exact"/>
              <w:textAlignment w:val="baseline"/>
              <w:rPr>
                <w:rFonts w:asciiTheme="majorEastAsia" w:eastAsiaTheme="majorEastAsia" w:hAnsiTheme="majorEastAsia" w:cs="ＭＳ ゴシック"/>
                <w:color w:val="000000"/>
                <w:kern w:val="0"/>
                <w:sz w:val="20"/>
                <w:szCs w:val="20"/>
              </w:rPr>
            </w:pPr>
          </w:p>
          <w:p w:rsidR="00657C27" w:rsidRPr="00445893" w:rsidRDefault="00657C27" w:rsidP="00657C27">
            <w:pPr>
              <w:spacing w:line="256" w:lineRule="exact"/>
              <w:textAlignment w:val="baseline"/>
              <w:rPr>
                <w:rFonts w:asciiTheme="majorEastAsia" w:eastAsiaTheme="majorEastAsia" w:hAnsiTheme="majorEastAsia" w:cs="ＭＳ ゴシック"/>
                <w:color w:val="000000"/>
                <w:kern w:val="0"/>
                <w:sz w:val="20"/>
                <w:szCs w:val="20"/>
              </w:rPr>
            </w:pPr>
          </w:p>
          <w:p w:rsidR="007B1C8B" w:rsidRPr="00445893" w:rsidRDefault="007B1C8B" w:rsidP="00B72E8A">
            <w:pPr>
              <w:spacing w:line="256" w:lineRule="exact"/>
              <w:textAlignment w:val="baseline"/>
              <w:rPr>
                <w:rFonts w:asciiTheme="majorEastAsia" w:eastAsiaTheme="majorEastAsia" w:hAnsiTheme="majorEastAsia" w:cs="ＭＳ 明朝"/>
                <w:spacing w:val="3"/>
                <w:sz w:val="20"/>
                <w:szCs w:val="20"/>
              </w:rPr>
            </w:pPr>
          </w:p>
        </w:tc>
        <w:tc>
          <w:tcPr>
            <w:tcW w:w="5670" w:type="dxa"/>
            <w:tcBorders>
              <w:top w:val="single" w:sz="4" w:space="0" w:color="auto"/>
              <w:left w:val="single" w:sz="4" w:space="0" w:color="000000"/>
              <w:bottom w:val="single" w:sz="4" w:space="0" w:color="auto"/>
              <w:right w:val="nil"/>
            </w:tcBorders>
          </w:tcPr>
          <w:p w:rsidR="007B1C8B" w:rsidRPr="00445893" w:rsidRDefault="007B1C8B" w:rsidP="004A5707">
            <w:pPr>
              <w:spacing w:line="25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厚生労働大臣が定める基準</w:t>
            </w:r>
          </w:p>
          <w:p w:rsidR="00E05742" w:rsidRPr="00445893" w:rsidRDefault="007B1C8B" w:rsidP="00B72E8A">
            <w:pPr>
              <w:spacing w:line="256" w:lineRule="exact"/>
              <w:ind w:left="600" w:hangingChars="300" w:hanging="6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別表第一に掲げる調査項目の項の各欄の区分に応じ、　　それぞれの調査項目に係る利用者の状況をそれぞれ同　　表の</w:t>
            </w:r>
            <w:r w:rsidRPr="00445893">
              <w:rPr>
                <w:rFonts w:asciiTheme="majorEastAsia" w:eastAsiaTheme="majorEastAsia" w:hAnsiTheme="majorEastAsia" w:cs="ＭＳ ゴシック"/>
                <w:color w:val="000000"/>
                <w:kern w:val="0"/>
                <w:sz w:val="20"/>
                <w:szCs w:val="20"/>
              </w:rPr>
              <w:t>0</w:t>
            </w:r>
            <w:r w:rsidRPr="00445893">
              <w:rPr>
                <w:rFonts w:asciiTheme="majorEastAsia" w:eastAsiaTheme="majorEastAsia" w:hAnsiTheme="majorEastAsia" w:cs="ＭＳ ゴシック" w:hint="eastAsia"/>
                <w:color w:val="000000"/>
                <w:kern w:val="0"/>
                <w:sz w:val="20"/>
                <w:szCs w:val="20"/>
              </w:rPr>
              <w:t>点の項から</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点の項までに当てはめて算出した　　点数のうち、移動障害の欄に係る点数が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点以上であ　　り、かつ、移動障害以外の欄に係る点数のいずれかが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点以上であること。</w:t>
            </w:r>
          </w:p>
        </w:tc>
        <w:tc>
          <w:tcPr>
            <w:tcW w:w="1393" w:type="dxa"/>
            <w:tcBorders>
              <w:top w:val="single" w:sz="4" w:space="0" w:color="auto"/>
              <w:left w:val="single" w:sz="4" w:space="0" w:color="000000"/>
              <w:bottom w:val="single" w:sz="4" w:space="0" w:color="auto"/>
              <w:right w:val="single" w:sz="4" w:space="0" w:color="000000"/>
            </w:tcBorders>
          </w:tcPr>
          <w:p w:rsidR="007B1C8B" w:rsidRPr="00445893" w:rsidRDefault="007B1C8B" w:rsidP="007B1C8B">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r w:rsidRPr="00445893">
              <w:rPr>
                <w:rFonts w:asciiTheme="majorEastAsia" w:eastAsiaTheme="majorEastAsia" w:hAnsiTheme="majorEastAsia" w:cs="ＭＳ ゴシック" w:hint="eastAsia"/>
                <w:color w:val="000000"/>
                <w:kern w:val="0"/>
                <w:sz w:val="20"/>
                <w:szCs w:val="20"/>
              </w:rPr>
              <w:t>八</w:t>
            </w:r>
          </w:p>
          <w:p w:rsidR="007B1C8B" w:rsidRPr="00445893" w:rsidRDefault="007B1C8B" w:rsidP="007B1C8B">
            <w:pPr>
              <w:spacing w:line="256" w:lineRule="exact"/>
              <w:textAlignment w:val="baseline"/>
              <w:rPr>
                <w:rFonts w:asciiTheme="majorEastAsia" w:eastAsiaTheme="majorEastAsia" w:hAnsiTheme="majorEastAsia" w:cs="Times New Roman"/>
                <w:color w:val="000000"/>
                <w:kern w:val="0"/>
                <w:sz w:val="20"/>
                <w:szCs w:val="20"/>
              </w:rPr>
            </w:pPr>
          </w:p>
          <w:p w:rsidR="007B1C8B" w:rsidRPr="00445893" w:rsidRDefault="007B1C8B" w:rsidP="007B1C8B">
            <w:pPr>
              <w:spacing w:line="256" w:lineRule="exact"/>
              <w:textAlignment w:val="baseline"/>
              <w:rPr>
                <w:rFonts w:asciiTheme="majorEastAsia" w:eastAsiaTheme="majorEastAsia" w:hAnsiTheme="majorEastAsia" w:cs="Times New Roman"/>
                <w:color w:val="000000"/>
                <w:kern w:val="0"/>
                <w:sz w:val="20"/>
                <w:szCs w:val="20"/>
              </w:rPr>
            </w:pPr>
          </w:p>
          <w:p w:rsidR="007B1C8B" w:rsidRPr="00445893" w:rsidRDefault="007B1C8B" w:rsidP="007B1C8B">
            <w:pPr>
              <w:spacing w:line="256" w:lineRule="exact"/>
              <w:textAlignment w:val="baseline"/>
              <w:rPr>
                <w:rFonts w:asciiTheme="majorEastAsia" w:eastAsiaTheme="majorEastAsia" w:hAnsiTheme="majorEastAsia" w:cs="Times New Roman"/>
                <w:color w:val="000000"/>
                <w:kern w:val="0"/>
                <w:sz w:val="20"/>
                <w:szCs w:val="20"/>
              </w:rPr>
            </w:pPr>
          </w:p>
          <w:p w:rsidR="007B1C8B" w:rsidRPr="00445893" w:rsidRDefault="007B1C8B" w:rsidP="00BF38BB">
            <w:pPr>
              <w:pStyle w:val="a3"/>
              <w:wordWrap/>
              <w:snapToGrid w:val="0"/>
              <w:spacing w:before="100" w:line="40" w:lineRule="exact"/>
              <w:rPr>
                <w:rFonts w:asciiTheme="majorEastAsia" w:eastAsiaTheme="majorEastAsia" w:hAnsiTheme="majorEastAsia" w:cs="ＭＳ 明朝"/>
                <w:spacing w:val="3"/>
              </w:rPr>
            </w:pPr>
          </w:p>
        </w:tc>
      </w:tr>
    </w:tbl>
    <w:p w:rsidR="00B25321" w:rsidRPr="00445893" w:rsidRDefault="00B25321">
      <w:pPr>
        <w:pStyle w:val="a3"/>
        <w:rPr>
          <w:rFonts w:asciiTheme="majorEastAsia" w:eastAsiaTheme="majorEastAsia" w:hAnsiTheme="majorEastAsia"/>
          <w:spacing w:val="0"/>
        </w:rPr>
      </w:pPr>
    </w:p>
    <w:p w:rsidR="00712EEC" w:rsidRPr="00445893" w:rsidRDefault="00712EEC">
      <w:pPr>
        <w:pStyle w:val="a3"/>
        <w:rPr>
          <w:rFonts w:asciiTheme="majorEastAsia" w:eastAsiaTheme="majorEastAsia" w:hAnsiTheme="majorEastAsia"/>
          <w:spacing w:val="0"/>
        </w:rPr>
      </w:pPr>
    </w:p>
    <w:tbl>
      <w:tblPr>
        <w:tblStyle w:val="a8"/>
        <w:tblW w:w="0" w:type="auto"/>
        <w:tblLook w:val="04A0" w:firstRow="1" w:lastRow="0" w:firstColumn="1" w:lastColumn="0" w:noHBand="0" w:noVBand="1"/>
      </w:tblPr>
      <w:tblGrid>
        <w:gridCol w:w="414"/>
        <w:gridCol w:w="992"/>
        <w:gridCol w:w="1558"/>
        <w:gridCol w:w="2267"/>
        <w:gridCol w:w="1417"/>
        <w:gridCol w:w="1700"/>
        <w:gridCol w:w="1279"/>
      </w:tblGrid>
      <w:tr w:rsidR="00AF2051" w:rsidRPr="00445893" w:rsidTr="00712EEC">
        <w:tc>
          <w:tcPr>
            <w:tcW w:w="392" w:type="dxa"/>
          </w:tcPr>
          <w:p w:rsidR="00AF2051" w:rsidRPr="00445893" w:rsidRDefault="00AF2051" w:rsidP="00712EEC">
            <w:pPr>
              <w:pStyle w:val="a3"/>
              <w:wordWrap/>
              <w:spacing w:line="240" w:lineRule="exact"/>
              <w:rPr>
                <w:rFonts w:asciiTheme="majorEastAsia" w:eastAsiaTheme="majorEastAsia" w:hAnsiTheme="majorEastAsia"/>
                <w:spacing w:val="0"/>
              </w:rPr>
            </w:pPr>
          </w:p>
        </w:tc>
        <w:tc>
          <w:tcPr>
            <w:tcW w:w="9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調査項目</w:t>
            </w:r>
          </w:p>
        </w:tc>
        <w:tc>
          <w:tcPr>
            <w:tcW w:w="1559"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0</w:t>
            </w:r>
            <w:r w:rsidRPr="00445893">
              <w:rPr>
                <w:rFonts w:asciiTheme="majorEastAsia" w:eastAsiaTheme="majorEastAsia" w:hAnsiTheme="majorEastAsia" w:hint="eastAsia"/>
              </w:rPr>
              <w:t>点</w:t>
            </w:r>
          </w:p>
        </w:tc>
        <w:tc>
          <w:tcPr>
            <w:tcW w:w="226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1</w:t>
            </w:r>
            <w:r w:rsidRPr="00445893">
              <w:rPr>
                <w:rFonts w:asciiTheme="majorEastAsia" w:eastAsiaTheme="majorEastAsia" w:hAnsiTheme="majorEastAsia" w:hint="eastAsia"/>
              </w:rPr>
              <w:t>点</w:t>
            </w:r>
          </w:p>
        </w:tc>
        <w:tc>
          <w:tcPr>
            <w:tcW w:w="141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2</w:t>
            </w:r>
            <w:r w:rsidRPr="00445893">
              <w:rPr>
                <w:rFonts w:asciiTheme="majorEastAsia" w:eastAsiaTheme="majorEastAsia" w:hAnsiTheme="majorEastAsia" w:hint="eastAsia"/>
              </w:rPr>
              <w:t>点</w:t>
            </w:r>
          </w:p>
        </w:tc>
        <w:tc>
          <w:tcPr>
            <w:tcW w:w="1701"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特記事項</w:t>
            </w:r>
          </w:p>
        </w:tc>
        <w:tc>
          <w:tcPr>
            <w:tcW w:w="1279"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備考</w:t>
            </w:r>
          </w:p>
        </w:tc>
      </w:tr>
      <w:tr w:rsidR="00AF2051" w:rsidRPr="00445893" w:rsidTr="00712EEC">
        <w:tc>
          <w:tcPr>
            <w:tcW w:w="3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視力障害</w:t>
            </w:r>
          </w:p>
        </w:tc>
        <w:tc>
          <w:tcPr>
            <w:tcW w:w="9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視力</w:t>
            </w:r>
          </w:p>
        </w:tc>
        <w:tc>
          <w:tcPr>
            <w:tcW w:w="1559"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1</w:t>
            </w:r>
            <w:r w:rsidRPr="00445893">
              <w:rPr>
                <w:rFonts w:asciiTheme="majorEastAsia" w:eastAsiaTheme="majorEastAsia" w:hAnsiTheme="majorEastAsia" w:hint="eastAsia"/>
              </w:rPr>
              <w:t>．普通</w:t>
            </w:r>
            <w:r w:rsidRPr="00445893">
              <w:rPr>
                <w:rFonts w:asciiTheme="majorEastAsia" w:eastAsiaTheme="majorEastAsia" w:hAnsiTheme="majorEastAsia"/>
              </w:rPr>
              <w:t>(</w:t>
            </w:r>
            <w:r w:rsidRPr="00445893">
              <w:rPr>
                <w:rFonts w:asciiTheme="majorEastAsia" w:eastAsiaTheme="majorEastAsia" w:hAnsiTheme="majorEastAsia" w:hint="eastAsia"/>
              </w:rPr>
              <w:t>日常生活に支障がない。</w:t>
            </w:r>
            <w:r w:rsidRPr="00445893">
              <w:rPr>
                <w:rFonts w:asciiTheme="majorEastAsia" w:eastAsiaTheme="majorEastAsia" w:hAnsiTheme="majorEastAsia"/>
              </w:rPr>
              <w:t>)</w:t>
            </w:r>
          </w:p>
        </w:tc>
        <w:tc>
          <w:tcPr>
            <w:tcW w:w="2268" w:type="dxa"/>
          </w:tcPr>
          <w:p w:rsidR="00AF2051" w:rsidRPr="00445893" w:rsidRDefault="00AF2051" w:rsidP="00712EEC">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．約</w:t>
            </w:r>
            <w:r w:rsidRPr="00445893">
              <w:rPr>
                <w:rFonts w:asciiTheme="majorEastAsia" w:eastAsiaTheme="majorEastAsia" w:hAnsiTheme="majorEastAsia" w:cs="ＭＳ ゴシック"/>
                <w:color w:val="000000"/>
                <w:kern w:val="0"/>
                <w:sz w:val="20"/>
                <w:szCs w:val="20"/>
              </w:rPr>
              <w:t>1m</w:t>
            </w:r>
            <w:r w:rsidRPr="00445893">
              <w:rPr>
                <w:rFonts w:asciiTheme="majorEastAsia" w:eastAsiaTheme="majorEastAsia" w:hAnsiTheme="majorEastAsia" w:cs="ＭＳ ゴシック" w:hint="eastAsia"/>
                <w:color w:val="000000"/>
                <w:kern w:val="0"/>
                <w:sz w:val="20"/>
                <w:szCs w:val="20"/>
              </w:rPr>
              <w:t>離れた視力確認表の図は見ることができるが、目の前に置いた場合は見ることができない。</w:t>
            </w:r>
          </w:p>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olor w:val="000000"/>
                <w:spacing w:val="0"/>
              </w:rPr>
              <w:t>3</w:t>
            </w:r>
            <w:r w:rsidRPr="00445893">
              <w:rPr>
                <w:rFonts w:asciiTheme="majorEastAsia" w:eastAsiaTheme="majorEastAsia" w:hAnsiTheme="majorEastAsia" w:hint="eastAsia"/>
                <w:color w:val="000000"/>
                <w:spacing w:val="0"/>
              </w:rPr>
              <w:t>．目の前に置いた視力確認表の図は見ることができるが、遠ざかると見ることができない。</w:t>
            </w:r>
          </w:p>
        </w:tc>
        <w:tc>
          <w:tcPr>
            <w:tcW w:w="1418" w:type="dxa"/>
          </w:tcPr>
          <w:p w:rsidR="00AF2051" w:rsidRPr="00445893" w:rsidRDefault="00AF2051" w:rsidP="00712EEC">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．ほとんど見えない。</w:t>
            </w:r>
          </w:p>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olor w:val="000000"/>
                <w:spacing w:val="0"/>
              </w:rPr>
              <w:t>5</w:t>
            </w:r>
            <w:r w:rsidRPr="00445893">
              <w:rPr>
                <w:rFonts w:asciiTheme="majorEastAsia" w:eastAsiaTheme="majorEastAsia" w:hAnsiTheme="majorEastAsia" w:hint="eastAsia"/>
                <w:color w:val="000000"/>
                <w:spacing w:val="0"/>
              </w:rPr>
              <w:t>．見えているのか判断不能である。</w:t>
            </w:r>
          </w:p>
        </w:tc>
        <w:tc>
          <w:tcPr>
            <w:tcW w:w="1701" w:type="dxa"/>
          </w:tcPr>
          <w:p w:rsidR="00AF2051" w:rsidRPr="00445893" w:rsidRDefault="00AF2051" w:rsidP="00712EEC">
            <w:pPr>
              <w:pStyle w:val="a3"/>
              <w:wordWrap/>
              <w:spacing w:line="240" w:lineRule="exact"/>
              <w:rPr>
                <w:rFonts w:asciiTheme="majorEastAsia" w:eastAsiaTheme="majorEastAsia" w:hAnsiTheme="majorEastAsia"/>
                <w:spacing w:val="0"/>
              </w:rPr>
            </w:pPr>
          </w:p>
        </w:tc>
        <w:tc>
          <w:tcPr>
            <w:tcW w:w="1279"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矯正視力による測定とする。</w:t>
            </w:r>
          </w:p>
        </w:tc>
      </w:tr>
      <w:tr w:rsidR="00AF2051" w:rsidRPr="00445893" w:rsidTr="00712EEC">
        <w:tc>
          <w:tcPr>
            <w:tcW w:w="3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視野障害</w:t>
            </w:r>
          </w:p>
        </w:tc>
        <w:tc>
          <w:tcPr>
            <w:tcW w:w="9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視野</w:t>
            </w:r>
          </w:p>
        </w:tc>
        <w:tc>
          <w:tcPr>
            <w:tcW w:w="1559" w:type="dxa"/>
          </w:tcPr>
          <w:p w:rsidR="00AF2051" w:rsidRPr="00445893" w:rsidRDefault="00AF2051" w:rsidP="00712EEC">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．視野障害がない。</w:t>
            </w:r>
          </w:p>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olor w:val="000000"/>
                <w:spacing w:val="0"/>
              </w:rPr>
              <w:t>2</w:t>
            </w:r>
            <w:r w:rsidRPr="00445893">
              <w:rPr>
                <w:rFonts w:asciiTheme="majorEastAsia" w:eastAsiaTheme="majorEastAsia" w:hAnsiTheme="majorEastAsia" w:hint="eastAsia"/>
                <w:color w:val="000000"/>
                <w:spacing w:val="0"/>
              </w:rPr>
              <w:t>．視野障害の</w:t>
            </w:r>
            <w:r w:rsidRPr="00445893">
              <w:rPr>
                <w:rFonts w:asciiTheme="majorEastAsia" w:eastAsiaTheme="majorEastAsia" w:hAnsiTheme="majorEastAsia"/>
                <w:color w:val="000000"/>
                <w:spacing w:val="0"/>
              </w:rPr>
              <w:t>1</w:t>
            </w:r>
            <w:r w:rsidRPr="00445893">
              <w:rPr>
                <w:rFonts w:asciiTheme="majorEastAsia" w:eastAsiaTheme="majorEastAsia" w:hAnsiTheme="majorEastAsia" w:hint="eastAsia"/>
                <w:color w:val="000000"/>
                <w:spacing w:val="0"/>
              </w:rPr>
              <w:t>点又は</w:t>
            </w:r>
            <w:r w:rsidRPr="00445893">
              <w:rPr>
                <w:rFonts w:asciiTheme="majorEastAsia" w:eastAsiaTheme="majorEastAsia" w:hAnsiTheme="majorEastAsia"/>
                <w:color w:val="000000"/>
                <w:spacing w:val="0"/>
              </w:rPr>
              <w:t>2</w:t>
            </w:r>
            <w:r w:rsidRPr="00445893">
              <w:rPr>
                <w:rFonts w:asciiTheme="majorEastAsia" w:eastAsiaTheme="majorEastAsia" w:hAnsiTheme="majorEastAsia" w:hint="eastAsia"/>
                <w:color w:val="000000"/>
                <w:spacing w:val="0"/>
              </w:rPr>
              <w:t>点の事項に該当しない。</w:t>
            </w:r>
          </w:p>
        </w:tc>
        <w:tc>
          <w:tcPr>
            <w:tcW w:w="226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3</w:t>
            </w:r>
            <w:r w:rsidRPr="00445893">
              <w:rPr>
                <w:rFonts w:asciiTheme="majorEastAsia" w:eastAsiaTheme="majorEastAsia" w:hAnsiTheme="majorEastAsia" w:hint="eastAsia"/>
              </w:rPr>
              <w:t>．両眼の視野がそれぞれ</w:t>
            </w:r>
            <w:r w:rsidRPr="00445893">
              <w:rPr>
                <w:rFonts w:asciiTheme="majorEastAsia" w:eastAsiaTheme="majorEastAsia" w:hAnsiTheme="majorEastAsia"/>
              </w:rPr>
              <w:t>10</w:t>
            </w:r>
            <w:r w:rsidRPr="00445893">
              <w:rPr>
                <w:rFonts w:asciiTheme="majorEastAsia" w:eastAsiaTheme="majorEastAsia" w:hAnsiTheme="majorEastAsia" w:hint="eastAsia"/>
              </w:rPr>
              <w:t>度以内であり、かつ、両眼による視野について視能率による損失率が</w:t>
            </w:r>
            <w:r w:rsidRPr="00445893">
              <w:rPr>
                <w:rFonts w:asciiTheme="majorEastAsia" w:eastAsiaTheme="majorEastAsia" w:hAnsiTheme="majorEastAsia"/>
              </w:rPr>
              <w:t>90</w:t>
            </w:r>
            <w:r w:rsidRPr="00445893">
              <w:rPr>
                <w:rFonts w:asciiTheme="majorEastAsia" w:eastAsiaTheme="majorEastAsia" w:hAnsiTheme="majorEastAsia" w:hint="eastAsia"/>
              </w:rPr>
              <w:t>％以上である。</w:t>
            </w:r>
          </w:p>
        </w:tc>
        <w:tc>
          <w:tcPr>
            <w:tcW w:w="141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4</w:t>
            </w:r>
            <w:r w:rsidRPr="00445893">
              <w:rPr>
                <w:rFonts w:asciiTheme="majorEastAsia" w:eastAsiaTheme="majorEastAsia" w:hAnsiTheme="majorEastAsia" w:hint="eastAsia"/>
              </w:rPr>
              <w:t>．両眼の視野がそれぞれ</w:t>
            </w:r>
            <w:r w:rsidRPr="00445893">
              <w:rPr>
                <w:rFonts w:asciiTheme="majorEastAsia" w:eastAsiaTheme="majorEastAsia" w:hAnsiTheme="majorEastAsia"/>
              </w:rPr>
              <w:t>10</w:t>
            </w:r>
            <w:r w:rsidRPr="00445893">
              <w:rPr>
                <w:rFonts w:asciiTheme="majorEastAsia" w:eastAsiaTheme="majorEastAsia" w:hAnsiTheme="majorEastAsia" w:hint="eastAsia"/>
              </w:rPr>
              <w:t>度以内であり、かつ、両眼による視野について視能率による損失率が</w:t>
            </w:r>
            <w:r w:rsidRPr="00445893">
              <w:rPr>
                <w:rFonts w:asciiTheme="majorEastAsia" w:eastAsiaTheme="majorEastAsia" w:hAnsiTheme="majorEastAsia"/>
              </w:rPr>
              <w:t>95</w:t>
            </w:r>
            <w:r w:rsidRPr="00445893">
              <w:rPr>
                <w:rFonts w:asciiTheme="majorEastAsia" w:eastAsiaTheme="majorEastAsia" w:hAnsiTheme="majorEastAsia" w:hint="eastAsia"/>
              </w:rPr>
              <w:t>％以上である。</w:t>
            </w:r>
          </w:p>
        </w:tc>
        <w:tc>
          <w:tcPr>
            <w:tcW w:w="1701"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視力障害の</w:t>
            </w:r>
            <w:r w:rsidRPr="00445893">
              <w:rPr>
                <w:rFonts w:asciiTheme="majorEastAsia" w:eastAsiaTheme="majorEastAsia" w:hAnsiTheme="majorEastAsia"/>
              </w:rPr>
              <w:t>1</w:t>
            </w:r>
            <w:r w:rsidRPr="00445893">
              <w:rPr>
                <w:rFonts w:asciiTheme="majorEastAsia" w:eastAsiaTheme="majorEastAsia" w:hAnsiTheme="majorEastAsia" w:hint="eastAsia"/>
              </w:rPr>
              <w:t>点又は</w:t>
            </w:r>
            <w:r w:rsidRPr="00445893">
              <w:rPr>
                <w:rFonts w:asciiTheme="majorEastAsia" w:eastAsiaTheme="majorEastAsia" w:hAnsiTheme="majorEastAsia"/>
              </w:rPr>
              <w:t>2</w:t>
            </w:r>
            <w:r w:rsidRPr="00445893">
              <w:rPr>
                <w:rFonts w:asciiTheme="majorEastAsia" w:eastAsiaTheme="majorEastAsia" w:hAnsiTheme="majorEastAsia" w:hint="eastAsia"/>
              </w:rPr>
              <w:t>点の事項に該当せず、視野に障害がある場合に評価する。</w:t>
            </w:r>
          </w:p>
        </w:tc>
        <w:tc>
          <w:tcPr>
            <w:tcW w:w="1279" w:type="dxa"/>
          </w:tcPr>
          <w:p w:rsidR="00AF2051" w:rsidRPr="00445893" w:rsidRDefault="00AF2051" w:rsidP="00712EEC">
            <w:pPr>
              <w:pStyle w:val="a3"/>
              <w:wordWrap/>
              <w:spacing w:line="240" w:lineRule="exact"/>
              <w:rPr>
                <w:rFonts w:asciiTheme="majorEastAsia" w:eastAsiaTheme="majorEastAsia" w:hAnsiTheme="majorEastAsia"/>
                <w:spacing w:val="0"/>
              </w:rPr>
            </w:pPr>
          </w:p>
        </w:tc>
      </w:tr>
      <w:tr w:rsidR="00AF2051" w:rsidRPr="00445893" w:rsidTr="00712EEC">
        <w:tc>
          <w:tcPr>
            <w:tcW w:w="3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夜盲</w:t>
            </w:r>
          </w:p>
        </w:tc>
        <w:tc>
          <w:tcPr>
            <w:tcW w:w="9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網膜色素変性症等による夜盲等</w:t>
            </w:r>
          </w:p>
        </w:tc>
        <w:tc>
          <w:tcPr>
            <w:tcW w:w="1559" w:type="dxa"/>
          </w:tcPr>
          <w:p w:rsidR="00AF2051" w:rsidRPr="00445893" w:rsidRDefault="00AF2051" w:rsidP="00712EEC">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．網膜色素変性症等による夜盲等がない。</w:t>
            </w:r>
          </w:p>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color w:val="000000"/>
                <w:spacing w:val="0"/>
              </w:rPr>
              <w:t>2</w:t>
            </w:r>
            <w:r w:rsidRPr="00445893">
              <w:rPr>
                <w:rFonts w:asciiTheme="majorEastAsia" w:eastAsiaTheme="majorEastAsia" w:hAnsiTheme="majorEastAsia" w:hint="eastAsia"/>
                <w:color w:val="000000"/>
                <w:spacing w:val="0"/>
              </w:rPr>
              <w:t>．夜盲の</w:t>
            </w:r>
            <w:r w:rsidRPr="00445893">
              <w:rPr>
                <w:rFonts w:asciiTheme="majorEastAsia" w:eastAsiaTheme="majorEastAsia" w:hAnsiTheme="majorEastAsia"/>
                <w:color w:val="000000"/>
                <w:spacing w:val="0"/>
              </w:rPr>
              <w:t>1</w:t>
            </w:r>
            <w:r w:rsidRPr="00445893">
              <w:rPr>
                <w:rFonts w:asciiTheme="majorEastAsia" w:eastAsiaTheme="majorEastAsia" w:hAnsiTheme="majorEastAsia" w:hint="eastAsia"/>
                <w:color w:val="000000"/>
                <w:spacing w:val="0"/>
              </w:rPr>
              <w:t>点の事項に該当しない。</w:t>
            </w:r>
          </w:p>
        </w:tc>
        <w:tc>
          <w:tcPr>
            <w:tcW w:w="226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3</w:t>
            </w:r>
            <w:r w:rsidRPr="00445893">
              <w:rPr>
                <w:rFonts w:asciiTheme="majorEastAsia" w:eastAsiaTheme="majorEastAsia" w:hAnsiTheme="majorEastAsia" w:hint="eastAsia"/>
              </w:rPr>
              <w:t>．暗い場所や夜間等の移動の際、慣れた場所以外では歩行できない程度の視野、視力等の能力の低下がある。</w:t>
            </w:r>
          </w:p>
        </w:tc>
        <w:tc>
          <w:tcPr>
            <w:tcW w:w="141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w:t>
            </w:r>
          </w:p>
        </w:tc>
        <w:tc>
          <w:tcPr>
            <w:tcW w:w="1701"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視力障害又は視野障害の</w:t>
            </w:r>
            <w:r w:rsidRPr="00445893">
              <w:rPr>
                <w:rFonts w:asciiTheme="majorEastAsia" w:eastAsiaTheme="majorEastAsia" w:hAnsiTheme="majorEastAsia"/>
              </w:rPr>
              <w:t>1</w:t>
            </w:r>
            <w:r w:rsidRPr="00445893">
              <w:rPr>
                <w:rFonts w:asciiTheme="majorEastAsia" w:eastAsiaTheme="majorEastAsia" w:hAnsiTheme="majorEastAsia" w:hint="eastAsia"/>
              </w:rPr>
              <w:t>点又は</w:t>
            </w:r>
            <w:r w:rsidRPr="00445893">
              <w:rPr>
                <w:rFonts w:asciiTheme="majorEastAsia" w:eastAsiaTheme="majorEastAsia" w:hAnsiTheme="majorEastAsia"/>
              </w:rPr>
              <w:t>2</w:t>
            </w:r>
            <w:r w:rsidRPr="00445893">
              <w:rPr>
                <w:rFonts w:asciiTheme="majorEastAsia" w:eastAsiaTheme="majorEastAsia" w:hAnsiTheme="majorEastAsia" w:hint="eastAsia"/>
              </w:rPr>
              <w:t>点の事項に該当せず、夜盲等の症状により移動に著しく困難を来したものである場合に評価する。必要に応じて医師意見書を添付する。</w:t>
            </w:r>
          </w:p>
        </w:tc>
        <w:tc>
          <w:tcPr>
            <w:tcW w:w="1279" w:type="dxa"/>
          </w:tcPr>
          <w:p w:rsidR="00AF2051" w:rsidRPr="00445893" w:rsidRDefault="00AF2051" w:rsidP="00712EEC">
            <w:pPr>
              <w:pStyle w:val="a3"/>
              <w:wordWrap/>
              <w:spacing w:line="240" w:lineRule="exact"/>
              <w:rPr>
                <w:rFonts w:asciiTheme="majorEastAsia" w:eastAsiaTheme="majorEastAsia" w:hAnsiTheme="majorEastAsia"/>
                <w:spacing w:val="0"/>
              </w:rPr>
            </w:pPr>
          </w:p>
        </w:tc>
      </w:tr>
      <w:tr w:rsidR="00AF2051" w:rsidRPr="00445893" w:rsidTr="00712EEC">
        <w:tc>
          <w:tcPr>
            <w:tcW w:w="3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移動障害</w:t>
            </w:r>
          </w:p>
        </w:tc>
        <w:tc>
          <w:tcPr>
            <w:tcW w:w="992"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盲人安全つえ</w:t>
            </w:r>
            <w:r w:rsidRPr="00445893">
              <w:rPr>
                <w:rFonts w:asciiTheme="majorEastAsia" w:eastAsiaTheme="majorEastAsia" w:hAnsiTheme="majorEastAsia"/>
              </w:rPr>
              <w:t>(</w:t>
            </w:r>
            <w:r w:rsidRPr="00445893">
              <w:rPr>
                <w:rFonts w:asciiTheme="majorEastAsia" w:eastAsiaTheme="majorEastAsia" w:hAnsiTheme="majorEastAsia" w:hint="eastAsia"/>
              </w:rPr>
              <w:t>又は盲導犬</w:t>
            </w:r>
            <w:r w:rsidRPr="00445893">
              <w:rPr>
                <w:rFonts w:asciiTheme="majorEastAsia" w:eastAsiaTheme="majorEastAsia" w:hAnsiTheme="majorEastAsia"/>
              </w:rPr>
              <w:t>)</w:t>
            </w:r>
            <w:r w:rsidRPr="00445893">
              <w:rPr>
                <w:rFonts w:asciiTheme="majorEastAsia" w:eastAsiaTheme="majorEastAsia" w:hAnsiTheme="majorEastAsia" w:hint="eastAsia"/>
              </w:rPr>
              <w:t>の使用による単独歩行</w:t>
            </w:r>
          </w:p>
        </w:tc>
        <w:tc>
          <w:tcPr>
            <w:tcW w:w="1559"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1</w:t>
            </w:r>
            <w:r w:rsidRPr="00445893">
              <w:rPr>
                <w:rFonts w:asciiTheme="majorEastAsia" w:eastAsiaTheme="majorEastAsia" w:hAnsiTheme="majorEastAsia" w:hint="eastAsia"/>
              </w:rPr>
              <w:t>．慣れていない場所であっても歩行ができる。</w:t>
            </w:r>
          </w:p>
        </w:tc>
        <w:tc>
          <w:tcPr>
            <w:tcW w:w="226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2．慣れた場所での歩行のみできる。</w:t>
            </w:r>
          </w:p>
        </w:tc>
        <w:tc>
          <w:tcPr>
            <w:tcW w:w="1418"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rPr>
              <w:t>3</w:t>
            </w:r>
            <w:r w:rsidRPr="00445893">
              <w:rPr>
                <w:rFonts w:asciiTheme="majorEastAsia" w:eastAsiaTheme="majorEastAsia" w:hAnsiTheme="majorEastAsia" w:hint="eastAsia"/>
              </w:rPr>
              <w:t>．慣れた場所であっても歩行ができない。</w:t>
            </w:r>
          </w:p>
        </w:tc>
        <w:tc>
          <w:tcPr>
            <w:tcW w:w="1701"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夜盲による移動障害の場合は、夜間や照明が不十分な場所等を想定したものとする。</w:t>
            </w:r>
          </w:p>
        </w:tc>
        <w:tc>
          <w:tcPr>
            <w:tcW w:w="1279" w:type="dxa"/>
          </w:tcPr>
          <w:p w:rsidR="00AF2051" w:rsidRPr="00445893" w:rsidRDefault="00AF2051" w:rsidP="00712EEC">
            <w:pPr>
              <w:pStyle w:val="a3"/>
              <w:wordWrap/>
              <w:spacing w:line="240" w:lineRule="exact"/>
              <w:rPr>
                <w:rFonts w:asciiTheme="majorEastAsia" w:eastAsiaTheme="majorEastAsia" w:hAnsiTheme="majorEastAsia"/>
                <w:spacing w:val="0"/>
              </w:rPr>
            </w:pPr>
            <w:r w:rsidRPr="00445893">
              <w:rPr>
                <w:rFonts w:asciiTheme="majorEastAsia" w:eastAsiaTheme="majorEastAsia" w:hAnsiTheme="majorEastAsia" w:hint="eastAsia"/>
              </w:rPr>
              <w:t>人的支援なしに、視覚情報により単独歩行が可能な場合に「歩行できる」と判断する。</w:t>
            </w:r>
          </w:p>
        </w:tc>
      </w:tr>
    </w:tbl>
    <w:p w:rsidR="007B1C8B" w:rsidRPr="00445893" w:rsidRDefault="00712EEC">
      <w:pPr>
        <w:pStyle w:val="a3"/>
        <w:rPr>
          <w:rFonts w:asciiTheme="majorEastAsia" w:eastAsiaTheme="majorEastAsia" w:hAnsiTheme="majorEastAsia"/>
          <w:spacing w:val="0"/>
        </w:rPr>
      </w:pPr>
      <w:r w:rsidRPr="00445893">
        <w:rPr>
          <w:rFonts w:asciiTheme="majorEastAsia" w:eastAsiaTheme="majorEastAsia" w:hAnsiTheme="majorEastAsia" w:hint="eastAsia"/>
          <w:spacing w:val="20"/>
        </w:rPr>
        <w:t>注</w:t>
      </w:r>
      <w:r w:rsidRPr="00445893">
        <w:rPr>
          <w:rFonts w:asciiTheme="majorEastAsia" w:eastAsiaTheme="majorEastAsia" w:hAnsiTheme="majorEastAsia"/>
          <w:spacing w:val="20"/>
        </w:rPr>
        <w:t>1</w:t>
      </w:r>
      <w:r w:rsidRPr="00445893">
        <w:rPr>
          <w:rFonts w:asciiTheme="majorEastAsia" w:eastAsiaTheme="majorEastAsia" w:hAnsiTheme="majorEastAsia" w:hint="eastAsia"/>
          <w:spacing w:val="20"/>
        </w:rPr>
        <w:t>．「夜盲等」の「等」については，網膜色素変性症，錐</w:t>
      </w:r>
      <w:r w:rsidRPr="00445893">
        <w:rPr>
          <w:rFonts w:asciiTheme="majorEastAsia" w:eastAsiaTheme="majorEastAsia" w:hAnsiTheme="majorEastAsia" w:hint="eastAsia"/>
          <w:spacing w:val="20"/>
          <w:vertAlign w:val="superscript"/>
        </w:rPr>
        <w:t>すい</w:t>
      </w:r>
      <w:r w:rsidRPr="00445893">
        <w:rPr>
          <w:rFonts w:asciiTheme="majorEastAsia" w:eastAsiaTheme="majorEastAsia" w:hAnsiTheme="majorEastAsia" w:hint="eastAsia"/>
          <w:spacing w:val="20"/>
        </w:rPr>
        <w:t>体ジストロフィー，白子</w:t>
      </w:r>
    </w:p>
    <w:p w:rsidR="00712EEC" w:rsidRPr="00445893" w:rsidRDefault="00712EEC" w:rsidP="00712EEC">
      <w:pPr>
        <w:ind w:firstLineChars="200" w:firstLine="48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spacing w:val="20"/>
          <w:kern w:val="0"/>
          <w:sz w:val="20"/>
          <w:szCs w:val="20"/>
        </w:rPr>
        <w:t>症等による「過度の羞明」等をいう。</w:t>
      </w:r>
    </w:p>
    <w:p w:rsidR="00C426A8" w:rsidRPr="00445893" w:rsidRDefault="00712EEC">
      <w:pPr>
        <w:pStyle w:val="a3"/>
        <w:rPr>
          <w:rFonts w:asciiTheme="majorEastAsia" w:eastAsiaTheme="majorEastAsia" w:hAnsiTheme="majorEastAsia"/>
          <w:color w:val="000000"/>
          <w:spacing w:val="20"/>
        </w:rPr>
      </w:pPr>
      <w:r w:rsidRPr="00445893">
        <w:rPr>
          <w:rFonts w:asciiTheme="majorEastAsia" w:eastAsiaTheme="majorEastAsia" w:hAnsiTheme="majorEastAsia" w:hint="eastAsia"/>
          <w:color w:val="000000"/>
          <w:spacing w:val="20"/>
        </w:rPr>
        <w:t>注</w:t>
      </w:r>
      <w:r w:rsidRPr="00445893">
        <w:rPr>
          <w:rFonts w:asciiTheme="majorEastAsia" w:eastAsiaTheme="majorEastAsia" w:hAnsiTheme="majorEastAsia" w:cs="Times New Roman"/>
          <w:color w:val="000000"/>
          <w:spacing w:val="20"/>
        </w:rPr>
        <w:t>2</w:t>
      </w:r>
      <w:r w:rsidRPr="00445893">
        <w:rPr>
          <w:rFonts w:asciiTheme="majorEastAsia" w:eastAsiaTheme="majorEastAsia" w:hAnsiTheme="majorEastAsia" w:hint="eastAsia"/>
          <w:color w:val="000000"/>
          <w:spacing w:val="20"/>
        </w:rPr>
        <w:t>．「歩行」については，車いす等による移動手段を含む。</w:t>
      </w:r>
    </w:p>
    <w:p w:rsidR="006943B1" w:rsidRPr="00445893" w:rsidRDefault="006943B1" w:rsidP="006943B1">
      <w:pPr>
        <w:pStyle w:val="a3"/>
        <w:rPr>
          <w:rFonts w:asciiTheme="majorEastAsia" w:eastAsiaTheme="majorEastAsia" w:hAnsiTheme="majorEastAsia"/>
          <w:color w:val="000000"/>
          <w:spacing w:val="2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6943B1" w:rsidRPr="00445893" w:rsidTr="003B7BAF">
        <w:trPr>
          <w:cantSplit/>
          <w:trHeight w:hRule="exact" w:val="361"/>
        </w:trPr>
        <w:tc>
          <w:tcPr>
            <w:tcW w:w="1976" w:type="dxa"/>
            <w:vMerge w:val="restart"/>
            <w:tcBorders>
              <w:top w:val="single" w:sz="4" w:space="0" w:color="000000"/>
              <w:left w:val="single" w:sz="4" w:space="0" w:color="000000"/>
              <w:bottom w:val="nil"/>
              <w:right w:val="single" w:sz="4" w:space="0" w:color="000000"/>
            </w:tcBorders>
          </w:tcPr>
          <w:p w:rsidR="006943B1" w:rsidRPr="00445893" w:rsidRDefault="006943B1"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vMerge w:val="restart"/>
            <w:tcBorders>
              <w:top w:val="single" w:sz="4" w:space="0" w:color="000000"/>
              <w:left w:val="nil"/>
              <w:bottom w:val="nil"/>
              <w:right w:val="single" w:sz="4" w:space="0" w:color="000000"/>
            </w:tcBorders>
          </w:tcPr>
          <w:p w:rsidR="006943B1" w:rsidRPr="00445893" w:rsidRDefault="006943B1"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000000"/>
              <w:left w:val="nil"/>
              <w:bottom w:val="nil"/>
              <w:right w:val="single" w:sz="4" w:space="0" w:color="000000"/>
            </w:tcBorders>
          </w:tcPr>
          <w:p w:rsidR="006943B1" w:rsidRPr="00445893" w:rsidRDefault="006943B1"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6943B1" w:rsidRPr="00445893" w:rsidTr="003B7BAF">
        <w:trPr>
          <w:cantSplit/>
          <w:trHeight w:hRule="exact" w:val="170"/>
        </w:trPr>
        <w:tc>
          <w:tcPr>
            <w:tcW w:w="1976" w:type="dxa"/>
            <w:vMerge/>
            <w:tcBorders>
              <w:top w:val="nil"/>
              <w:left w:val="single" w:sz="4" w:space="0" w:color="000000"/>
              <w:bottom w:val="single" w:sz="4" w:space="0" w:color="000000"/>
              <w:right w:val="single" w:sz="4" w:space="0" w:color="000000"/>
            </w:tcBorders>
          </w:tcPr>
          <w:p w:rsidR="006943B1" w:rsidRPr="00445893" w:rsidRDefault="006943B1" w:rsidP="003B7BAF">
            <w:pPr>
              <w:pStyle w:val="a3"/>
              <w:wordWrap/>
              <w:spacing w:line="240" w:lineRule="auto"/>
              <w:rPr>
                <w:rFonts w:asciiTheme="majorEastAsia" w:eastAsiaTheme="majorEastAsia" w:hAnsiTheme="majorEastAsia"/>
                <w:spacing w:val="0"/>
              </w:rPr>
            </w:pPr>
          </w:p>
        </w:tc>
        <w:tc>
          <w:tcPr>
            <w:tcW w:w="5616" w:type="dxa"/>
            <w:vMerge/>
            <w:tcBorders>
              <w:top w:val="nil"/>
              <w:left w:val="nil"/>
              <w:bottom w:val="single" w:sz="4" w:space="0" w:color="000000"/>
              <w:right w:val="single" w:sz="4" w:space="0" w:color="000000"/>
            </w:tcBorders>
          </w:tcPr>
          <w:p w:rsidR="006943B1" w:rsidRPr="00445893" w:rsidRDefault="006943B1" w:rsidP="003B7BAF">
            <w:pPr>
              <w:pStyle w:val="a3"/>
              <w:wordWrap/>
              <w:spacing w:line="240" w:lineRule="auto"/>
              <w:rPr>
                <w:rFonts w:asciiTheme="majorEastAsia" w:eastAsiaTheme="majorEastAsia" w:hAnsiTheme="majorEastAsia"/>
                <w:spacing w:val="0"/>
              </w:rPr>
            </w:pPr>
          </w:p>
        </w:tc>
        <w:tc>
          <w:tcPr>
            <w:tcW w:w="1456" w:type="dxa"/>
            <w:vMerge/>
            <w:tcBorders>
              <w:top w:val="nil"/>
              <w:left w:val="nil"/>
              <w:bottom w:val="single" w:sz="4" w:space="0" w:color="000000"/>
              <w:right w:val="single" w:sz="4" w:space="0" w:color="000000"/>
            </w:tcBorders>
          </w:tcPr>
          <w:p w:rsidR="006943B1" w:rsidRPr="00445893" w:rsidRDefault="006943B1" w:rsidP="003B7BAF">
            <w:pPr>
              <w:pStyle w:val="a3"/>
              <w:wordWrap/>
              <w:spacing w:line="240" w:lineRule="auto"/>
              <w:rPr>
                <w:rFonts w:asciiTheme="majorEastAsia" w:eastAsiaTheme="majorEastAsia" w:hAnsiTheme="majorEastAsia"/>
                <w:spacing w:val="0"/>
              </w:rPr>
            </w:pPr>
          </w:p>
        </w:tc>
      </w:tr>
      <w:tr w:rsidR="006943B1" w:rsidRPr="00445893" w:rsidTr="003B7BAF">
        <w:trPr>
          <w:trHeight w:hRule="exact" w:val="13333"/>
        </w:trPr>
        <w:tc>
          <w:tcPr>
            <w:tcW w:w="1976" w:type="dxa"/>
            <w:tcBorders>
              <w:top w:val="nil"/>
              <w:left w:val="single" w:sz="4" w:space="0" w:color="000000"/>
              <w:bottom w:val="single" w:sz="4" w:space="0" w:color="auto"/>
              <w:right w:val="nil"/>
            </w:tcBorders>
          </w:tcPr>
          <w:p w:rsidR="006943B1" w:rsidRPr="00445893" w:rsidRDefault="006943B1" w:rsidP="003B7BAF">
            <w:pPr>
              <w:spacing w:line="260" w:lineRule="exact"/>
              <w:textAlignment w:val="baseline"/>
              <w:rPr>
                <w:rFonts w:asciiTheme="majorEastAsia" w:eastAsiaTheme="majorEastAsia" w:hAnsiTheme="majorEastAsia" w:cs="ＭＳ ゴシック"/>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(3) </w:t>
            </w:r>
            <w:r w:rsidRPr="00445893">
              <w:rPr>
                <w:rFonts w:asciiTheme="majorEastAsia" w:eastAsiaTheme="majorEastAsia" w:hAnsiTheme="majorEastAsia" w:cs="ＭＳ ゴシック" w:hint="eastAsia"/>
                <w:color w:val="000000"/>
                <w:kern w:val="0"/>
                <w:sz w:val="20"/>
                <w:szCs w:val="20"/>
              </w:rPr>
              <w:t>所要時間の取扱　い</w:t>
            </w: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(4) </w:t>
            </w:r>
            <w:r w:rsidRPr="00445893">
              <w:rPr>
                <w:rFonts w:asciiTheme="majorEastAsia" w:eastAsiaTheme="majorEastAsia" w:hAnsiTheme="majorEastAsia" w:cs="ＭＳ ゴシック" w:hint="eastAsia"/>
                <w:color w:val="000000"/>
                <w:kern w:val="0"/>
                <w:sz w:val="20"/>
                <w:szCs w:val="20"/>
              </w:rPr>
              <w:t>同行援護サー　　ビス費の算定</w:t>
            </w:r>
          </w:p>
          <w:p w:rsidR="006943B1" w:rsidRPr="00445893" w:rsidRDefault="006943B1" w:rsidP="003B7BAF">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6943B1" w:rsidRPr="00445893" w:rsidRDefault="006943B1" w:rsidP="003B7BAF">
            <w:pPr>
              <w:pStyle w:val="a3"/>
              <w:wordWrap/>
              <w:spacing w:line="260" w:lineRule="exact"/>
              <w:rPr>
                <w:rFonts w:asciiTheme="majorEastAsia" w:eastAsiaTheme="majorEastAsia" w:hAnsiTheme="majorEastAsia"/>
                <w:spacing w:val="0"/>
              </w:rPr>
            </w:pPr>
          </w:p>
        </w:tc>
        <w:tc>
          <w:tcPr>
            <w:tcW w:w="5616" w:type="dxa"/>
            <w:tcBorders>
              <w:top w:val="nil"/>
              <w:left w:val="single" w:sz="4" w:space="0" w:color="000000"/>
              <w:bottom w:val="single" w:sz="4" w:space="0" w:color="auto"/>
              <w:right w:val="nil"/>
            </w:tcBorders>
          </w:tcPr>
          <w:p w:rsidR="006943B1" w:rsidRPr="00445893" w:rsidRDefault="006943B1" w:rsidP="003B7BAF">
            <w:pPr>
              <w:spacing w:line="260" w:lineRule="exact"/>
              <w:textAlignment w:val="baseline"/>
              <w:rPr>
                <w:rFonts w:asciiTheme="majorEastAsia" w:eastAsiaTheme="majorEastAsia" w:hAnsiTheme="majorEastAsia" w:cs="ＭＳ ゴシック"/>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指定同行援護等を行った場合に、現に要した時間ではなく、同行援護計画</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指定障害福祉サービス基準第</w:t>
            </w:r>
            <w:r w:rsidRPr="00445893">
              <w:rPr>
                <w:rFonts w:asciiTheme="majorEastAsia" w:eastAsiaTheme="majorEastAsia" w:hAnsiTheme="majorEastAsia" w:cs="ＭＳ ゴシック"/>
                <w:color w:val="000000"/>
                <w:kern w:val="0"/>
                <w:sz w:val="20"/>
                <w:szCs w:val="20"/>
              </w:rPr>
              <w:t>43</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項及び第</w:t>
            </w:r>
            <w:r w:rsidRPr="00445893">
              <w:rPr>
                <w:rFonts w:asciiTheme="majorEastAsia" w:eastAsiaTheme="majorEastAsia" w:hAnsiTheme="majorEastAsia" w:cs="ＭＳ ゴシック"/>
                <w:color w:val="000000"/>
                <w:kern w:val="0"/>
                <w:sz w:val="20"/>
                <w:szCs w:val="20"/>
              </w:rPr>
              <w:t>48</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項において準用する指定障害福祉サービス基準第</w:t>
            </w:r>
            <w:r w:rsidRPr="00445893">
              <w:rPr>
                <w:rFonts w:asciiTheme="majorEastAsia" w:eastAsiaTheme="majorEastAsia" w:hAnsiTheme="majorEastAsia" w:cs="ＭＳ ゴシック"/>
                <w:color w:val="000000"/>
                <w:kern w:val="0"/>
                <w:sz w:val="20"/>
                <w:szCs w:val="20"/>
              </w:rPr>
              <w:t>26</w:t>
            </w:r>
            <w:r w:rsidRPr="00445893">
              <w:rPr>
                <w:rFonts w:asciiTheme="majorEastAsia" w:eastAsiaTheme="majorEastAsia" w:hAnsiTheme="majorEastAsia" w:cs="ＭＳ ゴシック" w:hint="eastAsia"/>
                <w:color w:val="000000"/>
                <w:kern w:val="0"/>
                <w:sz w:val="20"/>
                <w:szCs w:val="20"/>
              </w:rPr>
              <w:t>条の規定により作成する計画をいう。</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に位置付けられた内容の指定同行援護等を行うのに要する標準的な時間で所定単位数を算定しているか。</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日に同行援護を複数回算定する場合にあっては、　　概ね</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時間以上の間隔を空けなければならないものと　　する。居宅介護等の別のサービス類型を使う場合は、　　間隔が</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時間未満の場合もあり得るが、短時間のサー　　ビスを組み合わせることにより高い単価を複数回算定　　することは適当ではないことから、同行援護の利用の　　間隔が</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時間未満の場合は、前後の同行援護を</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回と　　して算定する。なお、身体の状況等により、やむを得　　ず短時間の間隔で短時間のサービス提供行わなければ　　ならない場合や、別の事業者の提供する同行援護との　　間隔が</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時間未満である場合はこの限りではない。</w:t>
            </w:r>
            <w:r w:rsidRPr="00445893">
              <w:rPr>
                <w:rFonts w:asciiTheme="majorEastAsia" w:eastAsiaTheme="majorEastAsia" w:hAnsiTheme="majorEastAsia" w:cs="ＭＳ ゴシック"/>
                <w:color w:val="000000"/>
                <w:kern w:val="0"/>
                <w:sz w:val="20"/>
                <w:szCs w:val="20"/>
              </w:rPr>
              <w:t xml:space="preserve"> </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同行援護は、視覚障害により、移動に著しい困難を　　有する障害者等につき、外出時において、当該障害者　　等に同行し、移動に必要な情報を提供</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代筆・代読を含　　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するとともに、移動の援護、排せつ及び食事等の　　介護その他の当該障害者等が外出する際に必要な援助　　を適切かつ効果的に行うものである。なお、事前に利　　用者の行動特徴、日常的な生活パターン等について情　　報収集し、援護に必要なコミュニケーションツールを　　用意するなど準備する必要である。</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同行援護の所要時間</w:t>
            </w:r>
          </w:p>
          <w:p w:rsidR="006943B1" w:rsidRPr="00445893" w:rsidRDefault="006943B1" w:rsidP="003B7BAF">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人の利用者に対して複数の同行援護従業者が交</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代して同行援護を行った場合も、</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回の同行援護と</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してその合計の所要時間に応じた所定単位数を算定</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する。</w:t>
            </w:r>
            <w:r w:rsidRPr="00445893">
              <w:rPr>
                <w:rFonts w:asciiTheme="majorEastAsia" w:eastAsiaTheme="majorEastAsia" w:hAnsiTheme="majorEastAsia" w:cs="ＭＳ ゴシック"/>
                <w:color w:val="000000"/>
                <w:kern w:val="0"/>
                <w:sz w:val="20"/>
                <w:szCs w:val="20"/>
              </w:rPr>
              <w:t xml:space="preserve"> </w:t>
            </w:r>
          </w:p>
          <w:p w:rsidR="006943B1" w:rsidRPr="00445893" w:rsidRDefault="006943B1" w:rsidP="003B7BAF">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三</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「所要時間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分未満の場合」で算定する場合の所</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要時間は</w:t>
            </w:r>
            <w:r w:rsidRPr="00445893">
              <w:rPr>
                <w:rFonts w:asciiTheme="majorEastAsia" w:eastAsiaTheme="majorEastAsia" w:hAnsiTheme="majorEastAsia" w:cs="ＭＳ ゴシック"/>
                <w:color w:val="000000"/>
                <w:kern w:val="0"/>
                <w:sz w:val="20"/>
                <w:szCs w:val="20"/>
              </w:rPr>
              <w:t>20</w:t>
            </w:r>
            <w:r w:rsidRPr="00445893">
              <w:rPr>
                <w:rFonts w:asciiTheme="majorEastAsia" w:eastAsiaTheme="majorEastAsia" w:hAnsiTheme="majorEastAsia" w:cs="ＭＳ ゴシック" w:hint="eastAsia"/>
                <w:color w:val="000000"/>
                <w:kern w:val="0"/>
                <w:sz w:val="20"/>
                <w:szCs w:val="20"/>
              </w:rPr>
              <w:t>分程度以上とする。ただし、夜間、深夜</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及び早朝の時間帯に提供する指定同行援護にあって</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はこの限りでない。所要時間とは、実際に同行援護</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を行った時間をいうものであり、同行援護のための</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準備に要した時間等は含まない。</w:t>
            </w:r>
            <w:r w:rsidRPr="00445893">
              <w:rPr>
                <w:rFonts w:asciiTheme="majorEastAsia" w:eastAsiaTheme="majorEastAsia" w:hAnsiTheme="majorEastAsia" w:cs="ＭＳ ゴシック"/>
                <w:color w:val="000000"/>
                <w:kern w:val="0"/>
                <w:sz w:val="20"/>
                <w:szCs w:val="20"/>
              </w:rPr>
              <w:t xml:space="preserve"> </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注１</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が、指定同行援護等を行った場合に所定単位数を算定しているか。ただし、別に厚生労働大臣が定める者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注２</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が指定同行援護等を行った場合にあっては、所定単位数に代えて、所定単位数の</w:t>
            </w:r>
            <w:r w:rsidRPr="00F05959">
              <w:rPr>
                <w:rFonts w:asciiTheme="majorEastAsia" w:eastAsiaTheme="majorEastAsia" w:hAnsiTheme="majorEastAsia" w:cs="ＭＳ ゴシック"/>
                <w:color w:val="000000"/>
                <w:kern w:val="0"/>
                <w:sz w:val="20"/>
                <w:szCs w:val="20"/>
                <w:u w:val="thick" w:color="FF0000"/>
              </w:rPr>
              <w:t>100</w:t>
            </w:r>
            <w:r w:rsidRPr="00F05959">
              <w:rPr>
                <w:rFonts w:asciiTheme="majorEastAsia" w:eastAsiaTheme="majorEastAsia" w:hAnsiTheme="majorEastAsia" w:cs="ＭＳ ゴシック" w:hint="eastAsia"/>
                <w:color w:val="000000"/>
                <w:kern w:val="0"/>
                <w:sz w:val="20"/>
                <w:szCs w:val="20"/>
                <w:u w:val="thick" w:color="FF0000"/>
              </w:rPr>
              <w:t>分の9</w:t>
            </w:r>
            <w:r w:rsidRPr="00F05959">
              <w:rPr>
                <w:rFonts w:asciiTheme="majorEastAsia" w:eastAsiaTheme="majorEastAsia" w:hAnsiTheme="majorEastAsia" w:cs="ＭＳ ゴシック"/>
                <w:color w:val="000000"/>
                <w:kern w:val="0"/>
                <w:sz w:val="20"/>
                <w:szCs w:val="20"/>
                <w:u w:val="thick" w:color="FF0000"/>
              </w:rPr>
              <w:t>0</w:t>
            </w:r>
            <w:r w:rsidRPr="00445893">
              <w:rPr>
                <w:rFonts w:asciiTheme="majorEastAsia" w:eastAsiaTheme="majorEastAsia" w:hAnsiTheme="majorEastAsia" w:cs="ＭＳ ゴシック" w:hint="eastAsia"/>
                <w:color w:val="000000"/>
                <w:kern w:val="0"/>
                <w:sz w:val="20"/>
                <w:szCs w:val="20"/>
              </w:rPr>
              <w:t>に相当する単位数を算定しているか。</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注１</w:t>
            </w:r>
            <w:r w:rsidRPr="00445893">
              <w:rPr>
                <w:rFonts w:asciiTheme="majorEastAsia" w:eastAsiaTheme="majorEastAsia" w:hAnsiTheme="majorEastAsia" w:cs="ＭＳ ゴシック"/>
                <w:color w:val="000000"/>
                <w:kern w:val="0"/>
                <w:sz w:val="20"/>
                <w:szCs w:val="20"/>
              </w:rPr>
              <w:t>)</w:t>
            </w:r>
          </w:p>
          <w:p w:rsidR="006943B1" w:rsidRPr="00F05959" w:rsidRDefault="006943B1" w:rsidP="006943B1">
            <w:pPr>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w:t>
            </w:r>
            <w:r w:rsidR="00970B40" w:rsidRPr="00F05959">
              <w:rPr>
                <w:rFonts w:asciiTheme="majorEastAsia" w:eastAsiaTheme="majorEastAsia" w:hAnsiTheme="majorEastAsia" w:cs="ＭＳ 明朝" w:hint="eastAsia"/>
                <w:color w:val="000000"/>
                <w:kern w:val="0"/>
                <w:sz w:val="20"/>
                <w:szCs w:val="20"/>
                <w:u w:val="thick" w:color="FF0000"/>
              </w:rPr>
              <w:t xml:space="preserve">　</w:t>
            </w:r>
            <w:r w:rsidRPr="00F05959">
              <w:rPr>
                <w:rFonts w:asciiTheme="majorEastAsia" w:eastAsiaTheme="majorEastAsia" w:hAnsiTheme="majorEastAsia" w:cs="ＭＳ 明朝" w:hint="eastAsia"/>
                <w:color w:val="000000"/>
                <w:kern w:val="0"/>
                <w:sz w:val="20"/>
                <w:szCs w:val="20"/>
                <w:u w:val="thick" w:color="FF0000"/>
              </w:rPr>
              <w:t>同行援護従業者養成研修課程修了者</w:t>
            </w:r>
          </w:p>
          <w:p w:rsidR="00970B40" w:rsidRPr="00F05959" w:rsidRDefault="00970B40" w:rsidP="00970B40">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Times New Roman"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　介護福祉士</w:t>
            </w:r>
          </w:p>
          <w:p w:rsidR="006943B1" w:rsidRPr="00445893" w:rsidRDefault="006943B1" w:rsidP="006943B1">
            <w:pPr>
              <w:spacing w:line="260" w:lineRule="exact"/>
              <w:textAlignment w:val="baseline"/>
              <w:rPr>
                <w:rFonts w:asciiTheme="majorEastAsia" w:eastAsiaTheme="majorEastAsia" w:hAnsiTheme="majorEastAsia" w:cs="Times New Roman"/>
                <w:color w:val="000000"/>
                <w:kern w:val="0"/>
                <w:sz w:val="20"/>
                <w:szCs w:val="20"/>
                <w:u w:val="single" w:color="FF0000"/>
              </w:rPr>
            </w:pPr>
          </w:p>
        </w:tc>
        <w:tc>
          <w:tcPr>
            <w:tcW w:w="1456" w:type="dxa"/>
            <w:tcBorders>
              <w:top w:val="nil"/>
              <w:left w:val="single" w:sz="4" w:space="0" w:color="000000"/>
              <w:bottom w:val="single" w:sz="4" w:space="0" w:color="auto"/>
              <w:right w:val="single" w:sz="4" w:space="0" w:color="000000"/>
            </w:tcBorders>
          </w:tcPr>
          <w:p w:rsidR="006943B1" w:rsidRPr="00445893" w:rsidRDefault="006943B1" w:rsidP="003B7BAF">
            <w:pPr>
              <w:pStyle w:val="a3"/>
              <w:wordWrap/>
              <w:spacing w:line="260" w:lineRule="exact"/>
              <w:rPr>
                <w:rFonts w:asciiTheme="majorEastAsia" w:eastAsiaTheme="majorEastAsia" w:hAnsiTheme="majorEastAsia"/>
                <w:spacing w:val="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2</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u w:val="single" w:color="FF0000"/>
              </w:rPr>
              <w:t>⑦</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②</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jc w:val="lef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u w:val="single" w:color="FF0000"/>
              </w:rPr>
              <w:t>⑮</w:t>
            </w:r>
          </w:p>
          <w:p w:rsidR="006943B1" w:rsidRPr="00445893" w:rsidRDefault="006943B1" w:rsidP="003B7BAF">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２、(4)</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準用</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注3</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548</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九</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pStyle w:val="a3"/>
              <w:wordWrap/>
              <w:spacing w:line="260" w:lineRule="exact"/>
              <w:rPr>
                <w:rFonts w:asciiTheme="majorEastAsia" w:eastAsiaTheme="majorEastAsia" w:hAnsiTheme="majorEastAsia"/>
                <w:spacing w:val="0"/>
              </w:rPr>
            </w:pPr>
          </w:p>
        </w:tc>
      </w:tr>
    </w:tbl>
    <w:p w:rsidR="00C426A8" w:rsidRPr="00445893" w:rsidRDefault="00C426A8">
      <w:pPr>
        <w:pStyle w:val="a3"/>
        <w:rPr>
          <w:rFonts w:asciiTheme="majorEastAsia" w:eastAsiaTheme="majorEastAsia" w:hAnsiTheme="majorEastAsia"/>
          <w:color w:val="000000"/>
          <w:spacing w:val="2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B25321" w:rsidRPr="00445893" w:rsidTr="00CD1575">
        <w:trPr>
          <w:cantSplit/>
          <w:trHeight w:hRule="exact" w:val="361"/>
        </w:trPr>
        <w:tc>
          <w:tcPr>
            <w:tcW w:w="1976" w:type="dxa"/>
            <w:vMerge w:val="restart"/>
            <w:tcBorders>
              <w:top w:val="single" w:sz="4" w:space="0" w:color="000000"/>
              <w:left w:val="single" w:sz="4" w:space="0" w:color="000000"/>
              <w:bottom w:val="nil"/>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vMerge w:val="restart"/>
            <w:tcBorders>
              <w:top w:val="single" w:sz="4" w:space="0" w:color="000000"/>
              <w:left w:val="nil"/>
              <w:bottom w:val="nil"/>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vMerge w:val="restart"/>
            <w:tcBorders>
              <w:top w:val="single" w:sz="4" w:space="0" w:color="000000"/>
              <w:left w:val="nil"/>
              <w:bottom w:val="nil"/>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25321" w:rsidRPr="00445893" w:rsidTr="00CD1575">
        <w:trPr>
          <w:cantSplit/>
          <w:trHeight w:hRule="exact" w:val="170"/>
        </w:trPr>
        <w:tc>
          <w:tcPr>
            <w:tcW w:w="1976" w:type="dxa"/>
            <w:vMerge/>
            <w:tcBorders>
              <w:top w:val="nil"/>
              <w:left w:val="single" w:sz="4" w:space="0" w:color="000000"/>
              <w:bottom w:val="single" w:sz="4" w:space="0" w:color="000000"/>
              <w:right w:val="single" w:sz="4" w:space="0" w:color="000000"/>
            </w:tcBorders>
          </w:tcPr>
          <w:p w:rsidR="00B25321" w:rsidRPr="00445893" w:rsidRDefault="00B25321" w:rsidP="00CD1575">
            <w:pPr>
              <w:pStyle w:val="a3"/>
              <w:wordWrap/>
              <w:spacing w:line="240" w:lineRule="auto"/>
              <w:rPr>
                <w:rFonts w:asciiTheme="majorEastAsia" w:eastAsiaTheme="majorEastAsia" w:hAnsiTheme="majorEastAsia"/>
                <w:spacing w:val="0"/>
              </w:rPr>
            </w:pPr>
          </w:p>
        </w:tc>
        <w:tc>
          <w:tcPr>
            <w:tcW w:w="5616" w:type="dxa"/>
            <w:vMerge/>
            <w:tcBorders>
              <w:top w:val="nil"/>
              <w:left w:val="nil"/>
              <w:bottom w:val="single" w:sz="4" w:space="0" w:color="000000"/>
              <w:right w:val="single" w:sz="4" w:space="0" w:color="000000"/>
            </w:tcBorders>
          </w:tcPr>
          <w:p w:rsidR="00B25321" w:rsidRPr="00445893" w:rsidRDefault="00B25321" w:rsidP="00CD1575">
            <w:pPr>
              <w:pStyle w:val="a3"/>
              <w:wordWrap/>
              <w:spacing w:line="240" w:lineRule="auto"/>
              <w:rPr>
                <w:rFonts w:asciiTheme="majorEastAsia" w:eastAsiaTheme="majorEastAsia" w:hAnsiTheme="majorEastAsia"/>
                <w:spacing w:val="0"/>
              </w:rPr>
            </w:pPr>
          </w:p>
        </w:tc>
        <w:tc>
          <w:tcPr>
            <w:tcW w:w="1456" w:type="dxa"/>
            <w:vMerge/>
            <w:tcBorders>
              <w:top w:val="nil"/>
              <w:left w:val="nil"/>
              <w:bottom w:val="single" w:sz="4" w:space="0" w:color="000000"/>
              <w:right w:val="single" w:sz="4" w:space="0" w:color="000000"/>
            </w:tcBorders>
          </w:tcPr>
          <w:p w:rsidR="00B25321" w:rsidRPr="00445893" w:rsidRDefault="00B25321" w:rsidP="00CD1575">
            <w:pPr>
              <w:pStyle w:val="a3"/>
              <w:wordWrap/>
              <w:spacing w:line="240" w:lineRule="auto"/>
              <w:rPr>
                <w:rFonts w:asciiTheme="majorEastAsia" w:eastAsiaTheme="majorEastAsia" w:hAnsiTheme="majorEastAsia"/>
                <w:spacing w:val="0"/>
              </w:rPr>
            </w:pPr>
          </w:p>
        </w:tc>
      </w:tr>
      <w:tr w:rsidR="00B25321" w:rsidRPr="00445893" w:rsidTr="00970B40">
        <w:trPr>
          <w:trHeight w:hRule="exact" w:val="13651"/>
        </w:trPr>
        <w:tc>
          <w:tcPr>
            <w:tcW w:w="1976" w:type="dxa"/>
            <w:tcBorders>
              <w:top w:val="nil"/>
              <w:left w:val="single" w:sz="4" w:space="0" w:color="000000"/>
              <w:bottom w:val="single" w:sz="4" w:space="0" w:color="auto"/>
              <w:right w:val="nil"/>
            </w:tcBorders>
          </w:tcPr>
          <w:p w:rsidR="00712EEC" w:rsidRPr="00445893" w:rsidRDefault="00712EEC" w:rsidP="00712EEC">
            <w:pPr>
              <w:pStyle w:val="a3"/>
              <w:wordWrap/>
              <w:spacing w:line="260" w:lineRule="exact"/>
              <w:rPr>
                <w:rFonts w:asciiTheme="majorEastAsia" w:eastAsiaTheme="majorEastAsia" w:hAnsiTheme="majorEastAsia"/>
                <w:spacing w:val="0"/>
              </w:rPr>
            </w:pPr>
          </w:p>
        </w:tc>
        <w:tc>
          <w:tcPr>
            <w:tcW w:w="5616" w:type="dxa"/>
            <w:tcBorders>
              <w:top w:val="nil"/>
              <w:left w:val="single" w:sz="4" w:space="0" w:color="000000"/>
              <w:bottom w:val="single" w:sz="4" w:space="0" w:color="auto"/>
              <w:right w:val="nil"/>
            </w:tcBorders>
          </w:tcPr>
          <w:p w:rsidR="006943B1" w:rsidRPr="00F05959" w:rsidRDefault="00970B40" w:rsidP="00970B40">
            <w:pPr>
              <w:overflowPunct w:val="0"/>
              <w:ind w:left="800" w:hangingChars="400" w:hanging="800"/>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Times New Roman" w:hint="eastAsia"/>
                <w:color w:val="000000"/>
                <w:kern w:val="0"/>
                <w:sz w:val="20"/>
                <w:szCs w:val="20"/>
              </w:rPr>
              <w:t xml:space="preserve">　　　</w:t>
            </w:r>
            <w:r w:rsidR="006943B1" w:rsidRPr="00F05959">
              <w:rPr>
                <w:rFonts w:asciiTheme="majorEastAsia" w:eastAsiaTheme="majorEastAsia" w:hAnsiTheme="majorEastAsia" w:cs="ＭＳ 明朝" w:hint="eastAsia"/>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 xml:space="preserve">　</w:t>
            </w:r>
            <w:r w:rsidR="006943B1" w:rsidRPr="00F05959">
              <w:rPr>
                <w:rFonts w:asciiTheme="majorEastAsia" w:eastAsiaTheme="majorEastAsia" w:hAnsiTheme="majorEastAsia" w:cs="ＭＳ 明朝" w:hint="eastAsia"/>
                <w:color w:val="000000"/>
                <w:kern w:val="0"/>
                <w:sz w:val="20"/>
                <w:szCs w:val="20"/>
                <w:u w:val="thick" w:color="FF0000"/>
              </w:rPr>
              <w:t>社会福祉士及び介護福祉士法の指定を受けた学校又は養成施設において一月以上介護福祉士として必要な知識及び技能を習得した者</w:t>
            </w:r>
            <w:r w:rsidR="006943B1" w:rsidRPr="00F05959">
              <w:rPr>
                <w:rFonts w:asciiTheme="majorEastAsia" w:eastAsiaTheme="majorEastAsia" w:hAnsiTheme="majorEastAsia" w:cs="ＭＳ 明朝"/>
                <w:color w:val="000000"/>
                <w:kern w:val="0"/>
                <w:sz w:val="20"/>
                <w:szCs w:val="20"/>
                <w:u w:val="thick" w:color="FF0000"/>
              </w:rPr>
              <w:t>(</w:t>
            </w:r>
            <w:r w:rsidR="006943B1" w:rsidRPr="00F05959">
              <w:rPr>
                <w:rFonts w:asciiTheme="majorEastAsia" w:eastAsiaTheme="majorEastAsia" w:hAnsiTheme="majorEastAsia" w:cs="ＭＳ 明朝" w:hint="eastAsia"/>
                <w:color w:val="000000"/>
                <w:kern w:val="0"/>
                <w:sz w:val="20"/>
                <w:szCs w:val="20"/>
                <w:u w:val="thick" w:color="FF0000"/>
              </w:rPr>
              <w:t>実務者研修修了者</w:t>
            </w:r>
            <w:r w:rsidR="006943B1" w:rsidRPr="00F05959">
              <w:rPr>
                <w:rFonts w:asciiTheme="majorEastAsia" w:eastAsiaTheme="majorEastAsia" w:hAnsiTheme="majorEastAsia" w:cs="ＭＳ 明朝"/>
                <w:color w:val="000000"/>
                <w:kern w:val="0"/>
                <w:sz w:val="20"/>
                <w:szCs w:val="20"/>
                <w:u w:val="thick" w:color="FF0000"/>
              </w:rPr>
              <w:t>)</w:t>
            </w:r>
          </w:p>
          <w:p w:rsidR="006943B1" w:rsidRPr="00F05959" w:rsidRDefault="00970B40" w:rsidP="006943B1">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Times New Roman" w:hint="eastAsia"/>
                <w:color w:val="000000"/>
                <w:kern w:val="0"/>
                <w:sz w:val="20"/>
                <w:szCs w:val="20"/>
              </w:rPr>
              <w:t xml:space="preserve">　　　</w:t>
            </w:r>
            <w:r w:rsidR="006943B1" w:rsidRPr="00F05959">
              <w:rPr>
                <w:rFonts w:asciiTheme="majorEastAsia" w:eastAsiaTheme="majorEastAsia" w:hAnsiTheme="majorEastAsia" w:cs="ＭＳ 明朝" w:hint="eastAsia"/>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 xml:space="preserve">　</w:t>
            </w:r>
            <w:r w:rsidR="006943B1" w:rsidRPr="00F05959">
              <w:rPr>
                <w:rFonts w:asciiTheme="majorEastAsia" w:eastAsiaTheme="majorEastAsia" w:hAnsiTheme="majorEastAsia" w:cs="ＭＳ 明朝" w:hint="eastAsia"/>
                <w:color w:val="000000"/>
                <w:kern w:val="0"/>
                <w:sz w:val="20"/>
                <w:szCs w:val="20"/>
                <w:u w:val="thick" w:color="FF0000"/>
              </w:rPr>
              <w:t>居宅介護職員初任者研修課程修了者</w:t>
            </w:r>
          </w:p>
          <w:p w:rsidR="00712EEC" w:rsidRPr="00F05959" w:rsidRDefault="00970B40" w:rsidP="006943B1">
            <w:pPr>
              <w:spacing w:line="260" w:lineRule="exact"/>
              <w:textAlignment w:val="baseline"/>
              <w:rPr>
                <w:rFonts w:asciiTheme="majorEastAsia" w:eastAsiaTheme="majorEastAsia" w:hAnsiTheme="majorEastAsia" w:cs="ＭＳ ゴシック"/>
                <w:color w:val="000000"/>
                <w:kern w:val="0"/>
                <w:sz w:val="20"/>
                <w:szCs w:val="20"/>
                <w:u w:val="thick" w:color="FF0000"/>
              </w:rPr>
            </w:pPr>
            <w:r w:rsidRPr="00445893">
              <w:rPr>
                <w:rFonts w:asciiTheme="majorEastAsia" w:eastAsiaTheme="majorEastAsia" w:hAnsiTheme="majorEastAsia" w:cs="Times New Roman" w:hint="eastAsia"/>
                <w:color w:val="000000"/>
                <w:kern w:val="0"/>
                <w:sz w:val="20"/>
                <w:szCs w:val="20"/>
              </w:rPr>
              <w:t xml:space="preserve">　　　</w:t>
            </w:r>
            <w:r w:rsidR="006943B1" w:rsidRPr="00F05959">
              <w:rPr>
                <w:rFonts w:asciiTheme="majorEastAsia" w:eastAsiaTheme="majorEastAsia" w:hAnsiTheme="majorEastAsia" w:cs="ＭＳ 明朝" w:hint="eastAsia"/>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 xml:space="preserve">　</w:t>
            </w:r>
            <w:r w:rsidR="006943B1" w:rsidRPr="00F05959">
              <w:rPr>
                <w:rFonts w:asciiTheme="majorEastAsia" w:eastAsiaTheme="majorEastAsia" w:hAnsiTheme="majorEastAsia" w:cs="ＭＳ 明朝" w:hint="eastAsia"/>
                <w:color w:val="000000"/>
                <w:kern w:val="0"/>
                <w:sz w:val="20"/>
                <w:szCs w:val="20"/>
                <w:u w:val="thick" w:color="FF0000"/>
              </w:rPr>
              <w:t>介護職員初任者研修課程修了者</w:t>
            </w:r>
          </w:p>
          <w:p w:rsidR="006943B1" w:rsidRPr="00F05959" w:rsidRDefault="00970B40" w:rsidP="006943B1">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Times New Roman" w:hint="eastAsia"/>
                <w:color w:val="000000"/>
                <w:kern w:val="0"/>
                <w:sz w:val="20"/>
                <w:szCs w:val="20"/>
              </w:rPr>
              <w:t xml:space="preserve">　　　</w:t>
            </w:r>
            <w:r w:rsidR="006943B1" w:rsidRPr="00F05959">
              <w:rPr>
                <w:rFonts w:asciiTheme="majorEastAsia" w:eastAsiaTheme="majorEastAsia" w:hAnsiTheme="majorEastAsia" w:cs="ＭＳ 明朝" w:hint="eastAsia"/>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 xml:space="preserve">　</w:t>
            </w:r>
            <w:r w:rsidR="006943B1" w:rsidRPr="00F05959">
              <w:rPr>
                <w:rFonts w:asciiTheme="majorEastAsia" w:eastAsiaTheme="majorEastAsia" w:hAnsiTheme="majorEastAsia" w:cs="ＭＳ 明朝" w:hint="eastAsia"/>
                <w:color w:val="000000"/>
                <w:kern w:val="0"/>
                <w:sz w:val="20"/>
                <w:szCs w:val="20"/>
                <w:u w:val="thick" w:color="FF0000"/>
              </w:rPr>
              <w:t>視覚障害者外出介護従業者養成研修課程修了者</w:t>
            </w:r>
          </w:p>
          <w:p w:rsidR="006943B1" w:rsidRPr="00F05959" w:rsidRDefault="00970B40" w:rsidP="00970B40">
            <w:pPr>
              <w:spacing w:line="260" w:lineRule="exact"/>
              <w:ind w:left="800" w:hangingChars="400" w:hanging="800"/>
              <w:textAlignment w:val="baseline"/>
              <w:rPr>
                <w:rFonts w:asciiTheme="majorEastAsia" w:eastAsiaTheme="majorEastAsia" w:hAnsiTheme="majorEastAsia" w:cs="Times New Roman"/>
                <w:color w:val="000000"/>
                <w:kern w:val="0"/>
                <w:sz w:val="20"/>
                <w:szCs w:val="20"/>
                <w:u w:val="thick" w:color="FF0000"/>
              </w:rPr>
            </w:pPr>
            <w:r w:rsidRPr="00445893">
              <w:rPr>
                <w:rFonts w:asciiTheme="majorEastAsia" w:eastAsiaTheme="majorEastAsia" w:hAnsiTheme="majorEastAsia" w:cs="Times New Roman" w:hint="eastAsia"/>
                <w:color w:val="000000"/>
                <w:kern w:val="0"/>
                <w:sz w:val="20"/>
                <w:szCs w:val="20"/>
              </w:rPr>
              <w:t xml:space="preserve">　　　</w:t>
            </w:r>
            <w:r w:rsidR="006943B1" w:rsidRPr="00F05959">
              <w:rPr>
                <w:rFonts w:asciiTheme="majorEastAsia" w:eastAsiaTheme="majorEastAsia" w:hAnsiTheme="majorEastAsia" w:cs="ＭＳ 明朝" w:hint="eastAsia"/>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 xml:space="preserve">　</w:t>
            </w:r>
            <w:r w:rsidR="006943B1" w:rsidRPr="00F05959">
              <w:rPr>
                <w:rFonts w:asciiTheme="majorEastAsia" w:eastAsiaTheme="majorEastAsia" w:hAnsiTheme="majorEastAsia" w:cs="ＭＳ 明朝" w:hint="eastAsia"/>
                <w:color w:val="000000"/>
                <w:kern w:val="0"/>
                <w:sz w:val="20"/>
                <w:szCs w:val="20"/>
                <w:u w:val="thick" w:color="FF0000"/>
              </w:rPr>
              <w:t>国立障害者リハビリテーションセンターの学院に置かれる</w:t>
            </w:r>
            <w:r w:rsidRPr="00F05959">
              <w:rPr>
                <w:rFonts w:asciiTheme="majorEastAsia" w:eastAsiaTheme="majorEastAsia" w:hAnsiTheme="majorEastAsia" w:cs="ＭＳ 明朝" w:hint="eastAsia"/>
                <w:color w:val="000000"/>
                <w:kern w:val="0"/>
                <w:sz w:val="20"/>
                <w:szCs w:val="20"/>
                <w:u w:val="thick" w:color="FF0000"/>
              </w:rPr>
              <w:t>視覚障害学科の教科を修了した者</w:t>
            </w:r>
          </w:p>
          <w:p w:rsidR="00B25321" w:rsidRPr="00445893" w:rsidRDefault="00B25321" w:rsidP="00C56C2E">
            <w:pPr>
              <w:spacing w:line="260" w:lineRule="exact"/>
              <w:textAlignment w:val="baseline"/>
              <w:rPr>
                <w:rFonts w:asciiTheme="majorEastAsia" w:eastAsiaTheme="majorEastAsia" w:hAnsiTheme="majorEastAsia" w:cs="Times New Roman"/>
                <w:color w:val="000000"/>
                <w:kern w:val="0"/>
                <w:sz w:val="20"/>
                <w:szCs w:val="20"/>
                <w:u w:val="single" w:color="FF0000"/>
              </w:rPr>
            </w:pPr>
          </w:p>
          <w:p w:rsidR="00970B40" w:rsidRPr="00445893" w:rsidRDefault="00970B40" w:rsidP="00970B40">
            <w:pPr>
              <w:spacing w:line="26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厚生労働大臣が定める者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注２</w:t>
            </w:r>
            <w:r w:rsidRPr="00445893">
              <w:rPr>
                <w:rFonts w:asciiTheme="majorEastAsia" w:eastAsiaTheme="majorEastAsia" w:hAnsiTheme="majorEastAsia" w:cs="ＭＳ ゴシック"/>
                <w:color w:val="000000"/>
                <w:kern w:val="0"/>
                <w:sz w:val="20"/>
                <w:szCs w:val="20"/>
              </w:rPr>
              <w:t>)</w:t>
            </w:r>
          </w:p>
          <w:p w:rsidR="00970B40" w:rsidRPr="00F05959" w:rsidRDefault="00970B40" w:rsidP="00970B40">
            <w:pPr>
              <w:spacing w:line="260" w:lineRule="exact"/>
              <w:jc w:val="left"/>
              <w:textAlignment w:val="baseline"/>
              <w:rPr>
                <w:rFonts w:asciiTheme="majorEastAsia" w:eastAsiaTheme="majorEastAsia" w:hAnsiTheme="majorEastAsia" w:cs="Times New Roman"/>
                <w:color w:val="000000"/>
                <w:kern w:val="0"/>
                <w:sz w:val="20"/>
                <w:szCs w:val="20"/>
                <w:u w:val="thick" w:color="FF0000"/>
              </w:rPr>
            </w:pPr>
            <w:r w:rsidRPr="00445893">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 ゴシック" w:hint="eastAsia"/>
                <w:color w:val="000000"/>
                <w:kern w:val="0"/>
                <w:sz w:val="20"/>
                <w:szCs w:val="20"/>
                <w:u w:val="thick" w:color="FF0000"/>
              </w:rPr>
              <w:t>次のいずれかに該当するもの</w:t>
            </w:r>
          </w:p>
          <w:p w:rsidR="00970B40" w:rsidRPr="00F05959" w:rsidRDefault="00970B40" w:rsidP="00970B40">
            <w:pPr>
              <w:spacing w:line="260" w:lineRule="exact"/>
              <w:ind w:left="800" w:hangingChars="400" w:hanging="800"/>
              <w:jc w:val="left"/>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 ゴシック" w:hint="eastAsia"/>
                <w:color w:val="000000"/>
                <w:kern w:val="0"/>
                <w:sz w:val="20"/>
                <w:szCs w:val="20"/>
                <w:u w:val="thick" w:color="FF0000"/>
              </w:rPr>
              <w:t xml:space="preserve">・　</w:t>
            </w:r>
            <w:r w:rsidRPr="00F05959">
              <w:rPr>
                <w:rFonts w:asciiTheme="majorEastAsia" w:eastAsiaTheme="majorEastAsia" w:hAnsiTheme="majorEastAsia" w:cs="ＭＳ ゴシック" w:hint="eastAsia"/>
                <w:spacing w:val="20"/>
                <w:sz w:val="20"/>
                <w:szCs w:val="20"/>
                <w:u w:val="thick" w:color="FF0000"/>
              </w:rPr>
              <w:t>同行援護従業者養成研修(視覚障害により、移動に著しい困難を有する障害者等に対して、外出時において、当該障害者等に同行し、移動に必要な情報の提供、移動の援護、排せつ及び食事等の介護その他の当該障害者等の外出時に必要な援助を行うことに関する知識及び技術を習得することを目的として行われる研修)の課程を修了し、当該研修の事業を行った者から当該研修の課程を修了した旨の証明書の交付を受けた者(平成三十年三月三十一日において視覚障害及び聴覚障害が重複している障害者等に対して法第七十八条第一項に規定する特に専門性の高い意思疎通支援を行う者を派遣する事業に従事した経験を有する者であって、都道府県知事から必要な知識及び技術を有すると認める旨の証明書の交付を受けたものにあっては、平成三十三年三月三十一日までの間は、本号に規定する者に該当するものとみなす。)</w:t>
            </w:r>
          </w:p>
          <w:p w:rsidR="00970B40" w:rsidRPr="00F05959" w:rsidRDefault="00970B40" w:rsidP="00970B40">
            <w:pPr>
              <w:overflowPunct w:val="0"/>
              <w:ind w:leftChars="300" w:left="830" w:hangingChars="100" w:hanging="200"/>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ＭＳ 明朝" w:hint="eastAsia"/>
                <w:color w:val="000000"/>
                <w:kern w:val="0"/>
                <w:sz w:val="20"/>
                <w:szCs w:val="20"/>
                <w:u w:val="thick" w:color="FF0000"/>
              </w:rPr>
              <w:t>・　障害者居宅介護従業者基礎研修</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障害者等に対する入浴、排せつ及び食事等の介護並びに調理、洗濯及び掃除等の家事に関する知識及び技術を習得することを目的として行われる研修</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課程修了者又は身体障害者居宅介護等事業、知的障害者居宅介護等事業又は児童居宅介護等事業に従事した経験を有する者（都道府県知事から証明書の交付を受けたもの）であって、視覚障害を有する身体障害者又は障害児の福祉に関する事業</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直接処遇に限る。</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に一年以上従事した経験を有するもの</w:t>
            </w:r>
          </w:p>
          <w:p w:rsidR="00970B40" w:rsidRPr="00445893" w:rsidRDefault="00970B40" w:rsidP="00C56C2E">
            <w:pPr>
              <w:spacing w:line="260" w:lineRule="exact"/>
              <w:textAlignment w:val="baseline"/>
              <w:rPr>
                <w:rFonts w:asciiTheme="majorEastAsia" w:eastAsiaTheme="majorEastAsia" w:hAnsiTheme="majorEastAsia" w:cs="Times New Roman"/>
                <w:color w:val="000000"/>
                <w:kern w:val="0"/>
                <w:sz w:val="20"/>
                <w:szCs w:val="20"/>
                <w:u w:val="single" w:color="FF0000"/>
              </w:rPr>
            </w:pPr>
          </w:p>
          <w:p w:rsidR="00970B40" w:rsidRPr="00445893" w:rsidRDefault="00970B40" w:rsidP="00970B40">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同行援護従業者養成研修一般課程修了者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相当する研　　修課程修了者を含む。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→「所定単位数」</w:t>
            </w:r>
            <w:r w:rsidRPr="00445893">
              <w:rPr>
                <w:rFonts w:asciiTheme="majorEastAsia" w:eastAsiaTheme="majorEastAsia" w:hAnsiTheme="majorEastAsia" w:cs="ＭＳ ゴシック"/>
                <w:color w:val="000000"/>
                <w:kern w:val="0"/>
                <w:sz w:val="20"/>
                <w:szCs w:val="20"/>
              </w:rPr>
              <w:t xml:space="preserve"> </w:t>
            </w:r>
          </w:p>
          <w:p w:rsidR="00970B40" w:rsidRPr="00445893" w:rsidRDefault="00970B40" w:rsidP="00C56C2E">
            <w:pPr>
              <w:spacing w:line="260" w:lineRule="exact"/>
              <w:textAlignment w:val="baseline"/>
              <w:rPr>
                <w:rFonts w:asciiTheme="majorEastAsia" w:eastAsiaTheme="majorEastAsia" w:hAnsiTheme="majorEastAsia" w:cs="Times New Roman"/>
                <w:color w:val="000000"/>
                <w:kern w:val="0"/>
                <w:sz w:val="20"/>
                <w:szCs w:val="20"/>
                <w:u w:val="single" w:color="FF0000"/>
              </w:rPr>
            </w:pPr>
          </w:p>
          <w:p w:rsidR="00025C10" w:rsidRPr="00445893" w:rsidRDefault="00025C10" w:rsidP="00025C10">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初任者研修課程修了者等及び視覚障害者外出介護従　　業者養成研修修了者であって、視覚障害を有する身体　　障害者又は障害児の福祉に関する事業</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直接処遇に限　　　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年以上従事した経験を有する者。→「所定単位数」</w:t>
            </w:r>
            <w:r w:rsidRPr="00445893">
              <w:rPr>
                <w:rFonts w:asciiTheme="majorEastAsia" w:eastAsiaTheme="majorEastAsia" w:hAnsiTheme="majorEastAsia" w:cs="ＭＳ ゴシック"/>
                <w:color w:val="000000"/>
                <w:kern w:val="0"/>
                <w:sz w:val="20"/>
                <w:szCs w:val="20"/>
              </w:rPr>
              <w:t xml:space="preserve"> </w:t>
            </w:r>
          </w:p>
          <w:p w:rsidR="00025C10" w:rsidRPr="00445893" w:rsidRDefault="00025C10" w:rsidP="00C56C2E">
            <w:pPr>
              <w:spacing w:line="260" w:lineRule="exact"/>
              <w:textAlignment w:val="baseline"/>
              <w:rPr>
                <w:rFonts w:asciiTheme="majorEastAsia" w:eastAsiaTheme="majorEastAsia" w:hAnsiTheme="majorEastAsia" w:cs="Times New Roman"/>
                <w:color w:val="000000"/>
                <w:kern w:val="0"/>
                <w:sz w:val="20"/>
                <w:szCs w:val="20"/>
                <w:u w:val="single" w:color="FF0000"/>
              </w:rPr>
            </w:pPr>
          </w:p>
        </w:tc>
        <w:tc>
          <w:tcPr>
            <w:tcW w:w="1456" w:type="dxa"/>
            <w:tcBorders>
              <w:top w:val="nil"/>
              <w:left w:val="single" w:sz="4" w:space="0" w:color="000000"/>
              <w:bottom w:val="single" w:sz="4" w:space="0" w:color="auto"/>
              <w:right w:val="single" w:sz="4" w:space="0" w:color="000000"/>
            </w:tcBorders>
          </w:tcPr>
          <w:p w:rsidR="00B25321" w:rsidRPr="00445893" w:rsidRDefault="00B25321" w:rsidP="00712EEC">
            <w:pPr>
              <w:pStyle w:val="a3"/>
              <w:wordWrap/>
              <w:spacing w:line="260" w:lineRule="exact"/>
              <w:rPr>
                <w:rFonts w:asciiTheme="majorEastAsia" w:eastAsiaTheme="majorEastAsia" w:hAnsiTheme="majorEastAsia"/>
                <w:spacing w:val="0"/>
              </w:rPr>
            </w:pPr>
          </w:p>
          <w:p w:rsidR="00712EEC" w:rsidRPr="00445893" w:rsidRDefault="00712EEC" w:rsidP="006943B1">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p>
          <w:p w:rsidR="00712EEC" w:rsidRPr="00445893" w:rsidRDefault="00712EEC"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970B40" w:rsidRPr="00445893" w:rsidRDefault="00970B40" w:rsidP="00970B4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548</w:t>
            </w:r>
          </w:p>
          <w:p w:rsidR="00970B40" w:rsidRPr="00445893" w:rsidRDefault="00970B40" w:rsidP="00970B4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w:t>
            </w:r>
          </w:p>
          <w:p w:rsidR="00970B40" w:rsidRPr="00445893" w:rsidRDefault="00970B40" w:rsidP="00712EEC">
            <w:pPr>
              <w:spacing w:line="260" w:lineRule="exact"/>
              <w:textAlignment w:val="baseline"/>
              <w:rPr>
                <w:rFonts w:asciiTheme="majorEastAsia" w:eastAsiaTheme="majorEastAsia" w:hAnsiTheme="majorEastAsia" w:cs="Times New Roman"/>
                <w:color w:val="000000"/>
                <w:kern w:val="0"/>
                <w:sz w:val="20"/>
                <w:szCs w:val="20"/>
              </w:rPr>
            </w:pPr>
          </w:p>
          <w:p w:rsidR="00712EEC" w:rsidRPr="00445893" w:rsidRDefault="00712EEC"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F940AB">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F940AB" w:rsidRPr="00445893" w:rsidRDefault="00F940AB" w:rsidP="00F940AB">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③</w:t>
            </w:r>
          </w:p>
          <w:p w:rsidR="00F940AB" w:rsidRPr="00445893" w:rsidRDefault="00F940AB" w:rsidP="00F940AB">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一</w:t>
            </w:r>
            <w:r w:rsidRPr="00445893">
              <w:rPr>
                <w:rFonts w:asciiTheme="majorEastAsia" w:eastAsiaTheme="majorEastAsia" w:hAnsiTheme="majorEastAsia" w:cs="ＭＳ ゴシック"/>
                <w:color w:val="000000"/>
                <w:kern w:val="0"/>
                <w:sz w:val="20"/>
                <w:szCs w:val="20"/>
              </w:rPr>
              <w:t>)</w:t>
            </w:r>
            <w:r w:rsidR="00CD5D19" w:rsidRPr="00445893">
              <w:rPr>
                <w:rFonts w:asciiTheme="majorEastAsia" w:eastAsiaTheme="majorEastAsia" w:hAnsiTheme="majorEastAsia" w:cs="Times New Roman"/>
                <w:color w:val="000000"/>
                <w:kern w:val="0"/>
                <w:sz w:val="20"/>
                <w:szCs w:val="20"/>
              </w:rPr>
              <w:t xml:space="preserve"> </w:t>
            </w:r>
          </w:p>
          <w:p w:rsidR="00025C10" w:rsidRPr="00445893" w:rsidRDefault="00025C10" w:rsidP="00025C1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025C10" w:rsidRPr="00445893" w:rsidRDefault="00025C10" w:rsidP="00025C1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③</w:t>
            </w:r>
          </w:p>
          <w:p w:rsidR="00025C10" w:rsidRPr="00445893" w:rsidRDefault="00025C10" w:rsidP="00025C10">
            <w:pPr>
              <w:spacing w:line="260" w:lineRule="exact"/>
              <w:textAlignment w:val="baseline"/>
              <w:rPr>
                <w:rFonts w:asciiTheme="majorEastAsia" w:eastAsiaTheme="majorEastAsia" w:hAnsiTheme="majorEastAsia" w:cs="Times New Roman"/>
                <w:color w:val="000000"/>
                <w:kern w:val="0"/>
                <w:sz w:val="20"/>
                <w:szCs w:val="20"/>
                <w:u w:val="single" w:color="FF0000"/>
              </w:rPr>
            </w:pPr>
            <w:r w:rsidRPr="00445893">
              <w:rPr>
                <w:rFonts w:asciiTheme="majorEastAsia" w:eastAsiaTheme="majorEastAsia" w:hAnsiTheme="majorEastAsia" w:cs="ＭＳ ゴシック"/>
                <w:color w:val="000000"/>
                <w:kern w:val="0"/>
                <w:sz w:val="20"/>
                <w:szCs w:val="20"/>
                <w:u w:val="single" w:color="FF0000"/>
              </w:rPr>
              <w:t>(</w:t>
            </w:r>
            <w:r w:rsidRPr="00445893">
              <w:rPr>
                <w:rFonts w:asciiTheme="majorEastAsia" w:eastAsiaTheme="majorEastAsia" w:hAnsiTheme="majorEastAsia" w:cs="ＭＳ ゴシック" w:hint="eastAsia"/>
                <w:color w:val="000000"/>
                <w:kern w:val="0"/>
                <w:sz w:val="20"/>
                <w:szCs w:val="20"/>
                <w:u w:val="single" w:color="FF0000"/>
              </w:rPr>
              <w:t>二</w:t>
            </w:r>
            <w:r w:rsidRPr="00445893">
              <w:rPr>
                <w:rFonts w:asciiTheme="majorEastAsia" w:eastAsiaTheme="majorEastAsia" w:hAnsiTheme="majorEastAsia" w:cs="ＭＳ ゴシック"/>
                <w:color w:val="000000"/>
                <w:kern w:val="0"/>
                <w:sz w:val="20"/>
                <w:szCs w:val="20"/>
                <w:u w:val="single" w:color="FF0000"/>
              </w:rPr>
              <w:t>)</w:t>
            </w:r>
          </w:p>
          <w:p w:rsidR="00F940AB" w:rsidRPr="00445893" w:rsidRDefault="00F940AB" w:rsidP="00712EEC">
            <w:pPr>
              <w:pStyle w:val="a3"/>
              <w:wordWrap/>
              <w:spacing w:line="260" w:lineRule="exact"/>
              <w:rPr>
                <w:rFonts w:asciiTheme="majorEastAsia" w:eastAsiaTheme="majorEastAsia" w:hAnsiTheme="majorEastAsia"/>
                <w:spacing w:val="0"/>
              </w:rPr>
            </w:pPr>
          </w:p>
          <w:p w:rsidR="00F940AB" w:rsidRPr="00445893" w:rsidRDefault="00F940AB" w:rsidP="00712EEC">
            <w:pPr>
              <w:pStyle w:val="a3"/>
              <w:wordWrap/>
              <w:spacing w:line="260" w:lineRule="exact"/>
              <w:rPr>
                <w:rFonts w:asciiTheme="majorEastAsia" w:eastAsiaTheme="majorEastAsia" w:hAnsiTheme="majorEastAsia"/>
                <w:spacing w:val="0"/>
              </w:rPr>
            </w:pPr>
          </w:p>
        </w:tc>
      </w:tr>
      <w:tr w:rsidR="006943B1" w:rsidRPr="00445893" w:rsidTr="00B25321">
        <w:trPr>
          <w:trHeight w:hRule="exact" w:val="660"/>
        </w:trPr>
        <w:tc>
          <w:tcPr>
            <w:tcW w:w="1976" w:type="dxa"/>
            <w:tcBorders>
              <w:top w:val="single" w:sz="4" w:space="0" w:color="auto"/>
              <w:left w:val="single" w:sz="4" w:space="0" w:color="000000"/>
              <w:bottom w:val="single" w:sz="4" w:space="0" w:color="auto"/>
              <w:right w:val="nil"/>
            </w:tcBorders>
          </w:tcPr>
          <w:p w:rsidR="006943B1" w:rsidRPr="00445893" w:rsidRDefault="006943B1"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4" w:space="0" w:color="auto"/>
              <w:right w:val="nil"/>
            </w:tcBorders>
          </w:tcPr>
          <w:p w:rsidR="006943B1" w:rsidRPr="00445893" w:rsidRDefault="006943B1"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6943B1" w:rsidRPr="00445893" w:rsidRDefault="006943B1"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6943B1" w:rsidRPr="00445893" w:rsidTr="00025C10">
        <w:trPr>
          <w:trHeight w:hRule="exact" w:val="13668"/>
        </w:trPr>
        <w:tc>
          <w:tcPr>
            <w:tcW w:w="1976" w:type="dxa"/>
            <w:tcBorders>
              <w:top w:val="single" w:sz="4" w:space="0" w:color="auto"/>
              <w:left w:val="single" w:sz="4" w:space="0" w:color="000000"/>
              <w:bottom w:val="single" w:sz="4" w:space="0" w:color="auto"/>
              <w:right w:val="nil"/>
            </w:tcBorders>
          </w:tcPr>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CD5D19" w:rsidRPr="00445893" w:rsidRDefault="00CD5D19" w:rsidP="003B7BAF">
            <w:pPr>
              <w:pStyle w:val="a3"/>
              <w:wordWrap/>
              <w:spacing w:before="100" w:line="260" w:lineRule="exact"/>
              <w:jc w:val="center"/>
              <w:rPr>
                <w:rFonts w:asciiTheme="majorEastAsia" w:eastAsiaTheme="majorEastAsia" w:hAnsiTheme="majorEastAsia" w:cs="ＭＳ 明朝"/>
                <w:spacing w:val="3"/>
              </w:rPr>
            </w:pPr>
          </w:p>
          <w:p w:rsidR="00255B49" w:rsidRPr="00445893" w:rsidRDefault="00255B49" w:rsidP="00CD5D19">
            <w:pPr>
              <w:pStyle w:val="a3"/>
              <w:wordWrap/>
              <w:spacing w:before="100" w:line="260" w:lineRule="exact"/>
              <w:rPr>
                <w:rFonts w:asciiTheme="majorEastAsia" w:eastAsiaTheme="majorEastAsia" w:hAnsiTheme="majorEastAsia" w:cs="ＭＳ 明朝"/>
                <w:spacing w:val="3"/>
              </w:rPr>
            </w:pPr>
          </w:p>
          <w:p w:rsidR="00255B49" w:rsidRPr="00F05959" w:rsidRDefault="00255B49" w:rsidP="00255B49">
            <w:pPr>
              <w:spacing w:line="240" w:lineRule="exact"/>
              <w:ind w:left="200" w:hangingChars="100" w:hanging="200"/>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color w:val="000000"/>
                <w:kern w:val="0"/>
                <w:sz w:val="20"/>
                <w:szCs w:val="20"/>
                <w:u w:val="thick" w:color="FF0000"/>
              </w:rPr>
              <w:t xml:space="preserve">(5) </w:t>
            </w:r>
            <w:r w:rsidRPr="00F05959">
              <w:rPr>
                <w:rFonts w:asciiTheme="majorEastAsia" w:eastAsiaTheme="majorEastAsia" w:hAnsiTheme="majorEastAsia" w:cs="ＭＳ ゴシック" w:hint="eastAsia"/>
                <w:color w:val="000000"/>
                <w:kern w:val="0"/>
                <w:sz w:val="20"/>
                <w:szCs w:val="20"/>
                <w:u w:val="thick" w:color="FF0000"/>
              </w:rPr>
              <w:t>資格要件毎の所定単位の取扱い</w:t>
            </w:r>
          </w:p>
          <w:p w:rsidR="00255B49" w:rsidRPr="00445893" w:rsidRDefault="00255B49" w:rsidP="00CD5D19">
            <w:pPr>
              <w:pStyle w:val="a3"/>
              <w:wordWrap/>
              <w:spacing w:before="100" w:line="260" w:lineRule="exact"/>
              <w:rPr>
                <w:rFonts w:asciiTheme="majorEastAsia" w:eastAsiaTheme="majorEastAsia" w:hAnsiTheme="majorEastAsia" w:cs="ＭＳ 明朝"/>
                <w:spacing w:val="3"/>
              </w:rPr>
            </w:pPr>
          </w:p>
          <w:p w:rsidR="00255B49" w:rsidRPr="00445893" w:rsidRDefault="00255B49" w:rsidP="00CD5D19">
            <w:pPr>
              <w:pStyle w:val="a3"/>
              <w:wordWrap/>
              <w:spacing w:before="100" w:line="26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6943B1" w:rsidRPr="00445893" w:rsidRDefault="006943B1" w:rsidP="003B7BAF">
            <w:pPr>
              <w:spacing w:line="260" w:lineRule="exact"/>
              <w:ind w:left="1000" w:hangingChars="500" w:hanging="1000"/>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6943B1" w:rsidRPr="00445893" w:rsidRDefault="006943B1" w:rsidP="00025C10">
            <w:pPr>
              <w:spacing w:line="26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国立障害者リハビリテーションセンターの学院に置　　かれる視覚障害学科の教科を修了した者又はこれに準　　ずる視覚障害者の生活訓練を専門とする技術者の養成　　を行う研修を修了した者</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→「所定単位数」</w:t>
            </w:r>
          </w:p>
          <w:p w:rsidR="00CD5D19" w:rsidRPr="00445893" w:rsidRDefault="00CD5D19" w:rsidP="00CD5D19">
            <w:pPr>
              <w:spacing w:line="260" w:lineRule="exact"/>
              <w:ind w:left="400" w:hangingChars="200" w:hanging="400"/>
              <w:textAlignment w:val="baseline"/>
              <w:rPr>
                <w:rFonts w:asciiTheme="majorEastAsia" w:eastAsiaTheme="majorEastAsia" w:hAnsiTheme="majorEastAsia" w:cs="ＭＳ ゴシック"/>
                <w:color w:val="000000"/>
                <w:kern w:val="0"/>
                <w:sz w:val="20"/>
                <w:szCs w:val="20"/>
              </w:rPr>
            </w:pPr>
          </w:p>
          <w:p w:rsidR="00CD5D19" w:rsidRPr="00F05959" w:rsidRDefault="00CD5D19" w:rsidP="00CD5D19">
            <w:pPr>
              <w:spacing w:line="260" w:lineRule="exact"/>
              <w:ind w:left="400" w:hangingChars="200" w:hanging="400"/>
              <w:textAlignment w:val="baseline"/>
              <w:rPr>
                <w:rFonts w:asciiTheme="majorEastAsia" w:eastAsiaTheme="majorEastAsia" w:hAnsiTheme="majorEastAsia"/>
                <w:sz w:val="20"/>
                <w:szCs w:val="20"/>
                <w:u w:val="thick" w:color="FF0000"/>
              </w:rPr>
            </w:pPr>
            <w:r w:rsidRPr="00445893">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 ゴシック" w:hint="eastAsia"/>
                <w:color w:val="000000"/>
                <w:kern w:val="0"/>
                <w:sz w:val="20"/>
                <w:szCs w:val="20"/>
                <w:u w:val="thick" w:color="FF0000"/>
              </w:rPr>
              <w:t xml:space="preserve">◎　</w:t>
            </w:r>
            <w:r w:rsidRPr="00F05959">
              <w:rPr>
                <w:rFonts w:asciiTheme="majorEastAsia" w:eastAsiaTheme="majorEastAsia" w:hAnsiTheme="majorEastAsia" w:hint="eastAsia"/>
                <w:sz w:val="20"/>
                <w:szCs w:val="20"/>
                <w:u w:val="thick" w:color="FF0000"/>
              </w:rPr>
              <w:t>視覚障害及び聴覚障害を有する障害者等に対して盲ろう者向け通訳・介助員派遣事業（「盲ろう者向け通訳・介助員派遣事業）に従事し、視覚障害及び聴覚障害を有する障害者等に対して支援を行った経験を有する者（盲ろう者向け通訳・介助員）→「所定単位数の</w:t>
            </w:r>
            <w:r w:rsidRPr="00F05959">
              <w:rPr>
                <w:rFonts w:asciiTheme="majorEastAsia" w:eastAsiaTheme="majorEastAsia" w:hAnsiTheme="majorEastAsia"/>
                <w:sz w:val="20"/>
                <w:szCs w:val="20"/>
                <w:u w:val="thick" w:color="FF0000"/>
              </w:rPr>
              <w:t>100</w:t>
            </w:r>
            <w:r w:rsidRPr="00F05959">
              <w:rPr>
                <w:rFonts w:asciiTheme="majorEastAsia" w:eastAsiaTheme="majorEastAsia" w:hAnsiTheme="majorEastAsia" w:hint="eastAsia"/>
                <w:sz w:val="20"/>
                <w:szCs w:val="20"/>
                <w:u w:val="thick" w:color="FF0000"/>
              </w:rPr>
              <w:t>分の</w:t>
            </w:r>
            <w:r w:rsidRPr="00F05959">
              <w:rPr>
                <w:rFonts w:asciiTheme="majorEastAsia" w:eastAsiaTheme="majorEastAsia" w:hAnsiTheme="majorEastAsia"/>
                <w:sz w:val="20"/>
                <w:szCs w:val="20"/>
                <w:u w:val="thick" w:color="FF0000"/>
              </w:rPr>
              <w:t>90</w:t>
            </w:r>
            <w:r w:rsidRPr="00F05959">
              <w:rPr>
                <w:rFonts w:asciiTheme="majorEastAsia" w:eastAsiaTheme="majorEastAsia" w:hAnsiTheme="majorEastAsia" w:hint="eastAsia"/>
                <w:sz w:val="20"/>
                <w:szCs w:val="20"/>
                <w:u w:val="thick" w:color="FF0000"/>
              </w:rPr>
              <w:t>に相当する単位数」</w:t>
            </w:r>
          </w:p>
          <w:p w:rsidR="00CD5D19" w:rsidRPr="00445893" w:rsidRDefault="00CD5D19" w:rsidP="00445893">
            <w:pPr>
              <w:spacing w:line="260" w:lineRule="exact"/>
              <w:ind w:left="400" w:hangingChars="200" w:hanging="400"/>
              <w:textAlignment w:val="baseline"/>
              <w:rPr>
                <w:rFonts w:asciiTheme="majorEastAsia" w:eastAsiaTheme="majorEastAsia" w:hAnsiTheme="majorEastAsia"/>
                <w:sz w:val="20"/>
                <w:szCs w:val="20"/>
                <w:u w:val="single" w:color="FF0000"/>
              </w:rPr>
            </w:pPr>
          </w:p>
          <w:p w:rsidR="00CD5D19" w:rsidRPr="00445893" w:rsidRDefault="00CD5D19" w:rsidP="00CD5D19">
            <w:pPr>
              <w:spacing w:line="240" w:lineRule="exact"/>
              <w:ind w:leftChars="100" w:left="410" w:hangingChars="100" w:hanging="2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基礎研修課程修了者等であって、視覚障害を有する　　身体障害者又は障害児の福祉に関する事業</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直接処遇に　　限る。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年以上従事した経験を有する者</w:t>
            </w:r>
          </w:p>
          <w:p w:rsidR="00CD5D19" w:rsidRPr="00445893" w:rsidRDefault="00CD5D19" w:rsidP="00CD5D19">
            <w:pPr>
              <w:spacing w:line="24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70</w:t>
            </w:r>
            <w:r w:rsidRPr="00445893">
              <w:rPr>
                <w:rFonts w:asciiTheme="majorEastAsia" w:eastAsiaTheme="majorEastAsia" w:hAnsiTheme="majorEastAsia" w:cs="ＭＳ ゴシック" w:hint="eastAsia"/>
                <w:color w:val="000000"/>
                <w:kern w:val="0"/>
                <w:sz w:val="20"/>
                <w:szCs w:val="20"/>
              </w:rPr>
              <w:t>に相当する単位数」</w:t>
            </w:r>
            <w:r w:rsidRPr="00445893">
              <w:rPr>
                <w:rFonts w:asciiTheme="majorEastAsia" w:eastAsiaTheme="majorEastAsia" w:hAnsiTheme="majorEastAsia" w:cs="ＭＳ ゴシック"/>
                <w:color w:val="000000"/>
                <w:kern w:val="0"/>
                <w:sz w:val="20"/>
                <w:szCs w:val="20"/>
              </w:rPr>
              <w:t xml:space="preserve"> </w:t>
            </w:r>
          </w:p>
          <w:p w:rsidR="00CD5D19" w:rsidRPr="00445893" w:rsidRDefault="00CD5D19" w:rsidP="00CD5D19">
            <w:pPr>
              <w:spacing w:line="240" w:lineRule="exact"/>
              <w:textAlignment w:val="baseline"/>
              <w:rPr>
                <w:rFonts w:asciiTheme="majorEastAsia" w:eastAsiaTheme="majorEastAsia" w:hAnsiTheme="majorEastAsia" w:cs="Times New Roman"/>
                <w:color w:val="000000"/>
                <w:kern w:val="0"/>
                <w:sz w:val="20"/>
                <w:szCs w:val="20"/>
              </w:rPr>
            </w:pPr>
          </w:p>
          <w:p w:rsidR="00CD5D19" w:rsidRPr="00F05959" w:rsidRDefault="00CD5D19" w:rsidP="00CD5D19">
            <w:pPr>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明朝" w:hint="eastAsia"/>
                <w:color w:val="000000"/>
                <w:kern w:val="0"/>
                <w:sz w:val="20"/>
                <w:szCs w:val="20"/>
                <w:u w:val="thick" w:color="FF0000"/>
              </w:rPr>
              <w:t>別に厚生労働大臣が定める者</w:t>
            </w:r>
            <w:r w:rsidR="00255B49" w:rsidRPr="00F05959">
              <w:rPr>
                <w:rFonts w:asciiTheme="majorEastAsia" w:eastAsiaTheme="majorEastAsia" w:hAnsiTheme="majorEastAsia" w:cs="ＭＳ ゴシック" w:hint="eastAsia"/>
                <w:color w:val="000000"/>
                <w:kern w:val="0"/>
                <w:sz w:val="20"/>
                <w:szCs w:val="20"/>
                <w:u w:val="thick" w:color="FF0000"/>
              </w:rPr>
              <w:t>（注１）</w:t>
            </w:r>
            <w:r w:rsidRPr="00F05959">
              <w:rPr>
                <w:rFonts w:asciiTheme="majorEastAsia" w:eastAsiaTheme="majorEastAsia" w:hAnsiTheme="majorEastAsia" w:cs="ＭＳ明朝" w:hint="eastAsia"/>
                <w:color w:val="000000"/>
                <w:kern w:val="0"/>
                <w:sz w:val="20"/>
                <w:szCs w:val="20"/>
                <w:u w:val="thick" w:color="FF0000"/>
              </w:rPr>
              <w:t>が、別に厚生労働大臣が定める基準</w:t>
            </w:r>
            <w:r w:rsidR="00255B49" w:rsidRPr="00F05959">
              <w:rPr>
                <w:rFonts w:asciiTheme="majorEastAsia" w:eastAsiaTheme="majorEastAsia" w:hAnsiTheme="majorEastAsia" w:cs="ＭＳ ゴシック" w:hint="eastAsia"/>
                <w:color w:val="000000"/>
                <w:kern w:val="0"/>
                <w:sz w:val="20"/>
                <w:szCs w:val="20"/>
                <w:u w:val="thick" w:color="FF0000"/>
              </w:rPr>
              <w:t>（注２）</w:t>
            </w:r>
            <w:r w:rsidRPr="00F05959">
              <w:rPr>
                <w:rFonts w:asciiTheme="majorEastAsia" w:eastAsiaTheme="majorEastAsia" w:hAnsiTheme="majorEastAsia" w:cs="ＭＳ明朝" w:hint="eastAsia"/>
                <w:color w:val="000000"/>
                <w:kern w:val="0"/>
                <w:sz w:val="20"/>
                <w:szCs w:val="20"/>
                <w:u w:val="thick" w:color="FF0000"/>
              </w:rPr>
              <w:t>を満たしている利用者に対して、指定同行援護等を行った場合に、所定単位数の</w:t>
            </w:r>
            <w:r w:rsidRPr="00F05959">
              <w:rPr>
                <w:rFonts w:asciiTheme="majorEastAsia" w:eastAsiaTheme="majorEastAsia" w:hAnsiTheme="majorEastAsia" w:cs="ＭＳ明朝"/>
                <w:color w:val="000000"/>
                <w:kern w:val="0"/>
                <w:sz w:val="20"/>
                <w:szCs w:val="20"/>
                <w:u w:val="thick" w:color="FF0000"/>
              </w:rPr>
              <w:t>100</w:t>
            </w:r>
            <w:r w:rsidRPr="00F05959">
              <w:rPr>
                <w:rFonts w:asciiTheme="majorEastAsia" w:eastAsiaTheme="majorEastAsia" w:hAnsiTheme="majorEastAsia" w:cs="ＭＳ明朝" w:hint="eastAsia"/>
                <w:color w:val="000000"/>
                <w:kern w:val="0"/>
                <w:sz w:val="20"/>
                <w:szCs w:val="20"/>
                <w:u w:val="thick" w:color="FF0000"/>
              </w:rPr>
              <w:t>分の</w:t>
            </w:r>
            <w:r w:rsidRPr="00F05959">
              <w:rPr>
                <w:rFonts w:asciiTheme="majorEastAsia" w:eastAsiaTheme="majorEastAsia" w:hAnsiTheme="majorEastAsia" w:cs="ＭＳ明朝"/>
                <w:color w:val="000000"/>
                <w:kern w:val="0"/>
                <w:sz w:val="20"/>
                <w:szCs w:val="20"/>
                <w:u w:val="thick" w:color="FF0000"/>
              </w:rPr>
              <w:t>25</w:t>
            </w:r>
            <w:r w:rsidRPr="00F05959">
              <w:rPr>
                <w:rFonts w:asciiTheme="majorEastAsia" w:eastAsiaTheme="majorEastAsia" w:hAnsiTheme="majorEastAsia" w:cs="ＭＳ明朝" w:hint="eastAsia"/>
                <w:color w:val="000000"/>
                <w:kern w:val="0"/>
                <w:sz w:val="20"/>
                <w:szCs w:val="20"/>
                <w:u w:val="thick" w:color="FF0000"/>
              </w:rPr>
              <w:t>に相当する単位数を所定単位数に加算する。</w:t>
            </w:r>
          </w:p>
          <w:p w:rsidR="00025C10" w:rsidRPr="00445893" w:rsidRDefault="00025C10" w:rsidP="00CD5D19">
            <w:pPr>
              <w:spacing w:line="240" w:lineRule="exact"/>
              <w:textAlignment w:val="baseline"/>
              <w:rPr>
                <w:rFonts w:asciiTheme="majorEastAsia" w:eastAsiaTheme="majorEastAsia" w:hAnsiTheme="majorEastAsia" w:cs="ＭＳ ゴシック"/>
                <w:color w:val="000000"/>
                <w:kern w:val="0"/>
                <w:sz w:val="20"/>
                <w:szCs w:val="20"/>
              </w:rPr>
            </w:pPr>
          </w:p>
          <w:p w:rsidR="00255B49" w:rsidRPr="00445893" w:rsidRDefault="00CD5D19" w:rsidP="00CD5D19">
            <w:pPr>
              <w:spacing w:line="24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厚生労働大臣が定める者（注１）</w:t>
            </w:r>
          </w:p>
          <w:p w:rsidR="00255B49" w:rsidRPr="00F05959" w:rsidRDefault="00255B49" w:rsidP="00C10C3E">
            <w:pPr>
              <w:ind w:left="400" w:hangingChars="200" w:hanging="400"/>
              <w:rPr>
                <w:rFonts w:asciiTheme="majorEastAsia" w:eastAsiaTheme="majorEastAsia" w:hAnsiTheme="majorEastAsia" w:cs="ＭＳ ゴシック"/>
                <w:color w:val="000000"/>
                <w:kern w:val="0"/>
                <w:sz w:val="20"/>
                <w:szCs w:val="20"/>
                <w:u w:val="thick" w:color="FF0000"/>
              </w:rPr>
            </w:pPr>
            <w:r w:rsidRPr="00445893">
              <w:rPr>
                <w:rFonts w:asciiTheme="majorEastAsia" w:eastAsiaTheme="majorEastAsia" w:hAnsiTheme="majorEastAsia" w:cs="ＭＳ ゴシック" w:hint="eastAsia"/>
                <w:color w:val="000000"/>
                <w:kern w:val="0"/>
                <w:sz w:val="20"/>
                <w:szCs w:val="20"/>
              </w:rPr>
              <w:t xml:space="preserve">　</w:t>
            </w:r>
            <w:r w:rsidR="00C10C3E" w:rsidRPr="00445893">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明朝ｩ" w:hint="eastAsia"/>
                <w:color w:val="000000"/>
                <w:kern w:val="0"/>
                <w:sz w:val="20"/>
                <w:szCs w:val="20"/>
                <w:u w:val="thick" w:color="FF0000"/>
              </w:rPr>
              <w:t>以下のいずれかに該当する者であって、視覚障害及び聴覚障害が重複している障害者等に対して都道府県の地域生活支援事業の特に専門性の高い意思疎通支援を行う者を養成する事業に参加し、都道府県知事から視覚障害及び聴覚障害が重複している障害者等への支援に必要な知識及び技術を有すると認める旨の証明書の交付を受けたもの</w:t>
            </w:r>
          </w:p>
          <w:p w:rsidR="00255B49" w:rsidRPr="00F05959" w:rsidRDefault="00255B49" w:rsidP="00445893">
            <w:pPr>
              <w:ind w:firstLineChars="300" w:firstLine="600"/>
              <w:rPr>
                <w:rFonts w:asciiTheme="majorEastAsia" w:eastAsiaTheme="majorEastAsia" w:hAnsiTheme="majorEastAsia" w:cs="Times New Roman"/>
                <w:color w:val="000000"/>
                <w:spacing w:val="2"/>
                <w:kern w:val="0"/>
                <w:sz w:val="20"/>
                <w:szCs w:val="20"/>
                <w:u w:val="thick" w:color="FF0000"/>
              </w:rPr>
            </w:pPr>
            <w:r w:rsidRPr="00F05959">
              <w:rPr>
                <w:rFonts w:asciiTheme="majorEastAsia" w:eastAsiaTheme="majorEastAsia" w:hAnsiTheme="majorEastAsia" w:cs="ＭＳ 明朝" w:hint="eastAsia"/>
                <w:color w:val="000000"/>
                <w:kern w:val="0"/>
                <w:sz w:val="20"/>
                <w:szCs w:val="20"/>
                <w:u w:val="thick" w:color="FF0000"/>
              </w:rPr>
              <w:t>・　同行援護従業者養成研修課程修了者</w:t>
            </w:r>
          </w:p>
          <w:p w:rsidR="00255B49" w:rsidRPr="00F05959" w:rsidRDefault="00255B49" w:rsidP="00255B49">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F05959">
              <w:rPr>
                <w:rFonts w:asciiTheme="majorEastAsia" w:eastAsiaTheme="majorEastAsia" w:hAnsiTheme="majorEastAsia" w:cs="Times New Roman"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　介護福祉士</w:t>
            </w:r>
          </w:p>
          <w:p w:rsidR="00C10C3E" w:rsidRPr="00F05959" w:rsidRDefault="00C10C3E" w:rsidP="00445893">
            <w:pPr>
              <w:overflowPunct w:val="0"/>
              <w:ind w:leftChars="300" w:left="83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F05959">
              <w:rPr>
                <w:rFonts w:asciiTheme="majorEastAsia" w:eastAsiaTheme="majorEastAsia" w:hAnsiTheme="majorEastAsia" w:cs="ＭＳ 明朝" w:hint="eastAsia"/>
                <w:color w:val="000000"/>
                <w:kern w:val="0"/>
                <w:sz w:val="20"/>
                <w:szCs w:val="20"/>
                <w:u w:val="thick" w:color="FF0000"/>
              </w:rPr>
              <w:t>・　社会福祉士及び介護福祉士法の指定を受けた学校又は養成施設において一月以上介護福祉士として必要な知識及び技能を習得した者</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実務者研修修了者</w:t>
            </w:r>
            <w:r w:rsidRPr="00F05959">
              <w:rPr>
                <w:rFonts w:asciiTheme="majorEastAsia" w:eastAsiaTheme="majorEastAsia" w:hAnsiTheme="majorEastAsia" w:cs="ＭＳ 明朝"/>
                <w:color w:val="000000"/>
                <w:kern w:val="0"/>
                <w:sz w:val="20"/>
                <w:szCs w:val="20"/>
                <w:u w:val="thick" w:color="FF0000"/>
              </w:rPr>
              <w:t>)</w:t>
            </w:r>
          </w:p>
          <w:p w:rsidR="00C10C3E" w:rsidRPr="00F05959" w:rsidRDefault="00C10C3E" w:rsidP="00C10C3E">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F05959">
              <w:rPr>
                <w:rFonts w:asciiTheme="majorEastAsia" w:eastAsiaTheme="majorEastAsia" w:hAnsiTheme="majorEastAsia" w:cs="Times New Roman"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　居宅介護職員初任者研修課程修了者</w:t>
            </w:r>
          </w:p>
          <w:p w:rsidR="00C10C3E" w:rsidRPr="00F05959" w:rsidRDefault="00C10C3E" w:rsidP="00C10C3E">
            <w:pPr>
              <w:spacing w:line="260" w:lineRule="exact"/>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Times New Roman"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　介護職員初任者研修課程修了者</w:t>
            </w:r>
          </w:p>
          <w:p w:rsidR="00C10C3E" w:rsidRPr="00F05959" w:rsidRDefault="00C10C3E" w:rsidP="00C10C3E">
            <w:pPr>
              <w:overflowPunct w:val="0"/>
              <w:textAlignment w:val="baseline"/>
              <w:rPr>
                <w:rFonts w:asciiTheme="majorEastAsia" w:eastAsiaTheme="majorEastAsia" w:hAnsiTheme="majorEastAsia" w:cs="Times New Roman"/>
                <w:color w:val="000000"/>
                <w:spacing w:val="2"/>
                <w:kern w:val="0"/>
                <w:sz w:val="20"/>
                <w:szCs w:val="20"/>
                <w:u w:val="thick" w:color="FF0000"/>
              </w:rPr>
            </w:pPr>
            <w:r w:rsidRPr="00F05959">
              <w:rPr>
                <w:rFonts w:asciiTheme="majorEastAsia" w:eastAsiaTheme="majorEastAsia" w:hAnsiTheme="majorEastAsia" w:cs="Times New Roman"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　視覚障害者外出介護従業者養成研修課程修了者</w:t>
            </w:r>
          </w:p>
          <w:p w:rsidR="00C10C3E" w:rsidRPr="00F05959" w:rsidRDefault="00C10C3E" w:rsidP="00C10C3E">
            <w:pPr>
              <w:spacing w:line="260" w:lineRule="exact"/>
              <w:ind w:left="800" w:hangingChars="400" w:hanging="800"/>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Times New Roman" w:hint="eastAsia"/>
                <w:color w:val="000000"/>
                <w:kern w:val="0"/>
                <w:sz w:val="20"/>
                <w:szCs w:val="20"/>
              </w:rPr>
              <w:t xml:space="preserve">　　　</w:t>
            </w:r>
            <w:r w:rsidRPr="00F05959">
              <w:rPr>
                <w:rFonts w:asciiTheme="majorEastAsia" w:eastAsiaTheme="majorEastAsia" w:hAnsiTheme="majorEastAsia" w:cs="ＭＳ 明朝" w:hint="eastAsia"/>
                <w:color w:val="000000"/>
                <w:kern w:val="0"/>
                <w:sz w:val="20"/>
                <w:szCs w:val="20"/>
                <w:u w:val="thick" w:color="FF0000"/>
              </w:rPr>
              <w:t>・　国立障害者リハビリテーションセンターの学院に置かれる視覚障害学科の教科を修了した者</w:t>
            </w:r>
          </w:p>
          <w:p w:rsidR="00C10C3E" w:rsidRPr="00F05959" w:rsidRDefault="00C10C3E" w:rsidP="00C10C3E">
            <w:pPr>
              <w:spacing w:line="260" w:lineRule="exact"/>
              <w:ind w:left="800" w:hangingChars="400" w:hanging="800"/>
              <w:jc w:val="left"/>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rPr>
              <w:t xml:space="preserve">　　　</w:t>
            </w:r>
            <w:r w:rsidRPr="00F05959">
              <w:rPr>
                <w:rFonts w:asciiTheme="majorEastAsia" w:eastAsiaTheme="majorEastAsia" w:hAnsiTheme="majorEastAsia" w:cs="ＭＳ ゴシック" w:hint="eastAsia"/>
                <w:color w:val="000000"/>
                <w:kern w:val="0"/>
                <w:sz w:val="20"/>
                <w:szCs w:val="20"/>
                <w:u w:val="thick" w:color="FF0000"/>
              </w:rPr>
              <w:t xml:space="preserve">・　</w:t>
            </w:r>
            <w:r w:rsidRPr="00F05959">
              <w:rPr>
                <w:rFonts w:asciiTheme="majorEastAsia" w:eastAsiaTheme="majorEastAsia" w:hAnsiTheme="majorEastAsia" w:cs="ＭＳ ゴシック" w:hint="eastAsia"/>
                <w:spacing w:val="20"/>
                <w:sz w:val="20"/>
                <w:szCs w:val="20"/>
                <w:u w:val="thick" w:color="FF0000"/>
              </w:rPr>
              <w:t>同行援護従業者養成研修(視覚障害により、移動に著しい困難を有する障害者等に対して、外出時において、当該障害者等に同行し、移動に必要な情報の提供、移動の援護、排せつ及び食事等の介護その他の当該障害者等の外出時に必要な援助を行うことに関する知識及び技術を習得することを目的として行われる研修)の課程を修了し、当該研修の事業を行った者から当該研修の課程を修了</w:t>
            </w:r>
            <w:r w:rsidR="00F05959" w:rsidRPr="00F05959">
              <w:rPr>
                <w:rFonts w:asciiTheme="majorEastAsia" w:eastAsiaTheme="majorEastAsia" w:hAnsiTheme="majorEastAsia" w:cs="ＭＳ ゴシック" w:hint="eastAsia"/>
                <w:spacing w:val="20"/>
                <w:sz w:val="20"/>
                <w:szCs w:val="20"/>
                <w:u w:val="thick" w:color="FF0000"/>
              </w:rPr>
              <w:t>した旨の証明書の交付を受けた者(平成三十年三月三十一日において視覚障害及び聴覚障害が重複している障害者等に対して法第</w:t>
            </w:r>
          </w:p>
          <w:p w:rsidR="00CD5D19" w:rsidRPr="00445893" w:rsidRDefault="00CD5D19" w:rsidP="00025C10">
            <w:pPr>
              <w:spacing w:line="240" w:lineRule="exact"/>
              <w:textAlignment w:val="baseline"/>
              <w:rPr>
                <w:rFonts w:asciiTheme="majorEastAsia" w:eastAsiaTheme="majorEastAsia" w:hAnsiTheme="majorEastAsia" w:cs="ＭＳ 明朝"/>
                <w:spacing w:val="3"/>
                <w:sz w:val="20"/>
                <w:szCs w:val="20"/>
              </w:rPr>
            </w:pPr>
          </w:p>
        </w:tc>
        <w:tc>
          <w:tcPr>
            <w:tcW w:w="1456" w:type="dxa"/>
            <w:tcBorders>
              <w:top w:val="single" w:sz="4" w:space="0" w:color="auto"/>
              <w:left w:val="single" w:sz="4" w:space="0" w:color="000000"/>
              <w:bottom w:val="single" w:sz="4" w:space="0" w:color="auto"/>
              <w:right w:val="single" w:sz="4" w:space="0" w:color="000000"/>
            </w:tcBorders>
          </w:tcPr>
          <w:p w:rsidR="006943B1" w:rsidRPr="00445893" w:rsidRDefault="006943B1" w:rsidP="003B7BAF">
            <w:pPr>
              <w:pStyle w:val="a3"/>
              <w:wordWrap/>
              <w:spacing w:before="100" w:line="260" w:lineRule="exact"/>
              <w:rPr>
                <w:rFonts w:asciiTheme="majorEastAsia" w:eastAsiaTheme="majorEastAsia" w:hAnsiTheme="majorEastAsia" w:cs="ＭＳ 明朝"/>
                <w:spacing w:val="3"/>
              </w:rPr>
            </w:pPr>
          </w:p>
          <w:p w:rsidR="00CD5D19" w:rsidRPr="00445893" w:rsidRDefault="00CD5D19" w:rsidP="00CD5D1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CD5D19" w:rsidRPr="00445893" w:rsidRDefault="00CD5D19" w:rsidP="00CD5D1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③</w:t>
            </w:r>
          </w:p>
          <w:p w:rsidR="006943B1" w:rsidRPr="00F05959" w:rsidRDefault="00CD5D19" w:rsidP="00CD5D1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color w:val="000000"/>
                <w:kern w:val="0"/>
                <w:sz w:val="20"/>
                <w:szCs w:val="20"/>
                <w:u w:val="thick" w:color="FF0000"/>
              </w:rPr>
              <w:t>(</w:t>
            </w:r>
            <w:r w:rsidRPr="00F05959">
              <w:rPr>
                <w:rFonts w:asciiTheme="majorEastAsia" w:eastAsiaTheme="majorEastAsia" w:hAnsiTheme="majorEastAsia" w:cs="ＭＳ ゴシック" w:hint="eastAsia"/>
                <w:color w:val="000000"/>
                <w:kern w:val="0"/>
                <w:sz w:val="20"/>
                <w:szCs w:val="20"/>
                <w:u w:val="thick" w:color="FF0000"/>
              </w:rPr>
              <w:t>三</w:t>
            </w:r>
            <w:r w:rsidRPr="00F05959">
              <w:rPr>
                <w:rFonts w:asciiTheme="majorEastAsia" w:eastAsiaTheme="majorEastAsia" w:hAnsiTheme="majorEastAsia" w:cs="ＭＳ ゴシック"/>
                <w:color w:val="000000"/>
                <w:kern w:val="0"/>
                <w:sz w:val="20"/>
                <w:szCs w:val="20"/>
                <w:u w:val="thick" w:color="FF0000"/>
              </w:rPr>
              <w:t>)</w:t>
            </w:r>
          </w:p>
          <w:p w:rsidR="00CD5D19" w:rsidRPr="00445893" w:rsidRDefault="00CD5D19"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CD5D19" w:rsidRPr="00445893" w:rsidRDefault="00CD5D19" w:rsidP="00CD5D1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CD5D19" w:rsidRPr="00445893" w:rsidRDefault="00CD5D19" w:rsidP="00CD5D1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③</w:t>
            </w:r>
          </w:p>
          <w:p w:rsidR="00CD5D19" w:rsidRPr="00F05959" w:rsidRDefault="00CD5D19" w:rsidP="00CD5D1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color w:val="000000"/>
                <w:kern w:val="0"/>
                <w:sz w:val="20"/>
                <w:szCs w:val="20"/>
                <w:u w:val="thick" w:color="FF0000"/>
              </w:rPr>
              <w:t>(</w:t>
            </w:r>
            <w:r w:rsidRPr="00F05959">
              <w:rPr>
                <w:rFonts w:asciiTheme="majorEastAsia" w:eastAsiaTheme="majorEastAsia" w:hAnsiTheme="majorEastAsia" w:cs="ＭＳ ゴシック" w:hint="eastAsia"/>
                <w:color w:val="000000"/>
                <w:kern w:val="0"/>
                <w:sz w:val="20"/>
                <w:szCs w:val="20"/>
                <w:u w:val="thick" w:color="FF0000"/>
              </w:rPr>
              <w:t>四</w:t>
            </w:r>
            <w:r w:rsidRPr="00F05959">
              <w:rPr>
                <w:rFonts w:asciiTheme="majorEastAsia" w:eastAsiaTheme="majorEastAsia" w:hAnsiTheme="majorEastAsia" w:cs="ＭＳ ゴシック"/>
                <w:color w:val="000000"/>
                <w:kern w:val="0"/>
                <w:sz w:val="20"/>
                <w:szCs w:val="20"/>
                <w:u w:val="thick" w:color="FF0000"/>
              </w:rPr>
              <w:t>)</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255B49" w:rsidRPr="00445893" w:rsidRDefault="00255B49" w:rsidP="00255B4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255B49" w:rsidRPr="00445893" w:rsidRDefault="00255B49" w:rsidP="00255B4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③</w:t>
            </w:r>
          </w:p>
          <w:p w:rsidR="00255B49" w:rsidRPr="00F05959" w:rsidRDefault="00255B49" w:rsidP="00255B4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color w:val="000000"/>
                <w:kern w:val="0"/>
                <w:sz w:val="20"/>
                <w:szCs w:val="20"/>
                <w:u w:val="thick" w:color="FF0000"/>
              </w:rPr>
              <w:t>(</w:t>
            </w:r>
            <w:r w:rsidRPr="00F05959">
              <w:rPr>
                <w:rFonts w:asciiTheme="majorEastAsia" w:eastAsiaTheme="majorEastAsia" w:hAnsiTheme="majorEastAsia" w:cs="ＭＳ ゴシック" w:hint="eastAsia"/>
                <w:color w:val="000000"/>
                <w:kern w:val="0"/>
                <w:sz w:val="20"/>
                <w:szCs w:val="20"/>
                <w:u w:val="thick" w:color="FF0000"/>
              </w:rPr>
              <w:t>五</w:t>
            </w:r>
            <w:r w:rsidRPr="00F05959">
              <w:rPr>
                <w:rFonts w:asciiTheme="majorEastAsia" w:eastAsiaTheme="majorEastAsia" w:hAnsiTheme="majorEastAsia" w:cs="ＭＳ ゴシック"/>
                <w:color w:val="000000"/>
                <w:kern w:val="0"/>
                <w:sz w:val="20"/>
                <w:szCs w:val="20"/>
                <w:u w:val="thick" w:color="FF0000"/>
              </w:rPr>
              <w:t>)</w:t>
            </w:r>
          </w:p>
          <w:p w:rsidR="00255B49" w:rsidRPr="00445893" w:rsidRDefault="00255B49" w:rsidP="00255B49">
            <w:pPr>
              <w:pStyle w:val="a3"/>
              <w:wordWrap/>
              <w:spacing w:before="100" w:line="240" w:lineRule="exact"/>
              <w:rPr>
                <w:rFonts w:asciiTheme="majorEastAsia" w:eastAsiaTheme="majorEastAsia" w:hAnsiTheme="majorEastAsia" w:cs="ＭＳ 明朝"/>
                <w:spacing w:val="3"/>
              </w:rPr>
            </w:pPr>
          </w:p>
          <w:p w:rsidR="00255B49" w:rsidRPr="00445893" w:rsidRDefault="00255B49" w:rsidP="00255B49">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255B49" w:rsidRPr="00445893" w:rsidRDefault="00255B49" w:rsidP="00255B49">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255B49" w:rsidRPr="00445893" w:rsidRDefault="00255B49" w:rsidP="00255B49">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4</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255B49" w:rsidRPr="00F05959" w:rsidRDefault="00255B49" w:rsidP="00255B4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平</w:t>
            </w:r>
            <w:r w:rsidRPr="00F05959">
              <w:rPr>
                <w:rFonts w:asciiTheme="majorEastAsia" w:eastAsiaTheme="majorEastAsia" w:hAnsiTheme="majorEastAsia" w:cs="ＭＳ ゴシック"/>
                <w:color w:val="000000"/>
                <w:kern w:val="0"/>
                <w:sz w:val="20"/>
                <w:szCs w:val="20"/>
                <w:u w:val="thick" w:color="FF0000"/>
              </w:rPr>
              <w:t>18</w:t>
            </w:r>
            <w:r w:rsidRPr="00F05959">
              <w:rPr>
                <w:rFonts w:asciiTheme="majorEastAsia" w:eastAsiaTheme="majorEastAsia" w:hAnsiTheme="majorEastAsia" w:cs="ＭＳ ゴシック" w:hint="eastAsia"/>
                <w:color w:val="000000"/>
                <w:kern w:val="0"/>
                <w:sz w:val="20"/>
                <w:szCs w:val="20"/>
                <w:u w:val="thick" w:color="FF0000"/>
              </w:rPr>
              <w:t>厚告</w:t>
            </w:r>
            <w:r w:rsidRPr="00F05959">
              <w:rPr>
                <w:rFonts w:asciiTheme="majorEastAsia" w:eastAsiaTheme="majorEastAsia" w:hAnsiTheme="majorEastAsia" w:cs="ＭＳ ゴシック"/>
                <w:color w:val="000000"/>
                <w:kern w:val="0"/>
                <w:sz w:val="20"/>
                <w:szCs w:val="20"/>
                <w:u w:val="thick" w:color="FF0000"/>
              </w:rPr>
              <w:t>548</w:t>
            </w:r>
          </w:p>
          <w:p w:rsidR="00255B49" w:rsidRPr="00F05959" w:rsidRDefault="00255B49" w:rsidP="00255B4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十の二</w:t>
            </w: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3B7BAF">
            <w:pPr>
              <w:pStyle w:val="a3"/>
              <w:wordWrap/>
              <w:spacing w:before="100" w:line="260" w:lineRule="exact"/>
              <w:rPr>
                <w:rFonts w:asciiTheme="majorEastAsia" w:eastAsiaTheme="majorEastAsia" w:hAnsiTheme="majorEastAsia" w:cs="ＭＳ 明朝"/>
                <w:spacing w:val="3"/>
              </w:rPr>
            </w:pPr>
          </w:p>
        </w:tc>
      </w:tr>
      <w:tr w:rsidR="006943B1" w:rsidRPr="00445893" w:rsidTr="00B25321">
        <w:trPr>
          <w:trHeight w:hRule="exact" w:val="585"/>
        </w:trPr>
        <w:tc>
          <w:tcPr>
            <w:tcW w:w="1976" w:type="dxa"/>
            <w:tcBorders>
              <w:top w:val="single" w:sz="4" w:space="0" w:color="auto"/>
              <w:left w:val="single" w:sz="4" w:space="0" w:color="000000"/>
              <w:bottom w:val="single" w:sz="4" w:space="0" w:color="auto"/>
              <w:right w:val="nil"/>
            </w:tcBorders>
          </w:tcPr>
          <w:p w:rsidR="006943B1" w:rsidRPr="00445893" w:rsidRDefault="006943B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4" w:space="0" w:color="auto"/>
              <w:right w:val="nil"/>
            </w:tcBorders>
          </w:tcPr>
          <w:p w:rsidR="006943B1" w:rsidRPr="00445893" w:rsidRDefault="006943B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6943B1" w:rsidRPr="00445893" w:rsidRDefault="006943B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6943B1" w:rsidRPr="00445893" w:rsidTr="00B25321">
        <w:trPr>
          <w:trHeight w:hRule="exact" w:val="13350"/>
        </w:trPr>
        <w:tc>
          <w:tcPr>
            <w:tcW w:w="1976" w:type="dxa"/>
            <w:tcBorders>
              <w:top w:val="single" w:sz="4" w:space="0" w:color="auto"/>
              <w:left w:val="single" w:sz="4" w:space="0" w:color="000000"/>
              <w:bottom w:val="single" w:sz="4" w:space="0" w:color="auto"/>
              <w:right w:val="nil"/>
            </w:tcBorders>
          </w:tcPr>
          <w:p w:rsidR="006943B1" w:rsidRPr="00445893" w:rsidRDefault="006943B1" w:rsidP="00F05959">
            <w:pPr>
              <w:pStyle w:val="a3"/>
              <w:wordWrap/>
              <w:spacing w:before="100" w:line="260" w:lineRule="exact"/>
              <w:jc w:val="center"/>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jc w:val="center"/>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p w:rsidR="001B14F3" w:rsidRPr="00F05959" w:rsidRDefault="001B14F3" w:rsidP="00F05959">
            <w:pPr>
              <w:spacing w:line="260" w:lineRule="exact"/>
              <w:ind w:left="200" w:hangingChars="100" w:hanging="200"/>
              <w:textAlignment w:val="baseline"/>
              <w:rPr>
                <w:rFonts w:asciiTheme="majorEastAsia" w:eastAsiaTheme="majorEastAsia" w:hAnsiTheme="majorEastAsia" w:cs="Times New Roman"/>
                <w:color w:val="000000"/>
                <w:kern w:val="0"/>
                <w:sz w:val="20"/>
                <w:szCs w:val="20"/>
                <w:u w:val="thick" w:color="FF0000"/>
              </w:rPr>
            </w:pPr>
            <w:r w:rsidRPr="00445893">
              <w:rPr>
                <w:rFonts w:asciiTheme="majorEastAsia" w:eastAsiaTheme="majorEastAsia" w:hAnsiTheme="majorEastAsia" w:cs="ＭＳ ゴシック"/>
                <w:color w:val="000000"/>
                <w:kern w:val="0"/>
                <w:sz w:val="20"/>
                <w:szCs w:val="20"/>
                <w:u w:val="single" w:color="FF0000"/>
              </w:rPr>
              <w:t>(</w:t>
            </w:r>
            <w:r w:rsidRPr="00F05959">
              <w:rPr>
                <w:rFonts w:asciiTheme="majorEastAsia" w:eastAsiaTheme="majorEastAsia" w:hAnsiTheme="majorEastAsia" w:cs="ＭＳ ゴシック"/>
                <w:color w:val="000000"/>
                <w:kern w:val="0"/>
                <w:sz w:val="20"/>
                <w:szCs w:val="20"/>
                <w:u w:val="thick" w:color="FF0000"/>
              </w:rPr>
              <w:t>5</w:t>
            </w:r>
            <w:r w:rsidRPr="00F05959">
              <w:rPr>
                <w:rFonts w:asciiTheme="majorEastAsia" w:eastAsiaTheme="majorEastAsia" w:hAnsiTheme="majorEastAsia" w:cs="ＭＳ ゴシック" w:hint="eastAsia"/>
                <w:color w:val="000000"/>
                <w:kern w:val="0"/>
                <w:sz w:val="20"/>
                <w:szCs w:val="20"/>
                <w:u w:val="thick" w:color="FF0000"/>
              </w:rPr>
              <w:t>の2</w:t>
            </w:r>
            <w:r w:rsidRPr="00F05959">
              <w:rPr>
                <w:rFonts w:asciiTheme="majorEastAsia" w:eastAsiaTheme="majorEastAsia" w:hAnsiTheme="majorEastAsia" w:cs="ＭＳ ゴシック"/>
                <w:color w:val="000000"/>
                <w:kern w:val="0"/>
                <w:sz w:val="20"/>
                <w:szCs w:val="20"/>
                <w:u w:val="thick" w:color="FF0000"/>
              </w:rPr>
              <w:t xml:space="preserve">) </w:t>
            </w:r>
            <w:r w:rsidRPr="00F05959">
              <w:rPr>
                <w:rFonts w:asciiTheme="majorEastAsia" w:eastAsiaTheme="majorEastAsia" w:hAnsiTheme="majorEastAsia" w:cs="ＭＳ ゴシック" w:hint="eastAsia"/>
                <w:color w:val="000000"/>
                <w:kern w:val="0"/>
                <w:sz w:val="20"/>
                <w:szCs w:val="20"/>
                <w:u w:val="thick" w:color="FF0000"/>
              </w:rPr>
              <w:t>区分３・４の利用者</w:t>
            </w:r>
          </w:p>
          <w:p w:rsidR="001B14F3" w:rsidRPr="00445893" w:rsidRDefault="001B14F3" w:rsidP="00F05959">
            <w:pPr>
              <w:pStyle w:val="a3"/>
              <w:wordWrap/>
              <w:spacing w:before="100" w:line="26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025C10" w:rsidRPr="00F05959" w:rsidRDefault="00025C10" w:rsidP="00F05959">
            <w:pPr>
              <w:spacing w:line="260" w:lineRule="exact"/>
              <w:ind w:leftChars="400" w:left="840"/>
              <w:jc w:val="left"/>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ＭＳ ゴシック" w:hint="eastAsia"/>
                <w:spacing w:val="20"/>
                <w:sz w:val="20"/>
                <w:szCs w:val="20"/>
                <w:u w:val="thick" w:color="FF0000"/>
              </w:rPr>
              <w:t>七十八条第一項に規定する特に専門性の高い意思疎通支援を行う者を派遣する事業に従事した経験を有する者であって、都道府県知事から必要な知識及び</w:t>
            </w:r>
            <w:r w:rsidR="006943B1" w:rsidRPr="00F05959">
              <w:rPr>
                <w:rFonts w:asciiTheme="majorEastAsia" w:eastAsiaTheme="majorEastAsia" w:hAnsiTheme="majorEastAsia" w:cs="ＭＳ ゴシック" w:hint="eastAsia"/>
                <w:color w:val="000000"/>
                <w:kern w:val="0"/>
                <w:sz w:val="20"/>
                <w:szCs w:val="20"/>
                <w:u w:val="thick" w:color="FF0000"/>
              </w:rPr>
              <w:t xml:space="preserve">　</w:t>
            </w:r>
            <w:r w:rsidRPr="00F05959">
              <w:rPr>
                <w:rFonts w:asciiTheme="majorEastAsia" w:eastAsiaTheme="majorEastAsia" w:hAnsiTheme="majorEastAsia" w:cs="ＭＳ ゴシック" w:hint="eastAsia"/>
                <w:spacing w:val="20"/>
                <w:sz w:val="20"/>
                <w:szCs w:val="20"/>
                <w:u w:val="thick" w:color="FF0000"/>
              </w:rPr>
              <w:t>技術を有すると認める旨の証明書の交付を受けたものにあっては、平成三十三年三月三十一日までの間は、本号に規定する者に該当するものとみなす。)</w:t>
            </w:r>
          </w:p>
          <w:p w:rsidR="00025C10" w:rsidRPr="00F05959" w:rsidRDefault="00025C10" w:rsidP="00F05959">
            <w:pPr>
              <w:overflowPunct w:val="0"/>
              <w:spacing w:line="260" w:lineRule="exact"/>
              <w:ind w:leftChars="300" w:left="830" w:hangingChars="100" w:hanging="200"/>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ＭＳ 明朝" w:hint="eastAsia"/>
                <w:color w:val="000000"/>
                <w:kern w:val="0"/>
                <w:sz w:val="20"/>
                <w:szCs w:val="20"/>
                <w:u w:val="thick" w:color="FF0000"/>
              </w:rPr>
              <w:t>・　障害者居宅介護従業者基礎研修</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障害者等に対する入浴、排せつ及び食事等の介護並びに調理、洗濯及び掃除等の家事に関する知識及び技術を習得することを目的として行われる研修</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課程修了者又は身体障害者居宅介護等事業、知的障害者居宅介護等事業又は児童居宅介護等事業に従事した経験を有する者（都道府県知事から証明書の交付を受けたもの）であって、視覚障害を有する身体障害者又は障害児の福祉に関する事業</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直接処遇に限る。</w:t>
            </w:r>
            <w:r w:rsidRPr="00F05959">
              <w:rPr>
                <w:rFonts w:asciiTheme="majorEastAsia" w:eastAsiaTheme="majorEastAsia" w:hAnsiTheme="majorEastAsia" w:cs="ＭＳ 明朝"/>
                <w:color w:val="000000"/>
                <w:kern w:val="0"/>
                <w:sz w:val="20"/>
                <w:szCs w:val="20"/>
                <w:u w:val="thick" w:color="FF0000"/>
              </w:rPr>
              <w:t>)</w:t>
            </w:r>
            <w:r w:rsidRPr="00F05959">
              <w:rPr>
                <w:rFonts w:asciiTheme="majorEastAsia" w:eastAsiaTheme="majorEastAsia" w:hAnsiTheme="majorEastAsia" w:cs="ＭＳ 明朝" w:hint="eastAsia"/>
                <w:color w:val="000000"/>
                <w:kern w:val="0"/>
                <w:sz w:val="20"/>
                <w:szCs w:val="20"/>
                <w:u w:val="thick" w:color="FF0000"/>
              </w:rPr>
              <w:t>に一年以上従事した経験を有するもの</w:t>
            </w:r>
          </w:p>
          <w:p w:rsidR="006943B1" w:rsidRPr="00F05959" w:rsidRDefault="006943B1" w:rsidP="00F05959">
            <w:pPr>
              <w:spacing w:line="260" w:lineRule="exact"/>
              <w:ind w:leftChars="200" w:left="420" w:firstLineChars="100" w:firstLine="200"/>
              <w:textAlignment w:val="baseline"/>
              <w:rPr>
                <w:rFonts w:asciiTheme="majorEastAsia" w:eastAsiaTheme="majorEastAsia" w:hAnsiTheme="majorEastAsia" w:cs="Times New Roman"/>
                <w:color w:val="000000"/>
                <w:kern w:val="0"/>
                <w:sz w:val="20"/>
                <w:szCs w:val="20"/>
                <w:u w:val="thick" w:color="FF0000"/>
              </w:rPr>
            </w:pPr>
          </w:p>
          <w:p w:rsidR="00025C10" w:rsidRPr="00F05959" w:rsidRDefault="006943B1" w:rsidP="00F0595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rPr>
              <w:t xml:space="preserve">　</w:t>
            </w:r>
            <w:r w:rsidR="00025C10" w:rsidRPr="00F05959">
              <w:rPr>
                <w:rFonts w:asciiTheme="majorEastAsia" w:eastAsiaTheme="majorEastAsia" w:hAnsiTheme="majorEastAsia" w:cs="ＭＳ ゴシック"/>
                <w:color w:val="000000"/>
                <w:kern w:val="0"/>
                <w:sz w:val="20"/>
                <w:szCs w:val="20"/>
              </w:rPr>
              <w:t xml:space="preserve">    </w:t>
            </w:r>
            <w:r w:rsidR="00025C10" w:rsidRPr="00F05959">
              <w:rPr>
                <w:rFonts w:asciiTheme="majorEastAsia" w:eastAsiaTheme="majorEastAsia" w:hAnsiTheme="majorEastAsia" w:cs="ＭＳ ゴシック" w:hint="eastAsia"/>
                <w:color w:val="000000"/>
                <w:kern w:val="0"/>
                <w:sz w:val="20"/>
                <w:szCs w:val="20"/>
                <w:u w:val="thick" w:color="FF0000"/>
              </w:rPr>
              <w:t>◎　厚生労働大臣が定める基準（注２）</w:t>
            </w:r>
          </w:p>
          <w:p w:rsidR="006943B1" w:rsidRPr="00F05959" w:rsidRDefault="00BE245A" w:rsidP="00F05959">
            <w:pPr>
              <w:spacing w:line="260" w:lineRule="exact"/>
              <w:ind w:leftChars="400" w:left="840" w:firstLineChars="100" w:firstLine="200"/>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明朝ｩ" w:hint="eastAsia"/>
                <w:sz w:val="20"/>
                <w:szCs w:val="20"/>
                <w:u w:val="thick" w:color="FF0000"/>
              </w:rPr>
              <w:t>両耳の聴力レベルが七十デシベル以上のもの（四十センチメートル以上の距離で発声された会話語を理解し得ないもの）又は一側耳の聴覚レベルが九十デシベル以上及び他側耳の聴覚レベルが五十デシベル以上であること。</w:t>
            </w: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6943B1" w:rsidP="00F05959">
            <w:pPr>
              <w:spacing w:line="26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BE245A" w:rsidRPr="00F05959" w:rsidRDefault="00BE245A" w:rsidP="00F05959">
            <w:pPr>
              <w:pStyle w:val="Default"/>
              <w:spacing w:line="260" w:lineRule="exact"/>
              <w:ind w:firstLineChars="100" w:firstLine="200"/>
              <w:jc w:val="both"/>
              <w:rPr>
                <w:rFonts w:asciiTheme="majorEastAsia" w:eastAsiaTheme="majorEastAsia" w:hAnsiTheme="majorEastAsia"/>
                <w:sz w:val="20"/>
                <w:szCs w:val="20"/>
                <w:u w:val="thick" w:color="FF0000"/>
              </w:rPr>
            </w:pPr>
            <w:r w:rsidRPr="00F05959">
              <w:rPr>
                <w:rFonts w:asciiTheme="majorEastAsia" w:eastAsiaTheme="majorEastAsia" w:hAnsiTheme="majorEastAsia" w:hint="eastAsia"/>
                <w:sz w:val="20"/>
                <w:szCs w:val="20"/>
                <w:u w:val="thick" w:color="FF0000"/>
              </w:rPr>
              <w:t>◎　盲ろう者の支援に対する加算の取扱いについて</w:t>
            </w:r>
          </w:p>
          <w:p w:rsidR="00BE245A" w:rsidRPr="00F05959" w:rsidRDefault="00BE245A" w:rsidP="00F05959">
            <w:pPr>
              <w:spacing w:line="260" w:lineRule="exact"/>
              <w:ind w:leftChars="200" w:left="420" w:firstLineChars="100" w:firstLine="200"/>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hint="eastAsia"/>
                <w:sz w:val="20"/>
                <w:szCs w:val="20"/>
                <w:u w:val="thick" w:color="FF0000"/>
              </w:rPr>
              <w:t>盲ろう者向け通訳・介助員（都道府県地域地域生活支援事業における「盲ろう者向け通訳・介助員養成研修事業」による研修の修了者等であって、平成</w:t>
            </w:r>
            <w:r w:rsidRPr="00F05959">
              <w:rPr>
                <w:rFonts w:asciiTheme="majorEastAsia" w:eastAsiaTheme="majorEastAsia" w:hAnsiTheme="majorEastAsia"/>
                <w:sz w:val="20"/>
                <w:szCs w:val="20"/>
                <w:u w:val="thick" w:color="FF0000"/>
              </w:rPr>
              <w:t>30</w:t>
            </w:r>
            <w:r w:rsidRPr="00F05959">
              <w:rPr>
                <w:rFonts w:asciiTheme="majorEastAsia" w:eastAsiaTheme="majorEastAsia" w:hAnsiTheme="majorEastAsia" w:hint="eastAsia"/>
                <w:sz w:val="20"/>
                <w:szCs w:val="20"/>
                <w:u w:val="thick" w:color="FF0000"/>
              </w:rPr>
              <w:t>年３月</w:t>
            </w:r>
            <w:r w:rsidRPr="00F05959">
              <w:rPr>
                <w:rFonts w:asciiTheme="majorEastAsia" w:eastAsiaTheme="majorEastAsia" w:hAnsiTheme="majorEastAsia"/>
                <w:sz w:val="20"/>
                <w:szCs w:val="20"/>
                <w:u w:val="thick" w:color="FF0000"/>
              </w:rPr>
              <w:t>31</w:t>
            </w:r>
            <w:r w:rsidRPr="00F05959">
              <w:rPr>
                <w:rFonts w:asciiTheme="majorEastAsia" w:eastAsiaTheme="majorEastAsia" w:hAnsiTheme="majorEastAsia" w:hint="eastAsia"/>
                <w:sz w:val="20"/>
                <w:szCs w:val="20"/>
                <w:u w:val="thick" w:color="FF0000"/>
              </w:rPr>
              <w:t>日時点に盲ろう者向け通訳・介助員派遣事業において、視覚障害及び聴覚障害を有</w:t>
            </w:r>
            <w:r w:rsidR="004F50AD" w:rsidRPr="00F05959">
              <w:rPr>
                <w:rFonts w:asciiTheme="majorEastAsia" w:eastAsiaTheme="majorEastAsia" w:hAnsiTheme="majorEastAsia" w:hint="eastAsia"/>
                <w:sz w:val="20"/>
                <w:szCs w:val="20"/>
                <w:u w:val="thick" w:color="FF0000"/>
              </w:rPr>
              <w:t>する障害者等に対して支援を行った経験を有しない者を含む。）が、(1)</w:t>
            </w:r>
            <w:r w:rsidRPr="00F05959">
              <w:rPr>
                <w:rFonts w:asciiTheme="majorEastAsia" w:eastAsiaTheme="majorEastAsia" w:hAnsiTheme="majorEastAsia" w:hint="eastAsia"/>
                <w:sz w:val="20"/>
                <w:szCs w:val="20"/>
                <w:u w:val="thick" w:color="FF0000"/>
              </w:rPr>
              <w:t>に規定する者のうち、聴覚障害の程度が身体障害者福祉法施行規則（昭和</w:t>
            </w:r>
            <w:r w:rsidRPr="00F05959">
              <w:rPr>
                <w:rFonts w:asciiTheme="majorEastAsia" w:eastAsiaTheme="majorEastAsia" w:hAnsiTheme="majorEastAsia"/>
                <w:sz w:val="20"/>
                <w:szCs w:val="20"/>
                <w:u w:val="thick" w:color="FF0000"/>
              </w:rPr>
              <w:t>25</w:t>
            </w:r>
            <w:r w:rsidRPr="00F05959">
              <w:rPr>
                <w:rFonts w:asciiTheme="majorEastAsia" w:eastAsiaTheme="majorEastAsia" w:hAnsiTheme="majorEastAsia" w:hint="eastAsia"/>
                <w:sz w:val="20"/>
                <w:szCs w:val="20"/>
                <w:u w:val="thick" w:color="FF0000"/>
              </w:rPr>
              <w:t>年厚生省令</w:t>
            </w:r>
            <w:r w:rsidRPr="00F05959">
              <w:rPr>
                <w:rFonts w:asciiTheme="majorEastAsia" w:eastAsiaTheme="majorEastAsia" w:hAnsiTheme="majorEastAsia"/>
                <w:sz w:val="20"/>
                <w:szCs w:val="20"/>
                <w:u w:val="thick" w:color="FF0000"/>
              </w:rPr>
              <w:t>15</w:t>
            </w:r>
            <w:r w:rsidRPr="00F05959">
              <w:rPr>
                <w:rFonts w:asciiTheme="majorEastAsia" w:eastAsiaTheme="majorEastAsia" w:hAnsiTheme="majorEastAsia" w:hint="eastAsia"/>
                <w:sz w:val="20"/>
                <w:szCs w:val="20"/>
                <w:u w:val="thick" w:color="FF0000"/>
              </w:rPr>
              <w:t>号）別表第５号に掲げる身体障害者障害程度等級表の６級に相当する障害を有する者（以下「盲ろう者」という。）に対して同行援護を行った場合にあっては所定単位数の</w:t>
            </w:r>
            <w:r w:rsidRPr="00F05959">
              <w:rPr>
                <w:rFonts w:asciiTheme="majorEastAsia" w:eastAsiaTheme="majorEastAsia" w:hAnsiTheme="majorEastAsia"/>
                <w:sz w:val="20"/>
                <w:szCs w:val="20"/>
                <w:u w:val="thick" w:color="FF0000"/>
              </w:rPr>
              <w:t>100</w:t>
            </w:r>
            <w:r w:rsidRPr="00F05959">
              <w:rPr>
                <w:rFonts w:asciiTheme="majorEastAsia" w:eastAsiaTheme="majorEastAsia" w:hAnsiTheme="majorEastAsia" w:hint="eastAsia"/>
                <w:sz w:val="20"/>
                <w:szCs w:val="20"/>
                <w:u w:val="thick" w:color="FF0000"/>
              </w:rPr>
              <w:t>分の</w:t>
            </w:r>
            <w:r w:rsidRPr="00F05959">
              <w:rPr>
                <w:rFonts w:asciiTheme="majorEastAsia" w:eastAsiaTheme="majorEastAsia" w:hAnsiTheme="majorEastAsia"/>
                <w:sz w:val="20"/>
                <w:szCs w:val="20"/>
                <w:u w:val="thick" w:color="FF0000"/>
              </w:rPr>
              <w:t>25</w:t>
            </w:r>
            <w:r w:rsidRPr="00F05959">
              <w:rPr>
                <w:rFonts w:asciiTheme="majorEastAsia" w:eastAsiaTheme="majorEastAsia" w:hAnsiTheme="majorEastAsia" w:hint="eastAsia"/>
                <w:sz w:val="20"/>
                <w:szCs w:val="20"/>
                <w:u w:val="thick" w:color="FF0000"/>
              </w:rPr>
              <w:t>に相当する単位数を、所定単位数に加算する。なお、盲ろう者向け通訳・介助員が同行援護従業者養成研修（一般課程）を修了していない場合は、本加算と③の（四）の減算を併せて算定する必要があることに留意すること。</w:t>
            </w:r>
            <w:r w:rsidRPr="00F05959">
              <w:rPr>
                <w:rFonts w:asciiTheme="majorEastAsia" w:eastAsiaTheme="majorEastAsia" w:hAnsiTheme="majorEastAsia"/>
                <w:sz w:val="20"/>
                <w:szCs w:val="20"/>
                <w:u w:val="thick" w:color="FF0000"/>
              </w:rPr>
              <w:t xml:space="preserve"> </w:t>
            </w:r>
          </w:p>
          <w:p w:rsidR="006943B1" w:rsidRPr="00445893" w:rsidRDefault="006943B1" w:rsidP="00F05959">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p>
          <w:p w:rsidR="001B14F3" w:rsidRPr="00F05959" w:rsidRDefault="006943B1" w:rsidP="004F7576">
            <w:pPr>
              <w:spacing w:line="260" w:lineRule="exact"/>
              <w:textAlignment w:val="baseline"/>
              <w:rPr>
                <w:rFonts w:asciiTheme="majorEastAsia" w:eastAsiaTheme="majorEastAsia" w:hAnsiTheme="majorEastAsia" w:cs="Times New Roman"/>
                <w:color w:val="000000"/>
                <w:spacing w:val="2"/>
                <w:kern w:val="0"/>
                <w:sz w:val="20"/>
                <w:szCs w:val="20"/>
                <w:u w:val="thick" w:color="FF0000"/>
              </w:rPr>
            </w:pPr>
            <w:r w:rsidRPr="00445893">
              <w:rPr>
                <w:rFonts w:asciiTheme="majorEastAsia" w:eastAsiaTheme="majorEastAsia" w:hAnsiTheme="majorEastAsia" w:cs="ＭＳ ゴシック" w:hint="eastAsia"/>
                <w:color w:val="000000"/>
                <w:kern w:val="0"/>
                <w:sz w:val="20"/>
                <w:szCs w:val="20"/>
              </w:rPr>
              <w:t xml:space="preserve">　</w:t>
            </w:r>
            <w:r w:rsidR="001B14F3" w:rsidRPr="00F05959">
              <w:rPr>
                <w:rFonts w:asciiTheme="majorEastAsia" w:eastAsiaTheme="majorEastAsia" w:hAnsiTheme="majorEastAsia" w:cs="ＭＳ 明朝" w:hint="eastAsia"/>
                <w:spacing w:val="3"/>
                <w:sz w:val="20"/>
                <w:szCs w:val="20"/>
                <w:u w:val="thick" w:color="FF0000"/>
              </w:rPr>
              <w:t xml:space="preserve">１　</w:t>
            </w:r>
            <w:r w:rsidR="00F53AD0" w:rsidRPr="00F05959">
              <w:rPr>
                <w:rFonts w:asciiTheme="majorEastAsia" w:eastAsiaTheme="majorEastAsia" w:hAnsiTheme="majorEastAsia" w:cs="ＭＳ明朝" w:hint="eastAsia"/>
                <w:color w:val="000000"/>
                <w:kern w:val="0"/>
                <w:sz w:val="20"/>
                <w:szCs w:val="20"/>
                <w:u w:val="thick" w:color="FF0000"/>
              </w:rPr>
              <w:t>区分３（障害児にあっては、これに相当する支援の度</w:t>
            </w:r>
          </w:p>
          <w:p w:rsidR="001B14F3" w:rsidRPr="00F05959" w:rsidRDefault="001B14F3" w:rsidP="00F05959">
            <w:pPr>
              <w:overflowPunct w:val="0"/>
              <w:spacing w:line="260" w:lineRule="exact"/>
              <w:ind w:leftChars="100" w:left="210"/>
              <w:textAlignment w:val="baseline"/>
              <w:rPr>
                <w:rFonts w:asciiTheme="majorEastAsia" w:eastAsiaTheme="majorEastAsia" w:hAnsiTheme="majorEastAsia" w:cs="Times New Roman"/>
                <w:color w:val="000000"/>
                <w:spacing w:val="2"/>
                <w:kern w:val="0"/>
                <w:sz w:val="20"/>
                <w:szCs w:val="20"/>
                <w:u w:val="thick" w:color="FF0000"/>
              </w:rPr>
            </w:pPr>
            <w:r w:rsidRPr="00F05959">
              <w:rPr>
                <w:rFonts w:asciiTheme="majorEastAsia" w:eastAsiaTheme="majorEastAsia" w:hAnsiTheme="majorEastAsia" w:cs="ＭＳ明朝" w:hint="eastAsia"/>
                <w:color w:val="000000"/>
                <w:kern w:val="0"/>
                <w:sz w:val="20"/>
                <w:szCs w:val="20"/>
                <w:u w:val="thick" w:color="FF0000"/>
              </w:rPr>
              <w:t>合）に該当する利用者につき、指定同行援護等を行った場合に、所定単位数の</w:t>
            </w:r>
            <w:r w:rsidRPr="00F05959">
              <w:rPr>
                <w:rFonts w:asciiTheme="majorEastAsia" w:eastAsiaTheme="majorEastAsia" w:hAnsiTheme="majorEastAsia" w:cs="ＭＳ明朝"/>
                <w:color w:val="000000"/>
                <w:kern w:val="0"/>
                <w:sz w:val="20"/>
                <w:szCs w:val="20"/>
                <w:u w:val="thick" w:color="FF0000"/>
              </w:rPr>
              <w:t>100</w:t>
            </w:r>
            <w:r w:rsidRPr="00F05959">
              <w:rPr>
                <w:rFonts w:asciiTheme="majorEastAsia" w:eastAsiaTheme="majorEastAsia" w:hAnsiTheme="majorEastAsia" w:cs="ＭＳ明朝" w:hint="eastAsia"/>
                <w:color w:val="000000"/>
                <w:kern w:val="0"/>
                <w:sz w:val="20"/>
                <w:szCs w:val="20"/>
                <w:u w:val="thick" w:color="FF0000"/>
              </w:rPr>
              <w:t>分の</w:t>
            </w:r>
            <w:r w:rsidRPr="00F05959">
              <w:rPr>
                <w:rFonts w:asciiTheme="majorEastAsia" w:eastAsiaTheme="majorEastAsia" w:hAnsiTheme="majorEastAsia" w:cs="ＭＳ明朝"/>
                <w:color w:val="000000"/>
                <w:kern w:val="0"/>
                <w:sz w:val="20"/>
                <w:szCs w:val="20"/>
                <w:u w:val="thick" w:color="FF0000"/>
              </w:rPr>
              <w:t>20</w:t>
            </w:r>
            <w:r w:rsidRPr="00F05959">
              <w:rPr>
                <w:rFonts w:asciiTheme="majorEastAsia" w:eastAsiaTheme="majorEastAsia" w:hAnsiTheme="majorEastAsia" w:cs="ＭＳ明朝" w:hint="eastAsia"/>
                <w:color w:val="000000"/>
                <w:kern w:val="0"/>
                <w:sz w:val="20"/>
                <w:szCs w:val="20"/>
                <w:u w:val="thick" w:color="FF0000"/>
              </w:rPr>
              <w:t>に相当する単位数を所定単位数に加算する。</w:t>
            </w:r>
          </w:p>
          <w:p w:rsidR="004F7576" w:rsidRPr="004F7576" w:rsidRDefault="004F7576" w:rsidP="004F7576">
            <w:pPr>
              <w:overflowPunct w:val="0"/>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4F7576">
              <w:rPr>
                <w:rFonts w:asciiTheme="majorEastAsia" w:eastAsiaTheme="majorEastAsia" w:hAnsiTheme="majorEastAsia" w:cs="ＭＳ明朝" w:hint="eastAsia"/>
                <w:color w:val="000000"/>
                <w:kern w:val="0"/>
                <w:sz w:val="20"/>
                <w:szCs w:val="20"/>
                <w:u w:val="thick" w:color="FF0000"/>
              </w:rPr>
              <w:t xml:space="preserve">２　</w:t>
            </w:r>
            <w:r w:rsidRPr="004F7576">
              <w:rPr>
                <w:rFonts w:asciiTheme="majorEastAsia" w:eastAsiaTheme="majorEastAsia" w:hAnsiTheme="majorEastAsia" w:cs="ＭＳ明朝"/>
                <w:color w:val="000000"/>
                <w:kern w:val="0"/>
                <w:sz w:val="20"/>
                <w:szCs w:val="20"/>
                <w:u w:val="thick" w:color="FF0000"/>
              </w:rPr>
              <w:t xml:space="preserve"> </w:t>
            </w:r>
            <w:r w:rsidRPr="004F7576">
              <w:rPr>
                <w:rFonts w:asciiTheme="majorEastAsia" w:eastAsiaTheme="majorEastAsia" w:hAnsiTheme="majorEastAsia" w:cs="ＭＳ明朝" w:hint="eastAsia"/>
                <w:color w:val="000000"/>
                <w:kern w:val="0"/>
                <w:sz w:val="20"/>
                <w:szCs w:val="20"/>
                <w:u w:val="thick" w:color="FF0000"/>
              </w:rPr>
              <w:t xml:space="preserve">区分４以上（障害児にあっては、これに相当する支援　</w:t>
            </w:r>
          </w:p>
          <w:p w:rsidR="004F7576" w:rsidRPr="004F7576" w:rsidRDefault="004F7576" w:rsidP="004F7576">
            <w:pPr>
              <w:overflowPunct w:val="0"/>
              <w:ind w:leftChars="200" w:left="420"/>
              <w:textAlignment w:val="baseline"/>
              <w:rPr>
                <w:rFonts w:asciiTheme="majorEastAsia" w:eastAsiaTheme="majorEastAsia" w:hAnsiTheme="majorEastAsia" w:cs="ＭＳ明朝"/>
                <w:color w:val="000000"/>
                <w:kern w:val="0"/>
                <w:sz w:val="20"/>
                <w:szCs w:val="20"/>
                <w:u w:val="thick" w:color="FF0000"/>
              </w:rPr>
            </w:pPr>
            <w:r w:rsidRPr="004F7576">
              <w:rPr>
                <w:rFonts w:asciiTheme="majorEastAsia" w:eastAsiaTheme="majorEastAsia" w:hAnsiTheme="majorEastAsia" w:cs="ＭＳ明朝" w:hint="eastAsia"/>
                <w:color w:val="000000"/>
                <w:kern w:val="0"/>
                <w:sz w:val="20"/>
                <w:szCs w:val="20"/>
                <w:u w:val="thick" w:color="FF0000"/>
              </w:rPr>
              <w:t>の度合）に該当する利用者につき、指定同行援護等を行った場合に、所定単位数の</w:t>
            </w:r>
            <w:r w:rsidRPr="004F7576">
              <w:rPr>
                <w:rFonts w:asciiTheme="majorEastAsia" w:eastAsiaTheme="majorEastAsia" w:hAnsiTheme="majorEastAsia" w:cs="ＭＳ明朝"/>
                <w:color w:val="000000"/>
                <w:kern w:val="0"/>
                <w:sz w:val="20"/>
                <w:szCs w:val="20"/>
                <w:u w:val="thick" w:color="FF0000"/>
              </w:rPr>
              <w:t>100</w:t>
            </w:r>
            <w:r w:rsidRPr="004F7576">
              <w:rPr>
                <w:rFonts w:asciiTheme="majorEastAsia" w:eastAsiaTheme="majorEastAsia" w:hAnsiTheme="majorEastAsia" w:cs="ＭＳ明朝" w:hint="eastAsia"/>
                <w:color w:val="000000"/>
                <w:kern w:val="0"/>
                <w:sz w:val="20"/>
                <w:szCs w:val="20"/>
                <w:u w:val="thick" w:color="FF0000"/>
              </w:rPr>
              <w:t>分の</w:t>
            </w:r>
            <w:r w:rsidRPr="004F7576">
              <w:rPr>
                <w:rFonts w:asciiTheme="majorEastAsia" w:eastAsiaTheme="majorEastAsia" w:hAnsiTheme="majorEastAsia" w:cs="ＭＳ明朝"/>
                <w:color w:val="000000"/>
                <w:kern w:val="0"/>
                <w:sz w:val="20"/>
                <w:szCs w:val="20"/>
                <w:u w:val="thick" w:color="FF0000"/>
              </w:rPr>
              <w:t>40</w:t>
            </w:r>
            <w:r w:rsidRPr="004F7576">
              <w:rPr>
                <w:rFonts w:asciiTheme="majorEastAsia" w:eastAsiaTheme="majorEastAsia" w:hAnsiTheme="majorEastAsia" w:cs="ＭＳ明朝" w:hint="eastAsia"/>
                <w:color w:val="000000"/>
                <w:kern w:val="0"/>
                <w:sz w:val="20"/>
                <w:szCs w:val="20"/>
                <w:u w:val="thick" w:color="FF0000"/>
              </w:rPr>
              <w:t>に相当する単位数を所定単位数に加算する。</w:t>
            </w:r>
          </w:p>
          <w:p w:rsidR="006943B1" w:rsidRPr="004F7576" w:rsidRDefault="006943B1" w:rsidP="00F05959">
            <w:pPr>
              <w:spacing w:line="260" w:lineRule="exact"/>
              <w:jc w:val="left"/>
              <w:textAlignment w:val="baseline"/>
              <w:rPr>
                <w:rFonts w:asciiTheme="majorEastAsia" w:eastAsiaTheme="majorEastAsia" w:hAnsiTheme="majorEastAsia" w:cs="ＭＳ 明朝"/>
                <w:spacing w:val="3"/>
                <w:sz w:val="20"/>
                <w:szCs w:val="20"/>
              </w:rPr>
            </w:pPr>
          </w:p>
        </w:tc>
        <w:tc>
          <w:tcPr>
            <w:tcW w:w="1456" w:type="dxa"/>
            <w:tcBorders>
              <w:top w:val="single" w:sz="4" w:space="0" w:color="auto"/>
              <w:left w:val="single" w:sz="4" w:space="0" w:color="000000"/>
              <w:bottom w:val="single" w:sz="4" w:space="0" w:color="auto"/>
              <w:right w:val="single" w:sz="4" w:space="0" w:color="000000"/>
            </w:tcBorders>
          </w:tcPr>
          <w:p w:rsidR="00CD5D19" w:rsidRPr="00445893" w:rsidRDefault="00CD5D19" w:rsidP="00F05959">
            <w:pPr>
              <w:spacing w:line="260" w:lineRule="exact"/>
              <w:textAlignment w:val="baseline"/>
              <w:rPr>
                <w:rFonts w:asciiTheme="majorEastAsia" w:eastAsiaTheme="majorEastAsia" w:hAnsiTheme="majorEastAsia" w:cs="ＭＳ ゴシック"/>
                <w:color w:val="000000"/>
                <w:kern w:val="0"/>
                <w:sz w:val="20"/>
                <w:szCs w:val="20"/>
              </w:rPr>
            </w:pP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F05959" w:rsidRDefault="00BE245A" w:rsidP="00F05959">
            <w:pPr>
              <w:spacing w:line="260" w:lineRule="exact"/>
              <w:textAlignment w:val="baseline"/>
              <w:rPr>
                <w:rFonts w:asciiTheme="majorEastAsia" w:eastAsiaTheme="majorEastAsia" w:hAnsiTheme="majorEastAsia" w:cs="ＭＳ ゴシック"/>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平</w:t>
            </w:r>
            <w:r w:rsidRPr="00F05959">
              <w:rPr>
                <w:rFonts w:asciiTheme="majorEastAsia" w:eastAsiaTheme="majorEastAsia" w:hAnsiTheme="majorEastAsia" w:cs="ＭＳ ゴシック"/>
                <w:color w:val="000000"/>
                <w:kern w:val="0"/>
                <w:sz w:val="20"/>
                <w:szCs w:val="20"/>
                <w:u w:val="thick" w:color="FF0000"/>
              </w:rPr>
              <w:t>18</w:t>
            </w:r>
            <w:r w:rsidRPr="00F05959">
              <w:rPr>
                <w:rFonts w:asciiTheme="majorEastAsia" w:eastAsiaTheme="majorEastAsia" w:hAnsiTheme="majorEastAsia" w:cs="ＭＳ ゴシック" w:hint="eastAsia"/>
                <w:color w:val="000000"/>
                <w:kern w:val="0"/>
                <w:sz w:val="20"/>
                <w:szCs w:val="20"/>
                <w:u w:val="thick" w:color="FF0000"/>
              </w:rPr>
              <w:t>厚告</w:t>
            </w:r>
            <w:r w:rsidRPr="00F05959">
              <w:rPr>
                <w:rFonts w:asciiTheme="majorEastAsia" w:eastAsiaTheme="majorEastAsia" w:hAnsiTheme="majorEastAsia" w:cs="ＭＳ ゴシック"/>
                <w:color w:val="000000"/>
                <w:kern w:val="0"/>
                <w:sz w:val="20"/>
                <w:szCs w:val="20"/>
                <w:u w:val="thick" w:color="FF0000"/>
              </w:rPr>
              <w:t>54</w:t>
            </w:r>
            <w:r w:rsidRPr="00F05959">
              <w:rPr>
                <w:rFonts w:asciiTheme="majorEastAsia" w:eastAsiaTheme="majorEastAsia" w:hAnsiTheme="majorEastAsia" w:cs="ＭＳ ゴシック" w:hint="eastAsia"/>
                <w:color w:val="000000"/>
                <w:kern w:val="0"/>
                <w:sz w:val="20"/>
                <w:szCs w:val="20"/>
                <w:u w:val="thick" w:color="FF0000"/>
              </w:rPr>
              <w:t>3</w:t>
            </w:r>
          </w:p>
          <w:p w:rsidR="00BE245A" w:rsidRPr="00F05959" w:rsidRDefault="00BE245A" w:rsidP="00F0595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八の二</w:t>
            </w: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BE245A" w:rsidRPr="00445893" w:rsidRDefault="00BE245A" w:rsidP="00F05959">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4F50AD" w:rsidRPr="00F05959" w:rsidRDefault="004F50AD" w:rsidP="00F0595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第</w:t>
            </w:r>
            <w:r w:rsidRPr="00F05959">
              <w:rPr>
                <w:rFonts w:asciiTheme="majorEastAsia" w:eastAsiaTheme="majorEastAsia" w:hAnsiTheme="majorEastAsia" w:cs="ＭＳ ゴシック"/>
                <w:color w:val="000000"/>
                <w:kern w:val="0"/>
                <w:sz w:val="20"/>
                <w:szCs w:val="20"/>
                <w:u w:val="thick" w:color="FF0000"/>
              </w:rPr>
              <w:t xml:space="preserve">1031001  </w:t>
            </w:r>
          </w:p>
          <w:p w:rsidR="004F50AD" w:rsidRPr="00F05959" w:rsidRDefault="004F50AD" w:rsidP="00F0595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第二の</w:t>
            </w:r>
            <w:r w:rsidRPr="00F05959">
              <w:rPr>
                <w:rFonts w:asciiTheme="majorEastAsia" w:eastAsiaTheme="majorEastAsia" w:hAnsiTheme="majorEastAsia" w:cs="ＭＳ ゴシック"/>
                <w:color w:val="000000"/>
                <w:kern w:val="0"/>
                <w:sz w:val="20"/>
                <w:szCs w:val="20"/>
                <w:u w:val="thick" w:color="FF0000"/>
              </w:rPr>
              <w:t>2(3)</w:t>
            </w:r>
            <w:r w:rsidRPr="00F05959">
              <w:rPr>
                <w:rFonts w:asciiTheme="majorEastAsia" w:eastAsiaTheme="majorEastAsia" w:hAnsiTheme="majorEastAsia" w:cs="ＭＳ ゴシック" w:hint="eastAsia"/>
                <w:color w:val="000000"/>
                <w:kern w:val="0"/>
                <w:sz w:val="20"/>
                <w:szCs w:val="20"/>
                <w:u w:val="thick" w:color="FF0000"/>
              </w:rPr>
              <w:t>④</w:t>
            </w: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6943B1" w:rsidRPr="00445893" w:rsidRDefault="006943B1" w:rsidP="00F05959">
            <w:pPr>
              <w:pStyle w:val="a3"/>
              <w:wordWrap/>
              <w:spacing w:before="100" w:line="260" w:lineRule="exact"/>
              <w:rPr>
                <w:rFonts w:asciiTheme="majorEastAsia" w:eastAsiaTheme="majorEastAsia" w:hAnsiTheme="majorEastAsia" w:cs="ＭＳ 明朝"/>
                <w:spacing w:val="3"/>
              </w:rPr>
            </w:pPr>
          </w:p>
          <w:p w:rsidR="004F50AD" w:rsidRPr="00445893" w:rsidRDefault="004F50AD" w:rsidP="00F05959">
            <w:pPr>
              <w:pStyle w:val="a3"/>
              <w:wordWrap/>
              <w:spacing w:before="100" w:line="260" w:lineRule="exact"/>
              <w:rPr>
                <w:rFonts w:asciiTheme="majorEastAsia" w:eastAsiaTheme="majorEastAsia" w:hAnsiTheme="majorEastAsia" w:cs="ＭＳ 明朝"/>
                <w:spacing w:val="3"/>
              </w:rPr>
            </w:pPr>
          </w:p>
          <w:p w:rsidR="004F50AD" w:rsidRPr="00445893" w:rsidRDefault="004F50AD" w:rsidP="00F05959">
            <w:pPr>
              <w:pStyle w:val="a3"/>
              <w:wordWrap/>
              <w:spacing w:before="100" w:line="260" w:lineRule="exact"/>
              <w:rPr>
                <w:rFonts w:asciiTheme="majorEastAsia" w:eastAsiaTheme="majorEastAsia" w:hAnsiTheme="majorEastAsia" w:cs="ＭＳ 明朝"/>
                <w:spacing w:val="3"/>
              </w:rPr>
            </w:pPr>
          </w:p>
          <w:p w:rsidR="004F50AD" w:rsidRPr="00445893" w:rsidRDefault="004F50AD" w:rsidP="00F05959">
            <w:pPr>
              <w:pStyle w:val="a3"/>
              <w:wordWrap/>
              <w:spacing w:before="100" w:line="260" w:lineRule="exact"/>
              <w:rPr>
                <w:rFonts w:asciiTheme="majorEastAsia" w:eastAsiaTheme="majorEastAsia" w:hAnsiTheme="majorEastAsia" w:cs="ＭＳ 明朝"/>
                <w:spacing w:val="3"/>
              </w:rPr>
            </w:pPr>
          </w:p>
          <w:p w:rsidR="004F50AD" w:rsidRPr="00445893" w:rsidRDefault="004F50AD" w:rsidP="00F05959">
            <w:pPr>
              <w:pStyle w:val="a3"/>
              <w:wordWrap/>
              <w:spacing w:before="100" w:line="260" w:lineRule="exact"/>
              <w:rPr>
                <w:rFonts w:asciiTheme="majorEastAsia" w:eastAsiaTheme="majorEastAsia" w:hAnsiTheme="majorEastAsia" w:cs="ＭＳ 明朝"/>
                <w:spacing w:val="3"/>
              </w:rPr>
            </w:pPr>
          </w:p>
          <w:p w:rsidR="006943B1" w:rsidRDefault="006943B1" w:rsidP="00F05959">
            <w:pPr>
              <w:pStyle w:val="a3"/>
              <w:wordWrap/>
              <w:spacing w:before="100" w:line="260" w:lineRule="exact"/>
              <w:rPr>
                <w:rFonts w:asciiTheme="majorEastAsia" w:eastAsiaTheme="majorEastAsia" w:hAnsiTheme="majorEastAsia" w:cs="ＭＳ 明朝"/>
                <w:spacing w:val="3"/>
              </w:rPr>
            </w:pPr>
          </w:p>
          <w:p w:rsidR="004F7576" w:rsidRDefault="004F7576" w:rsidP="00F05959">
            <w:pPr>
              <w:pStyle w:val="a3"/>
              <w:wordWrap/>
              <w:spacing w:before="100" w:line="260" w:lineRule="exact"/>
              <w:rPr>
                <w:rFonts w:asciiTheme="majorEastAsia" w:eastAsiaTheme="majorEastAsia" w:hAnsiTheme="majorEastAsia" w:cs="ＭＳ 明朝"/>
                <w:spacing w:val="3"/>
              </w:rPr>
            </w:pPr>
          </w:p>
          <w:p w:rsidR="001B14F3" w:rsidRPr="00F05959" w:rsidRDefault="001B14F3" w:rsidP="00F0595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平</w:t>
            </w:r>
            <w:r w:rsidRPr="00F05959">
              <w:rPr>
                <w:rFonts w:asciiTheme="majorEastAsia" w:eastAsiaTheme="majorEastAsia" w:hAnsiTheme="majorEastAsia" w:cs="ＭＳ ゴシック"/>
                <w:color w:val="000000"/>
                <w:kern w:val="0"/>
                <w:sz w:val="20"/>
                <w:szCs w:val="20"/>
                <w:u w:val="thick" w:color="FF0000"/>
              </w:rPr>
              <w:t>18</w:t>
            </w:r>
            <w:r w:rsidRPr="00F05959">
              <w:rPr>
                <w:rFonts w:asciiTheme="majorEastAsia" w:eastAsiaTheme="majorEastAsia" w:hAnsiTheme="majorEastAsia" w:cs="ＭＳ ゴシック" w:hint="eastAsia"/>
                <w:color w:val="000000"/>
                <w:kern w:val="0"/>
                <w:sz w:val="20"/>
                <w:szCs w:val="20"/>
                <w:u w:val="thick" w:color="FF0000"/>
              </w:rPr>
              <w:t>厚告</w:t>
            </w:r>
            <w:r w:rsidRPr="00F05959">
              <w:rPr>
                <w:rFonts w:asciiTheme="majorEastAsia" w:eastAsiaTheme="majorEastAsia" w:hAnsiTheme="majorEastAsia" w:cs="ＭＳ ゴシック"/>
                <w:color w:val="000000"/>
                <w:kern w:val="0"/>
                <w:sz w:val="20"/>
                <w:szCs w:val="20"/>
                <w:u w:val="thick" w:color="FF0000"/>
              </w:rPr>
              <w:t>523</w:t>
            </w:r>
          </w:p>
          <w:p w:rsidR="001B14F3" w:rsidRPr="00F05959" w:rsidRDefault="001B14F3" w:rsidP="00F05959">
            <w:pPr>
              <w:spacing w:line="260" w:lineRule="exact"/>
              <w:textAlignment w:val="baseline"/>
              <w:rPr>
                <w:rFonts w:asciiTheme="majorEastAsia" w:eastAsiaTheme="majorEastAsia" w:hAnsiTheme="majorEastAsia" w:cs="Times New Roman"/>
                <w:color w:val="000000"/>
                <w:kern w:val="0"/>
                <w:sz w:val="20"/>
                <w:szCs w:val="20"/>
                <w:u w:val="thick" w:color="FF0000"/>
              </w:rPr>
            </w:pPr>
            <w:r w:rsidRPr="00F05959">
              <w:rPr>
                <w:rFonts w:asciiTheme="majorEastAsia" w:eastAsiaTheme="majorEastAsia" w:hAnsiTheme="majorEastAsia" w:cs="ＭＳ ゴシック" w:hint="eastAsia"/>
                <w:color w:val="000000"/>
                <w:kern w:val="0"/>
                <w:sz w:val="20"/>
                <w:szCs w:val="20"/>
                <w:u w:val="thick" w:color="FF0000"/>
              </w:rPr>
              <w:t>別表第</w:t>
            </w:r>
            <w:r w:rsidRPr="00F05959">
              <w:rPr>
                <w:rFonts w:asciiTheme="majorEastAsia" w:eastAsiaTheme="majorEastAsia" w:hAnsiTheme="majorEastAsia" w:cs="ＭＳ ゴシック"/>
                <w:color w:val="000000"/>
                <w:kern w:val="0"/>
                <w:sz w:val="20"/>
                <w:szCs w:val="20"/>
                <w:u w:val="thick" w:color="FF0000"/>
              </w:rPr>
              <w:t>3</w:t>
            </w:r>
            <w:r w:rsidRPr="00F05959">
              <w:rPr>
                <w:rFonts w:asciiTheme="majorEastAsia" w:eastAsiaTheme="majorEastAsia" w:hAnsiTheme="majorEastAsia" w:cs="ＭＳ ゴシック" w:hint="eastAsia"/>
                <w:color w:val="000000"/>
                <w:kern w:val="0"/>
                <w:sz w:val="20"/>
                <w:szCs w:val="20"/>
                <w:u w:val="thick" w:color="FF0000"/>
              </w:rPr>
              <w:t>の</w:t>
            </w:r>
            <w:r w:rsidRPr="00F05959">
              <w:rPr>
                <w:rFonts w:asciiTheme="majorEastAsia" w:eastAsiaTheme="majorEastAsia" w:hAnsiTheme="majorEastAsia" w:cs="ＭＳ ゴシック"/>
                <w:color w:val="000000"/>
                <w:kern w:val="0"/>
                <w:sz w:val="20"/>
                <w:szCs w:val="20"/>
                <w:u w:val="thick" w:color="FF0000"/>
              </w:rPr>
              <w:t>1</w:t>
            </w:r>
            <w:r w:rsidRPr="00F05959">
              <w:rPr>
                <w:rFonts w:asciiTheme="majorEastAsia" w:eastAsiaTheme="majorEastAsia" w:hAnsiTheme="majorEastAsia" w:cs="ＭＳ ゴシック" w:hint="eastAsia"/>
                <w:color w:val="000000"/>
                <w:kern w:val="0"/>
                <w:sz w:val="20"/>
                <w:szCs w:val="20"/>
                <w:u w:val="thick" w:color="FF0000"/>
              </w:rPr>
              <w:t>の</w:t>
            </w:r>
          </w:p>
          <w:p w:rsidR="006943B1" w:rsidRPr="00445893" w:rsidRDefault="001B14F3" w:rsidP="00F05959">
            <w:pPr>
              <w:spacing w:line="260" w:lineRule="exact"/>
              <w:textAlignment w:val="baseline"/>
              <w:rPr>
                <w:rFonts w:asciiTheme="majorEastAsia" w:eastAsiaTheme="majorEastAsia" w:hAnsiTheme="majorEastAsia" w:cs="Times New Roman"/>
                <w:color w:val="000000"/>
                <w:kern w:val="0"/>
                <w:sz w:val="20"/>
                <w:szCs w:val="20"/>
              </w:rPr>
            </w:pPr>
            <w:r w:rsidRPr="00F05959">
              <w:rPr>
                <w:rFonts w:asciiTheme="majorEastAsia" w:eastAsiaTheme="majorEastAsia" w:hAnsiTheme="majorEastAsia" w:cs="ＭＳ ゴシック" w:hint="eastAsia"/>
                <w:color w:val="000000"/>
                <w:kern w:val="0"/>
                <w:sz w:val="20"/>
                <w:szCs w:val="20"/>
                <w:u w:val="thick" w:color="FF0000"/>
              </w:rPr>
              <w:t>注</w:t>
            </w:r>
            <w:r w:rsidRPr="00F05959">
              <w:rPr>
                <w:rFonts w:asciiTheme="majorEastAsia" w:eastAsiaTheme="majorEastAsia" w:hAnsiTheme="majorEastAsia" w:cs="ＭＳ ゴシック"/>
                <w:color w:val="000000"/>
                <w:kern w:val="0"/>
                <w:sz w:val="20"/>
                <w:szCs w:val="20"/>
                <w:u w:val="thick" w:color="FF0000"/>
              </w:rPr>
              <w:t>4</w:t>
            </w:r>
            <w:r w:rsidRPr="00F05959">
              <w:rPr>
                <w:rFonts w:asciiTheme="majorEastAsia" w:eastAsiaTheme="majorEastAsia" w:hAnsiTheme="majorEastAsia" w:cs="ＭＳ ゴシック" w:hint="eastAsia"/>
                <w:color w:val="000000"/>
                <w:kern w:val="0"/>
                <w:sz w:val="20"/>
                <w:szCs w:val="20"/>
                <w:u w:val="thick" w:color="FF0000"/>
              </w:rPr>
              <w:t>の2、注</w:t>
            </w:r>
            <w:r w:rsidRPr="00F05959">
              <w:rPr>
                <w:rFonts w:asciiTheme="majorEastAsia" w:eastAsiaTheme="majorEastAsia" w:hAnsiTheme="majorEastAsia" w:cs="ＭＳ ゴシック"/>
                <w:color w:val="000000"/>
                <w:kern w:val="0"/>
                <w:sz w:val="20"/>
                <w:szCs w:val="20"/>
                <w:u w:val="thick" w:color="FF0000"/>
              </w:rPr>
              <w:t>4</w:t>
            </w:r>
            <w:r w:rsidRPr="00F05959">
              <w:rPr>
                <w:rFonts w:asciiTheme="majorEastAsia" w:eastAsiaTheme="majorEastAsia" w:hAnsiTheme="majorEastAsia" w:cs="ＭＳ ゴシック" w:hint="eastAsia"/>
                <w:color w:val="000000"/>
                <w:kern w:val="0"/>
                <w:sz w:val="20"/>
                <w:szCs w:val="20"/>
                <w:u w:val="thick" w:color="FF0000"/>
              </w:rPr>
              <w:t>の3</w:t>
            </w:r>
          </w:p>
          <w:p w:rsidR="006943B1" w:rsidRPr="00445893" w:rsidRDefault="006943B1" w:rsidP="00F05959">
            <w:pPr>
              <w:spacing w:line="260" w:lineRule="exact"/>
              <w:textAlignment w:val="baseline"/>
              <w:rPr>
                <w:rFonts w:asciiTheme="majorEastAsia" w:eastAsiaTheme="majorEastAsia" w:hAnsiTheme="majorEastAsia" w:cs="ＭＳ 明朝"/>
                <w:spacing w:val="3"/>
                <w:sz w:val="20"/>
                <w:szCs w:val="20"/>
              </w:rPr>
            </w:pPr>
          </w:p>
        </w:tc>
      </w:tr>
      <w:tr w:rsidR="006943B1" w:rsidRPr="00445893" w:rsidTr="00B25321">
        <w:trPr>
          <w:trHeight w:hRule="exact" w:val="655"/>
        </w:trPr>
        <w:tc>
          <w:tcPr>
            <w:tcW w:w="1976" w:type="dxa"/>
            <w:tcBorders>
              <w:top w:val="single" w:sz="4" w:space="0" w:color="auto"/>
              <w:left w:val="single" w:sz="4" w:space="0" w:color="000000"/>
              <w:bottom w:val="single" w:sz="4" w:space="0" w:color="auto"/>
              <w:right w:val="nil"/>
            </w:tcBorders>
          </w:tcPr>
          <w:p w:rsidR="006943B1" w:rsidRPr="00445893" w:rsidRDefault="006943B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4" w:space="0" w:color="auto"/>
              <w:right w:val="nil"/>
            </w:tcBorders>
          </w:tcPr>
          <w:p w:rsidR="006943B1" w:rsidRPr="00445893" w:rsidRDefault="006943B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6943B1" w:rsidRPr="00445893" w:rsidRDefault="006943B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6943B1" w:rsidRPr="00445893" w:rsidTr="001B14F3">
        <w:trPr>
          <w:trHeight w:hRule="exact" w:val="13385"/>
        </w:trPr>
        <w:tc>
          <w:tcPr>
            <w:tcW w:w="1976" w:type="dxa"/>
            <w:tcBorders>
              <w:top w:val="single" w:sz="4" w:space="0" w:color="auto"/>
              <w:left w:val="single" w:sz="4" w:space="0" w:color="000000"/>
              <w:bottom w:val="single" w:sz="4" w:space="0" w:color="auto"/>
              <w:right w:val="nil"/>
            </w:tcBorders>
          </w:tcPr>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pStyle w:val="a3"/>
              <w:wordWrap/>
              <w:spacing w:line="260" w:lineRule="exact"/>
              <w:jc w:val="center"/>
              <w:rPr>
                <w:rFonts w:asciiTheme="majorEastAsia" w:eastAsiaTheme="majorEastAsia" w:hAnsiTheme="majorEastAsia" w:cs="ＭＳ 明朝"/>
                <w:spacing w:val="3"/>
              </w:rPr>
            </w:pPr>
          </w:p>
          <w:p w:rsidR="006943B1" w:rsidRPr="00445893" w:rsidRDefault="006943B1"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B13312" w:rsidRPr="00445893" w:rsidRDefault="00B13312"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B13312" w:rsidRPr="00445893" w:rsidRDefault="00B13312"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B13312" w:rsidRPr="00445893" w:rsidRDefault="00B13312"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B13312" w:rsidRPr="00445893" w:rsidRDefault="00B13312"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B13312" w:rsidRPr="00445893" w:rsidRDefault="00B13312"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B13312" w:rsidRPr="00445893" w:rsidRDefault="00B13312"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6943B1" w:rsidRPr="00445893" w:rsidRDefault="006943B1" w:rsidP="004F7576">
            <w:pPr>
              <w:spacing w:line="260" w:lineRule="exact"/>
              <w:ind w:left="200" w:hangingChars="100" w:hanging="200"/>
              <w:jc w:val="left"/>
              <w:textAlignment w:val="baseline"/>
              <w:rPr>
                <w:rFonts w:asciiTheme="majorEastAsia" w:eastAsiaTheme="majorEastAsia" w:hAnsiTheme="majorEastAsia" w:cs="ＭＳ ゴシック"/>
                <w:color w:val="000000"/>
                <w:kern w:val="0"/>
                <w:sz w:val="20"/>
                <w:szCs w:val="20"/>
              </w:rPr>
            </w:pP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spacing w:line="260" w:lineRule="exact"/>
              <w:ind w:left="200" w:hangingChars="100" w:hanging="2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(6) </w:t>
            </w:r>
            <w:r w:rsidRPr="00445893">
              <w:rPr>
                <w:rFonts w:asciiTheme="majorEastAsia" w:eastAsiaTheme="majorEastAsia" w:hAnsiTheme="majorEastAsia" w:cs="ＭＳ ゴシック" w:hint="eastAsia"/>
                <w:color w:val="000000"/>
                <w:kern w:val="0"/>
                <w:sz w:val="20"/>
                <w:szCs w:val="20"/>
              </w:rPr>
              <w:t>２人の同行援護従業者により行った場合</w:t>
            </w:r>
          </w:p>
          <w:p w:rsidR="00F53AD0" w:rsidRPr="00445893" w:rsidRDefault="00F53AD0" w:rsidP="004F7576">
            <w:pPr>
              <w:spacing w:line="260" w:lineRule="exact"/>
              <w:textAlignment w:val="baseline"/>
              <w:rPr>
                <w:rFonts w:asciiTheme="majorEastAsia" w:eastAsiaTheme="majorEastAsia" w:hAnsiTheme="majorEastAsia" w:cs="ＭＳ ゴシック"/>
                <w:color w:val="000000"/>
                <w:kern w:val="0"/>
                <w:sz w:val="20"/>
                <w:szCs w:val="20"/>
              </w:rPr>
            </w:pPr>
          </w:p>
          <w:p w:rsidR="00F53AD0" w:rsidRPr="00445893" w:rsidRDefault="00F53AD0" w:rsidP="004F7576">
            <w:pPr>
              <w:pStyle w:val="a3"/>
              <w:wordWrap/>
              <w:spacing w:line="26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F53AD0" w:rsidRPr="00445893" w:rsidRDefault="00F53AD0" w:rsidP="004F7576">
            <w:pPr>
              <w:overflowPunct w:val="0"/>
              <w:spacing w:line="260" w:lineRule="exact"/>
              <w:ind w:leftChars="200" w:left="420"/>
              <w:textAlignment w:val="baseline"/>
              <w:rPr>
                <w:rFonts w:asciiTheme="majorEastAsia" w:eastAsiaTheme="majorEastAsia" w:hAnsiTheme="majorEastAsia" w:cs="Times New Roman"/>
                <w:color w:val="000000"/>
                <w:spacing w:val="2"/>
                <w:kern w:val="0"/>
                <w:sz w:val="20"/>
                <w:szCs w:val="20"/>
              </w:rPr>
            </w:pPr>
          </w:p>
          <w:p w:rsidR="001B14F3" w:rsidRPr="00445893" w:rsidRDefault="001B14F3"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 xml:space="preserve">    </w:t>
            </w:r>
            <w:r w:rsidRPr="00445893">
              <w:rPr>
                <w:rFonts w:asciiTheme="majorEastAsia" w:eastAsiaTheme="majorEastAsia" w:hAnsiTheme="majorEastAsia" w:cs="ＭＳ ゴシック" w:hint="eastAsia"/>
                <w:color w:val="000000"/>
                <w:kern w:val="0"/>
                <w:sz w:val="20"/>
                <w:szCs w:val="20"/>
              </w:rPr>
              <w:t>◎　同行援護サービス費の算定について</w:t>
            </w:r>
          </w:p>
          <w:p w:rsidR="006943B1" w:rsidRPr="00445893" w:rsidRDefault="001B14F3" w:rsidP="004F7576">
            <w:pPr>
              <w:pStyle w:val="a3"/>
              <w:wordWrap/>
              <w:spacing w:line="260" w:lineRule="exact"/>
              <w:ind w:left="594" w:hangingChars="300" w:hanging="594"/>
              <w:jc w:val="left"/>
              <w:rPr>
                <w:rFonts w:asciiTheme="majorEastAsia" w:eastAsiaTheme="majorEastAsia" w:hAnsiTheme="majorEastAsia"/>
                <w:color w:val="000000"/>
              </w:rPr>
            </w:pPr>
            <w:r w:rsidRPr="00445893">
              <w:rPr>
                <w:rFonts w:asciiTheme="majorEastAsia" w:eastAsiaTheme="majorEastAsia" w:hAnsiTheme="majorEastAsia" w:hint="eastAsia"/>
                <w:color w:val="000000"/>
              </w:rPr>
              <w:t xml:space="preserve">　　　　同行援護の提供に当たっては、指定障害福祉サービス基準に定める具体的なサービスの内容を記載した同行援護計画に基づいて行われる必要がある。なお、同行援護については、派遣される従業者の種別により所定単位数が異なる場合があることから、同行援護計画における</w:t>
            </w:r>
            <w:r w:rsidR="00B13312" w:rsidRPr="00445893">
              <w:rPr>
                <w:rFonts w:asciiTheme="majorEastAsia" w:eastAsiaTheme="majorEastAsia" w:hAnsiTheme="majorEastAsia" w:hint="eastAsia"/>
                <w:color w:val="000000"/>
              </w:rPr>
              <w:t>サービス内容の記載に当たっては、派遣される従業者の           種別についても記載すること。事業者は、当該同行援護計画を作成するに当たって支給量が</w:t>
            </w:r>
            <w:r w:rsidR="00B13312" w:rsidRPr="00445893">
              <w:rPr>
                <w:rFonts w:asciiTheme="majorEastAsia" w:eastAsiaTheme="majorEastAsia" w:hAnsiTheme="majorEastAsia"/>
                <w:color w:val="000000"/>
              </w:rPr>
              <w:t>30</w:t>
            </w:r>
            <w:r w:rsidR="00B13312" w:rsidRPr="00445893">
              <w:rPr>
                <w:rFonts w:asciiTheme="majorEastAsia" w:eastAsiaTheme="majorEastAsia" w:hAnsiTheme="majorEastAsia" w:hint="eastAsia"/>
                <w:color w:val="000000"/>
              </w:rPr>
              <w:t>分を単位</w:t>
            </w:r>
            <w:r w:rsidR="00B13312" w:rsidRPr="00445893">
              <w:rPr>
                <w:rFonts w:asciiTheme="majorEastAsia" w:eastAsiaTheme="majorEastAsia" w:hAnsiTheme="majorEastAsia"/>
                <w:color w:val="000000"/>
              </w:rPr>
              <w:t>(</w:t>
            </w:r>
            <w:r w:rsidR="00B13312" w:rsidRPr="00445893">
              <w:rPr>
                <w:rFonts w:asciiTheme="majorEastAsia" w:eastAsiaTheme="majorEastAsia" w:hAnsiTheme="majorEastAsia" w:hint="eastAsia"/>
                <w:color w:val="000000"/>
              </w:rPr>
              <w:t>家事援助においては、最初の</w:t>
            </w:r>
            <w:r w:rsidR="00B13312" w:rsidRPr="00445893">
              <w:rPr>
                <w:rFonts w:asciiTheme="majorEastAsia" w:eastAsiaTheme="majorEastAsia" w:hAnsiTheme="majorEastAsia"/>
                <w:color w:val="000000"/>
              </w:rPr>
              <w:t>30</w:t>
            </w:r>
            <w:r w:rsidR="00B13312" w:rsidRPr="00445893">
              <w:rPr>
                <w:rFonts w:asciiTheme="majorEastAsia" w:eastAsiaTheme="majorEastAsia" w:hAnsiTheme="majorEastAsia" w:hint="eastAsia"/>
                <w:color w:val="000000"/>
              </w:rPr>
              <w:t>分以降は</w:t>
            </w:r>
            <w:r w:rsidR="00B13312" w:rsidRPr="00445893">
              <w:rPr>
                <w:rFonts w:asciiTheme="majorEastAsia" w:eastAsiaTheme="majorEastAsia" w:hAnsiTheme="majorEastAsia"/>
                <w:color w:val="000000"/>
              </w:rPr>
              <w:t>15</w:t>
            </w:r>
            <w:r w:rsidR="00B13312" w:rsidRPr="00445893">
              <w:rPr>
                <w:rFonts w:asciiTheme="majorEastAsia" w:eastAsiaTheme="majorEastAsia" w:hAnsiTheme="majorEastAsia" w:hint="eastAsia"/>
                <w:color w:val="000000"/>
              </w:rPr>
              <w:t>分を単位とする。</w:t>
            </w:r>
            <w:r w:rsidR="00B13312" w:rsidRPr="00445893">
              <w:rPr>
                <w:rFonts w:asciiTheme="majorEastAsia" w:eastAsiaTheme="majorEastAsia" w:hAnsiTheme="majorEastAsia"/>
                <w:color w:val="000000"/>
              </w:rPr>
              <w:t>)</w:t>
            </w:r>
            <w:r w:rsidR="00B13312" w:rsidRPr="00445893">
              <w:rPr>
                <w:rFonts w:asciiTheme="majorEastAsia" w:eastAsiaTheme="majorEastAsia" w:hAnsiTheme="majorEastAsia" w:hint="eastAsia"/>
                <w:color w:val="000000"/>
              </w:rPr>
              <w:t>として決定されることを踏まえ、決定された時　間数が有効に活用されるよう、利用者の希望等を踏まえることが必要である。</w:t>
            </w:r>
          </w:p>
          <w:p w:rsidR="004F7576" w:rsidRDefault="006943B1" w:rsidP="004F7576">
            <w:pPr>
              <w:pStyle w:val="a3"/>
              <w:wordWrap/>
              <w:spacing w:line="260" w:lineRule="exact"/>
              <w:ind w:leftChars="270" w:left="567"/>
              <w:jc w:val="left"/>
              <w:rPr>
                <w:rFonts w:asciiTheme="majorEastAsia" w:eastAsiaTheme="majorEastAsia" w:hAnsiTheme="majorEastAsia"/>
                <w:color w:val="000000"/>
              </w:rPr>
            </w:pPr>
            <w:r w:rsidRPr="00445893">
              <w:rPr>
                <w:rFonts w:asciiTheme="majorEastAsia" w:eastAsiaTheme="majorEastAsia" w:hAnsiTheme="majorEastAsia" w:hint="eastAsia"/>
                <w:color w:val="000000"/>
              </w:rPr>
              <w:t xml:space="preserve">　また、指定同行援護等を行った場合には、実際に要　　　　　　　　　　　　　した時間により算定されるのではなく、当該居宅介護　　計画に基づいて行われるべき指定同行援護等に要する　　時間に基づき算定されることに留意する必要がある。</w:t>
            </w:r>
            <w:r w:rsidRPr="00445893">
              <w:rPr>
                <w:rFonts w:asciiTheme="majorEastAsia" w:eastAsiaTheme="majorEastAsia" w:hAnsiTheme="majorEastAsia"/>
                <w:color w:val="000000"/>
              </w:rPr>
              <w:t xml:space="preserve"> </w:t>
            </w:r>
            <w:r w:rsidRPr="00445893">
              <w:rPr>
                <w:rFonts w:asciiTheme="majorEastAsia" w:eastAsiaTheme="majorEastAsia" w:hAnsiTheme="majorEastAsia" w:hint="eastAsia"/>
                <w:color w:val="000000"/>
              </w:rPr>
              <w:t xml:space="preserve">　　　　　</w:t>
            </w:r>
            <w:r w:rsidR="004F7576">
              <w:rPr>
                <w:rFonts w:asciiTheme="majorEastAsia" w:eastAsiaTheme="majorEastAsia" w:hAnsiTheme="majorEastAsia" w:hint="eastAsia"/>
                <w:color w:val="000000"/>
              </w:rPr>
              <w:t xml:space="preserve">　　　　　　　　</w:t>
            </w:r>
          </w:p>
          <w:p w:rsidR="006943B1" w:rsidRPr="00445893" w:rsidRDefault="006943B1" w:rsidP="004F7576">
            <w:pPr>
              <w:pStyle w:val="a3"/>
              <w:wordWrap/>
              <w:spacing w:line="260" w:lineRule="exact"/>
              <w:ind w:leftChars="270" w:left="567" w:firstLineChars="100" w:firstLine="198"/>
              <w:jc w:val="left"/>
              <w:rPr>
                <w:rFonts w:asciiTheme="majorEastAsia" w:eastAsiaTheme="majorEastAsia" w:hAnsiTheme="majorEastAsia"/>
                <w:color w:val="000000"/>
              </w:rPr>
            </w:pPr>
            <w:r w:rsidRPr="00445893">
              <w:rPr>
                <w:rFonts w:asciiTheme="majorEastAsia" w:eastAsiaTheme="majorEastAsia" w:hAnsiTheme="majorEastAsia" w:hint="eastAsia"/>
                <w:color w:val="000000"/>
              </w:rPr>
              <w:t>なお、当初の同行援護計画で定めたサービス提供内容や提供時間が、実際のサービス提供と合致</w:t>
            </w:r>
            <w:r w:rsidR="004F7576">
              <w:rPr>
                <w:rFonts w:asciiTheme="majorEastAsia" w:eastAsiaTheme="majorEastAsia" w:hAnsiTheme="majorEastAsia" w:hint="eastAsia"/>
                <w:color w:val="000000"/>
              </w:rPr>
              <w:t>しない場合には、速やかに同行援護計画の見直し、変更を行う</w:t>
            </w:r>
            <w:r w:rsidRPr="00445893">
              <w:rPr>
                <w:rFonts w:asciiTheme="majorEastAsia" w:eastAsiaTheme="majorEastAsia" w:hAnsiTheme="majorEastAsia" w:hint="eastAsia"/>
                <w:color w:val="000000"/>
              </w:rPr>
              <w:t>ことが必要であること。</w:t>
            </w:r>
          </w:p>
          <w:p w:rsidR="006943B1" w:rsidRPr="00445893" w:rsidRDefault="006943B1" w:rsidP="004F7576">
            <w:pPr>
              <w:pStyle w:val="a3"/>
              <w:wordWrap/>
              <w:spacing w:line="260" w:lineRule="exact"/>
              <w:ind w:leftChars="70" w:left="147"/>
              <w:rPr>
                <w:rFonts w:asciiTheme="majorEastAsia" w:eastAsiaTheme="majorEastAsia" w:hAnsiTheme="majorEastAsia"/>
                <w:color w:val="000000"/>
              </w:rPr>
            </w:pP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基準単価の適用について</w:t>
            </w:r>
            <w:r w:rsidRPr="00445893">
              <w:rPr>
                <w:rFonts w:asciiTheme="majorEastAsia" w:eastAsiaTheme="majorEastAsia" w:hAnsiTheme="majorEastAsia" w:cs="ＭＳ ゴシック"/>
                <w:color w:val="000000"/>
                <w:kern w:val="0"/>
                <w:sz w:val="20"/>
                <w:szCs w:val="20"/>
              </w:rPr>
              <w:t xml:space="preserve"> </w:t>
            </w:r>
          </w:p>
          <w:p w:rsidR="006943B1" w:rsidRPr="00445893" w:rsidRDefault="006943B1" w:rsidP="004F7576">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同行援護計画上のサービス提供時間と実際のサービ　　ス提供時間に大幅な乖離があり、かつ、これが継続す　　る場合は、当然に同行援護計画の見直しを行う必要が　　あること。</w:t>
            </w: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p>
          <w:p w:rsidR="00F53AD0" w:rsidRPr="00445893" w:rsidRDefault="00F53AD0" w:rsidP="004F7576">
            <w:pPr>
              <w:spacing w:line="260"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別に厚生労働大臣が定める要件を満たす場合であって、同時に</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人の同行援護従業者が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人の利用者に対して指定同行援護等を行った場合に、それぞれの同行援護従業者が行う指定同行援護等につき所定単位数を算定しているか。</w:t>
            </w: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別に厚生労働大臣が定める要件</w:t>
            </w:r>
          </w:p>
          <w:p w:rsidR="00F53AD0" w:rsidRPr="00445893" w:rsidRDefault="00F53AD0" w:rsidP="004F7576">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二人の従業者により居宅介護、重度訪問介護、同行　　援護又は行動援護を行うことについて利用者の同意を　　得ている場合であって、次の一から三までのいずれか　　に該当する場合とする。</w:t>
            </w:r>
          </w:p>
          <w:p w:rsidR="00F53AD0" w:rsidRPr="00445893" w:rsidRDefault="00F53AD0" w:rsidP="004F7576">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一　障害者等の身体的理由により一人の従業者による　　　介護が困難と認められる場合</w:t>
            </w:r>
          </w:p>
          <w:p w:rsidR="00F53AD0" w:rsidRPr="00445893" w:rsidRDefault="00F53AD0" w:rsidP="004F7576">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　暴力行為、著しい迷惑行為、器物破損行為等が認　　　められる場合</w:t>
            </w:r>
          </w:p>
          <w:p w:rsidR="00F53AD0" w:rsidRPr="00445893" w:rsidRDefault="00F53AD0" w:rsidP="004F7576">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三　その他障害者等の状況等から判断して、第一号又　　　は前号に準ずると認められる場合</w:t>
            </w:r>
          </w:p>
          <w:p w:rsidR="001B14F3" w:rsidRPr="00445893" w:rsidRDefault="001B14F3" w:rsidP="004F7576">
            <w:pPr>
              <w:spacing w:line="260" w:lineRule="exact"/>
              <w:textAlignment w:val="baseline"/>
              <w:rPr>
                <w:rFonts w:asciiTheme="majorEastAsia" w:eastAsiaTheme="majorEastAsia" w:hAnsiTheme="majorEastAsia" w:cs="ＭＳ 明朝"/>
                <w:spacing w:val="3"/>
                <w:sz w:val="20"/>
                <w:szCs w:val="20"/>
              </w:rPr>
            </w:pPr>
          </w:p>
          <w:p w:rsidR="006943B1" w:rsidRPr="00445893" w:rsidRDefault="006943B1" w:rsidP="004F7576">
            <w:pPr>
              <w:pStyle w:val="a3"/>
              <w:wordWrap/>
              <w:spacing w:line="260" w:lineRule="exact"/>
              <w:ind w:left="412" w:hangingChars="200" w:hanging="412"/>
              <w:rPr>
                <w:rFonts w:asciiTheme="majorEastAsia" w:eastAsiaTheme="majorEastAsia" w:hAnsiTheme="majorEastAsia" w:cs="ＭＳ 明朝"/>
                <w:spacing w:val="3"/>
              </w:rPr>
            </w:pPr>
          </w:p>
        </w:tc>
        <w:tc>
          <w:tcPr>
            <w:tcW w:w="1456" w:type="dxa"/>
            <w:tcBorders>
              <w:top w:val="single" w:sz="4" w:space="0" w:color="auto"/>
              <w:left w:val="single" w:sz="4" w:space="0" w:color="000000"/>
              <w:bottom w:val="single" w:sz="4" w:space="0" w:color="auto"/>
              <w:right w:val="single" w:sz="4" w:space="0" w:color="000000"/>
            </w:tcBorders>
          </w:tcPr>
          <w:p w:rsidR="00F53AD0" w:rsidRPr="00445893" w:rsidRDefault="00F53AD0" w:rsidP="004F7576">
            <w:pPr>
              <w:spacing w:line="260" w:lineRule="exact"/>
              <w:textAlignment w:val="baseline"/>
              <w:rPr>
                <w:rFonts w:asciiTheme="majorEastAsia" w:eastAsiaTheme="majorEastAsia" w:hAnsiTheme="majorEastAsia" w:cs="ＭＳ ゴシック"/>
                <w:color w:val="000000"/>
                <w:kern w:val="0"/>
                <w:sz w:val="20"/>
                <w:szCs w:val="20"/>
              </w:rPr>
            </w:pPr>
          </w:p>
          <w:p w:rsidR="001B14F3" w:rsidRPr="00445893" w:rsidRDefault="001B14F3"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B14F3" w:rsidRPr="00445893" w:rsidRDefault="001B14F3"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B14F3" w:rsidRPr="00445893" w:rsidRDefault="001B14F3"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①</w:t>
            </w:r>
          </w:p>
          <w:p w:rsidR="001B14F3" w:rsidRPr="00445893" w:rsidRDefault="001B14F3"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1B14F3" w:rsidRPr="00445893" w:rsidRDefault="001B14F3" w:rsidP="004F7576">
            <w:pPr>
              <w:pStyle w:val="a3"/>
              <w:wordWrap/>
              <w:spacing w:line="260" w:lineRule="exact"/>
              <w:rPr>
                <w:rFonts w:asciiTheme="majorEastAsia" w:eastAsiaTheme="majorEastAsia" w:hAnsiTheme="majorEastAsia" w:cs="ＭＳ 明朝"/>
                <w:spacing w:val="3"/>
              </w:rPr>
            </w:pPr>
          </w:p>
          <w:p w:rsidR="001B14F3" w:rsidRPr="00445893" w:rsidRDefault="001B14F3" w:rsidP="004F7576">
            <w:pPr>
              <w:pStyle w:val="a3"/>
              <w:wordWrap/>
              <w:spacing w:line="260" w:lineRule="exact"/>
              <w:rPr>
                <w:rFonts w:asciiTheme="majorEastAsia" w:eastAsiaTheme="majorEastAsia" w:hAnsiTheme="majorEastAsia" w:cs="ＭＳ 明朝"/>
                <w:spacing w:val="3"/>
              </w:rPr>
            </w:pPr>
          </w:p>
          <w:p w:rsidR="001B14F3" w:rsidRPr="00445893" w:rsidRDefault="001B14F3"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B13312" w:rsidRPr="00445893" w:rsidRDefault="00B13312" w:rsidP="004F7576">
            <w:pPr>
              <w:pStyle w:val="a3"/>
              <w:wordWrap/>
              <w:spacing w:line="260" w:lineRule="exact"/>
              <w:rPr>
                <w:rFonts w:asciiTheme="majorEastAsia" w:eastAsiaTheme="majorEastAsia" w:hAnsiTheme="majorEastAsia" w:cs="ＭＳ 明朝"/>
                <w:spacing w:val="3"/>
              </w:rPr>
            </w:pPr>
          </w:p>
          <w:p w:rsidR="00B13312" w:rsidRPr="00445893" w:rsidRDefault="00B13312" w:rsidP="004F7576">
            <w:pPr>
              <w:pStyle w:val="a3"/>
              <w:wordWrap/>
              <w:spacing w:line="260" w:lineRule="exact"/>
              <w:rPr>
                <w:rFonts w:asciiTheme="majorEastAsia" w:eastAsiaTheme="majorEastAsia" w:hAnsiTheme="majorEastAsia" w:cs="ＭＳ 明朝"/>
                <w:spacing w:val="3"/>
              </w:rPr>
            </w:pPr>
          </w:p>
          <w:p w:rsidR="00B13312" w:rsidRPr="00445893" w:rsidRDefault="00B13312" w:rsidP="004F7576">
            <w:pPr>
              <w:pStyle w:val="a3"/>
              <w:wordWrap/>
              <w:spacing w:line="260" w:lineRule="exact"/>
              <w:rPr>
                <w:rFonts w:asciiTheme="majorEastAsia" w:eastAsiaTheme="majorEastAsia" w:hAnsiTheme="majorEastAsia" w:cs="ＭＳ 明朝"/>
                <w:spacing w:val="3"/>
              </w:rPr>
            </w:pPr>
          </w:p>
          <w:p w:rsidR="00B13312" w:rsidRPr="00445893" w:rsidRDefault="00B13312" w:rsidP="004F7576">
            <w:pPr>
              <w:pStyle w:val="a3"/>
              <w:wordWrap/>
              <w:spacing w:line="260" w:lineRule="exact"/>
              <w:rPr>
                <w:rFonts w:asciiTheme="majorEastAsia" w:eastAsiaTheme="majorEastAsia" w:hAnsiTheme="majorEastAsia" w:cs="ＭＳ 明朝"/>
                <w:spacing w:val="3"/>
              </w:rPr>
            </w:pPr>
          </w:p>
          <w:p w:rsidR="00B13312" w:rsidRPr="00445893" w:rsidRDefault="00B13312" w:rsidP="004F7576">
            <w:pPr>
              <w:pStyle w:val="a3"/>
              <w:wordWrap/>
              <w:spacing w:line="260" w:lineRule="exact"/>
              <w:rPr>
                <w:rFonts w:asciiTheme="majorEastAsia" w:eastAsiaTheme="majorEastAsia" w:hAnsiTheme="majorEastAsia" w:cs="ＭＳ 明朝"/>
                <w:spacing w:val="3"/>
              </w:rPr>
            </w:pPr>
          </w:p>
          <w:p w:rsidR="00B13312" w:rsidRPr="00445893" w:rsidRDefault="00B13312"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②</w:t>
            </w:r>
          </w:p>
          <w:p w:rsidR="006943B1" w:rsidRPr="00445893" w:rsidRDefault="006943B1"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6943B1" w:rsidRPr="00445893" w:rsidRDefault="006943B1" w:rsidP="004F7576">
            <w:pPr>
              <w:pStyle w:val="a3"/>
              <w:wordWrap/>
              <w:spacing w:line="260" w:lineRule="exact"/>
              <w:rPr>
                <w:rFonts w:asciiTheme="majorEastAsia" w:eastAsiaTheme="majorEastAsia" w:hAnsiTheme="majorEastAsia" w:cs="ＭＳ 明朝"/>
                <w:spacing w:val="3"/>
              </w:rPr>
            </w:pP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5</w:t>
            </w: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p>
          <w:p w:rsidR="00F53AD0" w:rsidRPr="00445893" w:rsidRDefault="00F53AD0" w:rsidP="004F757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546</w:t>
            </w:r>
          </w:p>
          <w:p w:rsidR="006943B1" w:rsidRPr="00445893" w:rsidRDefault="006943B1" w:rsidP="004F7576">
            <w:pPr>
              <w:spacing w:line="260" w:lineRule="exact"/>
              <w:textAlignment w:val="baseline"/>
              <w:rPr>
                <w:rFonts w:asciiTheme="majorEastAsia" w:eastAsiaTheme="majorEastAsia" w:hAnsiTheme="majorEastAsia" w:cs="ＭＳ ゴシック"/>
                <w:color w:val="000000"/>
                <w:kern w:val="0"/>
                <w:sz w:val="20"/>
                <w:szCs w:val="20"/>
              </w:rPr>
            </w:pPr>
          </w:p>
          <w:p w:rsidR="006943B1" w:rsidRPr="00445893" w:rsidRDefault="006943B1" w:rsidP="004F7576">
            <w:pPr>
              <w:pStyle w:val="a3"/>
              <w:wordWrap/>
              <w:spacing w:line="260" w:lineRule="exact"/>
              <w:rPr>
                <w:rFonts w:asciiTheme="majorEastAsia" w:eastAsiaTheme="majorEastAsia" w:hAnsiTheme="majorEastAsia" w:cs="ＭＳ 明朝"/>
                <w:spacing w:val="3"/>
              </w:rPr>
            </w:pPr>
          </w:p>
        </w:tc>
      </w:tr>
    </w:tbl>
    <w:p w:rsidR="00B25321" w:rsidRPr="00445893" w:rsidRDefault="00B25321">
      <w:pPr>
        <w:pStyle w:val="a3"/>
        <w:rPr>
          <w:rFonts w:asciiTheme="majorEastAsia" w:eastAsiaTheme="majorEastAsia" w:hAnsiTheme="majorEastAsia"/>
          <w:spacing w:val="0"/>
        </w:rPr>
      </w:pPr>
    </w:p>
    <w:p w:rsidR="001B14F3" w:rsidRPr="00445893" w:rsidRDefault="001B14F3" w:rsidP="001B14F3">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1B14F3" w:rsidRPr="00445893" w:rsidTr="003B7BAF">
        <w:trPr>
          <w:trHeight w:hRule="exact" w:val="655"/>
        </w:trPr>
        <w:tc>
          <w:tcPr>
            <w:tcW w:w="1976" w:type="dxa"/>
            <w:tcBorders>
              <w:top w:val="single" w:sz="4" w:space="0" w:color="auto"/>
              <w:left w:val="single" w:sz="4" w:space="0" w:color="000000"/>
              <w:bottom w:val="single" w:sz="4" w:space="0" w:color="auto"/>
              <w:right w:val="nil"/>
            </w:tcBorders>
          </w:tcPr>
          <w:p w:rsidR="001B14F3" w:rsidRPr="00445893" w:rsidRDefault="001B14F3"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1B14F3" w:rsidRPr="00445893" w:rsidRDefault="001B14F3"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1B14F3" w:rsidRPr="00445893" w:rsidRDefault="001B14F3" w:rsidP="003B7BAF">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1B14F3" w:rsidRPr="00445893" w:rsidTr="003B7BAF">
        <w:trPr>
          <w:trHeight w:hRule="exact" w:val="13275"/>
        </w:trPr>
        <w:tc>
          <w:tcPr>
            <w:tcW w:w="1976" w:type="dxa"/>
            <w:tcBorders>
              <w:top w:val="single" w:sz="4" w:space="0" w:color="auto"/>
              <w:left w:val="single" w:sz="4" w:space="0" w:color="000000"/>
              <w:bottom w:val="single" w:sz="4" w:space="0" w:color="auto"/>
              <w:right w:val="nil"/>
            </w:tcBorders>
          </w:tcPr>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p>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43658A" w:rsidRDefault="0043658A" w:rsidP="0043658A">
            <w:pPr>
              <w:spacing w:line="260" w:lineRule="exact"/>
              <w:ind w:left="200" w:hangingChars="100" w:hanging="200"/>
              <w:textAlignment w:val="baseline"/>
              <w:rPr>
                <w:rFonts w:asciiTheme="majorEastAsia" w:eastAsiaTheme="majorEastAsia" w:hAnsiTheme="majorEastAsia" w:cs="ＭＳ ゴシック"/>
                <w:color w:val="000000"/>
                <w:kern w:val="0"/>
                <w:sz w:val="20"/>
                <w:szCs w:val="20"/>
              </w:rPr>
            </w:pPr>
          </w:p>
          <w:p w:rsidR="0021458F" w:rsidRPr="00445893" w:rsidRDefault="0021458F" w:rsidP="0043658A">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(7) </w:t>
            </w:r>
            <w:r w:rsidRPr="00445893">
              <w:rPr>
                <w:rFonts w:asciiTheme="majorEastAsia" w:eastAsiaTheme="majorEastAsia" w:hAnsiTheme="majorEastAsia" w:cs="ＭＳ ゴシック" w:hint="eastAsia"/>
                <w:color w:val="000000"/>
                <w:kern w:val="0"/>
                <w:sz w:val="20"/>
                <w:szCs w:val="20"/>
              </w:rPr>
              <w:t>夜間，早朝，深　夜の同行援護</w:t>
            </w:r>
          </w:p>
          <w:p w:rsidR="0021458F" w:rsidRPr="00445893" w:rsidRDefault="0021458F" w:rsidP="0043658A">
            <w:pPr>
              <w:pStyle w:val="a3"/>
              <w:wordWrap/>
              <w:spacing w:before="100" w:line="260" w:lineRule="exact"/>
              <w:rPr>
                <w:rFonts w:asciiTheme="majorEastAsia" w:eastAsiaTheme="majorEastAsia" w:hAnsiTheme="majorEastAsia" w:cs="ＭＳ 明朝"/>
                <w:spacing w:val="3"/>
              </w:rPr>
            </w:pPr>
          </w:p>
          <w:p w:rsidR="004B42E3" w:rsidRPr="00445893" w:rsidRDefault="004B42E3" w:rsidP="0043658A">
            <w:pPr>
              <w:pStyle w:val="a3"/>
              <w:wordWrap/>
              <w:spacing w:before="100" w:line="260" w:lineRule="exact"/>
              <w:rPr>
                <w:rFonts w:asciiTheme="majorEastAsia" w:eastAsiaTheme="majorEastAsia" w:hAnsiTheme="majorEastAsia" w:cs="ＭＳ 明朝"/>
                <w:spacing w:val="3"/>
              </w:rPr>
            </w:pPr>
          </w:p>
          <w:p w:rsidR="00F943E6" w:rsidRPr="00445893" w:rsidRDefault="00F943E6" w:rsidP="0043658A">
            <w:pPr>
              <w:pStyle w:val="a3"/>
              <w:wordWrap/>
              <w:spacing w:before="100" w:line="260" w:lineRule="exact"/>
              <w:rPr>
                <w:rFonts w:asciiTheme="majorEastAsia" w:eastAsiaTheme="majorEastAsia" w:hAnsiTheme="majorEastAsia" w:cs="ＭＳ 明朝"/>
                <w:spacing w:val="3"/>
              </w:rPr>
            </w:pPr>
          </w:p>
          <w:p w:rsidR="004B42E3" w:rsidRPr="004F7576" w:rsidRDefault="004B42E3" w:rsidP="0043658A">
            <w:pPr>
              <w:overflowPunct w:val="0"/>
              <w:spacing w:line="260" w:lineRule="exact"/>
              <w:ind w:left="206" w:hangingChars="100" w:hanging="206"/>
              <w:textAlignment w:val="baseline"/>
              <w:rPr>
                <w:rFonts w:asciiTheme="majorEastAsia" w:eastAsiaTheme="majorEastAsia" w:hAnsiTheme="majorEastAsia" w:cs="Times New Roman"/>
                <w:color w:val="000000"/>
                <w:spacing w:val="2"/>
                <w:kern w:val="0"/>
                <w:sz w:val="20"/>
                <w:szCs w:val="20"/>
                <w:u w:val="thick" w:color="FF0000"/>
              </w:rPr>
            </w:pPr>
            <w:r w:rsidRPr="004F7576">
              <w:rPr>
                <w:rFonts w:asciiTheme="majorEastAsia" w:eastAsiaTheme="majorEastAsia" w:hAnsiTheme="majorEastAsia" w:cs="ＭＳ 明朝" w:hint="eastAsia"/>
                <w:spacing w:val="3"/>
                <w:sz w:val="20"/>
                <w:szCs w:val="20"/>
                <w:u w:val="thick" w:color="FF0000"/>
              </w:rPr>
              <w:t>(7の2)</w:t>
            </w:r>
            <w:r w:rsidRPr="004F7576">
              <w:rPr>
                <w:rFonts w:asciiTheme="majorEastAsia" w:eastAsiaTheme="majorEastAsia" w:hAnsiTheme="majorEastAsia" w:cs="ＭＳ 明朝" w:hint="eastAsia"/>
                <w:color w:val="000000"/>
                <w:kern w:val="0"/>
                <w:sz w:val="20"/>
                <w:szCs w:val="20"/>
                <w:u w:val="thick" w:color="FF0000"/>
              </w:rPr>
              <w:t xml:space="preserve">　平成</w:t>
            </w:r>
            <w:r w:rsidRPr="004F7576">
              <w:rPr>
                <w:rFonts w:asciiTheme="majorEastAsia" w:eastAsiaTheme="majorEastAsia" w:hAnsiTheme="majorEastAsia" w:cs="ＭＳ 明朝"/>
                <w:color w:val="000000"/>
                <w:kern w:val="0"/>
                <w:sz w:val="20"/>
                <w:szCs w:val="20"/>
                <w:u w:val="thick" w:color="FF0000"/>
              </w:rPr>
              <w:t>30</w:t>
            </w:r>
            <w:r w:rsidRPr="004F7576">
              <w:rPr>
                <w:rFonts w:asciiTheme="majorEastAsia" w:eastAsiaTheme="majorEastAsia" w:hAnsiTheme="majorEastAsia" w:cs="ＭＳ 明朝" w:hint="eastAsia"/>
                <w:color w:val="000000"/>
                <w:kern w:val="0"/>
                <w:sz w:val="20"/>
                <w:szCs w:val="20"/>
                <w:u w:val="thick" w:color="FF0000"/>
              </w:rPr>
              <w:t>年度中の報酬の取扱いについて</w:t>
            </w:r>
            <w:r w:rsidRPr="004F7576">
              <w:rPr>
                <w:rFonts w:asciiTheme="majorEastAsia" w:eastAsiaTheme="majorEastAsia" w:hAnsiTheme="majorEastAsia" w:cs="ＭＳ 明朝"/>
                <w:color w:val="000000"/>
                <w:kern w:val="0"/>
                <w:sz w:val="20"/>
                <w:szCs w:val="20"/>
                <w:u w:val="thick" w:color="FF0000"/>
              </w:rPr>
              <w:t xml:space="preserve"> </w:t>
            </w:r>
          </w:p>
          <w:p w:rsidR="004B42E3" w:rsidRPr="00445893" w:rsidRDefault="004B42E3" w:rsidP="0043658A">
            <w:pPr>
              <w:pStyle w:val="a3"/>
              <w:wordWrap/>
              <w:spacing w:before="100" w:line="26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p>
          <w:p w:rsidR="001B14F3" w:rsidRPr="00445893" w:rsidRDefault="001B14F3" w:rsidP="0043658A">
            <w:pPr>
              <w:spacing w:line="26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hint="eastAsia"/>
                <w:color w:val="000000"/>
                <w:sz w:val="20"/>
                <w:szCs w:val="20"/>
              </w:rPr>
              <w:t xml:space="preserve">　◎　</w:t>
            </w:r>
            <w:r w:rsidRPr="00445893">
              <w:rPr>
                <w:rFonts w:asciiTheme="majorEastAsia" w:eastAsiaTheme="majorEastAsia" w:hAnsiTheme="majorEastAsia"/>
                <w:color w:val="000000"/>
                <w:sz w:val="20"/>
                <w:szCs w:val="20"/>
              </w:rPr>
              <w:t>2</w:t>
            </w:r>
            <w:r w:rsidRPr="00445893">
              <w:rPr>
                <w:rFonts w:asciiTheme="majorEastAsia" w:eastAsiaTheme="majorEastAsia" w:hAnsiTheme="majorEastAsia" w:hint="eastAsia"/>
                <w:color w:val="000000"/>
                <w:sz w:val="20"/>
                <w:szCs w:val="20"/>
              </w:rPr>
              <w:t>人の同行援護従業者による同行援護について、そ　　れぞれの同行援護従業者が行う同行援護について所定　　単位数が算定される場合のうち、</w:t>
            </w:r>
            <w:r w:rsidRPr="00445893">
              <w:rPr>
                <w:rFonts w:asciiTheme="majorEastAsia" w:eastAsiaTheme="majorEastAsia" w:hAnsiTheme="majorEastAsia"/>
                <w:color w:val="000000"/>
                <w:sz w:val="20"/>
                <w:szCs w:val="20"/>
              </w:rPr>
              <w:t>546</w:t>
            </w:r>
            <w:r w:rsidRPr="00445893">
              <w:rPr>
                <w:rFonts w:asciiTheme="majorEastAsia" w:eastAsiaTheme="majorEastAsia" w:hAnsiTheme="majorEastAsia" w:hint="eastAsia"/>
                <w:color w:val="000000"/>
                <w:sz w:val="20"/>
                <w:szCs w:val="20"/>
              </w:rPr>
              <w:t>号告示の一に該　　当する場合としては、移動中や外出先等において、体　　重が重い利用者に排泄介助等を提供する場合等が該当　　し、三に該当する場合としては、例えば、エレベーターのない建物の</w:t>
            </w:r>
            <w:r w:rsidRPr="00445893">
              <w:rPr>
                <w:rFonts w:asciiTheme="majorEastAsia" w:eastAsiaTheme="majorEastAsia" w:hAnsiTheme="majorEastAsia"/>
                <w:color w:val="000000"/>
                <w:sz w:val="20"/>
                <w:szCs w:val="20"/>
              </w:rPr>
              <w:t>2</w:t>
            </w:r>
            <w:r w:rsidRPr="00445893">
              <w:rPr>
                <w:rFonts w:asciiTheme="majorEastAsia" w:eastAsiaTheme="majorEastAsia" w:hAnsiTheme="majorEastAsia" w:hint="eastAsia"/>
                <w:color w:val="000000"/>
                <w:sz w:val="20"/>
                <w:szCs w:val="20"/>
              </w:rPr>
              <w:t>階以上の居室等から歩行困難な利用者を移動や外出させる場合等が該当するものであるこ</w:t>
            </w:r>
            <w:r w:rsidRPr="00445893">
              <w:rPr>
                <w:rFonts w:asciiTheme="majorEastAsia" w:eastAsiaTheme="majorEastAsia" w:hAnsiTheme="majorEastAsia" w:hint="eastAsia"/>
                <w:sz w:val="20"/>
                <w:szCs w:val="20"/>
              </w:rPr>
              <w:t>と。したがって、単に安全確保のために深夜の時間帯に二人の同行援護従業者によるサービス提供を行った場合は、利用者側の希望により利用者や家族の同意を得て行った場合を除き、この取扱いは適用しない。</w:t>
            </w:r>
          </w:p>
          <w:p w:rsidR="001B14F3" w:rsidRPr="00445893" w:rsidRDefault="001B14F3" w:rsidP="0043658A">
            <w:pPr>
              <w:spacing w:line="260" w:lineRule="exact"/>
              <w:ind w:left="400" w:hangingChars="200" w:hanging="400"/>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hint="eastAsia"/>
                <w:sz w:val="20"/>
                <w:szCs w:val="20"/>
              </w:rPr>
              <w:t>◎　派遣された</w:t>
            </w:r>
            <w:r w:rsidRPr="00445893">
              <w:rPr>
                <w:rFonts w:asciiTheme="majorEastAsia" w:eastAsiaTheme="majorEastAsia" w:hAnsiTheme="majorEastAsia"/>
                <w:sz w:val="20"/>
                <w:szCs w:val="20"/>
              </w:rPr>
              <w:t>2</w:t>
            </w:r>
            <w:r w:rsidRPr="00445893">
              <w:rPr>
                <w:rFonts w:asciiTheme="majorEastAsia" w:eastAsiaTheme="majorEastAsia" w:hAnsiTheme="majorEastAsia" w:hint="eastAsia"/>
                <w:sz w:val="20"/>
                <w:szCs w:val="20"/>
              </w:rPr>
              <w:t>人の同行援護従業者のうち</w:t>
            </w:r>
            <w:r w:rsidRPr="00445893">
              <w:rPr>
                <w:rFonts w:asciiTheme="majorEastAsia" w:eastAsiaTheme="majorEastAsia" w:hAnsiTheme="majorEastAsia"/>
                <w:sz w:val="20"/>
                <w:szCs w:val="20"/>
              </w:rPr>
              <w:t>1</w:t>
            </w:r>
            <w:r w:rsidRPr="00445893">
              <w:rPr>
                <w:rFonts w:asciiTheme="majorEastAsia" w:eastAsiaTheme="majorEastAsia" w:hAnsiTheme="majorEastAsia" w:hint="eastAsia"/>
                <w:sz w:val="20"/>
                <w:szCs w:val="20"/>
              </w:rPr>
              <w:t>人が基礎研修課程修了者等で、</w:t>
            </w:r>
            <w:r w:rsidRPr="00445893">
              <w:rPr>
                <w:rFonts w:asciiTheme="majorEastAsia" w:eastAsiaTheme="majorEastAsia" w:hAnsiTheme="majorEastAsia"/>
                <w:sz w:val="20"/>
                <w:szCs w:val="20"/>
              </w:rPr>
              <w:t>1</w:t>
            </w:r>
            <w:r w:rsidRPr="00445893">
              <w:rPr>
                <w:rFonts w:asciiTheme="majorEastAsia" w:eastAsiaTheme="majorEastAsia" w:hAnsiTheme="majorEastAsia" w:hint="eastAsia"/>
                <w:sz w:val="20"/>
                <w:szCs w:val="20"/>
              </w:rPr>
              <w:t>人がそれ以外のものである場合について、基礎研修課程修了者等が派遣される場合の単位数を、それ以外のヘルパーについては所定単位数を、それぞれ別に算定する。</w:t>
            </w:r>
          </w:p>
          <w:p w:rsidR="001B14F3" w:rsidRPr="00445893" w:rsidRDefault="001B14F3" w:rsidP="0043658A">
            <w:pPr>
              <w:pStyle w:val="a3"/>
              <w:wordWrap/>
              <w:spacing w:before="100" w:line="260" w:lineRule="exact"/>
              <w:ind w:left="824" w:hangingChars="400" w:hanging="824"/>
              <w:rPr>
                <w:rFonts w:asciiTheme="majorEastAsia" w:eastAsiaTheme="majorEastAsia" w:hAnsiTheme="majorEastAsia" w:cs="ＭＳ 明朝"/>
                <w:spacing w:val="3"/>
              </w:rPr>
            </w:pPr>
          </w:p>
          <w:p w:rsidR="0021458F" w:rsidRPr="00445893" w:rsidRDefault="0021458F" w:rsidP="0043658A">
            <w:pPr>
              <w:spacing w:line="260"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夜間又は早朝に指定同行援護等を行った場合にあっては、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25</w:t>
            </w:r>
            <w:r w:rsidRPr="00445893">
              <w:rPr>
                <w:rFonts w:asciiTheme="majorEastAsia" w:eastAsiaTheme="majorEastAsia" w:hAnsiTheme="majorEastAsia" w:cs="ＭＳ ゴシック" w:hint="eastAsia"/>
                <w:color w:val="000000"/>
                <w:kern w:val="0"/>
                <w:sz w:val="20"/>
                <w:szCs w:val="20"/>
              </w:rPr>
              <w:t>に相当する単位数を所定単位数に加算し、深夜に指定同行援護等を行った場合にあっては、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50</w:t>
            </w:r>
            <w:r w:rsidRPr="00445893">
              <w:rPr>
                <w:rFonts w:asciiTheme="majorEastAsia" w:eastAsiaTheme="majorEastAsia" w:hAnsiTheme="majorEastAsia" w:cs="ＭＳ ゴシック" w:hint="eastAsia"/>
                <w:color w:val="000000"/>
                <w:kern w:val="0"/>
                <w:sz w:val="20"/>
                <w:szCs w:val="20"/>
              </w:rPr>
              <w:t>に相当する単位数を所定単位数に加算しているか。</w:t>
            </w:r>
          </w:p>
          <w:p w:rsidR="0021458F" w:rsidRPr="00445893" w:rsidRDefault="0021458F" w:rsidP="0043658A">
            <w:pPr>
              <w:pStyle w:val="a3"/>
              <w:wordWrap/>
              <w:spacing w:before="100" w:line="260" w:lineRule="exact"/>
              <w:ind w:left="824" w:hangingChars="400" w:hanging="824"/>
              <w:rPr>
                <w:rFonts w:asciiTheme="majorEastAsia" w:eastAsiaTheme="majorEastAsia" w:hAnsiTheme="majorEastAsia" w:cs="ＭＳ 明朝"/>
                <w:spacing w:val="3"/>
              </w:rPr>
            </w:pPr>
          </w:p>
          <w:p w:rsidR="004B42E3" w:rsidRPr="004F7576" w:rsidRDefault="004B42E3" w:rsidP="0043658A">
            <w:pPr>
              <w:overflowPunct w:val="0"/>
              <w:spacing w:line="260" w:lineRule="exact"/>
              <w:ind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4F7576">
              <w:rPr>
                <w:rFonts w:asciiTheme="majorEastAsia" w:eastAsiaTheme="majorEastAsia" w:hAnsiTheme="majorEastAsia" w:cs="ＭＳ 明朝" w:hint="eastAsia"/>
                <w:color w:val="000000"/>
                <w:kern w:val="0"/>
                <w:sz w:val="20"/>
                <w:szCs w:val="20"/>
                <w:u w:val="thick" w:color="FF0000"/>
              </w:rPr>
              <w:t>平成</w:t>
            </w:r>
            <w:r w:rsidRPr="004F7576">
              <w:rPr>
                <w:rFonts w:asciiTheme="majorEastAsia" w:eastAsiaTheme="majorEastAsia" w:hAnsiTheme="majorEastAsia" w:cs="ＭＳ 明朝"/>
                <w:color w:val="000000"/>
                <w:kern w:val="0"/>
                <w:sz w:val="20"/>
                <w:szCs w:val="20"/>
                <w:u w:val="thick" w:color="FF0000"/>
              </w:rPr>
              <w:t>30</w:t>
            </w:r>
            <w:r w:rsidRPr="004F7576">
              <w:rPr>
                <w:rFonts w:asciiTheme="majorEastAsia" w:eastAsiaTheme="majorEastAsia" w:hAnsiTheme="majorEastAsia" w:cs="ＭＳ 明朝" w:hint="eastAsia"/>
                <w:color w:val="000000"/>
                <w:kern w:val="0"/>
                <w:sz w:val="20"/>
                <w:szCs w:val="20"/>
                <w:u w:val="thick" w:color="FF0000"/>
              </w:rPr>
              <w:t>年３月</w:t>
            </w:r>
            <w:r w:rsidRPr="004F7576">
              <w:rPr>
                <w:rFonts w:asciiTheme="majorEastAsia" w:eastAsiaTheme="majorEastAsia" w:hAnsiTheme="majorEastAsia" w:cs="ＭＳ 明朝"/>
                <w:color w:val="000000"/>
                <w:kern w:val="0"/>
                <w:sz w:val="20"/>
                <w:szCs w:val="20"/>
                <w:u w:val="thick" w:color="FF0000"/>
              </w:rPr>
              <w:t>31</w:t>
            </w:r>
            <w:r w:rsidRPr="004F7576">
              <w:rPr>
                <w:rFonts w:asciiTheme="majorEastAsia" w:eastAsiaTheme="majorEastAsia" w:hAnsiTheme="majorEastAsia" w:cs="ＭＳ 明朝" w:hint="eastAsia"/>
                <w:color w:val="000000"/>
                <w:kern w:val="0"/>
                <w:sz w:val="20"/>
                <w:szCs w:val="20"/>
                <w:u w:val="thick" w:color="FF0000"/>
              </w:rPr>
              <w:t>日以前に同行援護の「身体介護を伴う場合」又は「身体介護を伴わない場合」の支給決定を受けた者については、支給決定を受け直すことによる利用者の申請手続き及び市町村の事務処理に係る負担を考慮し、従前の支給決定の有効期間に限り、従前の「身体介護を伴う場合」又は「身体介護を伴わない場合」の分類による報酬を算定できる取扱いとする。</w:t>
            </w:r>
          </w:p>
          <w:p w:rsidR="004B42E3" w:rsidRPr="004F7576" w:rsidRDefault="004B42E3" w:rsidP="0043658A">
            <w:pPr>
              <w:overflowPunct w:val="0"/>
              <w:spacing w:line="260" w:lineRule="exact"/>
              <w:textAlignment w:val="baseline"/>
              <w:rPr>
                <w:rFonts w:asciiTheme="majorEastAsia" w:eastAsiaTheme="majorEastAsia" w:hAnsiTheme="majorEastAsia" w:cs="Times New Roman"/>
                <w:color w:val="000000"/>
                <w:spacing w:val="2"/>
                <w:kern w:val="0"/>
                <w:sz w:val="20"/>
                <w:szCs w:val="20"/>
                <w:u w:val="thick" w:color="FF0000"/>
              </w:rPr>
            </w:pPr>
            <w:r w:rsidRPr="004F7576">
              <w:rPr>
                <w:rFonts w:asciiTheme="majorEastAsia" w:eastAsiaTheme="majorEastAsia" w:hAnsiTheme="majorEastAsia" w:cs="ＭＳ 明朝" w:hint="eastAsia"/>
                <w:color w:val="000000"/>
                <w:kern w:val="0"/>
                <w:sz w:val="20"/>
                <w:szCs w:val="20"/>
                <w:u w:val="thick" w:color="FF0000"/>
              </w:rPr>
              <w:t>この場合、以下のことに留意されたい。なお、利用者の意向により、支給決定の有効期間中に、支給変更決定等を行うことも可能とする。</w:t>
            </w:r>
          </w:p>
          <w:p w:rsidR="004B42E3" w:rsidRPr="004F7576" w:rsidRDefault="004B42E3" w:rsidP="0043658A">
            <w:pPr>
              <w:overflowPunct w:val="0"/>
              <w:spacing w:line="260" w:lineRule="exact"/>
              <w:ind w:leftChars="100" w:left="410" w:hangingChars="100" w:hanging="200"/>
              <w:textAlignment w:val="baseline"/>
              <w:rPr>
                <w:rFonts w:asciiTheme="majorEastAsia" w:eastAsiaTheme="majorEastAsia" w:hAnsiTheme="majorEastAsia" w:cs="Times New Roman"/>
                <w:color w:val="000000"/>
                <w:spacing w:val="2"/>
                <w:kern w:val="0"/>
                <w:sz w:val="20"/>
                <w:szCs w:val="20"/>
                <w:u w:val="thick" w:color="FF0000"/>
              </w:rPr>
            </w:pPr>
            <w:r w:rsidRPr="004F7576">
              <w:rPr>
                <w:rFonts w:asciiTheme="majorEastAsia" w:eastAsiaTheme="majorEastAsia" w:hAnsiTheme="majorEastAsia" w:cs="ＭＳ 明朝" w:hint="eastAsia"/>
                <w:color w:val="000000"/>
                <w:kern w:val="0"/>
                <w:sz w:val="20"/>
                <w:szCs w:val="20"/>
                <w:u w:val="thick" w:color="FF0000"/>
              </w:rPr>
              <w:t>ア　区分３の利用者に対して提供した場合の加算、区分４以上の利用者に対して提供した場合の加算及び盲ろう者支援加算については、支給決定の更新等を行い、かつ、当該加算の要件に該当する利用者に同行援護を提供した場合に算定できるものであること。</w:t>
            </w:r>
          </w:p>
          <w:p w:rsidR="004B42E3" w:rsidRPr="00445893" w:rsidRDefault="004B42E3" w:rsidP="0043658A">
            <w:pPr>
              <w:pStyle w:val="a3"/>
              <w:wordWrap/>
              <w:spacing w:before="100" w:line="260" w:lineRule="exact"/>
              <w:ind w:leftChars="125" w:left="463" w:hangingChars="100" w:hanging="200"/>
              <w:rPr>
                <w:rFonts w:asciiTheme="majorEastAsia" w:eastAsiaTheme="majorEastAsia" w:hAnsiTheme="majorEastAsia" w:cs="ＭＳ 明朝"/>
                <w:spacing w:val="3"/>
              </w:rPr>
            </w:pPr>
            <w:r w:rsidRPr="004F7576">
              <w:rPr>
                <w:rFonts w:asciiTheme="majorEastAsia" w:eastAsiaTheme="majorEastAsia" w:hAnsiTheme="majorEastAsia" w:cs="ＭＳ 明朝" w:hint="eastAsia"/>
                <w:color w:val="000000"/>
                <w:spacing w:val="0"/>
                <w:u w:val="thick" w:color="FF0000"/>
              </w:rPr>
              <w:t>イ　盲ろう者向け通訳・介助員は、「身体介護を伴う場合又は「身体介護を伴わない場合」の支給決定を受けた者に対しても同行援護を提供できること。同行援護従業者養成研修（一般課程）を修了していない盲ろう者向け通訳・介助員が提供した場合の報酬は、いずれの者に対する場合であっても、所定単位数の</w:t>
            </w:r>
            <w:r w:rsidRPr="004F7576">
              <w:rPr>
                <w:rFonts w:asciiTheme="majorEastAsia" w:eastAsiaTheme="majorEastAsia" w:hAnsiTheme="majorEastAsia" w:cs="ＭＳ 明朝"/>
                <w:color w:val="000000"/>
                <w:spacing w:val="0"/>
                <w:u w:val="thick" w:color="FF0000"/>
              </w:rPr>
              <w:t>100</w:t>
            </w:r>
            <w:r w:rsidRPr="004F7576">
              <w:rPr>
                <w:rFonts w:asciiTheme="majorEastAsia" w:eastAsiaTheme="majorEastAsia" w:hAnsiTheme="majorEastAsia" w:cs="ＭＳ 明朝" w:hint="eastAsia"/>
                <w:color w:val="000000"/>
                <w:spacing w:val="0"/>
                <w:u w:val="thick" w:color="FF0000"/>
              </w:rPr>
              <w:t>分の</w:t>
            </w:r>
            <w:r w:rsidRPr="004F7576">
              <w:rPr>
                <w:rFonts w:asciiTheme="majorEastAsia" w:eastAsiaTheme="majorEastAsia" w:hAnsiTheme="majorEastAsia" w:cs="ＭＳ 明朝"/>
                <w:color w:val="000000"/>
                <w:spacing w:val="0"/>
                <w:u w:val="thick" w:color="FF0000"/>
              </w:rPr>
              <w:t>90</w:t>
            </w:r>
            <w:r w:rsidRPr="004F7576">
              <w:rPr>
                <w:rFonts w:asciiTheme="majorEastAsia" w:eastAsiaTheme="majorEastAsia" w:hAnsiTheme="majorEastAsia" w:cs="ＭＳ 明朝" w:hint="eastAsia"/>
                <w:color w:val="000000"/>
                <w:spacing w:val="0"/>
                <w:u w:val="thick" w:color="FF0000"/>
              </w:rPr>
              <w:t>に相当する単位数を算定する。</w:t>
            </w:r>
          </w:p>
        </w:tc>
        <w:tc>
          <w:tcPr>
            <w:tcW w:w="1456" w:type="dxa"/>
            <w:tcBorders>
              <w:top w:val="single" w:sz="4" w:space="0" w:color="auto"/>
              <w:left w:val="single" w:sz="4" w:space="0" w:color="000000"/>
              <w:bottom w:val="single" w:sz="4" w:space="0" w:color="auto"/>
              <w:right w:val="single" w:sz="4" w:space="0" w:color="000000"/>
            </w:tcBorders>
          </w:tcPr>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p>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B14F3" w:rsidRPr="00445893" w:rsidRDefault="001B14F3"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④</w:t>
            </w:r>
          </w:p>
          <w:p w:rsidR="001B14F3" w:rsidRPr="00445893" w:rsidRDefault="001B14F3" w:rsidP="0043658A">
            <w:pPr>
              <w:spacing w:line="260" w:lineRule="exact"/>
              <w:textAlignment w:val="baseline"/>
              <w:rPr>
                <w:rFonts w:asciiTheme="majorEastAsia" w:eastAsiaTheme="majorEastAsia" w:hAnsiTheme="majorEastAsia" w:cs="ＭＳ ゴシック"/>
                <w:color w:val="000000"/>
                <w:kern w:val="0"/>
                <w:sz w:val="20"/>
                <w:szCs w:val="20"/>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1B14F3" w:rsidRPr="00445893" w:rsidRDefault="001B14F3" w:rsidP="0043658A">
            <w:pPr>
              <w:pStyle w:val="a3"/>
              <w:wordWrap/>
              <w:spacing w:before="100" w:line="260" w:lineRule="exact"/>
              <w:rPr>
                <w:rFonts w:asciiTheme="majorEastAsia" w:eastAsiaTheme="majorEastAsia" w:hAnsiTheme="majorEastAsia" w:cs="ＭＳ 明朝"/>
                <w:spacing w:val="3"/>
              </w:rPr>
            </w:pPr>
          </w:p>
          <w:p w:rsidR="0043658A" w:rsidRPr="00445893" w:rsidRDefault="0043658A"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43658A" w:rsidRPr="00445893" w:rsidRDefault="0043658A"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B14F3" w:rsidRPr="00445893" w:rsidRDefault="0043658A" w:rsidP="0043658A">
            <w:pPr>
              <w:pStyle w:val="a3"/>
              <w:wordWrap/>
              <w:spacing w:before="100" w:line="260"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第二の２</w:t>
            </w:r>
            <w:r w:rsidRPr="00445893">
              <w:rPr>
                <w:rFonts w:asciiTheme="majorEastAsia" w:eastAsiaTheme="majorEastAsia" w:hAnsiTheme="majorEastAsia"/>
                <w:color w:val="000000"/>
                <w:spacing w:val="0"/>
              </w:rPr>
              <w:t>(3)</w:t>
            </w:r>
            <w:r w:rsidR="001B14F3" w:rsidRPr="00445893">
              <w:rPr>
                <w:rFonts w:asciiTheme="majorEastAsia" w:eastAsiaTheme="majorEastAsia" w:hAnsiTheme="majorEastAsia" w:hint="eastAsia"/>
                <w:color w:val="000000"/>
                <w:spacing w:val="0"/>
              </w:rPr>
              <w:t>⑤</w:t>
            </w:r>
          </w:p>
          <w:p w:rsidR="0021458F" w:rsidRPr="00445893" w:rsidRDefault="0021458F" w:rsidP="0043658A">
            <w:pPr>
              <w:pStyle w:val="a3"/>
              <w:wordWrap/>
              <w:spacing w:before="100" w:line="260" w:lineRule="exact"/>
              <w:rPr>
                <w:rFonts w:asciiTheme="majorEastAsia" w:eastAsiaTheme="majorEastAsia" w:hAnsiTheme="majorEastAsia"/>
                <w:color w:val="000000"/>
                <w:spacing w:val="0"/>
              </w:rPr>
            </w:pPr>
          </w:p>
          <w:p w:rsidR="0021458F" w:rsidRPr="00445893" w:rsidRDefault="0021458F" w:rsidP="0043658A">
            <w:pPr>
              <w:pStyle w:val="a3"/>
              <w:wordWrap/>
              <w:spacing w:before="100" w:line="260" w:lineRule="exact"/>
              <w:rPr>
                <w:rFonts w:asciiTheme="majorEastAsia" w:eastAsiaTheme="majorEastAsia" w:hAnsiTheme="majorEastAsia"/>
                <w:color w:val="000000"/>
                <w:spacing w:val="0"/>
              </w:rPr>
            </w:pPr>
          </w:p>
          <w:p w:rsidR="0021458F" w:rsidRPr="00445893" w:rsidRDefault="0021458F"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21458F" w:rsidRPr="00445893" w:rsidRDefault="0021458F"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21458F" w:rsidRPr="00445893" w:rsidRDefault="0021458F"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6</w:t>
            </w:r>
          </w:p>
          <w:p w:rsidR="0021458F" w:rsidRDefault="0021458F" w:rsidP="0043658A">
            <w:pPr>
              <w:pStyle w:val="a3"/>
              <w:wordWrap/>
              <w:spacing w:before="100" w:line="260" w:lineRule="exact"/>
              <w:rPr>
                <w:rFonts w:asciiTheme="majorEastAsia" w:eastAsiaTheme="majorEastAsia" w:hAnsiTheme="majorEastAsia" w:cs="ＭＳ 明朝"/>
                <w:spacing w:val="3"/>
              </w:rPr>
            </w:pPr>
          </w:p>
          <w:p w:rsidR="0043658A" w:rsidRDefault="0043658A" w:rsidP="0043658A">
            <w:pPr>
              <w:pStyle w:val="a3"/>
              <w:wordWrap/>
              <w:spacing w:before="100" w:line="260" w:lineRule="exact"/>
              <w:rPr>
                <w:rFonts w:asciiTheme="majorEastAsia" w:eastAsiaTheme="majorEastAsia" w:hAnsiTheme="majorEastAsia" w:cs="ＭＳ 明朝"/>
                <w:spacing w:val="3"/>
              </w:rPr>
            </w:pPr>
          </w:p>
          <w:p w:rsidR="0043658A" w:rsidRDefault="0043658A" w:rsidP="0043658A">
            <w:pPr>
              <w:spacing w:line="260" w:lineRule="exact"/>
              <w:textAlignment w:val="baseline"/>
              <w:rPr>
                <w:rFonts w:asciiTheme="majorEastAsia" w:eastAsiaTheme="majorEastAsia" w:hAnsiTheme="majorEastAsia" w:cs="ＭＳ ゴシック"/>
                <w:color w:val="000000"/>
                <w:kern w:val="0"/>
                <w:sz w:val="20"/>
                <w:szCs w:val="20"/>
                <w:u w:val="thick" w:color="FF0000"/>
              </w:rPr>
            </w:pPr>
            <w:r w:rsidRPr="0043658A">
              <w:rPr>
                <w:rFonts w:asciiTheme="majorEastAsia" w:eastAsiaTheme="majorEastAsia" w:hAnsiTheme="majorEastAsia" w:cs="ＭＳ ゴシック" w:hint="eastAsia"/>
                <w:color w:val="000000"/>
                <w:kern w:val="0"/>
                <w:sz w:val="20"/>
                <w:szCs w:val="20"/>
                <w:u w:val="thick" w:color="FF0000"/>
              </w:rPr>
              <w:t>平</w:t>
            </w:r>
            <w:r w:rsidRPr="0043658A">
              <w:rPr>
                <w:rFonts w:asciiTheme="majorEastAsia" w:eastAsiaTheme="majorEastAsia" w:hAnsiTheme="majorEastAsia" w:cs="ＭＳ ゴシック"/>
                <w:color w:val="000000"/>
                <w:kern w:val="0"/>
                <w:sz w:val="20"/>
                <w:szCs w:val="20"/>
                <w:u w:val="thick" w:color="FF0000"/>
              </w:rPr>
              <w:t>18</w:t>
            </w:r>
            <w:r w:rsidRPr="0043658A">
              <w:rPr>
                <w:rFonts w:asciiTheme="majorEastAsia" w:eastAsiaTheme="majorEastAsia" w:hAnsiTheme="majorEastAsia" w:cs="ＭＳ ゴシック" w:hint="eastAsia"/>
                <w:color w:val="000000"/>
                <w:kern w:val="0"/>
                <w:sz w:val="20"/>
                <w:szCs w:val="20"/>
                <w:u w:val="thick" w:color="FF0000"/>
              </w:rPr>
              <w:t>障発</w:t>
            </w:r>
            <w:r w:rsidRPr="0043658A">
              <w:rPr>
                <w:rFonts w:asciiTheme="majorEastAsia" w:eastAsiaTheme="majorEastAsia" w:hAnsiTheme="majorEastAsia" w:cs="ＭＳ ゴシック"/>
                <w:color w:val="000000"/>
                <w:kern w:val="0"/>
                <w:sz w:val="20"/>
                <w:szCs w:val="20"/>
                <w:u w:val="thick" w:color="FF0000"/>
              </w:rPr>
              <w:t xml:space="preserve"> </w:t>
            </w:r>
          </w:p>
          <w:p w:rsidR="0043658A" w:rsidRDefault="0043658A" w:rsidP="0043658A">
            <w:pPr>
              <w:spacing w:line="260" w:lineRule="exact"/>
              <w:textAlignment w:val="baseline"/>
              <w:rPr>
                <w:rFonts w:asciiTheme="majorEastAsia" w:eastAsiaTheme="majorEastAsia" w:hAnsiTheme="majorEastAsia" w:cs="ＭＳ ゴシック"/>
                <w:color w:val="000000"/>
                <w:kern w:val="0"/>
                <w:sz w:val="20"/>
                <w:szCs w:val="20"/>
                <w:u w:val="thick" w:color="FF0000"/>
              </w:rPr>
            </w:pPr>
            <w:r w:rsidRPr="0043658A">
              <w:rPr>
                <w:rFonts w:asciiTheme="majorEastAsia" w:eastAsiaTheme="majorEastAsia" w:hAnsiTheme="majorEastAsia" w:cs="ＭＳ ゴシック" w:hint="eastAsia"/>
                <w:color w:val="000000"/>
                <w:kern w:val="0"/>
                <w:sz w:val="20"/>
                <w:szCs w:val="20"/>
                <w:u w:val="thick" w:color="FF0000"/>
              </w:rPr>
              <w:t>第</w:t>
            </w:r>
            <w:r w:rsidRPr="0043658A">
              <w:rPr>
                <w:rFonts w:asciiTheme="majorEastAsia" w:eastAsiaTheme="majorEastAsia" w:hAnsiTheme="majorEastAsia" w:cs="ＭＳ ゴシック"/>
                <w:color w:val="000000"/>
                <w:kern w:val="0"/>
                <w:sz w:val="20"/>
                <w:szCs w:val="20"/>
                <w:u w:val="thick" w:color="FF0000"/>
              </w:rPr>
              <w:t>1031001</w:t>
            </w:r>
          </w:p>
          <w:p w:rsidR="0043658A" w:rsidRPr="0043658A" w:rsidRDefault="0043658A" w:rsidP="0043658A">
            <w:pPr>
              <w:spacing w:line="260" w:lineRule="exact"/>
              <w:textAlignment w:val="baseline"/>
              <w:rPr>
                <w:rFonts w:asciiTheme="majorEastAsia" w:eastAsiaTheme="majorEastAsia" w:hAnsiTheme="majorEastAsia" w:cs="ＭＳ 明朝"/>
                <w:spacing w:val="3"/>
                <w:u w:val="thick" w:color="FF0000"/>
              </w:rPr>
            </w:pPr>
            <w:r w:rsidRPr="0043658A">
              <w:rPr>
                <w:rFonts w:asciiTheme="majorEastAsia" w:eastAsiaTheme="majorEastAsia" w:hAnsiTheme="majorEastAsia" w:cs="ＭＳ ゴシック"/>
                <w:color w:val="000000"/>
                <w:kern w:val="0"/>
                <w:sz w:val="20"/>
                <w:szCs w:val="20"/>
                <w:u w:val="thick" w:color="FF0000"/>
              </w:rPr>
              <w:t xml:space="preserve"> </w:t>
            </w:r>
            <w:r w:rsidRPr="0043658A">
              <w:rPr>
                <w:rFonts w:asciiTheme="majorEastAsia" w:eastAsiaTheme="majorEastAsia" w:hAnsiTheme="majorEastAsia" w:hint="eastAsia"/>
                <w:color w:val="000000"/>
                <w:u w:val="thick" w:color="FF0000"/>
              </w:rPr>
              <w:t>第二の２</w:t>
            </w:r>
            <w:r w:rsidRPr="0043658A">
              <w:rPr>
                <w:rFonts w:asciiTheme="majorEastAsia" w:eastAsiaTheme="majorEastAsia" w:hAnsiTheme="majorEastAsia"/>
                <w:color w:val="000000"/>
                <w:u w:val="thick" w:color="FF0000"/>
              </w:rPr>
              <w:t>(3)</w:t>
            </w:r>
            <w:r w:rsidRPr="0043658A">
              <w:rPr>
                <w:rFonts w:asciiTheme="majorEastAsia" w:eastAsiaTheme="majorEastAsia" w:hAnsiTheme="majorEastAsia" w:hint="eastAsia"/>
                <w:color w:val="000000"/>
                <w:u w:val="thick" w:color="FF0000"/>
              </w:rPr>
              <w:t>⑭</w:t>
            </w:r>
          </w:p>
          <w:p w:rsidR="0043658A" w:rsidRPr="00445893" w:rsidRDefault="0043658A" w:rsidP="0043658A">
            <w:pPr>
              <w:pStyle w:val="a3"/>
              <w:wordWrap/>
              <w:spacing w:before="100" w:line="260" w:lineRule="exact"/>
              <w:rPr>
                <w:rFonts w:asciiTheme="majorEastAsia" w:eastAsiaTheme="majorEastAsia" w:hAnsiTheme="majorEastAsia" w:cs="ＭＳ 明朝"/>
                <w:spacing w:val="3"/>
              </w:rPr>
            </w:pPr>
          </w:p>
        </w:tc>
      </w:tr>
    </w:tbl>
    <w:p w:rsidR="00B25321" w:rsidRPr="00445893" w:rsidRDefault="00B25321">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B25321" w:rsidRPr="00445893" w:rsidTr="00CD1575">
        <w:trPr>
          <w:trHeight w:hRule="exact" w:val="655"/>
        </w:trPr>
        <w:tc>
          <w:tcPr>
            <w:tcW w:w="197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25321" w:rsidRPr="00445893" w:rsidTr="00CD1575">
        <w:trPr>
          <w:trHeight w:hRule="exact" w:val="13275"/>
        </w:trPr>
        <w:tc>
          <w:tcPr>
            <w:tcW w:w="1976" w:type="dxa"/>
            <w:tcBorders>
              <w:top w:val="single" w:sz="4" w:space="0" w:color="auto"/>
              <w:left w:val="single" w:sz="4" w:space="0" w:color="000000"/>
              <w:bottom w:val="single" w:sz="4" w:space="0" w:color="auto"/>
              <w:right w:val="nil"/>
            </w:tcBorders>
          </w:tcPr>
          <w:p w:rsidR="0015658D" w:rsidRPr="00445893" w:rsidRDefault="0015658D" w:rsidP="0043658A">
            <w:pPr>
              <w:spacing w:line="260" w:lineRule="exact"/>
              <w:textAlignment w:val="baseline"/>
              <w:rPr>
                <w:rFonts w:asciiTheme="majorEastAsia" w:eastAsiaTheme="majorEastAsia" w:hAnsiTheme="majorEastAsia" w:cs="ＭＳ ゴシック"/>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(8) </w:t>
            </w:r>
            <w:r w:rsidRPr="00445893">
              <w:rPr>
                <w:rFonts w:asciiTheme="majorEastAsia" w:eastAsiaTheme="majorEastAsia" w:hAnsiTheme="majorEastAsia" w:cs="ＭＳ ゴシック" w:hint="eastAsia"/>
                <w:color w:val="000000"/>
                <w:kern w:val="0"/>
                <w:sz w:val="20"/>
                <w:szCs w:val="20"/>
              </w:rPr>
              <w:t>特定事業所加算</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43658A" w:rsidRPr="00445893" w:rsidRDefault="0043658A"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&lt;</w:t>
            </w:r>
            <w:r w:rsidRPr="00445893">
              <w:rPr>
                <w:rFonts w:asciiTheme="majorEastAsia" w:eastAsiaTheme="majorEastAsia" w:hAnsiTheme="majorEastAsia" w:cs="ＭＳ ゴシック" w:hint="eastAsia"/>
                <w:color w:val="000000"/>
                <w:kern w:val="0"/>
                <w:sz w:val="20"/>
                <w:szCs w:val="20"/>
              </w:rPr>
              <w:t>体制要件</w:t>
            </w:r>
            <w:r w:rsidRPr="00445893">
              <w:rPr>
                <w:rFonts w:asciiTheme="majorEastAsia" w:eastAsiaTheme="majorEastAsia" w:hAnsiTheme="majorEastAsia" w:cs="ＭＳ ゴシック"/>
                <w:color w:val="000000"/>
                <w:kern w:val="0"/>
                <w:sz w:val="20"/>
                <w:szCs w:val="20"/>
              </w:rPr>
              <w:t>&gt;</w:t>
            </w:r>
          </w:p>
          <w:p w:rsidR="00E03CF9" w:rsidRPr="00445893" w:rsidRDefault="00E03CF9" w:rsidP="0043658A">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(5)</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B25321" w:rsidRPr="00445893" w:rsidRDefault="00B25321" w:rsidP="0043658A">
            <w:pPr>
              <w:pStyle w:val="a3"/>
              <w:wordWrap/>
              <w:spacing w:before="100" w:line="26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15658D" w:rsidRPr="00445893" w:rsidRDefault="0015658D" w:rsidP="0043658A">
            <w:pPr>
              <w:spacing w:line="260" w:lineRule="exact"/>
              <w:textAlignment w:val="baseline"/>
              <w:rPr>
                <w:rFonts w:asciiTheme="majorEastAsia" w:eastAsiaTheme="majorEastAsia" w:hAnsiTheme="majorEastAsia" w:cs="ＭＳ ゴシック"/>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別に厚生労働大臣が定める基準に適合しているものとして都道府県知事に届け出た指定同行援護事業所において、指定同行援護を行った場合にあっては、当該基準に掲げる区分に従い、</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回につき次に掲げる単位数を所定単位数に加算しているか。ただし、次に掲げるいずれかの加算を算定している場合にあっては、次に掲げるその他の加算は算定しない。</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Ⅰ</w:t>
            </w:r>
            <w:r w:rsidRPr="00445893">
              <w:rPr>
                <w:rFonts w:asciiTheme="majorEastAsia" w:eastAsiaTheme="majorEastAsia" w:hAnsiTheme="majorEastAsia" w:cs="ＭＳ ゴシック"/>
                <w:color w:val="000000"/>
                <w:kern w:val="0"/>
                <w:sz w:val="20"/>
                <w:szCs w:val="20"/>
              </w:rPr>
              <w:t>)</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20</w:t>
            </w:r>
            <w:r w:rsidRPr="00445893">
              <w:rPr>
                <w:rFonts w:asciiTheme="majorEastAsia" w:eastAsiaTheme="majorEastAsia" w:hAnsiTheme="majorEastAsia" w:cs="ＭＳ ゴシック" w:hint="eastAsia"/>
                <w:color w:val="000000"/>
                <w:kern w:val="0"/>
                <w:sz w:val="20"/>
                <w:szCs w:val="20"/>
              </w:rPr>
              <w:t>に相当する単位数</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 xml:space="preserve">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Ⅱ</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10</w:t>
            </w:r>
            <w:r w:rsidRPr="00445893">
              <w:rPr>
                <w:rFonts w:asciiTheme="majorEastAsia" w:eastAsiaTheme="majorEastAsia" w:hAnsiTheme="majorEastAsia" w:cs="ＭＳ ゴシック" w:hint="eastAsia"/>
                <w:color w:val="000000"/>
                <w:kern w:val="0"/>
                <w:sz w:val="20"/>
                <w:szCs w:val="20"/>
              </w:rPr>
              <w:t>に相当する単位数</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 xml:space="preserve">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Ⅲ</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　</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10</w:t>
            </w:r>
            <w:r w:rsidRPr="00445893">
              <w:rPr>
                <w:rFonts w:asciiTheme="majorEastAsia" w:eastAsiaTheme="majorEastAsia" w:hAnsiTheme="majorEastAsia" w:cs="ＭＳ ゴシック" w:hint="eastAsia"/>
                <w:color w:val="000000"/>
                <w:kern w:val="0"/>
                <w:sz w:val="20"/>
                <w:szCs w:val="20"/>
              </w:rPr>
              <w:t>に相当する単位数</w:t>
            </w:r>
          </w:p>
          <w:p w:rsidR="00E03CF9" w:rsidRPr="00445893" w:rsidRDefault="00E03CF9" w:rsidP="0043658A">
            <w:pPr>
              <w:spacing w:line="26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kern w:val="0"/>
                <w:sz w:val="20"/>
                <w:szCs w:val="20"/>
              </w:rPr>
              <w:t>(4)</w:t>
            </w:r>
            <w:r w:rsidRPr="00445893">
              <w:rPr>
                <w:rFonts w:asciiTheme="majorEastAsia" w:eastAsiaTheme="majorEastAsia" w:hAnsiTheme="majorEastAsia" w:cs="ＭＳ ゴシック" w:hint="eastAsia"/>
                <w:kern w:val="0"/>
                <w:sz w:val="20"/>
                <w:szCs w:val="20"/>
              </w:rPr>
              <w:t xml:space="preserve">　特定事業所加算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Ⅳ</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 xml:space="preserve">　</w:t>
            </w:r>
          </w:p>
          <w:p w:rsidR="00E03CF9" w:rsidRPr="00445893" w:rsidRDefault="00E03CF9" w:rsidP="0043658A">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kern w:val="0"/>
                <w:sz w:val="20"/>
                <w:szCs w:val="20"/>
              </w:rPr>
              <w:t xml:space="preserve">　　　　所定単位数の</w:t>
            </w:r>
            <w:r w:rsidRPr="00445893">
              <w:rPr>
                <w:rFonts w:asciiTheme="majorEastAsia" w:eastAsiaTheme="majorEastAsia" w:hAnsiTheme="majorEastAsia" w:cs="ＭＳ ゴシック"/>
                <w:kern w:val="0"/>
                <w:sz w:val="20"/>
                <w:szCs w:val="20"/>
              </w:rPr>
              <w:t>100</w:t>
            </w:r>
            <w:r w:rsidRPr="00445893">
              <w:rPr>
                <w:rFonts w:asciiTheme="majorEastAsia" w:eastAsiaTheme="majorEastAsia" w:hAnsiTheme="majorEastAsia" w:cs="ＭＳ ゴシック" w:hint="eastAsia"/>
                <w:kern w:val="0"/>
                <w:sz w:val="20"/>
                <w:szCs w:val="20"/>
              </w:rPr>
              <w:t>分の</w:t>
            </w:r>
            <w:r w:rsidRPr="00445893">
              <w:rPr>
                <w:rFonts w:asciiTheme="majorEastAsia" w:eastAsiaTheme="majorEastAsia" w:hAnsiTheme="majorEastAsia" w:cs="ＭＳ ゴシック"/>
                <w:kern w:val="0"/>
                <w:sz w:val="20"/>
                <w:szCs w:val="20"/>
              </w:rPr>
              <w:t>5</w:t>
            </w:r>
            <w:r w:rsidRPr="00445893">
              <w:rPr>
                <w:rFonts w:asciiTheme="majorEastAsia" w:eastAsiaTheme="majorEastAsia" w:hAnsiTheme="majorEastAsia" w:cs="ＭＳ ゴシック" w:hint="eastAsia"/>
                <w:kern w:val="0"/>
                <w:sz w:val="20"/>
                <w:szCs w:val="20"/>
              </w:rPr>
              <w:t>に相当する単位数</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厚生労働大臣が定める基準</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Ⅰ</w:t>
            </w:r>
            <w:r w:rsidRPr="00445893">
              <w:rPr>
                <w:rFonts w:asciiTheme="majorEastAsia" w:eastAsiaTheme="majorEastAsia" w:hAnsiTheme="majorEastAsia" w:cs="ＭＳ ゴシック"/>
                <w:color w:val="000000"/>
                <w:kern w:val="0"/>
                <w:sz w:val="20"/>
                <w:szCs w:val="20"/>
              </w:rPr>
              <w:t>)</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次に掲げる基準のいずれにも適合すること。</w:t>
            </w:r>
          </w:p>
          <w:p w:rsidR="00E03CF9" w:rsidRPr="00445893" w:rsidRDefault="00E03CF9" w:rsidP="0043658A">
            <w:pPr>
              <w:spacing w:line="260"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(1) </w:t>
            </w:r>
            <w:r w:rsidR="0015658D" w:rsidRPr="00445893">
              <w:rPr>
                <w:rFonts w:asciiTheme="majorEastAsia" w:eastAsiaTheme="majorEastAsia" w:hAnsiTheme="majorEastAsia" w:cs="ＭＳ ゴシック" w:hint="eastAsia"/>
                <w:color w:val="000000"/>
                <w:kern w:val="0"/>
                <w:sz w:val="20"/>
                <w:szCs w:val="20"/>
              </w:rPr>
              <w:t>当該指定同行援護事業所の全ての同行援護従業者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登録型の同行援護従業者</w:t>
            </w:r>
            <w:r w:rsidRPr="00445893">
              <w:rPr>
                <w:rFonts w:asciiTheme="majorEastAsia" w:eastAsiaTheme="majorEastAsia" w:hAnsiTheme="majorEastAsia" w:cs="ＭＳ ゴシック"/>
                <w:color w:val="000000"/>
                <w:kern w:val="0"/>
                <w:sz w:val="20"/>
                <w:szCs w:val="20"/>
              </w:rPr>
              <w:t>(</w:t>
            </w:r>
            <w:r w:rsidR="0015658D" w:rsidRPr="00445893">
              <w:rPr>
                <w:rFonts w:asciiTheme="majorEastAsia" w:eastAsiaTheme="majorEastAsia" w:hAnsiTheme="majorEastAsia" w:cs="ＭＳ ゴシック" w:hint="eastAsia"/>
                <w:color w:val="000000"/>
                <w:kern w:val="0"/>
                <w:sz w:val="20"/>
                <w:szCs w:val="20"/>
              </w:rPr>
              <w:t>あらかじめ指定同行援護事業所に登録し、当該事業所から指示があった場合に、直接、当該指示を受けた利用者の居宅を訪問し、</w:t>
            </w:r>
            <w:r w:rsidRPr="00445893">
              <w:rPr>
                <w:rFonts w:asciiTheme="majorEastAsia" w:eastAsiaTheme="majorEastAsia" w:hAnsiTheme="majorEastAsia" w:cs="ＭＳ ゴシック" w:hint="eastAsia"/>
                <w:color w:val="000000"/>
                <w:kern w:val="0"/>
                <w:sz w:val="20"/>
                <w:szCs w:val="20"/>
              </w:rPr>
              <w:t>指定同行援護を行う同行援護従業者をいう。</w:t>
            </w:r>
            <w:r w:rsidRPr="00445893">
              <w:rPr>
                <w:rFonts w:asciiTheme="majorEastAsia" w:eastAsiaTheme="majorEastAsia" w:hAnsiTheme="majorEastAsia" w:cs="ＭＳ ゴシック"/>
                <w:color w:val="000000"/>
                <w:kern w:val="0"/>
                <w:sz w:val="20"/>
                <w:szCs w:val="20"/>
              </w:rPr>
              <w:t>)</w:t>
            </w:r>
            <w:r w:rsidR="0015658D" w:rsidRPr="00445893">
              <w:rPr>
                <w:rFonts w:asciiTheme="majorEastAsia" w:eastAsiaTheme="majorEastAsia" w:hAnsiTheme="majorEastAsia" w:cs="ＭＳ ゴシック" w:hint="eastAsia"/>
                <w:color w:val="000000"/>
                <w:kern w:val="0"/>
                <w:sz w:val="20"/>
                <w:szCs w:val="20"/>
              </w:rPr>
              <w:t>を含</w:t>
            </w:r>
            <w:r w:rsidRPr="00445893">
              <w:rPr>
                <w:rFonts w:asciiTheme="majorEastAsia" w:eastAsiaTheme="majorEastAsia" w:hAnsiTheme="majorEastAsia" w:cs="ＭＳ ゴシック" w:hint="eastAsia"/>
                <w:color w:val="000000"/>
                <w:kern w:val="0"/>
                <w:sz w:val="20"/>
                <w:szCs w:val="20"/>
              </w:rPr>
              <w:t>む。</w:t>
            </w:r>
            <w:r w:rsidRPr="00445893">
              <w:rPr>
                <w:rFonts w:asciiTheme="majorEastAsia" w:eastAsiaTheme="majorEastAsia" w:hAnsiTheme="majorEastAsia" w:cs="ＭＳ ゴシック"/>
                <w:color w:val="000000"/>
                <w:kern w:val="0"/>
                <w:sz w:val="20"/>
                <w:szCs w:val="20"/>
              </w:rPr>
              <w:t>)</w:t>
            </w:r>
            <w:r w:rsidR="0015658D" w:rsidRPr="00445893">
              <w:rPr>
                <w:rFonts w:asciiTheme="majorEastAsia" w:eastAsiaTheme="majorEastAsia" w:hAnsiTheme="majorEastAsia" w:cs="ＭＳ ゴシック" w:hint="eastAsia"/>
                <w:color w:val="000000"/>
                <w:kern w:val="0"/>
                <w:sz w:val="20"/>
                <w:szCs w:val="20"/>
              </w:rPr>
              <w:t>に対し、同行援護従業者ごとに研修計画を作成</w:t>
            </w:r>
            <w:r w:rsidRPr="00445893">
              <w:rPr>
                <w:rFonts w:asciiTheme="majorEastAsia" w:eastAsiaTheme="majorEastAsia" w:hAnsiTheme="majorEastAsia" w:cs="ＭＳ ゴシック" w:hint="eastAsia"/>
                <w:color w:val="000000"/>
                <w:kern w:val="0"/>
                <w:sz w:val="20"/>
                <w:szCs w:val="20"/>
              </w:rPr>
              <w:t>し、当該計画に従い、研修</w:t>
            </w:r>
            <w:r w:rsidRPr="00445893">
              <w:rPr>
                <w:rFonts w:asciiTheme="majorEastAsia" w:eastAsiaTheme="majorEastAsia" w:hAnsiTheme="majorEastAsia" w:cs="ＭＳ ゴシック"/>
                <w:color w:val="000000"/>
                <w:kern w:val="0"/>
                <w:sz w:val="20"/>
                <w:szCs w:val="20"/>
              </w:rPr>
              <w:t>(</w:t>
            </w:r>
            <w:r w:rsidR="0015658D" w:rsidRPr="00445893">
              <w:rPr>
                <w:rFonts w:asciiTheme="majorEastAsia" w:eastAsiaTheme="majorEastAsia" w:hAnsiTheme="majorEastAsia" w:cs="ＭＳ ゴシック" w:hint="eastAsia"/>
                <w:color w:val="000000"/>
                <w:kern w:val="0"/>
                <w:sz w:val="20"/>
                <w:szCs w:val="20"/>
              </w:rPr>
              <w:t>外部における研修を含</w:t>
            </w:r>
            <w:r w:rsidRPr="00445893">
              <w:rPr>
                <w:rFonts w:asciiTheme="majorEastAsia" w:eastAsiaTheme="majorEastAsia" w:hAnsiTheme="majorEastAsia" w:cs="ＭＳ ゴシック" w:hint="eastAsia"/>
                <w:color w:val="000000"/>
                <w:kern w:val="0"/>
                <w:sz w:val="20"/>
                <w:szCs w:val="20"/>
              </w:rPr>
              <w:t>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を実施又は実施を予定していること。</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「同行援護従業者ごとに研修計画を作成」について　　は、当該事業所におけるサービス従事者の資質向上の　　ための研修内容の全体像と当該研修実施のための勤務　　体制の確保を定めるとともに、同行援護従業者につい　　て個別具体的な研修の目標、内容、研修期間、実施時期等を定めた計画を策定しなければならない。</w:t>
            </w:r>
          </w:p>
          <w:p w:rsidR="00E03CF9" w:rsidRPr="00445893" w:rsidRDefault="00E03CF9" w:rsidP="0043658A">
            <w:pPr>
              <w:spacing w:line="260" w:lineRule="exact"/>
              <w:textAlignment w:val="baseline"/>
              <w:rPr>
                <w:rFonts w:asciiTheme="majorEastAsia" w:eastAsiaTheme="majorEastAsia" w:hAnsiTheme="majorEastAsia" w:cs="Times New Roman"/>
                <w:color w:val="000000"/>
                <w:kern w:val="0"/>
                <w:sz w:val="20"/>
                <w:szCs w:val="20"/>
              </w:rPr>
            </w:pPr>
          </w:p>
          <w:p w:rsidR="00E03CF9" w:rsidRPr="00445893" w:rsidRDefault="00E03CF9" w:rsidP="0043658A">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(2) </w:t>
            </w:r>
            <w:r w:rsidRPr="00445893">
              <w:rPr>
                <w:rFonts w:asciiTheme="majorEastAsia" w:eastAsiaTheme="majorEastAsia" w:hAnsiTheme="majorEastAsia" w:cs="ＭＳ ゴシック" w:hint="eastAsia"/>
                <w:color w:val="000000"/>
                <w:kern w:val="0"/>
                <w:sz w:val="20"/>
                <w:szCs w:val="20"/>
              </w:rPr>
              <w:t>次に掲げる基準に従い、指定同行援護が行われて　　　いること。</w:t>
            </w:r>
          </w:p>
          <w:p w:rsidR="00B25321" w:rsidRPr="00445893" w:rsidRDefault="00E03CF9" w:rsidP="0043658A">
            <w:pPr>
              <w:pStyle w:val="a3"/>
              <w:wordWrap/>
              <w:spacing w:before="100" w:line="260" w:lineRule="exact"/>
              <w:ind w:left="800" w:hangingChars="400" w:hanging="800"/>
              <w:rPr>
                <w:rFonts w:asciiTheme="majorEastAsia" w:eastAsiaTheme="majorEastAsia" w:hAnsiTheme="majorEastAsia" w:cs="ＭＳ 明朝"/>
                <w:spacing w:val="3"/>
              </w:rPr>
            </w:pPr>
            <w:r w:rsidRPr="00445893">
              <w:rPr>
                <w:rFonts w:asciiTheme="majorEastAsia" w:eastAsiaTheme="majorEastAsia" w:hAnsiTheme="majorEastAsia" w:hint="eastAsia"/>
                <w:color w:val="000000"/>
                <w:spacing w:val="0"/>
              </w:rPr>
              <w:t xml:space="preserve">　　　</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w w:val="50"/>
              </w:rPr>
              <w:t>一</w:t>
            </w:r>
            <w:r w:rsidRPr="00445893">
              <w:rPr>
                <w:rFonts w:asciiTheme="majorEastAsia" w:eastAsiaTheme="majorEastAsia" w:hAnsiTheme="majorEastAsia"/>
                <w:color w:val="000000"/>
                <w:spacing w:val="0"/>
              </w:rPr>
              <w:t xml:space="preserve">) </w:t>
            </w:r>
            <w:r w:rsidRPr="00445893">
              <w:rPr>
                <w:rFonts w:asciiTheme="majorEastAsia" w:eastAsiaTheme="majorEastAsia" w:hAnsiTheme="majorEastAsia" w:hint="eastAsia"/>
                <w:color w:val="000000"/>
                <w:spacing w:val="0"/>
              </w:rPr>
              <w:t>利用者に関する情報若しくはサービス提供に当　　　　たっての留意事項の伝達又は当該指定同行援護事</w:t>
            </w:r>
            <w:r w:rsidR="0015658D" w:rsidRPr="00445893">
              <w:rPr>
                <w:rFonts w:asciiTheme="majorEastAsia" w:eastAsiaTheme="majorEastAsia" w:hAnsiTheme="majorEastAsia" w:hint="eastAsia"/>
              </w:rPr>
              <w:t>業所における同行援護従業者の技術指導を目的と　　　　した会議を定期的に開催すること。</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43658A">
            <w:pPr>
              <w:spacing w:line="260" w:lineRule="exact"/>
              <w:textAlignment w:val="baseline"/>
              <w:rPr>
                <w:rFonts w:asciiTheme="majorEastAsia" w:eastAsiaTheme="majorEastAsia" w:hAnsiTheme="majorEastAsia" w:cs="ＭＳ ゴシック"/>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7</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(1)</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⑮</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ｱ準用</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(2)</w:t>
            </w:r>
          </w:p>
          <w:p w:rsidR="0015658D" w:rsidRPr="00445893" w:rsidRDefault="0015658D" w:rsidP="0043658A">
            <w:pPr>
              <w:spacing w:line="260" w:lineRule="exact"/>
              <w:textAlignment w:val="baseline"/>
              <w:rPr>
                <w:rFonts w:asciiTheme="majorEastAsia" w:eastAsiaTheme="majorEastAsia" w:hAnsiTheme="majorEastAsia" w:cs="Times New Roman"/>
                <w:color w:val="000000"/>
                <w:kern w:val="0"/>
                <w:sz w:val="20"/>
                <w:szCs w:val="20"/>
              </w:rPr>
            </w:pPr>
          </w:p>
          <w:p w:rsidR="00B25321" w:rsidRPr="00445893" w:rsidRDefault="00B25321" w:rsidP="0043658A">
            <w:pPr>
              <w:pStyle w:val="a3"/>
              <w:wordWrap/>
              <w:spacing w:before="100" w:line="260" w:lineRule="exact"/>
              <w:rPr>
                <w:rFonts w:asciiTheme="majorEastAsia" w:eastAsiaTheme="majorEastAsia" w:hAnsiTheme="majorEastAsia" w:cs="ＭＳ 明朝"/>
                <w:spacing w:val="3"/>
              </w:rPr>
            </w:pPr>
          </w:p>
        </w:tc>
      </w:tr>
    </w:tbl>
    <w:p w:rsidR="00B25321" w:rsidRPr="00445893" w:rsidRDefault="00B25321">
      <w:pPr>
        <w:pStyle w:val="a3"/>
        <w:rPr>
          <w:rFonts w:asciiTheme="majorEastAsia" w:eastAsiaTheme="majorEastAsia" w:hAnsiTheme="majorEastAsia"/>
          <w:spacing w:val="0"/>
        </w:rPr>
      </w:pPr>
    </w:p>
    <w:p w:rsidR="00B25321" w:rsidRPr="00445893" w:rsidRDefault="00B25321">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B25321" w:rsidRPr="00445893" w:rsidTr="00CD1575">
        <w:trPr>
          <w:trHeight w:hRule="exact" w:val="655"/>
        </w:trPr>
        <w:tc>
          <w:tcPr>
            <w:tcW w:w="197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25321" w:rsidRPr="00445893" w:rsidTr="006A7645">
        <w:trPr>
          <w:trHeight w:hRule="exact" w:val="13050"/>
        </w:trPr>
        <w:tc>
          <w:tcPr>
            <w:tcW w:w="197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15658D" w:rsidRPr="00445893" w:rsidRDefault="0015658D" w:rsidP="0015658D">
            <w:pPr>
              <w:spacing w:line="260" w:lineRule="exact"/>
              <w:textAlignment w:val="baseline"/>
              <w:rPr>
                <w:rFonts w:asciiTheme="majorEastAsia" w:eastAsiaTheme="majorEastAsia" w:hAnsiTheme="majorEastAsia" w:cs="ＭＳ ゴシック"/>
                <w:color w:val="000000"/>
                <w:kern w:val="0"/>
                <w:sz w:val="20"/>
                <w:szCs w:val="20"/>
              </w:rPr>
            </w:pPr>
          </w:p>
          <w:p w:rsidR="0015658D" w:rsidRPr="00445893" w:rsidRDefault="0015658D" w:rsidP="001565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「利用者に関する情報若しくはサービス提供に当た　　っての留意事項の伝達又は当該指定同行援護事業所に　　おける同行援護従業者の技術指導を目的とした会議」　　とは、サービス提供責任者が主宰し、登録ヘルパーも　　含めて、当該事業所においてサービス提供に当たる同　　行援護従業者のすべてが参加するものでなければなら　　ない。また、実施に当たっては、全員が一堂に会して開催する必要はなく、サービス提供責任者ごとにいくつかのグループ別に分かれて開催することで差し支えない。</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43658A">
            <w:pPr>
              <w:spacing w:line="260" w:lineRule="exact"/>
              <w:ind w:leftChars="200" w:left="420"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なお、利用者に対して、原則として土日、祝日、お　　盆、年末年始を含めた年間を通して時間帯を問わずにサービス提供を行っている事業所においては、サービス提供責任者が従業者</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人ひとりと個別に、又は数人ごとに開催する方法により開催することで差し支えない。</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1565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会議の開催状況については、その概要を記録しなけ　　ればならない。なお、「定期的」とは、概ね</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回以上開催されている必要がある。</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指定同行援護の提供に当たっては、サービス提　　　　供責任者が、当該利用者を担当する同行援護従業　　　　者に対し、当該利用者に関する情報やサービスの　　　　提供に当たっての留意事項を文書等の確実な方法　　　　により伝達してから開始するとともに、サービス　　　　提供終了後、担当する同行援護従業者から適宜報　　　　告を受けること。</w:t>
            </w:r>
          </w:p>
          <w:p w:rsidR="0015658D" w:rsidRPr="00445893" w:rsidRDefault="0015658D" w:rsidP="0015658D">
            <w:pPr>
              <w:spacing w:line="260" w:lineRule="exact"/>
              <w:textAlignment w:val="baseline"/>
              <w:rPr>
                <w:rFonts w:asciiTheme="majorEastAsia" w:eastAsiaTheme="majorEastAsia" w:hAnsiTheme="majorEastAsia" w:cs="ＭＳ ゴシック"/>
                <w:color w:val="000000"/>
                <w:kern w:val="0"/>
                <w:sz w:val="20"/>
                <w:szCs w:val="20"/>
              </w:rPr>
            </w:pPr>
          </w:p>
          <w:p w:rsidR="0015658D" w:rsidRPr="00445893" w:rsidRDefault="0015658D" w:rsidP="001565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「当該利用者に関する情報やサービス提供に当たっ　　ての留意事項」とは、少なくとも、次に掲げる事項について、その変化の動向を含め、記載しなければならない。</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・利用者の</w:t>
            </w:r>
            <w:r w:rsidRPr="00445893">
              <w:rPr>
                <w:rFonts w:asciiTheme="majorEastAsia" w:eastAsiaTheme="majorEastAsia" w:hAnsiTheme="majorEastAsia" w:cs="ＭＳ ゴシック"/>
                <w:color w:val="000000"/>
                <w:kern w:val="0"/>
                <w:sz w:val="20"/>
                <w:szCs w:val="20"/>
              </w:rPr>
              <w:t>ADL</w:t>
            </w:r>
            <w:r w:rsidRPr="00445893">
              <w:rPr>
                <w:rFonts w:asciiTheme="majorEastAsia" w:eastAsiaTheme="majorEastAsia" w:hAnsiTheme="majorEastAsia" w:cs="ＭＳ ゴシック" w:hint="eastAsia"/>
                <w:color w:val="000000"/>
                <w:kern w:val="0"/>
                <w:sz w:val="20"/>
                <w:szCs w:val="20"/>
              </w:rPr>
              <w:t>や意欲</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・利用者の主な訴えやサービス提供時の特段の要望</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・家族を含む環境</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・前回のサービス提供時の状況</w:t>
            </w:r>
          </w:p>
          <w:p w:rsidR="0015658D" w:rsidRPr="00445893" w:rsidRDefault="0015658D" w:rsidP="0015658D">
            <w:pPr>
              <w:spacing w:line="26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・その他サービス提供に当たって必要な事項</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「文書等の確実な方法」とは、直接面接しながら文書を手交する方法のほか、</w:t>
            </w:r>
            <w:r w:rsidRPr="00445893">
              <w:rPr>
                <w:rFonts w:asciiTheme="majorEastAsia" w:eastAsiaTheme="majorEastAsia" w:hAnsiTheme="majorEastAsia" w:cs="ＭＳ ゴシック"/>
                <w:color w:val="000000"/>
                <w:kern w:val="0"/>
                <w:sz w:val="20"/>
                <w:szCs w:val="20"/>
              </w:rPr>
              <w:t>FAX</w:t>
            </w:r>
            <w:r w:rsidRPr="00445893">
              <w:rPr>
                <w:rFonts w:asciiTheme="majorEastAsia" w:eastAsiaTheme="majorEastAsia" w:hAnsiTheme="majorEastAsia" w:cs="ＭＳ ゴシック" w:hint="eastAsia"/>
                <w:color w:val="000000"/>
                <w:kern w:val="0"/>
                <w:sz w:val="20"/>
                <w:szCs w:val="20"/>
              </w:rPr>
              <w:t>、メール等によることも可能である。</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15658D">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445893">
            <w:pPr>
              <w:ind w:left="400" w:hangingChars="200" w:hanging="400"/>
              <w:rPr>
                <w:rFonts w:asciiTheme="majorEastAsia" w:eastAsiaTheme="majorEastAsia" w:hAnsiTheme="majorEastAsia"/>
                <w:color w:val="000000"/>
                <w:sz w:val="20"/>
                <w:szCs w:val="20"/>
              </w:rPr>
            </w:pPr>
          </w:p>
          <w:p w:rsidR="0015658D" w:rsidRPr="00445893" w:rsidRDefault="0015658D" w:rsidP="00445893">
            <w:pPr>
              <w:ind w:left="400" w:hangingChars="200" w:hanging="400"/>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 xml:space="preserve">　◎　同行援護従業者から適宜受けるサービス提供終了後　　の報告内容について、サービス提供責任者は、文書に</w:t>
            </w:r>
            <w:r w:rsidRPr="00445893">
              <w:rPr>
                <w:rFonts w:asciiTheme="majorEastAsia" w:eastAsiaTheme="majorEastAsia" w:hAnsiTheme="majorEastAsia" w:cs="ＭＳ ゴシック" w:hint="eastAsia"/>
                <w:color w:val="000000"/>
                <w:kern w:val="0"/>
                <w:sz w:val="20"/>
                <w:szCs w:val="20"/>
              </w:rPr>
              <w:t>て記録を保存しなければならない。</w:t>
            </w:r>
          </w:p>
          <w:p w:rsidR="00B25321" w:rsidRPr="00445893" w:rsidRDefault="00B25321" w:rsidP="0015658D">
            <w:pPr>
              <w:pStyle w:val="a3"/>
              <w:spacing w:before="100" w:line="446" w:lineRule="exact"/>
              <w:rPr>
                <w:rFonts w:asciiTheme="majorEastAsia" w:eastAsiaTheme="majorEastAsia" w:hAnsiTheme="majorEastAsia" w:cs="ＭＳ 明朝"/>
                <w:spacing w:val="3"/>
              </w:rPr>
            </w:pP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15658D">
            <w:pPr>
              <w:spacing w:line="260" w:lineRule="exact"/>
              <w:textAlignment w:val="baseline"/>
              <w:rPr>
                <w:rFonts w:asciiTheme="majorEastAsia" w:eastAsiaTheme="majorEastAsia" w:hAnsiTheme="majorEastAsia" w:cs="ＭＳ ゴシック"/>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ｲ準用</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(2)</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43658A" w:rsidRPr="00445893" w:rsidRDefault="0043658A"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ｳ準用</w:t>
            </w: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15658D">
            <w:pPr>
              <w:spacing w:line="260" w:lineRule="exact"/>
              <w:textAlignment w:val="baseline"/>
              <w:rPr>
                <w:rFonts w:asciiTheme="majorEastAsia" w:eastAsiaTheme="majorEastAsia" w:hAnsiTheme="majorEastAsia" w:cs="Times New Roman"/>
                <w:color w:val="000000"/>
                <w:kern w:val="0"/>
                <w:sz w:val="20"/>
                <w:szCs w:val="20"/>
              </w:rPr>
            </w:pPr>
          </w:p>
          <w:p w:rsidR="00B25321" w:rsidRPr="00445893" w:rsidRDefault="00B25321" w:rsidP="0015658D">
            <w:pPr>
              <w:pStyle w:val="a3"/>
              <w:spacing w:before="100" w:line="446" w:lineRule="exact"/>
              <w:rPr>
                <w:rFonts w:asciiTheme="majorEastAsia" w:eastAsiaTheme="majorEastAsia" w:hAnsiTheme="majorEastAsia" w:cs="ＭＳ 明朝"/>
                <w:spacing w:val="3"/>
              </w:rPr>
            </w:pPr>
          </w:p>
        </w:tc>
      </w:tr>
    </w:tbl>
    <w:p w:rsidR="00B25321" w:rsidRPr="00445893" w:rsidRDefault="00B25321">
      <w:pPr>
        <w:pStyle w:val="a3"/>
        <w:rPr>
          <w:rFonts w:asciiTheme="majorEastAsia" w:eastAsiaTheme="majorEastAsia" w:hAnsiTheme="majorEastAsia"/>
          <w:spacing w:val="0"/>
        </w:rPr>
      </w:pPr>
    </w:p>
    <w:p w:rsidR="00B25321" w:rsidRPr="00445893" w:rsidRDefault="00B25321">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B25321" w:rsidRPr="00445893" w:rsidTr="00CD1575">
        <w:trPr>
          <w:trHeight w:hRule="exact" w:val="655"/>
        </w:trPr>
        <w:tc>
          <w:tcPr>
            <w:tcW w:w="197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B25321" w:rsidRPr="00445893" w:rsidRDefault="00B25321"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B25321" w:rsidRPr="00445893" w:rsidTr="006A7645">
        <w:trPr>
          <w:trHeight w:hRule="exact" w:val="13050"/>
        </w:trPr>
        <w:tc>
          <w:tcPr>
            <w:tcW w:w="1976" w:type="dxa"/>
            <w:tcBorders>
              <w:top w:val="single" w:sz="4" w:space="0" w:color="auto"/>
              <w:left w:val="single" w:sz="4" w:space="0" w:color="000000"/>
              <w:bottom w:val="single" w:sz="4" w:space="0" w:color="auto"/>
              <w:right w:val="nil"/>
            </w:tcBorders>
          </w:tcPr>
          <w:p w:rsidR="00B25321" w:rsidRPr="00445893" w:rsidRDefault="00B25321"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&lt;</w:t>
            </w:r>
            <w:r w:rsidRPr="00445893">
              <w:rPr>
                <w:rFonts w:asciiTheme="majorEastAsia" w:eastAsiaTheme="majorEastAsia" w:hAnsiTheme="majorEastAsia" w:cs="ＭＳ ゴシック" w:hint="eastAsia"/>
                <w:color w:val="000000"/>
                <w:kern w:val="0"/>
                <w:sz w:val="20"/>
                <w:szCs w:val="20"/>
              </w:rPr>
              <w:t>人材要件</w:t>
            </w:r>
            <w:r w:rsidRPr="00445893">
              <w:rPr>
                <w:rFonts w:asciiTheme="majorEastAsia" w:eastAsiaTheme="majorEastAsia" w:hAnsiTheme="majorEastAsia" w:cs="ＭＳ ゴシック"/>
                <w:color w:val="000000"/>
                <w:kern w:val="0"/>
                <w:sz w:val="20"/>
                <w:szCs w:val="20"/>
              </w:rPr>
              <w:t>&gt;</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(6)</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(8)</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p w:rsidR="0015658D" w:rsidRPr="00445893" w:rsidRDefault="0015658D" w:rsidP="00A22E8E">
            <w:pPr>
              <w:pStyle w:val="a3"/>
              <w:wordWrap/>
              <w:spacing w:before="100" w:line="250" w:lineRule="exact"/>
              <w:jc w:val="center"/>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B25321" w:rsidRPr="00445893" w:rsidRDefault="0015658D" w:rsidP="00A22E8E">
            <w:pPr>
              <w:pStyle w:val="a3"/>
              <w:wordWrap/>
              <w:spacing w:before="100" w:line="250" w:lineRule="exact"/>
              <w:jc w:val="center"/>
              <w:rPr>
                <w:rFonts w:asciiTheme="majorEastAsia" w:eastAsiaTheme="majorEastAsia" w:hAnsiTheme="majorEastAsia"/>
                <w:color w:val="000000"/>
                <w:spacing w:val="0"/>
              </w:rPr>
            </w:pPr>
            <w:r w:rsidRPr="00445893">
              <w:rPr>
                <w:rFonts w:asciiTheme="majorEastAsia" w:eastAsiaTheme="majorEastAsia" w:hAnsiTheme="majorEastAsia"/>
                <w:color w:val="000000"/>
                <w:spacing w:val="0"/>
              </w:rPr>
              <w:t xml:space="preserve">(3) </w:t>
            </w:r>
            <w:r w:rsidRPr="00445893">
              <w:rPr>
                <w:rFonts w:asciiTheme="majorEastAsia" w:eastAsiaTheme="majorEastAsia" w:hAnsiTheme="majorEastAsia" w:hint="eastAsia"/>
                <w:color w:val="000000"/>
                <w:spacing w:val="0"/>
              </w:rPr>
              <w:t>当該指定同行援護事業所の全ての同行援護従業者　　　に対し、健康診断等を定期的に実施すること。</w:t>
            </w:r>
          </w:p>
          <w:p w:rsidR="0015658D" w:rsidRPr="00445893" w:rsidRDefault="0015658D" w:rsidP="00A22E8E">
            <w:pPr>
              <w:pStyle w:val="a3"/>
              <w:wordWrap/>
              <w:spacing w:before="100" w:line="250" w:lineRule="exact"/>
              <w:rPr>
                <w:rFonts w:asciiTheme="majorEastAsia" w:eastAsiaTheme="majorEastAsia" w:hAnsiTheme="majorEastAsia"/>
                <w:color w:val="000000"/>
                <w:spacing w:val="0"/>
              </w:rPr>
            </w:pPr>
          </w:p>
          <w:p w:rsidR="0015658D" w:rsidRPr="00445893" w:rsidRDefault="0015658D" w:rsidP="00A22E8E">
            <w:pPr>
              <w:spacing w:line="25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健康診断等については、労働安全衛生法により定期　　に実施することが義務付けられた「常時使用する労働　　者」に該当しない同行援護従業者も含めて、少なくと　　も</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年以内ごとに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回、事業主の費用負担により実施　　しなければならない。</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w:t>
            </w:r>
          </w:p>
          <w:p w:rsidR="0015658D" w:rsidRPr="00445893" w:rsidRDefault="0015658D" w:rsidP="00A22E8E">
            <w:pPr>
              <w:spacing w:line="25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(4) </w:t>
            </w:r>
            <w:r w:rsidRPr="00445893">
              <w:rPr>
                <w:rFonts w:asciiTheme="majorEastAsia" w:eastAsiaTheme="majorEastAsia" w:hAnsiTheme="majorEastAsia" w:cs="ＭＳ ゴシック" w:hint="eastAsia"/>
                <w:color w:val="000000"/>
                <w:kern w:val="0"/>
                <w:sz w:val="20"/>
                <w:szCs w:val="20"/>
              </w:rPr>
              <w:t>指定障害福祉サービス基準第三十一条第六号に掲　　　げる緊急時等における対応方法が利用者に明示され　　　ていること。</w:t>
            </w:r>
          </w:p>
          <w:p w:rsidR="00A22E8E" w:rsidRPr="00445893" w:rsidRDefault="00A22E8E" w:rsidP="00A22E8E">
            <w:pPr>
              <w:spacing w:line="250" w:lineRule="exact"/>
              <w:jc w:val="lef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50" w:lineRule="exact"/>
              <w:ind w:left="400" w:hangingChars="200" w:hanging="400"/>
              <w:jc w:val="lef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明示」については、当該事業所における緊急時等の</w:t>
            </w:r>
            <w:r w:rsidR="0015658D" w:rsidRPr="00445893">
              <w:rPr>
                <w:rFonts w:asciiTheme="majorEastAsia" w:eastAsiaTheme="majorEastAsia" w:hAnsiTheme="majorEastAsia" w:cs="ＭＳ ゴシック" w:hint="eastAsia"/>
                <w:color w:val="000000"/>
                <w:kern w:val="0"/>
                <w:sz w:val="20"/>
                <w:szCs w:val="20"/>
              </w:rPr>
              <w:t xml:space="preserve">対応方針、緊急時の連絡先及び対応可能時間等を記載した文書を利用者に交付し、説明を行うものとする。　　</w:t>
            </w:r>
          </w:p>
          <w:p w:rsidR="0015658D" w:rsidRPr="00445893" w:rsidRDefault="00A22E8E" w:rsidP="00A22E8E">
            <w:pPr>
              <w:spacing w:line="250" w:lineRule="exact"/>
              <w:ind w:leftChars="200" w:left="42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なお、交付すべき文書については、重要事項説明書等に当該内容を明記することをもって足りるものとす</w:t>
            </w:r>
            <w:r w:rsidR="0015658D" w:rsidRPr="00445893">
              <w:rPr>
                <w:rFonts w:asciiTheme="majorEastAsia" w:eastAsiaTheme="majorEastAsia" w:hAnsiTheme="majorEastAsia" w:cs="ＭＳ ゴシック" w:hint="eastAsia"/>
                <w:color w:val="000000"/>
                <w:kern w:val="0"/>
                <w:sz w:val="20"/>
                <w:szCs w:val="20"/>
              </w:rPr>
              <w:t>る。</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(5) </w:t>
            </w:r>
            <w:r w:rsidRPr="00445893">
              <w:rPr>
                <w:rFonts w:asciiTheme="majorEastAsia" w:eastAsiaTheme="majorEastAsia" w:hAnsiTheme="majorEastAsia" w:cs="ＭＳ ゴシック" w:hint="eastAsia"/>
                <w:color w:val="000000"/>
                <w:kern w:val="0"/>
                <w:sz w:val="20"/>
                <w:szCs w:val="20"/>
              </w:rPr>
              <w:t>当該同行援護事業者の新規に採用した全ての同行　　　援護従業者に対し、熟練した同行援護従業者の同行による研修を実施していること。</w:t>
            </w:r>
          </w:p>
          <w:p w:rsidR="00A22E8E" w:rsidRPr="00445893" w:rsidRDefault="0015658D" w:rsidP="00A22E8E">
            <w:pPr>
              <w:spacing w:line="25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15658D" w:rsidRPr="00445893" w:rsidRDefault="0015658D" w:rsidP="00A22E8E">
            <w:pPr>
              <w:spacing w:line="25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「熟練した同行援護従業者の同行による研修」につ　　いては、サービス提供責任者又はサービス提供責任者　　と同等と認められる同行援護従業者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当該利用者の障害　　特性を理解し、適切な援護を提供できる者であり、か　　つ、当該利用者へのサービスについて利用者から十分　　な評価がある同行援護従業者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が、新規に採用した従業　　者に対し、適切な指導を行うものとする。</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(6) </w:t>
            </w:r>
            <w:r w:rsidRPr="00445893">
              <w:rPr>
                <w:rFonts w:asciiTheme="majorEastAsia" w:eastAsiaTheme="majorEastAsia" w:hAnsiTheme="majorEastAsia" w:cs="ＭＳ ゴシック" w:hint="eastAsia"/>
                <w:color w:val="000000"/>
                <w:kern w:val="0"/>
                <w:sz w:val="20"/>
                <w:szCs w:val="20"/>
              </w:rPr>
              <w:t>当該指定同行援護事業所の同行援護従業者の総数　　　のうち介護福祉士の占める割合が百分の三十以上、　　　指定居宅介護等従業者のうち介護福祉士、実務者研　　　修修了者、介護職員基礎研修課程修了者及び一級課　　　程修了者の占める割合が百分の五十以上、前年度若　　　しくは算定日が属する月の前三月間における指定同　　　行援護のサービス提供時間のうち常勤の同行援護従　　　業者によるサービス提供時間の占める割合が百分の　　　四十以上又は指定居宅介護等の提供に当たる者とし　　　て厚生労働大臣が定めるもの第一条第六号に規定す　　　る同行援護従業者養成研修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同告示別表第六に係るも　　　のに限る。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の課程を修了した者及び国立障害者リハ　　　ビリテーションセンター学院視覚障害学科修了者等</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の占める割合が百分の三十以上であること。</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pStyle w:val="a3"/>
              <w:wordWrap/>
              <w:spacing w:before="100" w:line="250" w:lineRule="exact"/>
              <w:ind w:left="400" w:hangingChars="200" w:hanging="400"/>
              <w:rPr>
                <w:rFonts w:asciiTheme="majorEastAsia" w:eastAsiaTheme="majorEastAsia" w:hAnsiTheme="majorEastAsia" w:cs="ＭＳ 明朝"/>
                <w:spacing w:val="3"/>
              </w:rPr>
            </w:pPr>
            <w:r w:rsidRPr="00445893">
              <w:rPr>
                <w:rFonts w:asciiTheme="majorEastAsia" w:eastAsiaTheme="majorEastAsia" w:hAnsiTheme="majorEastAsia" w:hint="eastAsia"/>
                <w:color w:val="000000"/>
                <w:spacing w:val="0"/>
              </w:rPr>
              <w:t xml:space="preserve">　◎　介護福祉士、実務者研修修了者、介護職員基礎研修　　課程修了者及び</w:t>
            </w:r>
            <w:r w:rsidRPr="00445893">
              <w:rPr>
                <w:rFonts w:asciiTheme="majorEastAsia" w:eastAsiaTheme="majorEastAsia" w:hAnsiTheme="majorEastAsia"/>
                <w:color w:val="000000"/>
                <w:spacing w:val="0"/>
              </w:rPr>
              <w:t>1</w:t>
            </w:r>
            <w:r w:rsidRPr="00445893">
              <w:rPr>
                <w:rFonts w:asciiTheme="majorEastAsia" w:eastAsiaTheme="majorEastAsia" w:hAnsiTheme="majorEastAsia" w:hint="eastAsia"/>
                <w:color w:val="000000"/>
                <w:spacing w:val="0"/>
              </w:rPr>
              <w:t>級課程修了者の割合については、前　　年度</w:t>
            </w:r>
            <w:r w:rsidRPr="00445893">
              <w:rPr>
                <w:rFonts w:asciiTheme="majorEastAsia" w:eastAsiaTheme="majorEastAsia" w:hAnsiTheme="majorEastAsia"/>
                <w:color w:val="000000"/>
                <w:spacing w:val="0"/>
              </w:rPr>
              <w:t>(3</w:t>
            </w:r>
            <w:r w:rsidRPr="00445893">
              <w:rPr>
                <w:rFonts w:asciiTheme="majorEastAsia" w:eastAsiaTheme="majorEastAsia" w:hAnsiTheme="majorEastAsia" w:hint="eastAsia"/>
                <w:color w:val="000000"/>
                <w:spacing w:val="0"/>
              </w:rPr>
              <w:t>月を除く。</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又は届出日の属する月の前</w:t>
            </w:r>
            <w:r w:rsidRPr="00445893">
              <w:rPr>
                <w:rFonts w:asciiTheme="majorEastAsia" w:eastAsiaTheme="majorEastAsia" w:hAnsiTheme="majorEastAsia"/>
                <w:color w:val="000000"/>
                <w:spacing w:val="0"/>
              </w:rPr>
              <w:t>3</w:t>
            </w:r>
            <w:r w:rsidRPr="00445893">
              <w:rPr>
                <w:rFonts w:asciiTheme="majorEastAsia" w:eastAsiaTheme="majorEastAsia" w:hAnsiTheme="majorEastAsia" w:hint="eastAsia"/>
                <w:color w:val="000000"/>
                <w:spacing w:val="0"/>
              </w:rPr>
              <w:t>月の</w:t>
            </w:r>
            <w:r w:rsidRPr="00445893">
              <w:rPr>
                <w:rFonts w:asciiTheme="majorEastAsia" w:eastAsiaTheme="majorEastAsia" w:hAnsiTheme="majorEastAsia"/>
                <w:color w:val="000000"/>
                <w:spacing w:val="0"/>
              </w:rPr>
              <w:t>1</w:t>
            </w:r>
            <w:r w:rsidRPr="00445893">
              <w:rPr>
                <w:rFonts w:asciiTheme="majorEastAsia" w:eastAsiaTheme="majorEastAsia" w:hAnsiTheme="majorEastAsia" w:hint="eastAsia"/>
                <w:color w:val="000000"/>
                <w:spacing w:val="0"/>
              </w:rPr>
              <w:t xml:space="preserve">　　月当たりの実績の平均について、常勤換算方法により</w:t>
            </w:r>
            <w:r w:rsidRPr="00445893">
              <w:rPr>
                <w:rFonts w:asciiTheme="majorEastAsia" w:eastAsiaTheme="majorEastAsia" w:hAnsiTheme="majorEastAsia" w:hint="eastAsia"/>
              </w:rPr>
              <w:t>算出した数を用いて算出するものとする。</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(3)</w:t>
            </w:r>
          </w:p>
          <w:p w:rsidR="00A22E8E" w:rsidRPr="00445893" w:rsidRDefault="00A22E8E" w:rsidP="00A22E8E">
            <w:pPr>
              <w:spacing w:line="250" w:lineRule="exac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50" w:lineRule="exact"/>
              <w:textAlignment w:val="baseline"/>
              <w:rPr>
                <w:rFonts w:asciiTheme="majorEastAsia" w:eastAsiaTheme="majorEastAsia" w:hAnsiTheme="majorEastAsia" w:cs="ＭＳ ゴシック"/>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ｴ準用</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(4)</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C426A8" w:rsidRPr="00445893" w:rsidRDefault="00C426A8"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ｵ準用平</w:t>
            </w:r>
            <w:r w:rsidRPr="00445893">
              <w:rPr>
                <w:rFonts w:asciiTheme="majorEastAsia" w:eastAsiaTheme="majorEastAsia" w:hAnsiTheme="majorEastAsia" w:cs="ＭＳ ゴシック"/>
                <w:color w:val="000000"/>
                <w:kern w:val="0"/>
                <w:sz w:val="20"/>
                <w:szCs w:val="20"/>
              </w:rPr>
              <w:t>18</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(5)</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ｶ準用</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(6)</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15658D" w:rsidRPr="00445893" w:rsidRDefault="0015658D" w:rsidP="00A22E8E">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B25321" w:rsidRPr="00445893" w:rsidRDefault="0015658D" w:rsidP="00A22E8E">
            <w:pPr>
              <w:pStyle w:val="a3"/>
              <w:wordWrap/>
              <w:spacing w:before="100" w:line="250" w:lineRule="exact"/>
              <w:rPr>
                <w:rFonts w:asciiTheme="majorEastAsia" w:eastAsiaTheme="majorEastAsia" w:hAnsiTheme="majorEastAsia" w:cs="ＭＳ 明朝"/>
                <w:spacing w:val="3"/>
              </w:rPr>
            </w:pP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w w:val="50"/>
              </w:rPr>
              <w:t>二</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ｱ準用</w:t>
            </w:r>
          </w:p>
        </w:tc>
      </w:tr>
    </w:tbl>
    <w:p w:rsidR="00B25321" w:rsidRPr="00445893" w:rsidRDefault="00B25321">
      <w:pPr>
        <w:pStyle w:val="a3"/>
        <w:rPr>
          <w:rFonts w:asciiTheme="majorEastAsia" w:eastAsiaTheme="majorEastAsia" w:hAnsiTheme="majorEastAsia"/>
          <w:spacing w:val="0"/>
        </w:rPr>
      </w:pPr>
    </w:p>
    <w:p w:rsidR="00E05742" w:rsidRPr="00445893" w:rsidRDefault="00E05742">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E05742" w:rsidRPr="00445893" w:rsidTr="00CD1575">
        <w:trPr>
          <w:trHeight w:hRule="exact" w:val="655"/>
        </w:trPr>
        <w:tc>
          <w:tcPr>
            <w:tcW w:w="1976" w:type="dxa"/>
            <w:tcBorders>
              <w:top w:val="single" w:sz="4" w:space="0" w:color="auto"/>
              <w:left w:val="single" w:sz="4" w:space="0" w:color="000000"/>
              <w:bottom w:val="single" w:sz="4" w:space="0" w:color="auto"/>
              <w:right w:val="nil"/>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E05742" w:rsidRPr="00445893" w:rsidRDefault="00E05742" w:rsidP="00CD1575">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E05742" w:rsidRPr="00445893" w:rsidTr="006A7645">
        <w:trPr>
          <w:trHeight w:hRule="exact" w:val="13049"/>
        </w:trPr>
        <w:tc>
          <w:tcPr>
            <w:tcW w:w="1976" w:type="dxa"/>
            <w:tcBorders>
              <w:top w:val="single" w:sz="4" w:space="0" w:color="auto"/>
              <w:left w:val="single" w:sz="4" w:space="0" w:color="000000"/>
              <w:bottom w:val="single" w:sz="4" w:space="0" w:color="auto"/>
              <w:right w:val="nil"/>
            </w:tcBorders>
          </w:tcPr>
          <w:p w:rsidR="00E05742" w:rsidRPr="00445893" w:rsidRDefault="00E05742" w:rsidP="00A22E8E">
            <w:pPr>
              <w:pStyle w:val="a3"/>
              <w:wordWrap/>
              <w:spacing w:before="100" w:line="260" w:lineRule="exact"/>
              <w:jc w:val="center"/>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A22E8E" w:rsidRPr="00445893" w:rsidRDefault="00A22E8E" w:rsidP="00A22E8E">
            <w:pPr>
              <w:spacing w:line="260" w:lineRule="exac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60" w:lineRule="exact"/>
              <w:ind w:leftChars="200" w:left="420"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なお、介護福祉士、実務者研修修了者又は介護職員　　基礎研修課程修了者若しくは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級課程修了者とは、各　　月の前月の末日時点で資格を取得している又は研修の　　課程を修了している者とすること。</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看護師等の資格を有する者については、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級課程の　　全科目を免除することが可能とされていたことから、</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級課程又は同行援護従事者養成研修課程を修了したと　　された看護師等については、</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の要件に含むものとす　　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また、「常勤の同行援護従業者」とは、サービス提供時間に含まれるすべての常勤の同行援護従業者が対象となる。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なお、常勤の同行援護従業者とは、事業所で定めた　　勤務時間</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週間に勤務すべき時間数が</w:t>
            </w:r>
            <w:r w:rsidRPr="00445893">
              <w:rPr>
                <w:rFonts w:asciiTheme="majorEastAsia" w:eastAsiaTheme="majorEastAsia" w:hAnsiTheme="majorEastAsia" w:cs="ＭＳ ゴシック"/>
                <w:color w:val="000000"/>
                <w:kern w:val="0"/>
                <w:sz w:val="20"/>
                <w:szCs w:val="20"/>
              </w:rPr>
              <w:t>32</w:t>
            </w:r>
            <w:r w:rsidRPr="00445893">
              <w:rPr>
                <w:rFonts w:asciiTheme="majorEastAsia" w:eastAsiaTheme="majorEastAsia" w:hAnsiTheme="majorEastAsia" w:cs="ＭＳ ゴシック" w:hint="eastAsia"/>
                <w:color w:val="000000"/>
                <w:kern w:val="0"/>
                <w:sz w:val="20"/>
                <w:szCs w:val="20"/>
              </w:rPr>
              <w:t>時間を下回　　る場合は</w:t>
            </w:r>
            <w:r w:rsidRPr="00445893">
              <w:rPr>
                <w:rFonts w:asciiTheme="majorEastAsia" w:eastAsiaTheme="majorEastAsia" w:hAnsiTheme="majorEastAsia" w:cs="ＭＳ ゴシック"/>
                <w:color w:val="000000"/>
                <w:kern w:val="0"/>
                <w:sz w:val="20"/>
                <w:szCs w:val="20"/>
              </w:rPr>
              <w:t>32</w:t>
            </w:r>
            <w:r w:rsidRPr="00445893">
              <w:rPr>
                <w:rFonts w:asciiTheme="majorEastAsia" w:eastAsiaTheme="majorEastAsia" w:hAnsiTheme="majorEastAsia" w:cs="ＭＳ ゴシック" w:hint="eastAsia"/>
                <w:color w:val="000000"/>
                <w:kern w:val="0"/>
                <w:sz w:val="20"/>
                <w:szCs w:val="20"/>
              </w:rPr>
              <w:t>時間を基本とする。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のすべてを勤務して　　いる同行援護従業者をいう。</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(7) </w:t>
            </w:r>
            <w:r w:rsidRPr="00445893">
              <w:rPr>
                <w:rFonts w:asciiTheme="majorEastAsia" w:eastAsiaTheme="majorEastAsia" w:hAnsiTheme="majorEastAsia" w:cs="ＭＳ ゴシック" w:hint="eastAsia"/>
                <w:color w:val="000000"/>
                <w:kern w:val="0"/>
                <w:sz w:val="20"/>
                <w:szCs w:val="20"/>
              </w:rPr>
              <w:t>当該指定同行援護事業所の全てのサービス提供責　　　任者が三年以上の実務経験を有する介護福祉士、国　　　立障害者リハビリテーションセンター学院視覚障害　　　学科修了者等又は五年以上の実務経験を有する実務</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者研修修了者、介護職員基礎研修課程修了者若しく</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は一級課程修了者であること。</w:t>
            </w:r>
          </w:p>
          <w:p w:rsidR="00A22E8E" w:rsidRPr="00445893" w:rsidRDefault="00A22E8E" w:rsidP="00A22E8E">
            <w:pPr>
              <w:spacing w:line="260" w:lineRule="exact"/>
              <w:jc w:val="lef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60" w:lineRule="exact"/>
              <w:ind w:left="400" w:hangingChars="200" w:hanging="4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「実務経験」は、サービス提供責任者としての従事期間ではなく、在宅や施設を問わず介護に関する業務に従事した期間をいうものであり、資格取得又は研修修了前の従事期間も含めるものとする。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年以上の実務経験を有する実務者研修修了　　者、介護職員基礎研修修了者若しくは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級課程修了者」について、看護師等の資格を有する者については、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級課程の全科目を免除することが可能とされていたことから、</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級課程又は同行援護従事者養成研修課程を修了したとされた看護師等については、</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の要件に含むものとする。</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(8) </w:t>
            </w:r>
            <w:r w:rsidRPr="00445893">
              <w:rPr>
                <w:rFonts w:asciiTheme="majorEastAsia" w:eastAsiaTheme="majorEastAsia" w:hAnsiTheme="majorEastAsia" w:cs="ＭＳ ゴシック" w:hint="eastAsia"/>
                <w:color w:val="000000"/>
                <w:kern w:val="0"/>
                <w:sz w:val="20"/>
                <w:szCs w:val="20"/>
              </w:rPr>
              <w:t>指定障害福祉サービス基準第七条において準用す　　　る第五条第二項の規定により一人を超えるサービス　　　提供責任者を配置することとされている事業所にあ　　　っては、常勤のサービス提供責任者を二名以上配置　　　していること。</w:t>
            </w:r>
          </w:p>
          <w:p w:rsidR="00A22E8E" w:rsidRPr="00445893" w:rsidRDefault="00A22E8E" w:rsidP="00A22E8E">
            <w:pPr>
              <w:spacing w:line="260" w:lineRule="exac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指定障害福祉サービス基準第</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項の規定によ　　り常勤のサービス提供責任者を</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人配置することとさ　　れている事業所において、同項ただし書により常勤の　　サービス提供責任者を</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人配置し、非常勤のサービス　　提供責任者を常勤換算方法で必要とされる員数配置す　　ることで基準を満たすことになるが、本要件を満たす　　ためには、常勤のサービス提供責任者を</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人以上配置　　しなければならないとしているものである。</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w:t>
            </w:r>
          </w:p>
          <w:p w:rsidR="00E05742" w:rsidRPr="00445893" w:rsidRDefault="00E05742" w:rsidP="00A22E8E">
            <w:pPr>
              <w:pStyle w:val="a3"/>
              <w:wordWrap/>
              <w:spacing w:before="100" w:line="260" w:lineRule="exact"/>
              <w:rPr>
                <w:rFonts w:asciiTheme="majorEastAsia" w:eastAsiaTheme="majorEastAsia" w:hAnsiTheme="majorEastAsia" w:cs="ＭＳ 明朝"/>
                <w:spacing w:val="3"/>
              </w:rPr>
            </w:pPr>
          </w:p>
        </w:tc>
        <w:tc>
          <w:tcPr>
            <w:tcW w:w="1456" w:type="dxa"/>
            <w:tcBorders>
              <w:top w:val="single" w:sz="4" w:space="0" w:color="auto"/>
              <w:left w:val="single" w:sz="4" w:space="0" w:color="000000"/>
              <w:bottom w:val="single" w:sz="4" w:space="0" w:color="auto"/>
              <w:right w:val="single" w:sz="4" w:space="0" w:color="000000"/>
            </w:tcBorders>
          </w:tcPr>
          <w:p w:rsidR="00E05742" w:rsidRPr="00445893" w:rsidRDefault="00E05742"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(7)</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ｲ準用</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(8)</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ｲ準用</w:t>
            </w: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6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pStyle w:val="a3"/>
              <w:wordWrap/>
              <w:spacing w:before="100" w:line="260" w:lineRule="exact"/>
              <w:jc w:val="center"/>
              <w:rPr>
                <w:rFonts w:asciiTheme="majorEastAsia" w:eastAsiaTheme="majorEastAsia" w:hAnsiTheme="majorEastAsia" w:cs="ＭＳ 明朝"/>
                <w:spacing w:val="3"/>
              </w:rPr>
            </w:pPr>
          </w:p>
        </w:tc>
      </w:tr>
    </w:tbl>
    <w:p w:rsidR="00E05742" w:rsidRPr="00445893" w:rsidRDefault="00E05742">
      <w:pPr>
        <w:pStyle w:val="a3"/>
        <w:rPr>
          <w:rFonts w:asciiTheme="majorEastAsia" w:eastAsiaTheme="majorEastAsia" w:hAnsiTheme="majorEastAsia"/>
          <w:spacing w:val="0"/>
        </w:rPr>
      </w:pPr>
    </w:p>
    <w:p w:rsidR="0015658D" w:rsidRPr="00445893" w:rsidRDefault="0015658D">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15658D" w:rsidRPr="00445893" w:rsidTr="0015658D">
        <w:trPr>
          <w:trHeight w:hRule="exact" w:val="655"/>
        </w:trPr>
        <w:tc>
          <w:tcPr>
            <w:tcW w:w="197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15658D" w:rsidRPr="00445893" w:rsidTr="006A7645">
        <w:trPr>
          <w:trHeight w:hRule="exact" w:val="13049"/>
        </w:trPr>
        <w:tc>
          <w:tcPr>
            <w:tcW w:w="1976" w:type="dxa"/>
            <w:tcBorders>
              <w:top w:val="single" w:sz="4" w:space="0" w:color="auto"/>
              <w:left w:val="single" w:sz="4" w:space="0" w:color="000000"/>
              <w:bottom w:val="single" w:sz="4" w:space="0" w:color="auto"/>
              <w:right w:val="nil"/>
            </w:tcBorders>
          </w:tcPr>
          <w:p w:rsidR="00A22E8E" w:rsidRPr="00445893" w:rsidRDefault="00A22E8E" w:rsidP="00A22E8E">
            <w:pPr>
              <w:spacing w:line="240" w:lineRule="exac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&lt;</w:t>
            </w:r>
            <w:r w:rsidRPr="00445893">
              <w:rPr>
                <w:rFonts w:asciiTheme="majorEastAsia" w:eastAsiaTheme="majorEastAsia" w:hAnsiTheme="majorEastAsia" w:cs="ＭＳ ゴシック" w:hint="eastAsia"/>
                <w:color w:val="000000"/>
                <w:kern w:val="0"/>
                <w:sz w:val="20"/>
                <w:szCs w:val="20"/>
              </w:rPr>
              <w:t>重度障害者要件</w:t>
            </w:r>
            <w:r w:rsidRPr="00445893">
              <w:rPr>
                <w:rFonts w:asciiTheme="majorEastAsia" w:eastAsiaTheme="majorEastAsia" w:hAnsiTheme="majorEastAsia" w:cs="ＭＳ ゴシック"/>
                <w:color w:val="000000"/>
                <w:kern w:val="0"/>
                <w:sz w:val="20"/>
                <w:szCs w:val="20"/>
              </w:rPr>
              <w:t>&gt;</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(9)</w:t>
            </w:r>
          </w:p>
          <w:p w:rsidR="0015658D" w:rsidRPr="00445893" w:rsidRDefault="0015658D" w:rsidP="00A22E8E">
            <w:pPr>
              <w:pStyle w:val="a3"/>
              <w:wordWrap/>
              <w:spacing w:before="100" w:line="24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A22E8E" w:rsidRPr="00445893" w:rsidRDefault="00A22E8E" w:rsidP="00A22E8E">
            <w:pPr>
              <w:spacing w:line="240" w:lineRule="exac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4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(9) </w:t>
            </w:r>
            <w:r w:rsidRPr="00445893">
              <w:rPr>
                <w:rFonts w:asciiTheme="majorEastAsia" w:eastAsiaTheme="majorEastAsia" w:hAnsiTheme="majorEastAsia" w:cs="ＭＳ ゴシック" w:hint="eastAsia"/>
                <w:color w:val="000000"/>
                <w:kern w:val="0"/>
                <w:sz w:val="20"/>
                <w:szCs w:val="20"/>
              </w:rPr>
              <w:t>前年度又は算定日が属する月の前三月間における　　　指定同行援護の利用者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障害児を除く。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の総数のう　　　ち障害支援区分五以上である者及び喀痰吸引等を必要とする者の占める割合が百分の三十以上であること。</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障害支援区分</w:t>
            </w:r>
            <w:r w:rsidRPr="00445893">
              <w:rPr>
                <w:rFonts w:asciiTheme="majorEastAsia" w:eastAsiaTheme="majorEastAsia" w:hAnsiTheme="majorEastAsia" w:cs="ＭＳ ゴシック"/>
                <w:color w:val="000000"/>
                <w:kern w:val="0"/>
                <w:sz w:val="20"/>
                <w:szCs w:val="20"/>
              </w:rPr>
              <w:t xml:space="preserve"> 5</w:t>
            </w:r>
            <w:r w:rsidRPr="00445893">
              <w:rPr>
                <w:rFonts w:asciiTheme="majorEastAsia" w:eastAsiaTheme="majorEastAsia" w:hAnsiTheme="majorEastAsia" w:cs="ＭＳ ゴシック" w:hint="eastAsia"/>
                <w:color w:val="000000"/>
                <w:kern w:val="0"/>
                <w:sz w:val="20"/>
                <w:szCs w:val="20"/>
              </w:rPr>
              <w:t>以上である者及び喀痰吸引等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口腔　　内の喀痰吸引、鼻腔内の喀痰吸引、気管カニューレ内　　部の喀痰吸引、胃ろう又は腸ろうによる経管栄養又は　　経鼻経管栄養をいう。以下同じ。</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を必要とする者の割　　合については、前年度</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又は届出日の属する月の前</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月当たりの実績の平均について、利用実人員を用いて算定するものとする。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の職員の割合及び</w:t>
            </w:r>
            <w:r w:rsidRPr="00445893">
              <w:rPr>
                <w:rFonts w:asciiTheme="majorEastAsia" w:eastAsiaTheme="majorEastAsia" w:hAnsiTheme="majorEastAsia" w:cs="ＭＳ ゴシック"/>
                <w:color w:val="000000"/>
                <w:kern w:val="0"/>
                <w:sz w:val="20"/>
                <w:szCs w:val="20"/>
              </w:rPr>
              <w:t>(9)</w:t>
            </w:r>
            <w:r w:rsidRPr="00445893">
              <w:rPr>
                <w:rFonts w:asciiTheme="majorEastAsia" w:eastAsiaTheme="majorEastAsia" w:hAnsiTheme="majorEastAsia" w:cs="ＭＳ ゴシック" w:hint="eastAsia"/>
                <w:color w:val="000000"/>
                <w:kern w:val="0"/>
                <w:sz w:val="20"/>
                <w:szCs w:val="20"/>
              </w:rPr>
              <w:t>の利用実人員の割合の計算　　は、次の取扱いによるものとする。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ア　前年度の実績が</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月に満たない事業所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新たに事　　　　業を開始し、又は再開した事業所を含む。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につい　　　　ては、前年度の実績による加算の届出はできない　　　　ものとする。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　前</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月の実績により届出を行った事業所につい　　　　ては、届出を行った月以降においても、直近</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　　　　間の職員又は利用者の割合につき、毎月継続的に　　　　所定の割合を維持しなければならない。</w:t>
            </w:r>
          </w:p>
          <w:p w:rsidR="00A22E8E" w:rsidRPr="00445893" w:rsidRDefault="00A22E8E" w:rsidP="00A22E8E">
            <w:pPr>
              <w:spacing w:line="24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また、その割合については、毎月ごとに記録するも　　のとし、所定の割合を下回った場合については、直ち　　に第一の</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の届出を提出しなければならない。</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ロ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Ⅱ</w:t>
            </w:r>
            <w:r w:rsidRPr="00445893">
              <w:rPr>
                <w:rFonts w:asciiTheme="majorEastAsia" w:eastAsiaTheme="majorEastAsia" w:hAnsiTheme="majorEastAsia" w:cs="ＭＳ ゴシック"/>
                <w:color w:val="000000"/>
                <w:kern w:val="0"/>
                <w:sz w:val="20"/>
                <w:szCs w:val="20"/>
              </w:rPr>
              <w:t>)</w:t>
            </w:r>
          </w:p>
          <w:p w:rsidR="00A22E8E" w:rsidRPr="00445893" w:rsidRDefault="00A22E8E" w:rsidP="00A22E8E">
            <w:pPr>
              <w:spacing w:line="240"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までに掲げる基準のいずれにも適合し、かつ、</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又は</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及び</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のいずれかに適合すること。</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ハ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Ⅲ</w:t>
            </w:r>
            <w:r w:rsidRPr="00445893">
              <w:rPr>
                <w:rFonts w:asciiTheme="majorEastAsia" w:eastAsiaTheme="majorEastAsia" w:hAnsiTheme="majorEastAsia" w:cs="ＭＳ ゴシック"/>
                <w:color w:val="000000"/>
                <w:kern w:val="0"/>
                <w:sz w:val="20"/>
                <w:szCs w:val="20"/>
              </w:rPr>
              <w:t>)</w:t>
            </w:r>
          </w:p>
          <w:p w:rsidR="00A22E8E" w:rsidRPr="00445893" w:rsidRDefault="00A22E8E" w:rsidP="00A22E8E">
            <w:pPr>
              <w:spacing w:line="240" w:lineRule="exact"/>
              <w:ind w:left="600" w:hangingChars="300" w:hanging="6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まで及び</w:t>
            </w:r>
            <w:r w:rsidRPr="00445893">
              <w:rPr>
                <w:rFonts w:asciiTheme="majorEastAsia" w:eastAsiaTheme="majorEastAsia" w:hAnsiTheme="majorEastAsia" w:cs="ＭＳ ゴシック"/>
                <w:color w:val="000000"/>
                <w:kern w:val="0"/>
                <w:sz w:val="20"/>
                <w:szCs w:val="20"/>
              </w:rPr>
              <w:t>(9)</w:t>
            </w:r>
            <w:r w:rsidRPr="00445893">
              <w:rPr>
                <w:rFonts w:asciiTheme="majorEastAsia" w:eastAsiaTheme="majorEastAsia" w:hAnsiTheme="majorEastAsia" w:cs="ＭＳ ゴシック" w:hint="eastAsia"/>
                <w:color w:val="000000"/>
                <w:kern w:val="0"/>
                <w:sz w:val="20"/>
                <w:szCs w:val="20"/>
              </w:rPr>
              <w:t>に掲げる基準のいずれ　　にも適合すること。</w:t>
            </w:r>
          </w:p>
          <w:p w:rsidR="00A22E8E" w:rsidRPr="00445893" w:rsidRDefault="00A22E8E" w:rsidP="00A22E8E">
            <w:pPr>
              <w:spacing w:line="240" w:lineRule="exact"/>
              <w:ind w:left="600" w:hangingChars="300" w:hanging="600"/>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kern w:val="0"/>
                <w:sz w:val="20"/>
                <w:szCs w:val="20"/>
              </w:rPr>
              <w:t xml:space="preserve">ニ　特定事業所加算　</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Ⅳ</w:t>
            </w:r>
            <w:r w:rsidRPr="00445893">
              <w:rPr>
                <w:rFonts w:asciiTheme="majorEastAsia" w:eastAsiaTheme="majorEastAsia" w:hAnsiTheme="majorEastAsia" w:cs="ＭＳ ゴシック"/>
                <w:kern w:val="0"/>
                <w:sz w:val="20"/>
                <w:szCs w:val="20"/>
              </w:rPr>
              <w:t>)</w:t>
            </w:r>
          </w:p>
          <w:p w:rsidR="00A22E8E" w:rsidRPr="00445893" w:rsidRDefault="00A22E8E" w:rsidP="00A22E8E">
            <w:pPr>
              <w:spacing w:line="24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次に掲げる基準のいずれにも適合すること。</w:t>
            </w:r>
          </w:p>
          <w:p w:rsidR="00A22E8E" w:rsidRPr="00445893" w:rsidRDefault="00A22E8E" w:rsidP="00A22E8E">
            <w:pPr>
              <w:spacing w:line="24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⑴</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イの⑵から⑸までに掲げる基準のいずれにも適合すること。</w:t>
            </w:r>
          </w:p>
          <w:p w:rsidR="00A22E8E" w:rsidRPr="00445893" w:rsidRDefault="00A22E8E" w:rsidP="00A22E8E">
            <w:pPr>
              <w:spacing w:line="24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⑵</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指定同行援護事業所の全てのサービス提供責任者に対し、サービス提供責任者ごとに研修計画を作成し、当該計画に従い、研修（外部における研修を含む。）を実施又は実施を予定していること。</w:t>
            </w:r>
          </w:p>
          <w:p w:rsidR="00A22E8E" w:rsidRPr="00445893" w:rsidRDefault="00A22E8E" w:rsidP="00A22E8E">
            <w:pPr>
              <w:spacing w:line="24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⑶</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指定障害福祉サービス基準第七条において準用する指定障害福祉サービス基準第五条第二項の規定により配置することとされている常勤のサービス提供責任者が二人以下の指定同行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15658D" w:rsidRPr="00445893" w:rsidRDefault="0015658D" w:rsidP="00A22E8E">
            <w:pPr>
              <w:pStyle w:val="a3"/>
              <w:wordWrap/>
              <w:spacing w:before="100" w:line="240" w:lineRule="exact"/>
              <w:rPr>
                <w:rFonts w:asciiTheme="majorEastAsia" w:eastAsiaTheme="majorEastAsia" w:hAnsiTheme="majorEastAsia" w:cs="ＭＳ 明朝"/>
                <w:spacing w:val="3"/>
              </w:rPr>
            </w:pPr>
          </w:p>
        </w:tc>
        <w:tc>
          <w:tcPr>
            <w:tcW w:w="1456" w:type="dxa"/>
            <w:tcBorders>
              <w:top w:val="single" w:sz="4" w:space="0" w:color="auto"/>
              <w:left w:val="single" w:sz="4" w:space="0" w:color="000000"/>
              <w:bottom w:val="single" w:sz="4" w:space="0" w:color="auto"/>
              <w:right w:val="single" w:sz="4" w:space="0" w:color="000000"/>
            </w:tcBorders>
          </w:tcPr>
          <w:p w:rsidR="00A22E8E" w:rsidRPr="00445893" w:rsidRDefault="00A22E8E" w:rsidP="00A22E8E">
            <w:pPr>
              <w:spacing w:line="240" w:lineRule="exact"/>
              <w:textAlignment w:val="baseline"/>
              <w:rPr>
                <w:rFonts w:asciiTheme="majorEastAsia" w:eastAsiaTheme="majorEastAsia" w:hAnsiTheme="majorEastAsia" w:cs="ＭＳ ゴシック"/>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八イ</w:t>
            </w:r>
            <w:r w:rsidRPr="00445893">
              <w:rPr>
                <w:rFonts w:asciiTheme="majorEastAsia" w:eastAsiaTheme="majorEastAsia" w:hAnsiTheme="majorEastAsia" w:cs="ＭＳ ゴシック"/>
                <w:color w:val="000000"/>
                <w:kern w:val="0"/>
                <w:sz w:val="20"/>
                <w:szCs w:val="20"/>
              </w:rPr>
              <w:t>(9)</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 xml:space="preserve"> ⑮</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準用</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第二の２</w:t>
            </w:r>
            <w:r w:rsidRPr="00445893">
              <w:rPr>
                <w:rFonts w:asciiTheme="majorEastAsia" w:eastAsiaTheme="majorEastAsia" w:hAnsiTheme="majorEastAsia" w:cs="ＭＳ ゴシック"/>
                <w:color w:val="000000"/>
                <w:kern w:val="0"/>
                <w:sz w:val="20"/>
                <w:szCs w:val="20"/>
              </w:rPr>
              <w:t>(1)</w:t>
            </w:r>
            <w:r w:rsidR="00C32235" w:rsidRPr="00C32235">
              <w:rPr>
                <w:rFonts w:asciiTheme="majorEastAsia" w:eastAsiaTheme="majorEastAsia" w:hAnsiTheme="majorEastAsia" w:cs="ＭＳ ゴシック" w:hint="eastAsia"/>
                <w:color w:val="000000"/>
                <w:kern w:val="0"/>
                <w:sz w:val="20"/>
                <w:szCs w:val="20"/>
                <w:u w:val="thick" w:color="FF0000"/>
              </w:rPr>
              <w:t>⑮</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四</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準用</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r w:rsidRPr="00445893">
              <w:rPr>
                <w:rFonts w:asciiTheme="majorEastAsia" w:eastAsiaTheme="majorEastAsia" w:hAnsiTheme="majorEastAsia" w:cs="ＭＳ ゴシック" w:hint="eastAsia"/>
                <w:color w:val="000000"/>
                <w:kern w:val="0"/>
                <w:sz w:val="20"/>
                <w:szCs w:val="20"/>
              </w:rPr>
              <w:t>八ロ</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八ハ</w:t>
            </w: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22E8E">
            <w:pPr>
              <w:spacing w:line="24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平</w:t>
            </w:r>
            <w:r w:rsidRPr="00445893">
              <w:rPr>
                <w:rFonts w:asciiTheme="majorEastAsia" w:eastAsiaTheme="majorEastAsia" w:hAnsiTheme="majorEastAsia" w:cs="ＭＳ ゴシック"/>
                <w:kern w:val="0"/>
                <w:sz w:val="20"/>
                <w:szCs w:val="20"/>
              </w:rPr>
              <w:t>18</w:t>
            </w:r>
            <w:r w:rsidRPr="00445893">
              <w:rPr>
                <w:rFonts w:asciiTheme="majorEastAsia" w:eastAsiaTheme="majorEastAsia" w:hAnsiTheme="majorEastAsia" w:cs="ＭＳ ゴシック" w:hint="eastAsia"/>
                <w:kern w:val="0"/>
                <w:sz w:val="20"/>
                <w:szCs w:val="20"/>
              </w:rPr>
              <w:t>厚告</w:t>
            </w:r>
            <w:r w:rsidRPr="00445893">
              <w:rPr>
                <w:rFonts w:asciiTheme="majorEastAsia" w:eastAsiaTheme="majorEastAsia" w:hAnsiTheme="majorEastAsia" w:cs="ＭＳ ゴシック"/>
                <w:kern w:val="0"/>
                <w:sz w:val="20"/>
                <w:szCs w:val="20"/>
              </w:rPr>
              <w:t>543</w:t>
            </w:r>
          </w:p>
          <w:p w:rsidR="0015658D" w:rsidRPr="00445893" w:rsidRDefault="00A22E8E" w:rsidP="00950152">
            <w:pPr>
              <w:spacing w:line="240" w:lineRule="exact"/>
              <w:textAlignment w:val="baseline"/>
              <w:rPr>
                <w:rFonts w:asciiTheme="majorEastAsia" w:eastAsiaTheme="majorEastAsia" w:hAnsiTheme="majorEastAsia" w:cs="ＭＳ 明朝"/>
                <w:spacing w:val="3"/>
              </w:rPr>
            </w:pPr>
            <w:r w:rsidRPr="00445893">
              <w:rPr>
                <w:rFonts w:asciiTheme="majorEastAsia" w:eastAsiaTheme="majorEastAsia" w:hAnsiTheme="majorEastAsia" w:cs="ＭＳ ゴシック" w:hint="eastAsia"/>
                <w:kern w:val="0"/>
                <w:sz w:val="20"/>
                <w:szCs w:val="20"/>
              </w:rPr>
              <w:t>八ニ</w:t>
            </w:r>
          </w:p>
        </w:tc>
      </w:tr>
    </w:tbl>
    <w:p w:rsidR="0015658D" w:rsidRPr="00445893" w:rsidRDefault="0015658D">
      <w:pPr>
        <w:pStyle w:val="a3"/>
        <w:rPr>
          <w:rFonts w:asciiTheme="majorEastAsia" w:eastAsiaTheme="majorEastAsia" w:hAnsiTheme="majorEastAsia"/>
          <w:spacing w:val="0"/>
        </w:rPr>
      </w:pPr>
    </w:p>
    <w:p w:rsidR="0015658D" w:rsidRPr="00445893" w:rsidRDefault="0015658D">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15658D" w:rsidRPr="00445893" w:rsidTr="0015658D">
        <w:trPr>
          <w:trHeight w:hRule="exact" w:val="655"/>
        </w:trPr>
        <w:tc>
          <w:tcPr>
            <w:tcW w:w="197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15658D" w:rsidRPr="00445893" w:rsidTr="006A7645">
        <w:trPr>
          <w:trHeight w:hRule="exact" w:val="13191"/>
        </w:trPr>
        <w:tc>
          <w:tcPr>
            <w:tcW w:w="1976" w:type="dxa"/>
            <w:tcBorders>
              <w:top w:val="single" w:sz="4" w:space="0" w:color="auto"/>
              <w:left w:val="single" w:sz="4" w:space="0" w:color="000000"/>
              <w:bottom w:val="single" w:sz="4" w:space="0" w:color="auto"/>
              <w:right w:val="nil"/>
            </w:tcBorders>
          </w:tcPr>
          <w:p w:rsidR="0015658D" w:rsidRPr="00445893" w:rsidRDefault="0015658D" w:rsidP="00AF5D7C">
            <w:pPr>
              <w:pStyle w:val="a3"/>
              <w:wordWrap/>
              <w:spacing w:before="100" w:line="256" w:lineRule="exact"/>
              <w:jc w:val="center"/>
              <w:rPr>
                <w:rFonts w:asciiTheme="majorEastAsia" w:eastAsiaTheme="majorEastAsia" w:hAnsiTheme="majorEastAsia" w:cs="ＭＳ 明朝"/>
                <w:spacing w:val="3"/>
              </w:rPr>
            </w:pPr>
          </w:p>
          <w:p w:rsidR="00A22E8E" w:rsidRPr="00445893" w:rsidRDefault="00A22E8E" w:rsidP="00AF5D7C">
            <w:pPr>
              <w:pStyle w:val="a3"/>
              <w:wordWrap/>
              <w:spacing w:before="100" w:line="256" w:lineRule="exact"/>
              <w:jc w:val="center"/>
              <w:rPr>
                <w:rFonts w:asciiTheme="majorEastAsia" w:eastAsiaTheme="majorEastAsia" w:hAnsiTheme="majorEastAsia" w:cs="ＭＳ 明朝"/>
                <w:spacing w:val="3"/>
              </w:rPr>
            </w:pPr>
          </w:p>
          <w:p w:rsidR="00A22E8E" w:rsidRPr="00445893" w:rsidRDefault="00A22E8E" w:rsidP="00AF5D7C">
            <w:pPr>
              <w:pStyle w:val="a3"/>
              <w:wordWrap/>
              <w:spacing w:before="100" w:line="256" w:lineRule="exact"/>
              <w:jc w:val="center"/>
              <w:rPr>
                <w:rFonts w:asciiTheme="majorEastAsia" w:eastAsiaTheme="majorEastAsia" w:hAnsiTheme="majorEastAsia" w:cs="ＭＳ 明朝"/>
                <w:spacing w:val="3"/>
              </w:rPr>
            </w:pPr>
          </w:p>
          <w:p w:rsidR="00AF5D7C" w:rsidRPr="00445893" w:rsidRDefault="00AF5D7C" w:rsidP="00AF5D7C">
            <w:pPr>
              <w:pStyle w:val="a3"/>
              <w:wordWrap/>
              <w:spacing w:before="100" w:line="256" w:lineRule="exact"/>
              <w:jc w:val="center"/>
              <w:rPr>
                <w:rFonts w:asciiTheme="majorEastAsia" w:eastAsiaTheme="majorEastAsia" w:hAnsiTheme="majorEastAsia" w:cs="ＭＳ 明朝"/>
                <w:spacing w:val="3"/>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(9) </w:t>
            </w:r>
            <w:r w:rsidRPr="00445893">
              <w:rPr>
                <w:rFonts w:asciiTheme="majorEastAsia" w:eastAsiaTheme="majorEastAsia" w:hAnsiTheme="majorEastAsia" w:cs="ＭＳ ゴシック" w:hint="eastAsia"/>
                <w:color w:val="000000"/>
                <w:kern w:val="0"/>
                <w:sz w:val="20"/>
                <w:szCs w:val="20"/>
              </w:rPr>
              <w:t>特別地域加算</w:t>
            </w: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(10)  </w:t>
            </w:r>
            <w:r w:rsidRPr="00445893">
              <w:rPr>
                <w:rFonts w:asciiTheme="majorEastAsia" w:eastAsiaTheme="majorEastAsia" w:hAnsiTheme="majorEastAsia" w:cs="ＭＳ ゴシック" w:hint="eastAsia"/>
                <w:color w:val="000000"/>
                <w:kern w:val="0"/>
                <w:sz w:val="20"/>
                <w:szCs w:val="20"/>
              </w:rPr>
              <w:t>緊急時対応加　算</w:t>
            </w: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pStyle w:val="a3"/>
              <w:wordWrap/>
              <w:spacing w:before="100" w:line="256"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A22E8E" w:rsidRPr="0043658A" w:rsidRDefault="00A22E8E" w:rsidP="0043658A">
            <w:pPr>
              <w:pStyle w:val="a3"/>
              <w:wordWrap/>
              <w:spacing w:before="100" w:line="256" w:lineRule="exact"/>
              <w:ind w:leftChars="200" w:left="820" w:hangingChars="200" w:hanging="400"/>
              <w:rPr>
                <w:rFonts w:asciiTheme="majorEastAsia" w:eastAsiaTheme="majorEastAsia" w:hAnsiTheme="majorEastAsia"/>
                <w:spacing w:val="0"/>
              </w:rPr>
            </w:pPr>
            <w:r w:rsidRPr="00445893">
              <w:rPr>
                <w:rFonts w:asciiTheme="majorEastAsia" w:eastAsiaTheme="majorEastAsia" w:hAnsiTheme="majorEastAsia" w:hint="eastAsia"/>
                <w:color w:val="FF0000"/>
                <w:spacing w:val="0"/>
              </w:rPr>
              <w:t xml:space="preserve">　</w:t>
            </w:r>
            <w:r w:rsidRPr="00445893">
              <w:rPr>
                <w:rFonts w:asciiTheme="majorEastAsia" w:eastAsiaTheme="majorEastAsia" w:hAnsiTheme="majorEastAsia" w:hint="eastAsia"/>
                <w:spacing w:val="0"/>
              </w:rPr>
              <w:t>⑷</w:t>
            </w:r>
            <w:r w:rsidRPr="00445893">
              <w:rPr>
                <w:rFonts w:asciiTheme="majorEastAsia" w:eastAsiaTheme="majorEastAsia" w:hAnsiTheme="majorEastAsia"/>
                <w:spacing w:val="0"/>
              </w:rPr>
              <w:t xml:space="preserve"> </w:t>
            </w:r>
            <w:r w:rsidRPr="00445893">
              <w:rPr>
                <w:rFonts w:asciiTheme="majorEastAsia" w:eastAsiaTheme="majorEastAsia" w:hAnsiTheme="majorEastAsia" w:hint="eastAsia"/>
                <w:spacing w:val="0"/>
              </w:rPr>
              <w:t>前年度又は算定日が属する月の前三月間における利用者（障害児を除く。）の総数のうち障害支援区分四以上である者及び喀痰吸引等を必要とす</w:t>
            </w:r>
            <w:r w:rsidRPr="00445893">
              <w:rPr>
                <w:rFonts w:asciiTheme="majorEastAsia" w:eastAsiaTheme="majorEastAsia" w:hAnsiTheme="majorEastAsia" w:hint="eastAsia"/>
              </w:rPr>
              <w:t>る者の占める割合が百分の五十以上であること。</w:t>
            </w: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別に厚生労働大臣が定める地域に居住している利用者に対して、指定同行援護事業所等の同行援護従業者が指定同行援護等を行った場合にあっては、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に相当する単位数を所定単位数に加算しているか。</w:t>
            </w: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厚生労働大臣の定める地域</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一　離島振興法第二条第一項の規定により指定された離島振興対策実施地域</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二　奄美群島振興開発特別措置法第一条に規定する奄美群島</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三　豪雪地帯対策特別措置法第二条第二項の規定により指定された特別豪雪地帯</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四　辺地に係る公共的施設の総合整備のための財政上の特別措置等に関する法律第二条第一項に規定する　　　辺地</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五　山村振興法第七条第一項の規定により指定された振興山村</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六　小笠原諸島振興開発特別措置法第四条第一項に規定する小笠原諸島</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七　半島振興法第二条第一項の規定により指定された半島振興対策実施地域</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　特定農山村地域における農林業等の活性化のための基盤整備の促進に関する法律第二条第一項に規定する特定農山村地域</w:t>
            </w:r>
          </w:p>
          <w:p w:rsidR="00A22E8E" w:rsidRPr="00445893" w:rsidRDefault="00A22E8E" w:rsidP="00AF5D7C">
            <w:pPr>
              <w:spacing w:line="256"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九　過疎地域自立促進特別措置法第二条第一項に規定する過疎地域</w:t>
            </w:r>
          </w:p>
          <w:p w:rsidR="00A22E8E" w:rsidRPr="00445893" w:rsidRDefault="00A22E8E" w:rsidP="00AF5D7C">
            <w:pPr>
              <w:spacing w:line="256"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w:t>
            </w:r>
            <w:r w:rsidR="00AF5D7C"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沖縄振興特別措置法第三条第三号に規定する離島</w:t>
            </w: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本加算を算定する利用者に対して，本主眼事項第４　　の</w:t>
            </w:r>
            <w:r w:rsidRPr="00445893">
              <w:rPr>
                <w:rFonts w:asciiTheme="majorEastAsia" w:eastAsiaTheme="majorEastAsia" w:hAnsiTheme="majorEastAsia" w:cs="ＭＳ ゴシック"/>
                <w:color w:val="000000"/>
                <w:kern w:val="0"/>
                <w:sz w:val="20"/>
                <w:szCs w:val="20"/>
              </w:rPr>
              <w:t>23</w:t>
            </w:r>
            <w:r w:rsidRPr="00445893">
              <w:rPr>
                <w:rFonts w:asciiTheme="majorEastAsia" w:eastAsiaTheme="majorEastAsia" w:hAnsiTheme="majorEastAsia" w:cs="ＭＳ ゴシック" w:hint="eastAsia"/>
                <w:color w:val="000000"/>
                <w:kern w:val="0"/>
                <w:sz w:val="20"/>
                <w:szCs w:val="20"/>
              </w:rPr>
              <w:t>⑤に規定する通常の事業の実施地域を越えてサー　　ビス提供した場合，同第４の</w:t>
            </w:r>
            <w:r w:rsidRPr="00445893">
              <w:rPr>
                <w:rFonts w:asciiTheme="majorEastAsia" w:eastAsiaTheme="majorEastAsia" w:hAnsiTheme="majorEastAsia" w:cs="ＭＳ ゴシック"/>
                <w:color w:val="000000"/>
                <w:kern w:val="0"/>
                <w:sz w:val="20"/>
                <w:szCs w:val="20"/>
              </w:rPr>
              <w:t>13(3)</w:t>
            </w:r>
            <w:r w:rsidRPr="00445893">
              <w:rPr>
                <w:rFonts w:asciiTheme="majorEastAsia" w:eastAsiaTheme="majorEastAsia" w:hAnsiTheme="majorEastAsia" w:cs="ＭＳ ゴシック" w:hint="eastAsia"/>
                <w:color w:val="000000"/>
                <w:kern w:val="0"/>
                <w:sz w:val="20"/>
                <w:szCs w:val="20"/>
              </w:rPr>
              <w:t>に規定する交通費　　の支払いを受けることはできないこととする。</w:t>
            </w:r>
          </w:p>
          <w:p w:rsidR="00A22E8E" w:rsidRPr="00445893" w:rsidRDefault="00A22E8E" w:rsidP="00AF5D7C">
            <w:pPr>
              <w:spacing w:line="25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特別地域加算を算定する利用者に対して、指定障害　　福祉サービス基準第</w:t>
            </w:r>
            <w:r w:rsidRPr="00445893">
              <w:rPr>
                <w:rFonts w:asciiTheme="majorEastAsia" w:eastAsiaTheme="majorEastAsia" w:hAnsiTheme="majorEastAsia" w:cs="ＭＳ ゴシック"/>
                <w:color w:val="000000"/>
                <w:kern w:val="0"/>
                <w:sz w:val="20"/>
                <w:szCs w:val="20"/>
              </w:rPr>
              <w:t>31</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号に規定する通常の事業　　の実施地域を越えてサービス提供した場合、指定障害　　福祉サービス基準第</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項に規定する交通費の支　　払いを受けることはできないこととする。</w:t>
            </w:r>
            <w:r w:rsidRPr="00445893">
              <w:rPr>
                <w:rFonts w:asciiTheme="majorEastAsia" w:eastAsiaTheme="majorEastAsia" w:hAnsiTheme="majorEastAsia" w:cs="ＭＳ ゴシック"/>
                <w:color w:val="000000"/>
                <w:kern w:val="0"/>
                <w:sz w:val="20"/>
                <w:szCs w:val="20"/>
              </w:rPr>
              <w:t xml:space="preserve"> </w:t>
            </w:r>
          </w:p>
          <w:p w:rsidR="00A22E8E" w:rsidRPr="00445893" w:rsidRDefault="00A22E8E" w:rsidP="00AF5D7C">
            <w:pPr>
              <w:spacing w:line="256" w:lineRule="exact"/>
              <w:textAlignment w:val="baseline"/>
              <w:rPr>
                <w:rFonts w:asciiTheme="majorEastAsia" w:eastAsiaTheme="majorEastAsia" w:hAnsiTheme="majorEastAsia" w:cs="Times New Roman"/>
                <w:color w:val="000000"/>
                <w:kern w:val="0"/>
                <w:sz w:val="20"/>
                <w:szCs w:val="20"/>
              </w:rPr>
            </w:pPr>
          </w:p>
          <w:p w:rsidR="00A22E8E" w:rsidRPr="00445893" w:rsidRDefault="00A22E8E" w:rsidP="00AF5D7C">
            <w:pPr>
              <w:spacing w:line="256" w:lineRule="exact"/>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ゴシック" w:hint="eastAsia"/>
                <w:color w:val="000000"/>
                <w:kern w:val="0"/>
                <w:sz w:val="20"/>
                <w:szCs w:val="20"/>
              </w:rPr>
              <w:t xml:space="preserve">　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者</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人に対し、</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回を限度として、</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単位を加算しているか。</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AF5D7C">
            <w:pPr>
              <w:pStyle w:val="a3"/>
              <w:wordWrap/>
              <w:spacing w:before="100" w:line="256" w:lineRule="exact"/>
              <w:rPr>
                <w:rFonts w:asciiTheme="majorEastAsia" w:eastAsiaTheme="majorEastAsia" w:hAnsiTheme="majorEastAsia" w:cs="ＭＳ 明朝"/>
                <w:spacing w:val="3"/>
              </w:rPr>
            </w:pPr>
          </w:p>
          <w:p w:rsidR="00AF5D7C" w:rsidRPr="00445893" w:rsidRDefault="00AF5D7C" w:rsidP="00AF5D7C">
            <w:pPr>
              <w:pStyle w:val="a3"/>
              <w:wordWrap/>
              <w:spacing w:before="100" w:line="256" w:lineRule="exact"/>
              <w:rPr>
                <w:rFonts w:asciiTheme="majorEastAsia" w:eastAsiaTheme="majorEastAsia" w:hAnsiTheme="majorEastAsia" w:cs="ＭＳ 明朝"/>
                <w:spacing w:val="3"/>
              </w:rPr>
            </w:pPr>
          </w:p>
          <w:p w:rsidR="00AF5D7C" w:rsidRPr="00445893" w:rsidRDefault="00AF5D7C" w:rsidP="00AF5D7C">
            <w:pPr>
              <w:pStyle w:val="a3"/>
              <w:wordWrap/>
              <w:spacing w:before="100" w:line="256" w:lineRule="exact"/>
              <w:rPr>
                <w:rFonts w:asciiTheme="majorEastAsia" w:eastAsiaTheme="majorEastAsia" w:hAnsiTheme="majorEastAsia" w:cs="ＭＳ 明朝"/>
                <w:spacing w:val="3"/>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の注</w:t>
            </w:r>
            <w:r w:rsidRPr="00445893">
              <w:rPr>
                <w:rFonts w:asciiTheme="majorEastAsia" w:eastAsiaTheme="majorEastAsia" w:hAnsiTheme="majorEastAsia" w:cs="ＭＳ ゴシック"/>
                <w:color w:val="000000"/>
                <w:kern w:val="0"/>
                <w:sz w:val="20"/>
                <w:szCs w:val="20"/>
              </w:rPr>
              <w:t>8</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176</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1031001</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C32235">
              <w:rPr>
                <w:rFonts w:asciiTheme="majorEastAsia" w:eastAsiaTheme="majorEastAsia" w:hAnsiTheme="majorEastAsia" w:cs="ＭＳ ゴシック" w:hint="eastAsia"/>
                <w:color w:val="000000"/>
                <w:kern w:val="0"/>
                <w:sz w:val="20"/>
                <w:szCs w:val="20"/>
                <w:u w:val="thick" w:color="FF0000"/>
              </w:rPr>
              <w:t>⑯</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Default="00AF5D7C" w:rsidP="00AF5D7C">
            <w:pPr>
              <w:spacing w:line="256" w:lineRule="exact"/>
              <w:textAlignment w:val="baseline"/>
              <w:rPr>
                <w:rFonts w:asciiTheme="majorEastAsia" w:eastAsiaTheme="majorEastAsia" w:hAnsiTheme="majorEastAsia" w:cs="Times New Roman"/>
                <w:color w:val="000000"/>
                <w:kern w:val="0"/>
                <w:sz w:val="20"/>
                <w:szCs w:val="20"/>
              </w:rPr>
            </w:pPr>
          </w:p>
          <w:p w:rsidR="00C32235" w:rsidRDefault="00C32235" w:rsidP="00AF5D7C">
            <w:pPr>
              <w:spacing w:line="256" w:lineRule="exact"/>
              <w:textAlignment w:val="baseline"/>
              <w:rPr>
                <w:rFonts w:asciiTheme="majorEastAsia" w:eastAsiaTheme="majorEastAsia" w:hAnsiTheme="majorEastAsia" w:cs="Times New Roman"/>
                <w:color w:val="000000"/>
                <w:kern w:val="0"/>
                <w:sz w:val="20"/>
                <w:szCs w:val="20"/>
              </w:rPr>
            </w:pPr>
          </w:p>
          <w:p w:rsidR="00C32235" w:rsidRDefault="00C32235" w:rsidP="00AF5D7C">
            <w:pPr>
              <w:spacing w:line="256" w:lineRule="exact"/>
              <w:textAlignment w:val="baseline"/>
              <w:rPr>
                <w:rFonts w:asciiTheme="majorEastAsia" w:eastAsiaTheme="majorEastAsia" w:hAnsiTheme="majorEastAsia" w:cs="Times New Roman"/>
                <w:color w:val="000000"/>
                <w:kern w:val="0"/>
                <w:sz w:val="20"/>
                <w:szCs w:val="20"/>
              </w:rPr>
            </w:pPr>
          </w:p>
          <w:p w:rsidR="00C32235" w:rsidRDefault="00C32235" w:rsidP="00AF5D7C">
            <w:pPr>
              <w:spacing w:line="256" w:lineRule="exact"/>
              <w:textAlignment w:val="baseline"/>
              <w:rPr>
                <w:rFonts w:asciiTheme="majorEastAsia" w:eastAsiaTheme="majorEastAsia" w:hAnsiTheme="majorEastAsia" w:cs="Times New Roman"/>
                <w:color w:val="000000"/>
                <w:kern w:val="0"/>
                <w:sz w:val="20"/>
                <w:szCs w:val="20"/>
              </w:rPr>
            </w:pPr>
          </w:p>
          <w:p w:rsidR="00C32235" w:rsidRPr="00445893" w:rsidRDefault="00C32235" w:rsidP="00AF5D7C">
            <w:pPr>
              <w:spacing w:line="256"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AF5D7C" w:rsidRPr="00445893" w:rsidRDefault="00AF5D7C" w:rsidP="00AF5D7C">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注９</w:t>
            </w:r>
          </w:p>
          <w:p w:rsidR="00AF5D7C" w:rsidRPr="00445893" w:rsidRDefault="00AF5D7C" w:rsidP="00AF5D7C">
            <w:pPr>
              <w:pStyle w:val="a3"/>
              <w:wordWrap/>
              <w:spacing w:before="100" w:line="256" w:lineRule="exact"/>
              <w:rPr>
                <w:rFonts w:asciiTheme="majorEastAsia" w:eastAsiaTheme="majorEastAsia" w:hAnsiTheme="majorEastAsia" w:cs="ＭＳ 明朝"/>
                <w:spacing w:val="3"/>
              </w:rPr>
            </w:pPr>
          </w:p>
        </w:tc>
      </w:tr>
    </w:tbl>
    <w:p w:rsidR="0015658D" w:rsidRPr="00445893" w:rsidRDefault="0015658D">
      <w:pPr>
        <w:pStyle w:val="a3"/>
        <w:rPr>
          <w:rFonts w:asciiTheme="majorEastAsia" w:eastAsiaTheme="majorEastAsia" w:hAnsiTheme="majorEastAsia"/>
          <w:spacing w:val="0"/>
        </w:rPr>
      </w:pPr>
    </w:p>
    <w:p w:rsidR="0015658D" w:rsidRPr="00445893" w:rsidRDefault="0015658D">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15658D" w:rsidRPr="00445893" w:rsidTr="006A7645">
        <w:trPr>
          <w:trHeight w:hRule="exact" w:val="469"/>
        </w:trPr>
        <w:tc>
          <w:tcPr>
            <w:tcW w:w="197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15658D" w:rsidRPr="00445893" w:rsidTr="0015658D">
        <w:trPr>
          <w:trHeight w:hRule="exact" w:val="13275"/>
        </w:trPr>
        <w:tc>
          <w:tcPr>
            <w:tcW w:w="1976" w:type="dxa"/>
            <w:tcBorders>
              <w:top w:val="single" w:sz="4" w:space="0" w:color="auto"/>
              <w:left w:val="single" w:sz="4" w:space="0" w:color="000000"/>
              <w:bottom w:val="single" w:sz="4" w:space="0" w:color="auto"/>
              <w:right w:val="nil"/>
            </w:tcBorders>
          </w:tcPr>
          <w:p w:rsidR="00AF5D7C" w:rsidRPr="00445893" w:rsidRDefault="00AF5D7C" w:rsidP="002064FA">
            <w:pPr>
              <w:pStyle w:val="a3"/>
              <w:wordWrap/>
              <w:spacing w:before="100" w:line="250" w:lineRule="exact"/>
              <w:jc w:val="center"/>
              <w:rPr>
                <w:rFonts w:asciiTheme="majorEastAsia" w:eastAsiaTheme="majorEastAsia" w:hAnsiTheme="majorEastAsia" w:cs="ＭＳ 明朝"/>
                <w:spacing w:val="3"/>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(11) </w:t>
            </w:r>
            <w:r w:rsidRPr="00445893">
              <w:rPr>
                <w:rFonts w:asciiTheme="majorEastAsia" w:eastAsiaTheme="majorEastAsia" w:hAnsiTheme="majorEastAsia" w:cs="ＭＳ ゴシック" w:hint="eastAsia"/>
                <w:color w:val="000000"/>
                <w:kern w:val="0"/>
                <w:sz w:val="20"/>
                <w:szCs w:val="20"/>
              </w:rPr>
              <w:t>サービス種類　　相互の算定関係</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３　初回加算</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C32235" w:rsidRPr="00445893" w:rsidRDefault="00C32235"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４　利用者負担上　　限額管理加算</w:t>
            </w:r>
          </w:p>
          <w:p w:rsidR="00AF5D7C" w:rsidRPr="00445893" w:rsidRDefault="00AF5D7C" w:rsidP="002064FA">
            <w:pPr>
              <w:pStyle w:val="a3"/>
              <w:wordWrap/>
              <w:spacing w:before="100" w:line="25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緊急時対応加算の取扱い</w:t>
            </w:r>
          </w:p>
          <w:p w:rsidR="00AF5D7C" w:rsidRPr="00445893" w:rsidRDefault="00AF5D7C" w:rsidP="002064FA">
            <w:pPr>
              <w:spacing w:line="250" w:lineRule="exact"/>
              <w:ind w:leftChars="-112" w:left="565"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(1) </w:t>
            </w:r>
            <w:r w:rsidRPr="00445893">
              <w:rPr>
                <w:rFonts w:asciiTheme="majorEastAsia" w:eastAsiaTheme="majorEastAsia" w:hAnsiTheme="majorEastAsia" w:cs="ＭＳ ゴシック" w:hint="eastAsia"/>
                <w:color w:val="000000"/>
                <w:kern w:val="0"/>
                <w:sz w:val="20"/>
                <w:szCs w:val="20"/>
              </w:rPr>
              <w:t>「緊急に行った場合」とは、同行援護計画に位置付けられていない同行援護を、利用者又はその家族等から要請を受けてから</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時間以内に行った場合をいうものとする。</w:t>
            </w: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ind w:leftChars="-112" w:left="565"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(2) </w:t>
            </w:r>
            <w:r w:rsidRPr="00445893">
              <w:rPr>
                <w:rFonts w:asciiTheme="majorEastAsia" w:eastAsiaTheme="majorEastAsia" w:hAnsiTheme="majorEastAsia" w:cs="ＭＳ ゴシック" w:hint="eastAsia"/>
                <w:color w:val="000000"/>
                <w:kern w:val="0"/>
                <w:sz w:val="20"/>
                <w:szCs w:val="20"/>
              </w:rPr>
              <w:t>当該加算は、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回の要請につき</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回を限度として算定できるものとする。</w:t>
            </w: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(3) </w:t>
            </w:r>
            <w:r w:rsidRPr="00445893">
              <w:rPr>
                <w:rFonts w:asciiTheme="majorEastAsia" w:eastAsiaTheme="majorEastAsia" w:hAnsiTheme="majorEastAsia" w:cs="ＭＳ ゴシック" w:hint="eastAsia"/>
                <w:color w:val="000000"/>
                <w:kern w:val="0"/>
                <w:sz w:val="20"/>
                <w:szCs w:val="20"/>
              </w:rPr>
              <w:t>当該加算の対象となる同行援護の所要時間については、（３）所要時間の規定は適用されないものとする。したがって、所要時間が</w:t>
            </w:r>
            <w:r w:rsidRPr="00445893">
              <w:rPr>
                <w:rFonts w:asciiTheme="majorEastAsia" w:eastAsiaTheme="majorEastAsia" w:hAnsiTheme="majorEastAsia" w:cs="ＭＳ ゴシック"/>
                <w:color w:val="000000"/>
                <w:kern w:val="0"/>
                <w:sz w:val="20"/>
                <w:szCs w:val="20"/>
              </w:rPr>
              <w:t>20</w:t>
            </w:r>
            <w:r w:rsidRPr="00445893">
              <w:rPr>
                <w:rFonts w:asciiTheme="majorEastAsia" w:eastAsiaTheme="majorEastAsia" w:hAnsiTheme="majorEastAsia" w:cs="ＭＳ ゴシック" w:hint="eastAsia"/>
                <w:color w:val="000000"/>
                <w:kern w:val="0"/>
                <w:sz w:val="20"/>
                <w:szCs w:val="20"/>
              </w:rPr>
              <w:t>分未満であっても</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分未満の同行援護の所定単位数の算定及び当該加算の算定は可能であり、当該加算の対象となる同行援護と当該同行援護の前後に行われた同行援護の間隔が</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時間未満であった場合であっても、それぞれの所要時間に応じた所定単位数を算定する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所要時間を合算する必要はない</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ものとする。</w:t>
            </w: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p>
          <w:p w:rsidR="00AF5D7C" w:rsidRPr="00445893" w:rsidRDefault="004B42E3"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利用者が同行援護以外の障害福祉サービスを受けている間又は</w:t>
            </w:r>
            <w:r w:rsidRPr="00C32235">
              <w:rPr>
                <w:rFonts w:asciiTheme="majorEastAsia" w:eastAsiaTheme="majorEastAsia" w:hAnsiTheme="majorEastAsia" w:cs="ＭＳ ゴシック" w:hint="eastAsia"/>
                <w:color w:val="000000"/>
                <w:kern w:val="0"/>
                <w:sz w:val="20"/>
                <w:szCs w:val="20"/>
                <w:u w:val="thick" w:color="FF0000"/>
              </w:rPr>
              <w:t>障害児</w:t>
            </w:r>
            <w:r w:rsidR="00AF5D7C" w:rsidRPr="00445893">
              <w:rPr>
                <w:rFonts w:asciiTheme="majorEastAsia" w:eastAsiaTheme="majorEastAsia" w:hAnsiTheme="majorEastAsia" w:cs="ＭＳ ゴシック" w:hint="eastAsia"/>
                <w:color w:val="000000"/>
                <w:kern w:val="0"/>
                <w:sz w:val="20"/>
                <w:szCs w:val="20"/>
              </w:rPr>
              <w:t>通所支援若しくは</w:t>
            </w:r>
            <w:r w:rsidRPr="00C32235">
              <w:rPr>
                <w:rFonts w:asciiTheme="majorEastAsia" w:eastAsiaTheme="majorEastAsia" w:hAnsiTheme="majorEastAsia" w:cs="ＭＳ ゴシック" w:hint="eastAsia"/>
                <w:color w:val="000000"/>
                <w:kern w:val="0"/>
                <w:sz w:val="20"/>
                <w:szCs w:val="20"/>
                <w:u w:val="thick" w:color="FF0000"/>
              </w:rPr>
              <w:t>障害児</w:t>
            </w:r>
            <w:r w:rsidR="00AF5D7C" w:rsidRPr="00445893">
              <w:rPr>
                <w:rFonts w:asciiTheme="majorEastAsia" w:eastAsiaTheme="majorEastAsia" w:hAnsiTheme="majorEastAsia" w:cs="ＭＳ ゴシック" w:hint="eastAsia"/>
                <w:color w:val="000000"/>
                <w:kern w:val="0"/>
                <w:sz w:val="20"/>
                <w:szCs w:val="20"/>
              </w:rPr>
              <w:t>入所支援を受けている間は、同行援護サービス費は、算定しない。</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200</w:t>
            </w:r>
            <w:r w:rsidRPr="00445893">
              <w:rPr>
                <w:rFonts w:asciiTheme="majorEastAsia" w:eastAsiaTheme="majorEastAsia" w:hAnsiTheme="majorEastAsia" w:cs="ＭＳ ゴシック" w:hint="eastAsia"/>
                <w:color w:val="000000"/>
                <w:kern w:val="0"/>
                <w:sz w:val="20"/>
                <w:szCs w:val="20"/>
              </w:rPr>
              <w:t>単位を加算する。</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本加算は、利用者が過去</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月に、当該指定同行援護事業所等から指定同行援護等の提供を受けていない場合に算定されるものである。</w:t>
            </w: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サービス提供責任者が、同行援護に同行した場合に　　ついては、指定障害福祉サービス基準第</w:t>
            </w:r>
            <w:r w:rsidRPr="00445893">
              <w:rPr>
                <w:rFonts w:asciiTheme="majorEastAsia" w:eastAsiaTheme="majorEastAsia" w:hAnsiTheme="majorEastAsia" w:cs="ＭＳ ゴシック"/>
                <w:color w:val="000000"/>
                <w:kern w:val="0"/>
                <w:sz w:val="20"/>
                <w:szCs w:val="20"/>
              </w:rPr>
              <w:t>19</w:t>
            </w:r>
            <w:r w:rsidRPr="00445893">
              <w:rPr>
                <w:rFonts w:asciiTheme="majorEastAsia" w:eastAsiaTheme="majorEastAsia" w:hAnsiTheme="majorEastAsia" w:cs="ＭＳ ゴシック" w:hint="eastAsia"/>
                <w:color w:val="000000"/>
                <w:kern w:val="0"/>
                <w:sz w:val="20"/>
                <w:szCs w:val="20"/>
              </w:rPr>
              <w:t>条に基づき、　　同行訪問した旨を記録するものとする。また、この場　　合において、当該サービス提供責任者は、同行援護に　　要する時間を通じて滞在することは必ずしも必要では　　なく、利用者の状況等を確認した上で、途中で現場を　　離れた場合であっても、算定は可能である。</w:t>
            </w: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指定同行援護事業者が、第４の</w:t>
            </w:r>
            <w:r w:rsidRPr="00445893">
              <w:rPr>
                <w:rFonts w:asciiTheme="majorEastAsia" w:eastAsiaTheme="majorEastAsia" w:hAnsiTheme="majorEastAsia" w:cs="ＭＳ ゴシック"/>
                <w:color w:val="000000"/>
                <w:kern w:val="0"/>
                <w:sz w:val="20"/>
                <w:szCs w:val="20"/>
              </w:rPr>
              <w:t>14</w:t>
            </w:r>
            <w:r w:rsidRPr="00445893">
              <w:rPr>
                <w:rFonts w:asciiTheme="majorEastAsia" w:eastAsiaTheme="majorEastAsia" w:hAnsiTheme="majorEastAsia" w:cs="ＭＳ ゴシック" w:hint="eastAsia"/>
                <w:color w:val="000000"/>
                <w:kern w:val="0"/>
                <w:sz w:val="20"/>
                <w:szCs w:val="20"/>
              </w:rPr>
              <w:t>に規定する利用者負担額合計額の管理を行った場合に、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150</w:t>
            </w:r>
            <w:r w:rsidRPr="00445893">
              <w:rPr>
                <w:rFonts w:asciiTheme="majorEastAsia" w:eastAsiaTheme="majorEastAsia" w:hAnsiTheme="majorEastAsia" w:cs="ＭＳ ゴシック" w:hint="eastAsia"/>
                <w:color w:val="000000"/>
                <w:kern w:val="0"/>
                <w:sz w:val="20"/>
                <w:szCs w:val="20"/>
              </w:rPr>
              <w:t>単位を加算しているか。</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AF5D7C" w:rsidP="00445893">
            <w:pPr>
              <w:spacing w:line="250" w:lineRule="exact"/>
              <w:ind w:left="400" w:hangingChars="200" w:hanging="400"/>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 xml:space="preserve">　◎　「利用者負担額合計額の管理を行った場合」とは、利用</w:t>
            </w:r>
            <w:r w:rsidR="006A7645" w:rsidRPr="00445893">
              <w:rPr>
                <w:rFonts w:asciiTheme="majorEastAsia" w:eastAsiaTheme="majorEastAsia" w:hAnsiTheme="majorEastAsia" w:hint="eastAsia"/>
                <w:color w:val="000000"/>
                <w:sz w:val="20"/>
                <w:szCs w:val="20"/>
              </w:rPr>
              <w:t>者が、利用者負担合計額の管理を行う指定障害福祉サービス事業所</w:t>
            </w:r>
            <w:r w:rsidR="006A7645" w:rsidRPr="00C32235">
              <w:rPr>
                <w:rFonts w:asciiTheme="majorEastAsia" w:eastAsiaTheme="majorEastAsia" w:hAnsiTheme="majorEastAsia" w:hint="eastAsia"/>
                <w:color w:val="000000"/>
                <w:sz w:val="20"/>
                <w:szCs w:val="20"/>
                <w:u w:val="thick" w:color="FF0000"/>
              </w:rPr>
              <w:t>、</w:t>
            </w:r>
            <w:r w:rsidRPr="00445893">
              <w:rPr>
                <w:rFonts w:asciiTheme="majorEastAsia" w:eastAsiaTheme="majorEastAsia" w:hAnsiTheme="majorEastAsia" w:hint="eastAsia"/>
                <w:color w:val="000000"/>
                <w:sz w:val="20"/>
                <w:szCs w:val="20"/>
              </w:rPr>
              <w:t>指定障害者支援施設等</w:t>
            </w:r>
            <w:r w:rsidR="006A7645" w:rsidRPr="00C32235">
              <w:rPr>
                <w:rFonts w:asciiTheme="majorEastAsia" w:eastAsiaTheme="majorEastAsia" w:hAnsiTheme="majorEastAsia" w:hint="eastAsia"/>
                <w:sz w:val="20"/>
                <w:szCs w:val="20"/>
                <w:u w:val="thick" w:color="FF0000"/>
              </w:rPr>
              <w:t>又は共生型障害福祉サービス事業所</w:t>
            </w:r>
            <w:r w:rsidRPr="00445893">
              <w:rPr>
                <w:rFonts w:asciiTheme="majorEastAsia" w:eastAsiaTheme="majorEastAsia" w:hAnsiTheme="majorEastAsia" w:hint="eastAsia"/>
                <w:color w:val="000000"/>
                <w:sz w:val="20"/>
                <w:szCs w:val="20"/>
              </w:rPr>
              <w:t>以外の障害福祉サービスを受けた際に、上限額管理を行う事業</w:t>
            </w:r>
            <w:r w:rsidR="002064FA" w:rsidRPr="00445893">
              <w:rPr>
                <w:rFonts w:asciiTheme="majorEastAsia" w:eastAsiaTheme="majorEastAsia" w:hAnsiTheme="majorEastAsia" w:cs="ＭＳ ゴシック" w:hint="eastAsia"/>
                <w:color w:val="000000"/>
                <w:kern w:val="0"/>
                <w:sz w:val="20"/>
                <w:szCs w:val="20"/>
              </w:rPr>
              <w:t>所等が当該利用者の負担額合計額の管理を行った場合をいう。</w:t>
            </w:r>
            <w:r w:rsidR="002064FA" w:rsidRPr="00445893">
              <w:rPr>
                <w:rFonts w:asciiTheme="majorEastAsia" w:eastAsiaTheme="majorEastAsia" w:hAnsiTheme="majorEastAsia" w:cs="ＭＳ ゴシック"/>
                <w:color w:val="000000"/>
                <w:kern w:val="0"/>
                <w:sz w:val="20"/>
                <w:szCs w:val="20"/>
              </w:rPr>
              <w:t xml:space="preserve"> </w:t>
            </w:r>
          </w:p>
          <w:p w:rsidR="002064FA" w:rsidRPr="00445893" w:rsidRDefault="002064FA" w:rsidP="002064FA">
            <w:pPr>
              <w:spacing w:line="25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なお、負担額が負担上限額を実際に超えているか否　　かは算定の条件としない。</w:t>
            </w:r>
          </w:p>
          <w:p w:rsidR="0015658D" w:rsidRPr="00445893" w:rsidRDefault="0015658D" w:rsidP="00445893">
            <w:pPr>
              <w:pStyle w:val="a3"/>
              <w:wordWrap/>
              <w:spacing w:before="100" w:line="250" w:lineRule="exact"/>
              <w:ind w:left="412" w:hangingChars="200" w:hanging="412"/>
              <w:rPr>
                <w:rFonts w:asciiTheme="majorEastAsia" w:eastAsiaTheme="majorEastAsia" w:hAnsiTheme="majorEastAsia" w:cs="ＭＳ 明朝"/>
                <w:spacing w:val="3"/>
              </w:rPr>
            </w:pPr>
          </w:p>
        </w:tc>
        <w:tc>
          <w:tcPr>
            <w:tcW w:w="1456" w:type="dxa"/>
            <w:tcBorders>
              <w:top w:val="single" w:sz="4" w:space="0" w:color="auto"/>
              <w:left w:val="single" w:sz="4" w:space="0" w:color="000000"/>
              <w:bottom w:val="single" w:sz="4" w:space="0" w:color="auto"/>
              <w:right w:val="single" w:sz="4" w:space="0" w:color="000000"/>
            </w:tcBorders>
          </w:tcPr>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1031001</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C32235" w:rsidRPr="00C32235">
              <w:rPr>
                <w:rFonts w:asciiTheme="majorEastAsia" w:eastAsiaTheme="majorEastAsia" w:hAnsiTheme="majorEastAsia" w:cs="ＭＳ ゴシック" w:hint="eastAsia"/>
                <w:color w:val="000000"/>
                <w:kern w:val="0"/>
                <w:sz w:val="20"/>
                <w:szCs w:val="20"/>
                <w:u w:val="thick" w:color="FF0000"/>
              </w:rPr>
              <w:t>⑰</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10</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1031001</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C32235" w:rsidRPr="00C32235">
              <w:rPr>
                <w:rFonts w:asciiTheme="majorEastAsia" w:eastAsiaTheme="majorEastAsia" w:hAnsiTheme="majorEastAsia" w:cs="ＭＳ ゴシック" w:hint="eastAsia"/>
                <w:color w:val="000000"/>
                <w:kern w:val="0"/>
                <w:sz w:val="20"/>
                <w:szCs w:val="20"/>
                <w:u w:val="thick" w:color="FF0000"/>
              </w:rPr>
              <w:t>⑰</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p>
          <w:p w:rsidR="00AF5D7C" w:rsidRPr="00445893" w:rsidRDefault="00AF5D7C"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1031001</w:t>
            </w:r>
          </w:p>
          <w:p w:rsidR="0015658D" w:rsidRPr="00445893" w:rsidRDefault="00AF5D7C" w:rsidP="002064FA">
            <w:pPr>
              <w:spacing w:line="250" w:lineRule="exact"/>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C32235" w:rsidRPr="00C32235">
              <w:rPr>
                <w:rFonts w:asciiTheme="majorEastAsia" w:eastAsiaTheme="majorEastAsia" w:hAnsiTheme="majorEastAsia" w:cs="ＭＳ ゴシック" w:hint="eastAsia"/>
                <w:color w:val="000000"/>
                <w:kern w:val="0"/>
                <w:sz w:val="20"/>
                <w:szCs w:val="20"/>
                <w:u w:val="thick" w:color="FF0000"/>
              </w:rPr>
              <w:t>⑲</w:t>
            </w:r>
            <w:r w:rsidRPr="00445893">
              <w:rPr>
                <w:rFonts w:asciiTheme="majorEastAsia" w:eastAsiaTheme="majorEastAsia" w:hAnsiTheme="majorEastAsia" w:hint="eastAsia"/>
                <w:color w:val="000000"/>
                <w:sz w:val="20"/>
                <w:szCs w:val="20"/>
              </w:rPr>
              <w:t>準用</w:t>
            </w:r>
          </w:p>
        </w:tc>
      </w:tr>
    </w:tbl>
    <w:p w:rsidR="0015658D" w:rsidRPr="00445893" w:rsidRDefault="0015658D">
      <w:pPr>
        <w:pStyle w:val="a3"/>
        <w:rPr>
          <w:rFonts w:asciiTheme="majorEastAsia" w:eastAsiaTheme="majorEastAsia" w:hAnsiTheme="majorEastAsia"/>
          <w:spacing w:val="0"/>
        </w:rPr>
      </w:pPr>
    </w:p>
    <w:p w:rsidR="0015658D" w:rsidRPr="00445893" w:rsidRDefault="0015658D">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15658D" w:rsidRPr="00445893" w:rsidTr="0015658D">
        <w:trPr>
          <w:trHeight w:hRule="exact" w:val="655"/>
        </w:trPr>
        <w:tc>
          <w:tcPr>
            <w:tcW w:w="197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15658D" w:rsidRPr="00445893" w:rsidTr="004B42E3">
        <w:trPr>
          <w:trHeight w:hRule="exact" w:val="13049"/>
        </w:trPr>
        <w:tc>
          <w:tcPr>
            <w:tcW w:w="1976" w:type="dxa"/>
            <w:tcBorders>
              <w:top w:val="single" w:sz="4" w:space="0" w:color="auto"/>
              <w:left w:val="single" w:sz="4" w:space="0" w:color="000000"/>
              <w:bottom w:val="single" w:sz="4" w:space="0" w:color="auto"/>
              <w:right w:val="nil"/>
            </w:tcBorders>
          </w:tcPr>
          <w:p w:rsidR="002064FA" w:rsidRPr="00445893" w:rsidRDefault="002064FA" w:rsidP="00BE5F03">
            <w:pPr>
              <w:spacing w:line="25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５　喀痰吸引等支援　体制加算</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BE5F03">
            <w:pPr>
              <w:spacing w:line="25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６　福祉・介護職員　処遇改善加算</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p w:rsidR="00653CCD" w:rsidRPr="00445893" w:rsidRDefault="00653CCD" w:rsidP="00653CCD">
            <w:pPr>
              <w:pStyle w:val="a3"/>
              <w:wordWrap/>
              <w:spacing w:before="100" w:line="160" w:lineRule="exact"/>
              <w:rPr>
                <w:rFonts w:asciiTheme="majorEastAsia" w:eastAsiaTheme="majorEastAsia" w:hAnsiTheme="majorEastAsia" w:cs="ＭＳ 明朝"/>
                <w:spacing w:val="3"/>
              </w:rPr>
            </w:pPr>
          </w:p>
          <w:p w:rsidR="004B42E3" w:rsidRPr="00445893" w:rsidRDefault="004B42E3" w:rsidP="00653CCD">
            <w:pPr>
              <w:pStyle w:val="a3"/>
              <w:wordWrap/>
              <w:spacing w:before="100" w:line="160" w:lineRule="exact"/>
              <w:rPr>
                <w:rFonts w:asciiTheme="majorEastAsia" w:eastAsiaTheme="majorEastAsia" w:hAnsiTheme="majorEastAsia" w:cs="ＭＳ 明朝"/>
                <w:spacing w:val="3"/>
              </w:rPr>
            </w:pPr>
          </w:p>
          <w:p w:rsidR="00653CCD" w:rsidRPr="00445893" w:rsidRDefault="00653CCD" w:rsidP="00653CCD">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７　福祉・介護職員　処遇改善特別加算</w:t>
            </w:r>
          </w:p>
          <w:p w:rsidR="00653CCD" w:rsidRPr="00445893" w:rsidRDefault="00653CCD" w:rsidP="002064FA">
            <w:pPr>
              <w:pStyle w:val="a3"/>
              <w:wordWrap/>
              <w:spacing w:before="100" w:line="25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2064FA" w:rsidRPr="00445893" w:rsidRDefault="002064FA" w:rsidP="002064FA">
            <w:pPr>
              <w:spacing w:line="250"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指定同行援護事業所等において、喀痰吸引等が必要な者に対して、登録特定行為事業者の認定特定行為従事者が、喀痰吸引等を行った場合に、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日につき</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単位を加算しているか。ただし、</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の注</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Ⅰ</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を算定している場合は、算定しない。</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C426A8" w:rsidRPr="00445893" w:rsidRDefault="002064FA" w:rsidP="002064FA">
            <w:pPr>
              <w:spacing w:line="25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別に厚生労働大臣が定める基準に適合している福祉・介護職員の賃金の改善等を実施しているものとして都道府県知事又は市町村長に届け出た指定同行援護事業所等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国、のぞみの園又は独立行政法人国立病院機構が行う場合を除く。</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において同じ。</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が、利用者に対し、指定同行援護等を行った場合に、当該基準に掲げる区分に従い</w:t>
            </w:r>
            <w:r w:rsidR="004B42E3" w:rsidRPr="00445893">
              <w:rPr>
                <w:rFonts w:asciiTheme="majorEastAsia" w:eastAsiaTheme="majorEastAsia" w:hAnsiTheme="majorEastAsia" w:cs="ＭＳ明朝" w:hint="eastAsia"/>
                <w:sz w:val="20"/>
                <w:szCs w:val="20"/>
              </w:rPr>
              <w:t>、</w:t>
            </w:r>
            <w:r w:rsidR="004B42E3" w:rsidRPr="00C32235">
              <w:rPr>
                <w:rFonts w:asciiTheme="majorEastAsia" w:eastAsiaTheme="majorEastAsia" w:hAnsiTheme="majorEastAsia" w:cs="ＭＳ明朝" w:hint="eastAsia"/>
                <w:sz w:val="20"/>
                <w:szCs w:val="20"/>
                <w:u w:val="thick" w:color="FF0000"/>
              </w:rPr>
              <w:t>平成</w:t>
            </w:r>
            <w:r w:rsidR="004B42E3" w:rsidRPr="00C32235">
              <w:rPr>
                <w:rFonts w:asciiTheme="majorEastAsia" w:eastAsiaTheme="majorEastAsia" w:hAnsiTheme="majorEastAsia" w:cs="ＭＳ明朝"/>
                <w:sz w:val="20"/>
                <w:szCs w:val="20"/>
                <w:u w:val="thick" w:color="FF0000"/>
              </w:rPr>
              <w:t>33</w:t>
            </w:r>
            <w:r w:rsidR="004B42E3" w:rsidRPr="00C32235">
              <w:rPr>
                <w:rFonts w:asciiTheme="majorEastAsia" w:eastAsiaTheme="majorEastAsia" w:hAnsiTheme="majorEastAsia" w:cs="ＭＳ明朝" w:hint="eastAsia"/>
                <w:sz w:val="20"/>
                <w:szCs w:val="20"/>
                <w:u w:val="thick" w:color="FF0000"/>
              </w:rPr>
              <w:t>年３月</w:t>
            </w:r>
            <w:r w:rsidR="004B42E3" w:rsidRPr="00C32235">
              <w:rPr>
                <w:rFonts w:asciiTheme="majorEastAsia" w:eastAsiaTheme="majorEastAsia" w:hAnsiTheme="majorEastAsia" w:cs="ＭＳ明朝"/>
                <w:sz w:val="20"/>
                <w:szCs w:val="20"/>
                <w:u w:val="thick" w:color="FF0000"/>
              </w:rPr>
              <w:t>31</w:t>
            </w:r>
            <w:r w:rsidR="004B42E3" w:rsidRPr="00C32235">
              <w:rPr>
                <w:rFonts w:asciiTheme="majorEastAsia" w:eastAsiaTheme="majorEastAsia" w:hAnsiTheme="majorEastAsia" w:cs="ＭＳ明朝" w:hint="eastAsia"/>
                <w:sz w:val="20"/>
                <w:szCs w:val="20"/>
                <w:u w:val="thick" w:color="FF0000"/>
              </w:rPr>
              <w:t>日までの間（Ⅳ及びⅤについては、別に厚生労働大臣が定める日までの間）</w:t>
            </w:r>
            <w:r w:rsidR="004B42E3" w:rsidRPr="00445893">
              <w:rPr>
                <w:rFonts w:asciiTheme="majorEastAsia" w:eastAsiaTheme="majorEastAsia" w:hAnsiTheme="majorEastAsia" w:cs="ＭＳ ゴシック" w:hint="eastAsia"/>
                <w:color w:val="000000"/>
                <w:kern w:val="0"/>
                <w:sz w:val="20"/>
                <w:szCs w:val="20"/>
              </w:rPr>
              <w:t>、</w:t>
            </w:r>
            <w:r w:rsidRPr="00445893">
              <w:rPr>
                <w:rFonts w:asciiTheme="majorEastAsia" w:eastAsiaTheme="majorEastAsia" w:hAnsiTheme="majorEastAsia" w:cs="ＭＳ ゴシック" w:hint="eastAsia"/>
                <w:color w:val="000000"/>
                <w:kern w:val="0"/>
                <w:sz w:val="20"/>
                <w:szCs w:val="20"/>
              </w:rPr>
              <w:t>次に掲げる単位数を所定単位数に加算しているか。ただし、次に掲げるいずれかの加算を算定している場合にあっては、次に掲げるその他の加算は算定しない。</w:t>
            </w:r>
          </w:p>
          <w:p w:rsidR="00C426A8" w:rsidRPr="00445893" w:rsidRDefault="00C426A8" w:rsidP="00C426A8">
            <w:pPr>
              <w:spacing w:line="250" w:lineRule="exact"/>
              <w:ind w:firstLineChars="100" w:firstLine="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イ　福祉・介護職員処遇改善加算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Ⅰ</w:t>
            </w:r>
            <w:r w:rsidRPr="00445893">
              <w:rPr>
                <w:rFonts w:asciiTheme="majorEastAsia" w:eastAsiaTheme="majorEastAsia" w:hAnsiTheme="majorEastAsia" w:cs="ＭＳ ゴシック"/>
                <w:kern w:val="0"/>
                <w:sz w:val="20"/>
                <w:szCs w:val="20"/>
              </w:rPr>
              <w:t>)</w:t>
            </w:r>
          </w:p>
          <w:p w:rsidR="00C426A8" w:rsidRPr="00445893" w:rsidRDefault="00C426A8" w:rsidP="00C426A8">
            <w:pPr>
              <w:spacing w:line="250" w:lineRule="exact"/>
              <w:ind w:left="600" w:hangingChars="300" w:hanging="600"/>
              <w:textAlignment w:val="baseline"/>
              <w:rPr>
                <w:rFonts w:asciiTheme="majorEastAsia" w:eastAsiaTheme="majorEastAsia" w:hAnsiTheme="majorEastAsia" w:cs="ＭＳ ゴシック"/>
                <w:kern w:val="0"/>
                <w:sz w:val="20"/>
                <w:szCs w:val="20"/>
              </w:rPr>
            </w:pPr>
            <w:r w:rsidRPr="00445893">
              <w:rPr>
                <w:rFonts w:asciiTheme="majorEastAsia" w:eastAsiaTheme="majorEastAsia" w:hAnsiTheme="majorEastAsia" w:cs="ＭＳ ゴシック" w:hint="eastAsia"/>
                <w:kern w:val="0"/>
                <w:sz w:val="20"/>
                <w:szCs w:val="20"/>
              </w:rPr>
              <w:t xml:space="preserve">　　　　</w:t>
            </w:r>
            <w:r w:rsidRPr="00445893">
              <w:rPr>
                <w:rFonts w:asciiTheme="majorEastAsia" w:eastAsiaTheme="majorEastAsia" w:hAnsiTheme="majorEastAsia" w:cs="ＭＳ ゴシック"/>
                <w:kern w:val="0"/>
                <w:sz w:val="20"/>
                <w:szCs w:val="20"/>
              </w:rPr>
              <w:t>1</w:t>
            </w:r>
            <w:r w:rsidRPr="00445893">
              <w:rPr>
                <w:rFonts w:asciiTheme="majorEastAsia" w:eastAsiaTheme="majorEastAsia" w:hAnsiTheme="majorEastAsia" w:cs="ＭＳ ゴシック" w:hint="eastAsia"/>
                <w:kern w:val="0"/>
                <w:sz w:val="20"/>
                <w:szCs w:val="20"/>
              </w:rPr>
              <w:t>から</w:t>
            </w:r>
            <w:r w:rsidR="005A6054" w:rsidRPr="00445893">
              <w:rPr>
                <w:rFonts w:asciiTheme="majorEastAsia" w:eastAsiaTheme="majorEastAsia" w:hAnsiTheme="majorEastAsia" w:cs="ＭＳ ゴシック" w:hint="eastAsia"/>
                <w:kern w:val="0"/>
                <w:sz w:val="20"/>
                <w:szCs w:val="20"/>
              </w:rPr>
              <w:t>5</w:t>
            </w:r>
            <w:r w:rsidRPr="00445893">
              <w:rPr>
                <w:rFonts w:asciiTheme="majorEastAsia" w:eastAsiaTheme="majorEastAsia" w:hAnsiTheme="majorEastAsia" w:cs="ＭＳ ゴシック" w:hint="eastAsia"/>
                <w:kern w:val="0"/>
                <w:sz w:val="20"/>
                <w:szCs w:val="20"/>
              </w:rPr>
              <w:t>までにより算定した単位数の</w:t>
            </w:r>
            <w:r w:rsidRPr="00445893">
              <w:rPr>
                <w:rFonts w:asciiTheme="majorEastAsia" w:eastAsiaTheme="majorEastAsia" w:hAnsiTheme="majorEastAsia" w:cs="ＭＳ ゴシック"/>
                <w:kern w:val="0"/>
                <w:sz w:val="20"/>
                <w:szCs w:val="20"/>
              </w:rPr>
              <w:t>1000</w:t>
            </w:r>
            <w:r w:rsidRPr="00445893">
              <w:rPr>
                <w:rFonts w:asciiTheme="majorEastAsia" w:eastAsiaTheme="majorEastAsia" w:hAnsiTheme="majorEastAsia" w:cs="ＭＳ ゴシック" w:hint="eastAsia"/>
                <w:kern w:val="0"/>
                <w:sz w:val="20"/>
                <w:szCs w:val="20"/>
              </w:rPr>
              <w:t>分の　　　　303に相当する単位数</w:t>
            </w:r>
          </w:p>
          <w:p w:rsidR="002064FA" w:rsidRPr="00445893" w:rsidRDefault="00C426A8" w:rsidP="002064FA">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ロ</w:t>
            </w:r>
            <w:r w:rsidR="002064FA" w:rsidRPr="00445893">
              <w:rPr>
                <w:rFonts w:asciiTheme="majorEastAsia" w:eastAsiaTheme="majorEastAsia" w:hAnsiTheme="majorEastAsia" w:cs="ＭＳ ゴシック" w:hint="eastAsia"/>
                <w:kern w:val="0"/>
                <w:sz w:val="20"/>
                <w:szCs w:val="20"/>
              </w:rPr>
              <w:t xml:space="preserve">　福祉・介護職員処遇改善加算</w:t>
            </w:r>
            <w:r w:rsidR="002064FA"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Ⅱ</w:t>
            </w:r>
            <w:r w:rsidR="002064FA" w:rsidRPr="00445893">
              <w:rPr>
                <w:rFonts w:asciiTheme="majorEastAsia" w:eastAsiaTheme="majorEastAsia" w:hAnsiTheme="majorEastAsia" w:cs="ＭＳ ゴシック"/>
                <w:kern w:val="0"/>
                <w:sz w:val="20"/>
                <w:szCs w:val="20"/>
              </w:rPr>
              <w:t>)</w:t>
            </w:r>
          </w:p>
          <w:p w:rsidR="002064FA" w:rsidRPr="00445893" w:rsidRDefault="002064FA" w:rsidP="002064FA">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w:t>
            </w:r>
            <w:r w:rsidRPr="00445893">
              <w:rPr>
                <w:rFonts w:asciiTheme="majorEastAsia" w:eastAsiaTheme="majorEastAsia" w:hAnsiTheme="majorEastAsia" w:cs="ＭＳ ゴシック"/>
                <w:kern w:val="0"/>
                <w:sz w:val="20"/>
                <w:szCs w:val="20"/>
              </w:rPr>
              <w:t>1</w:t>
            </w:r>
            <w:r w:rsidRPr="00445893">
              <w:rPr>
                <w:rFonts w:asciiTheme="majorEastAsia" w:eastAsiaTheme="majorEastAsia" w:hAnsiTheme="majorEastAsia" w:cs="ＭＳ ゴシック" w:hint="eastAsia"/>
                <w:kern w:val="0"/>
                <w:sz w:val="20"/>
                <w:szCs w:val="20"/>
              </w:rPr>
              <w:t>から</w:t>
            </w:r>
            <w:r w:rsidR="005A6054" w:rsidRPr="00445893">
              <w:rPr>
                <w:rFonts w:asciiTheme="majorEastAsia" w:eastAsiaTheme="majorEastAsia" w:hAnsiTheme="majorEastAsia" w:cs="ＭＳ ゴシック" w:hint="eastAsia"/>
                <w:kern w:val="0"/>
                <w:sz w:val="20"/>
                <w:szCs w:val="20"/>
              </w:rPr>
              <w:t>5</w:t>
            </w:r>
            <w:r w:rsidRPr="00445893">
              <w:rPr>
                <w:rFonts w:asciiTheme="majorEastAsia" w:eastAsiaTheme="majorEastAsia" w:hAnsiTheme="majorEastAsia" w:cs="ＭＳ ゴシック" w:hint="eastAsia"/>
                <w:kern w:val="0"/>
                <w:sz w:val="20"/>
                <w:szCs w:val="20"/>
              </w:rPr>
              <w:t>までにより算定した単位数の</w:t>
            </w:r>
            <w:r w:rsidRPr="00445893">
              <w:rPr>
                <w:rFonts w:asciiTheme="majorEastAsia" w:eastAsiaTheme="majorEastAsia" w:hAnsiTheme="majorEastAsia" w:cs="ＭＳ ゴシック"/>
                <w:kern w:val="0"/>
                <w:sz w:val="20"/>
                <w:szCs w:val="20"/>
              </w:rPr>
              <w:t>1000</w:t>
            </w:r>
            <w:r w:rsidRPr="00445893">
              <w:rPr>
                <w:rFonts w:asciiTheme="majorEastAsia" w:eastAsiaTheme="majorEastAsia" w:hAnsiTheme="majorEastAsia" w:cs="ＭＳ ゴシック" w:hint="eastAsia"/>
                <w:kern w:val="0"/>
                <w:sz w:val="20"/>
                <w:szCs w:val="20"/>
              </w:rPr>
              <w:t xml:space="preserve">分の　　　　</w:t>
            </w:r>
            <w:r w:rsidRPr="00445893">
              <w:rPr>
                <w:rFonts w:asciiTheme="majorEastAsia" w:eastAsiaTheme="majorEastAsia" w:hAnsiTheme="majorEastAsia" w:cs="ＭＳ ゴシック"/>
                <w:kern w:val="0"/>
                <w:sz w:val="20"/>
                <w:szCs w:val="20"/>
              </w:rPr>
              <w:t>221</w:t>
            </w:r>
            <w:r w:rsidRPr="00445893">
              <w:rPr>
                <w:rFonts w:asciiTheme="majorEastAsia" w:eastAsiaTheme="majorEastAsia" w:hAnsiTheme="majorEastAsia" w:cs="ＭＳ ゴシック" w:hint="eastAsia"/>
                <w:kern w:val="0"/>
                <w:sz w:val="20"/>
                <w:szCs w:val="20"/>
              </w:rPr>
              <w:t>に相当する単位数</w:t>
            </w:r>
          </w:p>
          <w:p w:rsidR="002064FA" w:rsidRPr="00445893" w:rsidRDefault="00C426A8" w:rsidP="002064FA">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ハ</w:t>
            </w:r>
            <w:r w:rsidR="002064FA" w:rsidRPr="00445893">
              <w:rPr>
                <w:rFonts w:asciiTheme="majorEastAsia" w:eastAsiaTheme="majorEastAsia" w:hAnsiTheme="majorEastAsia" w:cs="ＭＳ ゴシック" w:hint="eastAsia"/>
                <w:kern w:val="0"/>
                <w:sz w:val="20"/>
                <w:szCs w:val="20"/>
              </w:rPr>
              <w:t xml:space="preserve">　福祉・介護職員処遇改善加算</w:t>
            </w:r>
            <w:r w:rsidR="002064FA"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Ⅲ</w:t>
            </w:r>
            <w:r w:rsidR="002064FA" w:rsidRPr="00445893">
              <w:rPr>
                <w:rFonts w:asciiTheme="majorEastAsia" w:eastAsiaTheme="majorEastAsia" w:hAnsiTheme="majorEastAsia" w:cs="ＭＳ ゴシック"/>
                <w:kern w:val="0"/>
                <w:sz w:val="20"/>
                <w:szCs w:val="20"/>
              </w:rPr>
              <w:t>)</w:t>
            </w:r>
            <w:r w:rsidR="002064FA" w:rsidRPr="00445893">
              <w:rPr>
                <w:rFonts w:asciiTheme="majorEastAsia" w:eastAsiaTheme="majorEastAsia" w:hAnsiTheme="majorEastAsia" w:cs="ＭＳ ゴシック" w:hint="eastAsia"/>
                <w:kern w:val="0"/>
                <w:sz w:val="20"/>
                <w:szCs w:val="20"/>
              </w:rPr>
              <w:t xml:space="preserve">　</w:t>
            </w:r>
          </w:p>
          <w:p w:rsidR="002064FA" w:rsidRPr="00445893" w:rsidRDefault="002064FA" w:rsidP="002064FA">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w:t>
            </w:r>
            <w:r w:rsidRPr="00445893">
              <w:rPr>
                <w:rFonts w:asciiTheme="majorEastAsia" w:eastAsiaTheme="majorEastAsia" w:hAnsiTheme="majorEastAsia" w:cs="ＭＳ ゴシック"/>
                <w:kern w:val="0"/>
                <w:sz w:val="20"/>
                <w:szCs w:val="20"/>
              </w:rPr>
              <w:t>1</w:t>
            </w:r>
            <w:r w:rsidRPr="00445893">
              <w:rPr>
                <w:rFonts w:asciiTheme="majorEastAsia" w:eastAsiaTheme="majorEastAsia" w:hAnsiTheme="majorEastAsia" w:cs="ＭＳ ゴシック" w:hint="eastAsia"/>
                <w:kern w:val="0"/>
                <w:sz w:val="20"/>
                <w:szCs w:val="20"/>
              </w:rPr>
              <w:t>から</w:t>
            </w:r>
            <w:r w:rsidR="005A6054" w:rsidRPr="00445893">
              <w:rPr>
                <w:rFonts w:asciiTheme="majorEastAsia" w:eastAsiaTheme="majorEastAsia" w:hAnsiTheme="majorEastAsia" w:cs="ＭＳ ゴシック" w:hint="eastAsia"/>
                <w:kern w:val="0"/>
                <w:sz w:val="20"/>
                <w:szCs w:val="20"/>
              </w:rPr>
              <w:t>5</w:t>
            </w:r>
            <w:r w:rsidRPr="00445893">
              <w:rPr>
                <w:rFonts w:asciiTheme="majorEastAsia" w:eastAsiaTheme="majorEastAsia" w:hAnsiTheme="majorEastAsia" w:cs="ＭＳ ゴシック" w:hint="eastAsia"/>
                <w:kern w:val="0"/>
                <w:sz w:val="20"/>
                <w:szCs w:val="20"/>
              </w:rPr>
              <w:t>までにより算定した単位数の</w:t>
            </w:r>
            <w:r w:rsidRPr="00445893">
              <w:rPr>
                <w:rFonts w:asciiTheme="majorEastAsia" w:eastAsiaTheme="majorEastAsia" w:hAnsiTheme="majorEastAsia" w:cs="ＭＳ ゴシック"/>
                <w:kern w:val="0"/>
                <w:sz w:val="20"/>
                <w:szCs w:val="20"/>
              </w:rPr>
              <w:t>100</w:t>
            </w:r>
            <w:r w:rsidRPr="00445893">
              <w:rPr>
                <w:rFonts w:asciiTheme="majorEastAsia" w:eastAsiaTheme="majorEastAsia" w:hAnsiTheme="majorEastAsia" w:cs="ＭＳ ゴシック" w:hint="eastAsia"/>
                <w:kern w:val="0"/>
                <w:sz w:val="20"/>
                <w:szCs w:val="20"/>
              </w:rPr>
              <w:t>分の</w:t>
            </w:r>
            <w:r w:rsidRPr="00445893">
              <w:rPr>
                <w:rFonts w:asciiTheme="majorEastAsia" w:eastAsiaTheme="majorEastAsia" w:hAnsiTheme="majorEastAsia" w:cs="ＭＳ ゴシック"/>
                <w:kern w:val="0"/>
                <w:sz w:val="20"/>
                <w:szCs w:val="20"/>
              </w:rPr>
              <w:t>123</w:t>
            </w:r>
            <w:r w:rsidRPr="00445893">
              <w:rPr>
                <w:rFonts w:asciiTheme="majorEastAsia" w:eastAsiaTheme="majorEastAsia" w:hAnsiTheme="majorEastAsia" w:cs="ＭＳ ゴシック" w:hint="eastAsia"/>
                <w:kern w:val="0"/>
                <w:sz w:val="20"/>
                <w:szCs w:val="20"/>
              </w:rPr>
              <w:t xml:space="preserve">　　　に相当する単位数</w:t>
            </w:r>
          </w:p>
          <w:p w:rsidR="002064FA" w:rsidRPr="00445893" w:rsidRDefault="00C426A8" w:rsidP="002064FA">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ニ</w:t>
            </w:r>
            <w:r w:rsidR="002064FA" w:rsidRPr="00445893">
              <w:rPr>
                <w:rFonts w:asciiTheme="majorEastAsia" w:eastAsiaTheme="majorEastAsia" w:hAnsiTheme="majorEastAsia" w:cs="ＭＳ ゴシック" w:hint="eastAsia"/>
                <w:kern w:val="0"/>
                <w:sz w:val="20"/>
                <w:szCs w:val="20"/>
              </w:rPr>
              <w:t xml:space="preserve">　福祉・介護職員処遇改善加算</w:t>
            </w:r>
            <w:r w:rsidR="002064FA"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Ⅳ</w:t>
            </w:r>
            <w:r w:rsidR="002064FA" w:rsidRPr="00445893">
              <w:rPr>
                <w:rFonts w:asciiTheme="majorEastAsia" w:eastAsiaTheme="majorEastAsia" w:hAnsiTheme="majorEastAsia" w:cs="ＭＳ ゴシック"/>
                <w:kern w:val="0"/>
                <w:sz w:val="20"/>
                <w:szCs w:val="20"/>
              </w:rPr>
              <w:t>)</w:t>
            </w:r>
          </w:p>
          <w:p w:rsidR="002064FA" w:rsidRPr="00445893" w:rsidRDefault="00C426A8" w:rsidP="00653CCD">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ハ</w:t>
            </w:r>
            <w:r w:rsidR="002064FA" w:rsidRPr="00445893">
              <w:rPr>
                <w:rFonts w:asciiTheme="majorEastAsia" w:eastAsiaTheme="majorEastAsia" w:hAnsiTheme="majorEastAsia" w:cs="ＭＳ ゴシック" w:hint="eastAsia"/>
                <w:kern w:val="0"/>
                <w:sz w:val="20"/>
                <w:szCs w:val="20"/>
              </w:rPr>
              <w:t>により算定した単位数の</w:t>
            </w:r>
            <w:r w:rsidR="002064FA" w:rsidRPr="00445893">
              <w:rPr>
                <w:rFonts w:asciiTheme="majorEastAsia" w:eastAsiaTheme="majorEastAsia" w:hAnsiTheme="majorEastAsia" w:cs="ＭＳ ゴシック"/>
                <w:kern w:val="0"/>
                <w:sz w:val="20"/>
                <w:szCs w:val="20"/>
              </w:rPr>
              <w:t>100</w:t>
            </w:r>
            <w:r w:rsidR="002064FA" w:rsidRPr="00445893">
              <w:rPr>
                <w:rFonts w:asciiTheme="majorEastAsia" w:eastAsiaTheme="majorEastAsia" w:hAnsiTheme="majorEastAsia" w:cs="ＭＳ ゴシック" w:hint="eastAsia"/>
                <w:kern w:val="0"/>
                <w:sz w:val="20"/>
                <w:szCs w:val="20"/>
              </w:rPr>
              <w:t>分の</w:t>
            </w:r>
            <w:r w:rsidR="002064FA" w:rsidRPr="00445893">
              <w:rPr>
                <w:rFonts w:asciiTheme="majorEastAsia" w:eastAsiaTheme="majorEastAsia" w:hAnsiTheme="majorEastAsia" w:cs="ＭＳ ゴシック"/>
                <w:kern w:val="0"/>
                <w:sz w:val="20"/>
                <w:szCs w:val="20"/>
              </w:rPr>
              <w:t>90</w:t>
            </w:r>
            <w:r w:rsidR="002064FA" w:rsidRPr="00445893">
              <w:rPr>
                <w:rFonts w:asciiTheme="majorEastAsia" w:eastAsiaTheme="majorEastAsia" w:hAnsiTheme="majorEastAsia" w:cs="ＭＳ ゴシック" w:hint="eastAsia"/>
                <w:kern w:val="0"/>
                <w:sz w:val="20"/>
                <w:szCs w:val="20"/>
              </w:rPr>
              <w:t>に相当する　　　単位数</w:t>
            </w:r>
          </w:p>
          <w:p w:rsidR="002064FA" w:rsidRPr="00445893" w:rsidRDefault="00C426A8" w:rsidP="002064FA">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ホ</w:t>
            </w:r>
            <w:r w:rsidR="002064FA" w:rsidRPr="00445893">
              <w:rPr>
                <w:rFonts w:asciiTheme="majorEastAsia" w:eastAsiaTheme="majorEastAsia" w:hAnsiTheme="majorEastAsia" w:cs="ＭＳ ゴシック" w:hint="eastAsia"/>
                <w:kern w:val="0"/>
                <w:sz w:val="20"/>
                <w:szCs w:val="20"/>
              </w:rPr>
              <w:t xml:space="preserve">　福祉・介護職員処遇改善加算</w:t>
            </w:r>
            <w:r w:rsidR="002064FA"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Ⅴ</w:t>
            </w:r>
            <w:r w:rsidR="002064FA" w:rsidRPr="00445893">
              <w:rPr>
                <w:rFonts w:asciiTheme="majorEastAsia" w:eastAsiaTheme="majorEastAsia" w:hAnsiTheme="majorEastAsia" w:cs="ＭＳ ゴシック"/>
                <w:kern w:val="0"/>
                <w:sz w:val="20"/>
                <w:szCs w:val="20"/>
              </w:rPr>
              <w:t>)</w:t>
            </w:r>
          </w:p>
          <w:p w:rsidR="002064FA" w:rsidRPr="00445893" w:rsidRDefault="00C426A8" w:rsidP="002064FA">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ハ</w:t>
            </w:r>
            <w:r w:rsidR="002064FA" w:rsidRPr="00445893">
              <w:rPr>
                <w:rFonts w:asciiTheme="majorEastAsia" w:eastAsiaTheme="majorEastAsia" w:hAnsiTheme="majorEastAsia" w:cs="ＭＳ ゴシック" w:hint="eastAsia"/>
                <w:kern w:val="0"/>
                <w:sz w:val="20"/>
                <w:szCs w:val="20"/>
              </w:rPr>
              <w:t>により算定した単位数の</w:t>
            </w:r>
            <w:r w:rsidR="002064FA" w:rsidRPr="00445893">
              <w:rPr>
                <w:rFonts w:asciiTheme="majorEastAsia" w:eastAsiaTheme="majorEastAsia" w:hAnsiTheme="majorEastAsia" w:cs="ＭＳ ゴシック"/>
                <w:kern w:val="0"/>
                <w:sz w:val="20"/>
                <w:szCs w:val="20"/>
              </w:rPr>
              <w:t>100</w:t>
            </w:r>
            <w:r w:rsidR="002064FA" w:rsidRPr="00445893">
              <w:rPr>
                <w:rFonts w:asciiTheme="majorEastAsia" w:eastAsiaTheme="majorEastAsia" w:hAnsiTheme="majorEastAsia" w:cs="ＭＳ ゴシック" w:hint="eastAsia"/>
                <w:kern w:val="0"/>
                <w:sz w:val="20"/>
                <w:szCs w:val="20"/>
              </w:rPr>
              <w:t>分の</w:t>
            </w:r>
            <w:r w:rsidR="002064FA" w:rsidRPr="00445893">
              <w:rPr>
                <w:rFonts w:asciiTheme="majorEastAsia" w:eastAsiaTheme="majorEastAsia" w:hAnsiTheme="majorEastAsia" w:cs="ＭＳ ゴシック"/>
                <w:kern w:val="0"/>
                <w:sz w:val="20"/>
                <w:szCs w:val="20"/>
              </w:rPr>
              <w:t>80</w:t>
            </w:r>
            <w:r w:rsidR="002064FA" w:rsidRPr="00445893">
              <w:rPr>
                <w:rFonts w:asciiTheme="majorEastAsia" w:eastAsiaTheme="majorEastAsia" w:hAnsiTheme="majorEastAsia" w:cs="ＭＳ ゴシック" w:hint="eastAsia"/>
                <w:kern w:val="0"/>
                <w:sz w:val="20"/>
                <w:szCs w:val="20"/>
              </w:rPr>
              <w:t>に相当する　　　単位数</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厚生労働大臣が定める基準</w:t>
            </w:r>
          </w:p>
          <w:p w:rsidR="0015658D" w:rsidRPr="00445893" w:rsidRDefault="00653CCD" w:rsidP="00445893">
            <w:pPr>
              <w:pStyle w:val="a3"/>
              <w:wordWrap/>
              <w:spacing w:before="100" w:line="250" w:lineRule="exact"/>
              <w:ind w:left="824" w:hangingChars="400" w:hanging="824"/>
              <w:rPr>
                <w:rFonts w:asciiTheme="majorEastAsia" w:eastAsiaTheme="majorEastAsia" w:hAnsiTheme="majorEastAsia" w:cs="ＭＳ 明朝"/>
                <w:spacing w:val="3"/>
              </w:rPr>
            </w:pPr>
            <w:r w:rsidRPr="00445893">
              <w:rPr>
                <w:rFonts w:asciiTheme="majorEastAsia" w:eastAsiaTheme="majorEastAsia" w:hAnsiTheme="majorEastAsia" w:cs="ＭＳ 明朝" w:hint="eastAsia"/>
                <w:spacing w:val="3"/>
              </w:rPr>
              <w:t xml:space="preserve">　　　居宅介護参照</w:t>
            </w:r>
          </w:p>
          <w:p w:rsidR="00653CCD" w:rsidRPr="00445893" w:rsidRDefault="00653CCD" w:rsidP="00445893">
            <w:pPr>
              <w:pStyle w:val="a3"/>
              <w:wordWrap/>
              <w:spacing w:before="100" w:line="250" w:lineRule="exact"/>
              <w:ind w:left="824" w:hangingChars="400" w:hanging="824"/>
              <w:rPr>
                <w:rFonts w:asciiTheme="majorEastAsia" w:eastAsiaTheme="majorEastAsia" w:hAnsiTheme="majorEastAsia" w:cs="ＭＳ 明朝"/>
                <w:spacing w:val="3"/>
              </w:rPr>
            </w:pPr>
          </w:p>
          <w:p w:rsidR="00653CCD" w:rsidRPr="00445893" w:rsidRDefault="00653CCD" w:rsidP="00653CCD">
            <w:pPr>
              <w:pStyle w:val="a3"/>
              <w:wordWrap/>
              <w:spacing w:before="100" w:line="250" w:lineRule="exact"/>
              <w:ind w:leftChars="100" w:left="804" w:hangingChars="300" w:hanging="594"/>
              <w:rPr>
                <w:rFonts w:asciiTheme="majorEastAsia" w:eastAsiaTheme="majorEastAsia" w:hAnsiTheme="majorEastAsia"/>
                <w:color w:val="000000"/>
              </w:rPr>
            </w:pPr>
            <w:r w:rsidRPr="00445893">
              <w:rPr>
                <w:rFonts w:asciiTheme="majorEastAsia" w:eastAsiaTheme="majorEastAsia" w:hAnsiTheme="majorEastAsia" w:hint="eastAsia"/>
                <w:color w:val="000000"/>
              </w:rPr>
              <w:t>別に厚生労働大臣が定める基準に適合している福祉・介護職</w:t>
            </w:r>
          </w:p>
          <w:p w:rsidR="00653CCD" w:rsidRPr="00445893" w:rsidRDefault="00653CCD" w:rsidP="00653CCD">
            <w:pPr>
              <w:pStyle w:val="a3"/>
              <w:wordWrap/>
              <w:spacing w:before="100" w:line="250" w:lineRule="exact"/>
              <w:rPr>
                <w:rFonts w:asciiTheme="majorEastAsia" w:eastAsiaTheme="majorEastAsia" w:hAnsiTheme="majorEastAsia"/>
                <w:color w:val="000000"/>
              </w:rPr>
            </w:pPr>
            <w:r w:rsidRPr="00445893">
              <w:rPr>
                <w:rFonts w:asciiTheme="majorEastAsia" w:eastAsiaTheme="majorEastAsia" w:hAnsiTheme="majorEastAsia" w:hint="eastAsia"/>
                <w:color w:val="000000"/>
              </w:rPr>
              <w:t>員を中心とした従業者の賃金の改善等を実施しているものとし</w:t>
            </w:r>
          </w:p>
          <w:p w:rsidR="00653CCD" w:rsidRPr="00445893" w:rsidRDefault="00653CCD" w:rsidP="00653CCD">
            <w:pPr>
              <w:pStyle w:val="a3"/>
              <w:wordWrap/>
              <w:spacing w:before="100" w:line="250" w:lineRule="exact"/>
              <w:rPr>
                <w:rFonts w:asciiTheme="majorEastAsia" w:eastAsiaTheme="majorEastAsia" w:hAnsiTheme="majorEastAsia"/>
                <w:color w:val="000000"/>
              </w:rPr>
            </w:pPr>
            <w:r w:rsidRPr="00445893">
              <w:rPr>
                <w:rFonts w:asciiTheme="majorEastAsia" w:eastAsiaTheme="majorEastAsia" w:hAnsiTheme="majorEastAsia" w:hint="eastAsia"/>
                <w:color w:val="000000"/>
              </w:rPr>
              <w:t>て都道府県知事又は市町村長に届け出た指定同行援護事業所等</w:t>
            </w: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olor w:val="000000"/>
              </w:rPr>
            </w:pPr>
            <w:r w:rsidRPr="00445893">
              <w:rPr>
                <w:rFonts w:asciiTheme="majorEastAsia" w:eastAsiaTheme="majorEastAsia" w:hAnsiTheme="majorEastAsia" w:hint="eastAsia"/>
                <w:color w:val="000000"/>
              </w:rPr>
              <w:t>が、利用者に対し、指定同行援護等を行った場合に、</w:t>
            </w:r>
            <w:r w:rsidRPr="00445893">
              <w:rPr>
                <w:rFonts w:asciiTheme="majorEastAsia" w:eastAsiaTheme="majorEastAsia" w:hAnsiTheme="majorEastAsia"/>
                <w:color w:val="000000"/>
              </w:rPr>
              <w:t>1</w:t>
            </w:r>
            <w:r w:rsidRPr="00445893">
              <w:rPr>
                <w:rFonts w:asciiTheme="majorEastAsia" w:eastAsiaTheme="majorEastAsia" w:hAnsiTheme="majorEastAsia" w:hint="eastAsia"/>
                <w:color w:val="000000"/>
              </w:rPr>
              <w:t>から</w:t>
            </w:r>
            <w:r w:rsidRPr="00445893">
              <w:rPr>
                <w:rFonts w:asciiTheme="majorEastAsia" w:eastAsiaTheme="majorEastAsia" w:hAnsiTheme="majorEastAsia"/>
                <w:color w:val="000000"/>
              </w:rPr>
              <w:t>4</w:t>
            </w:r>
            <w:r w:rsidRPr="00445893">
              <w:rPr>
                <w:rFonts w:asciiTheme="majorEastAsia" w:eastAsiaTheme="majorEastAsia" w:hAnsiTheme="majorEastAsia" w:hint="eastAsia"/>
                <w:color w:val="000000"/>
              </w:rPr>
              <w:t>ま</w:t>
            </w: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olor w:val="000000"/>
              </w:rPr>
            </w:pPr>
            <w:r w:rsidRPr="00445893">
              <w:rPr>
                <w:rFonts w:asciiTheme="majorEastAsia" w:eastAsiaTheme="majorEastAsia" w:hAnsiTheme="majorEastAsia" w:hint="eastAsia"/>
                <w:color w:val="000000"/>
              </w:rPr>
              <w:t>でにより算定した単位数の</w:t>
            </w:r>
            <w:r w:rsidRPr="00445893">
              <w:rPr>
                <w:rFonts w:asciiTheme="majorEastAsia" w:eastAsiaTheme="majorEastAsia" w:hAnsiTheme="majorEastAsia"/>
                <w:color w:val="000000"/>
              </w:rPr>
              <w:t>1000</w:t>
            </w:r>
            <w:r w:rsidRPr="00445893">
              <w:rPr>
                <w:rFonts w:asciiTheme="majorEastAsia" w:eastAsiaTheme="majorEastAsia" w:hAnsiTheme="majorEastAsia" w:hint="eastAsia"/>
                <w:color w:val="000000"/>
              </w:rPr>
              <w:t>分の</w:t>
            </w:r>
            <w:r w:rsidRPr="00445893">
              <w:rPr>
                <w:rFonts w:asciiTheme="majorEastAsia" w:eastAsiaTheme="majorEastAsia" w:hAnsiTheme="majorEastAsia"/>
                <w:color w:val="000000"/>
              </w:rPr>
              <w:t>41</w:t>
            </w:r>
            <w:r w:rsidRPr="00445893">
              <w:rPr>
                <w:rFonts w:asciiTheme="majorEastAsia" w:eastAsiaTheme="majorEastAsia" w:hAnsiTheme="majorEastAsia" w:hint="eastAsia"/>
                <w:color w:val="000000"/>
              </w:rPr>
              <w:t>に相当する単位数を所定</w:t>
            </w: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olor w:val="000000"/>
              </w:rPr>
            </w:pPr>
            <w:r w:rsidRPr="00445893">
              <w:rPr>
                <w:rFonts w:asciiTheme="majorEastAsia" w:eastAsiaTheme="majorEastAsia" w:hAnsiTheme="majorEastAsia" w:hint="eastAsia"/>
                <w:color w:val="000000"/>
              </w:rPr>
              <w:t>単位数に加算しているか。ただし、</w:t>
            </w:r>
            <w:r w:rsidRPr="00445893">
              <w:rPr>
                <w:rFonts w:asciiTheme="majorEastAsia" w:eastAsiaTheme="majorEastAsia" w:hAnsiTheme="majorEastAsia"/>
                <w:color w:val="000000"/>
              </w:rPr>
              <w:t>5</w:t>
            </w:r>
            <w:r w:rsidRPr="00445893">
              <w:rPr>
                <w:rFonts w:asciiTheme="majorEastAsia" w:eastAsiaTheme="majorEastAsia" w:hAnsiTheme="majorEastAsia" w:hint="eastAsia"/>
                <w:color w:val="000000"/>
              </w:rPr>
              <w:t>の福祉・介護職員処遇改善</w:t>
            </w: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olor w:val="000000"/>
              </w:rPr>
            </w:pPr>
            <w:r w:rsidRPr="00445893">
              <w:rPr>
                <w:rFonts w:asciiTheme="majorEastAsia" w:eastAsiaTheme="majorEastAsia" w:hAnsiTheme="majorEastAsia" w:hint="eastAsia"/>
                <w:color w:val="000000"/>
              </w:rPr>
              <w:t>加算を算定している場合にあっては、算定しない。</w:t>
            </w: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olor w:val="000000"/>
              </w:rPr>
            </w:pP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olor w:val="000000"/>
              </w:rPr>
            </w:pPr>
            <w:r w:rsidRPr="00445893">
              <w:rPr>
                <w:rFonts w:asciiTheme="majorEastAsia" w:eastAsiaTheme="majorEastAsia" w:hAnsiTheme="majorEastAsia" w:hint="eastAsia"/>
                <w:color w:val="000000"/>
              </w:rPr>
              <w:t>◎　厚生労働大臣が定める基準</w:t>
            </w:r>
          </w:p>
          <w:p w:rsidR="00653CCD" w:rsidRPr="00445893" w:rsidRDefault="00653CCD" w:rsidP="00653CCD">
            <w:pPr>
              <w:pStyle w:val="a3"/>
              <w:wordWrap/>
              <w:spacing w:before="100" w:line="250" w:lineRule="exact"/>
              <w:ind w:left="792" w:hangingChars="400" w:hanging="792"/>
              <w:rPr>
                <w:rFonts w:asciiTheme="majorEastAsia" w:eastAsiaTheme="majorEastAsia" w:hAnsiTheme="majorEastAsia" w:cs="ＭＳ 明朝"/>
                <w:spacing w:val="3"/>
              </w:rPr>
            </w:pPr>
            <w:r w:rsidRPr="00445893">
              <w:rPr>
                <w:rFonts w:asciiTheme="majorEastAsia" w:eastAsiaTheme="majorEastAsia" w:hAnsiTheme="majorEastAsia" w:hint="eastAsia"/>
                <w:color w:val="000000"/>
              </w:rPr>
              <w:t xml:space="preserve">　　居宅介護参照</w:t>
            </w:r>
          </w:p>
        </w:tc>
        <w:tc>
          <w:tcPr>
            <w:tcW w:w="1456" w:type="dxa"/>
            <w:tcBorders>
              <w:top w:val="single" w:sz="4" w:space="0" w:color="auto"/>
              <w:left w:val="single" w:sz="4" w:space="0" w:color="000000"/>
              <w:bottom w:val="single" w:sz="4" w:space="0" w:color="auto"/>
              <w:right w:val="single" w:sz="4" w:space="0" w:color="000000"/>
            </w:tcBorders>
          </w:tcPr>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の</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C426A8" w:rsidRPr="00445893" w:rsidRDefault="00C426A8" w:rsidP="002064FA">
            <w:pPr>
              <w:spacing w:line="250" w:lineRule="exact"/>
              <w:textAlignment w:val="baseline"/>
              <w:rPr>
                <w:rFonts w:asciiTheme="majorEastAsia" w:eastAsiaTheme="majorEastAsia" w:hAnsiTheme="majorEastAsia" w:cs="Times New Roman"/>
                <w:color w:val="000000"/>
                <w:kern w:val="0"/>
                <w:sz w:val="20"/>
                <w:szCs w:val="20"/>
              </w:rPr>
            </w:pPr>
          </w:p>
          <w:p w:rsidR="00C426A8" w:rsidRPr="00445893" w:rsidRDefault="00C426A8" w:rsidP="002064FA">
            <w:pPr>
              <w:spacing w:line="250" w:lineRule="exact"/>
              <w:textAlignment w:val="baseline"/>
              <w:rPr>
                <w:rFonts w:asciiTheme="majorEastAsia" w:eastAsiaTheme="majorEastAsia" w:hAnsiTheme="majorEastAsia" w:cs="Times New Roman"/>
                <w:color w:val="000000"/>
                <w:kern w:val="0"/>
                <w:sz w:val="20"/>
                <w:szCs w:val="20"/>
              </w:rPr>
            </w:pPr>
          </w:p>
          <w:p w:rsidR="00C426A8" w:rsidRPr="00445893" w:rsidRDefault="00C426A8"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950152" w:rsidRPr="00445893" w:rsidRDefault="00950152" w:rsidP="00950152">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950152" w:rsidRPr="00445893" w:rsidRDefault="00950152" w:rsidP="00950152">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の</w:t>
            </w:r>
            <w:r>
              <w:rPr>
                <w:rFonts w:asciiTheme="majorEastAsia" w:eastAsiaTheme="majorEastAsia" w:hAnsiTheme="majorEastAsia" w:cs="ＭＳ ゴシック" w:hint="eastAsia"/>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w:t>
            </w:r>
          </w:p>
          <w:p w:rsidR="00950152" w:rsidRPr="00445893" w:rsidRDefault="00950152" w:rsidP="00950152">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2064FA" w:rsidRPr="00445893" w:rsidRDefault="002064FA" w:rsidP="002064FA">
            <w:pPr>
              <w:spacing w:line="250" w:lineRule="exact"/>
              <w:textAlignment w:val="baseline"/>
              <w:rPr>
                <w:rFonts w:asciiTheme="majorEastAsia" w:eastAsiaTheme="majorEastAsia" w:hAnsiTheme="majorEastAsia" w:cs="Times New Roman"/>
                <w:color w:val="000000"/>
                <w:kern w:val="0"/>
                <w:sz w:val="20"/>
                <w:szCs w:val="20"/>
              </w:rPr>
            </w:pPr>
          </w:p>
          <w:p w:rsidR="0015658D" w:rsidRPr="00445893" w:rsidRDefault="0015658D" w:rsidP="002064FA">
            <w:pPr>
              <w:pStyle w:val="a3"/>
              <w:wordWrap/>
              <w:spacing w:before="100" w:line="250" w:lineRule="exact"/>
              <w:rPr>
                <w:rFonts w:asciiTheme="majorEastAsia" w:eastAsiaTheme="majorEastAsia" w:hAnsiTheme="majorEastAsia" w:cs="ＭＳ 明朝"/>
                <w:spacing w:val="3"/>
              </w:rPr>
            </w:pPr>
          </w:p>
        </w:tc>
      </w:tr>
      <w:tr w:rsidR="0015658D" w:rsidRPr="00445893" w:rsidTr="0015658D">
        <w:trPr>
          <w:trHeight w:hRule="exact" w:val="655"/>
        </w:trPr>
        <w:tc>
          <w:tcPr>
            <w:tcW w:w="197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4" w:space="0" w:color="auto"/>
              <w:right w:val="nil"/>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4" w:space="0" w:color="auto"/>
              <w:right w:val="single" w:sz="4" w:space="0" w:color="000000"/>
            </w:tcBorders>
          </w:tcPr>
          <w:p w:rsidR="0015658D" w:rsidRPr="00445893" w:rsidRDefault="0015658D" w:rsidP="0015658D">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15658D" w:rsidRPr="00445893" w:rsidTr="00222429">
        <w:trPr>
          <w:trHeight w:hRule="exact" w:val="11542"/>
        </w:trPr>
        <w:tc>
          <w:tcPr>
            <w:tcW w:w="1976" w:type="dxa"/>
            <w:tcBorders>
              <w:top w:val="single" w:sz="4" w:space="0" w:color="auto"/>
              <w:left w:val="single" w:sz="4" w:space="0" w:color="000000"/>
              <w:bottom w:val="single" w:sz="4" w:space="0" w:color="auto"/>
              <w:right w:val="nil"/>
            </w:tcBorders>
          </w:tcPr>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第６－４　</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介護給付費の</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算定及び取扱い</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【行動援護】</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１　基本事項</w:t>
            </w:r>
          </w:p>
          <w:p w:rsidR="0015658D" w:rsidRPr="00445893" w:rsidRDefault="0015658D"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DB0153" w:rsidRPr="00445893" w:rsidRDefault="00DB0153" w:rsidP="0015658D">
            <w:pPr>
              <w:pStyle w:val="a3"/>
              <w:wordWrap/>
              <w:spacing w:before="100" w:line="260" w:lineRule="exact"/>
              <w:jc w:val="center"/>
              <w:rPr>
                <w:rFonts w:asciiTheme="majorEastAsia" w:eastAsiaTheme="majorEastAsia" w:hAnsiTheme="majorEastAsia" w:cs="ＭＳ 明朝"/>
                <w:spacing w:val="3"/>
              </w:rPr>
            </w:pPr>
          </w:p>
          <w:p w:rsidR="006C6E8F" w:rsidRPr="00445893" w:rsidRDefault="006C6E8F" w:rsidP="006C6E8F">
            <w:pPr>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２　行動援護サー　　ビス費</w:t>
            </w:r>
          </w:p>
          <w:p w:rsidR="006C6E8F" w:rsidRPr="00445893" w:rsidRDefault="006C6E8F" w:rsidP="006C6E8F">
            <w:pPr>
              <w:textAlignment w:val="baseline"/>
              <w:rPr>
                <w:rFonts w:asciiTheme="majorEastAsia" w:eastAsiaTheme="majorEastAsia" w:hAnsiTheme="majorEastAsia" w:cs="Times New Roman"/>
                <w:color w:val="000000"/>
                <w:kern w:val="0"/>
                <w:sz w:val="20"/>
                <w:szCs w:val="20"/>
              </w:rPr>
            </w:pPr>
          </w:p>
          <w:p w:rsidR="006C6E8F" w:rsidRPr="00445893" w:rsidRDefault="006C6E8F" w:rsidP="006C6E8F">
            <w:pPr>
              <w:pStyle w:val="a3"/>
              <w:wordWrap/>
              <w:spacing w:before="100" w:line="260" w:lineRule="exact"/>
              <w:rPr>
                <w:rFonts w:asciiTheme="majorEastAsia" w:eastAsiaTheme="majorEastAsia" w:hAnsiTheme="majorEastAsia" w:cs="ＭＳ 明朝"/>
                <w:spacing w:val="3"/>
              </w:rPr>
            </w:pPr>
          </w:p>
        </w:tc>
        <w:tc>
          <w:tcPr>
            <w:tcW w:w="5616" w:type="dxa"/>
            <w:tcBorders>
              <w:top w:val="single" w:sz="4" w:space="0" w:color="auto"/>
              <w:left w:val="single" w:sz="4" w:space="0" w:color="000000"/>
              <w:bottom w:val="single" w:sz="4" w:space="0" w:color="auto"/>
              <w:right w:val="nil"/>
            </w:tcBorders>
          </w:tcPr>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【行動援護】</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(1) </w:t>
            </w:r>
            <w:r w:rsidRPr="00445893">
              <w:rPr>
                <w:rFonts w:asciiTheme="majorEastAsia" w:eastAsiaTheme="majorEastAsia" w:hAnsiTheme="majorEastAsia" w:cs="ＭＳ ゴシック" w:hint="eastAsia"/>
                <w:color w:val="000000"/>
                <w:kern w:val="0"/>
                <w:sz w:val="20"/>
                <w:szCs w:val="20"/>
              </w:rPr>
              <w:t>指定行動援護に要する費用の額は，平成</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年厚生労働</w:t>
            </w:r>
          </w:p>
          <w:p w:rsidR="00DB0153" w:rsidRPr="00445893" w:rsidRDefault="00DB0153" w:rsidP="00445893">
            <w:pPr>
              <w:spacing w:line="260" w:lineRule="exact"/>
              <w:ind w:left="200" w:hangingChars="100" w:hanging="200"/>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 xml:space="preserve">　省告示第</w:t>
            </w:r>
            <w:r w:rsidRPr="00445893">
              <w:rPr>
                <w:rFonts w:asciiTheme="majorEastAsia" w:eastAsiaTheme="majorEastAsia" w:hAnsiTheme="majorEastAsia"/>
                <w:color w:val="000000"/>
                <w:sz w:val="20"/>
                <w:szCs w:val="20"/>
              </w:rPr>
              <w:t>523</w:t>
            </w:r>
            <w:r w:rsidRPr="00445893">
              <w:rPr>
                <w:rFonts w:asciiTheme="majorEastAsia" w:eastAsiaTheme="majorEastAsia" w:hAnsiTheme="majorEastAsia" w:hint="eastAsia"/>
                <w:color w:val="000000"/>
                <w:sz w:val="20"/>
                <w:szCs w:val="20"/>
              </w:rPr>
              <w:t>号の別表「介護給付費等単位数表」の第３　により算定する単位数に平成</w:t>
            </w:r>
            <w:r w:rsidRPr="00445893">
              <w:rPr>
                <w:rFonts w:asciiTheme="majorEastAsia" w:eastAsiaTheme="majorEastAsia" w:hAnsiTheme="majorEastAsia"/>
                <w:color w:val="000000"/>
                <w:sz w:val="20"/>
                <w:szCs w:val="20"/>
              </w:rPr>
              <w:t>18</w:t>
            </w:r>
            <w:r w:rsidRPr="00445893">
              <w:rPr>
                <w:rFonts w:asciiTheme="majorEastAsia" w:eastAsiaTheme="majorEastAsia" w:hAnsiTheme="majorEastAsia" w:hint="eastAsia"/>
                <w:color w:val="000000"/>
                <w:sz w:val="20"/>
                <w:szCs w:val="20"/>
              </w:rPr>
              <w:t>年厚生労働省告示第</w:t>
            </w:r>
            <w:r w:rsidRPr="00445893">
              <w:rPr>
                <w:rFonts w:asciiTheme="majorEastAsia" w:eastAsiaTheme="majorEastAsia" w:hAnsiTheme="majorEastAsia"/>
                <w:color w:val="000000"/>
                <w:sz w:val="20"/>
                <w:szCs w:val="20"/>
              </w:rPr>
              <w:t>539</w:t>
            </w:r>
            <w:r w:rsidRPr="00445893">
              <w:rPr>
                <w:rFonts w:asciiTheme="majorEastAsia" w:eastAsiaTheme="majorEastAsia" w:hAnsiTheme="majorEastAsia" w:cs="ＭＳ ゴシック" w:hint="eastAsia"/>
                <w:color w:val="000000"/>
                <w:kern w:val="0"/>
                <w:sz w:val="20"/>
                <w:szCs w:val="20"/>
              </w:rPr>
              <w:t xml:space="preserve">号「厚生労働大臣が定める１単位の単価」に定める１単位の単価を乗じて得た額を算定しているか。　</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単価適用の留意点　</w:t>
            </w:r>
          </w:p>
          <w:p w:rsidR="00DB0153" w:rsidRPr="00445893" w:rsidRDefault="00DB0153" w:rsidP="00DB0153">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行動援護で提供されるサービスは，その性格上，一</w:t>
            </w:r>
          </w:p>
          <w:p w:rsidR="00DB0153" w:rsidRPr="00445893" w:rsidRDefault="00DB0153" w:rsidP="00DB0153">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般的に半日の範囲内にとどまると想定されるが，８時　　間以上実施されるような場合にあっては，「７時間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 xml:space="preserve">　　分以上の場合」の単位を適用する。</w:t>
            </w:r>
          </w:p>
          <w:p w:rsidR="0015658D" w:rsidRPr="00445893" w:rsidRDefault="00DB0153" w:rsidP="00445893">
            <w:pPr>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olor w:val="000000"/>
                <w:sz w:val="20"/>
                <w:szCs w:val="20"/>
              </w:rPr>
              <w:t xml:space="preserve">    </w:t>
            </w:r>
            <w:r w:rsidRPr="00445893">
              <w:rPr>
                <w:rFonts w:asciiTheme="majorEastAsia" w:eastAsiaTheme="majorEastAsia" w:hAnsiTheme="majorEastAsia" w:hint="eastAsia"/>
                <w:color w:val="000000"/>
                <w:sz w:val="20"/>
                <w:szCs w:val="20"/>
              </w:rPr>
              <w:t xml:space="preserve">　また，行動援護は，主として日中に行われる外出中心のサービスであることから，早朝・夜間・深夜の加算は算定されないので留意すること。</w:t>
            </w:r>
          </w:p>
          <w:p w:rsidR="00DB0153" w:rsidRPr="00445893" w:rsidRDefault="00DB0153" w:rsidP="0015658D">
            <w:pPr>
              <w:textAlignment w:val="baseline"/>
              <w:rPr>
                <w:rFonts w:asciiTheme="majorEastAsia" w:eastAsiaTheme="majorEastAsia" w:hAnsiTheme="majorEastAsia" w:cs="Times New Roman"/>
                <w:color w:val="000000"/>
                <w:kern w:val="0"/>
                <w:sz w:val="20"/>
                <w:szCs w:val="20"/>
              </w:rPr>
            </w:pPr>
          </w:p>
          <w:p w:rsidR="00DB0153" w:rsidRPr="00445893" w:rsidRDefault="00DB0153" w:rsidP="0015658D">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次の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及び</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のいずれにも該当する支援の度合</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障害児にあっては、これに相当する支援の度合</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にある利用者に対して、行動援護</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当該利用者が行動する際に生じ得る危険を回避するために必要な援護、外出時における移動中の介護等をいう。</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に係る指定障害福祉サービスの事業を行う者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指定行動援護事業者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が当該事業を行う事業所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以下「指定行動援護事業所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に置かれる従業者又は行動援護に係る基準該当障害福祉サービスの事業を行う者が当該事業を行う事業所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基準該当行動援護事業所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に置かれる従業者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行動援護従業者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が行動援護に係る指定障害福祉サービス</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指定行動援護</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又は行動援護に係る基準該当障害福祉サービス</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指定行動援護等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を行った場合に、所定単位数を算定する。</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(1) </w:t>
            </w:r>
            <w:r w:rsidRPr="00445893">
              <w:rPr>
                <w:rFonts w:asciiTheme="majorEastAsia" w:eastAsiaTheme="majorEastAsia" w:hAnsiTheme="majorEastAsia" w:cs="ＭＳ ゴシック" w:hint="eastAsia"/>
                <w:color w:val="000000"/>
                <w:kern w:val="0"/>
                <w:sz w:val="20"/>
                <w:szCs w:val="20"/>
              </w:rPr>
              <w:t>区分</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以上に該当していること。</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(2) </w:t>
            </w:r>
            <w:r w:rsidRPr="00445893">
              <w:rPr>
                <w:rFonts w:asciiTheme="majorEastAsia" w:eastAsiaTheme="majorEastAsia" w:hAnsiTheme="majorEastAsia" w:cs="ＭＳ ゴシック" w:hint="eastAsia"/>
                <w:color w:val="000000"/>
                <w:kern w:val="0"/>
                <w:sz w:val="20"/>
                <w:szCs w:val="20"/>
              </w:rPr>
              <w:t>別に厚生労働大臣が定める基準を満たしていること。</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厚生労働大臣が定める基準</w:t>
            </w:r>
          </w:p>
          <w:p w:rsidR="0015658D" w:rsidRPr="00445893" w:rsidRDefault="00A018C6" w:rsidP="00A018C6">
            <w:pPr>
              <w:pStyle w:val="a3"/>
              <w:wordWrap/>
              <w:spacing w:before="100" w:line="260" w:lineRule="exact"/>
              <w:ind w:left="400" w:hangingChars="200" w:hanging="400"/>
              <w:rPr>
                <w:rFonts w:asciiTheme="majorEastAsia" w:eastAsiaTheme="majorEastAsia" w:hAnsiTheme="majorEastAsia" w:cs="ＭＳ 明朝"/>
                <w:spacing w:val="3"/>
              </w:rPr>
            </w:pPr>
            <w:r w:rsidRPr="00445893">
              <w:rPr>
                <w:rFonts w:asciiTheme="majorEastAsia" w:eastAsiaTheme="majorEastAsia" w:hAnsiTheme="majorEastAsia" w:hint="eastAsia"/>
                <w:color w:val="000000"/>
                <w:spacing w:val="0"/>
              </w:rPr>
              <w:t xml:space="preserve">　　　障害支援区分認定調査の結果に基づき、別表第一に　　おける調査項目中「コミュニケーション」、「説明の理　　解」、「大声・奇声を出す」、「異食行動」、「多動・行動停止」、「不安定な行動」、「自らを傷つける行為」、「他人を傷つける行為」、「不適切な行為」、「突発的な行動及び「過食・反すう等」並びにてんかん発作の頻度</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行　　動関連項目</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について、別表第二に掲げる行動関連項目　　の欄の区分に応じ、その行動関連項目が見られる頻度　　等をそれぞれ同表の</w:t>
            </w:r>
            <w:r w:rsidRPr="00445893">
              <w:rPr>
                <w:rFonts w:asciiTheme="majorEastAsia" w:eastAsiaTheme="majorEastAsia" w:hAnsiTheme="majorEastAsia"/>
                <w:color w:val="000000"/>
                <w:spacing w:val="0"/>
              </w:rPr>
              <w:t>0</w:t>
            </w:r>
            <w:r w:rsidRPr="00445893">
              <w:rPr>
                <w:rFonts w:asciiTheme="majorEastAsia" w:eastAsiaTheme="majorEastAsia" w:hAnsiTheme="majorEastAsia" w:hint="eastAsia"/>
                <w:color w:val="000000"/>
                <w:spacing w:val="0"/>
              </w:rPr>
              <w:t>点の欄から</w:t>
            </w:r>
            <w:r w:rsidRPr="00445893">
              <w:rPr>
                <w:rFonts w:asciiTheme="majorEastAsia" w:eastAsiaTheme="majorEastAsia" w:hAnsiTheme="majorEastAsia"/>
                <w:color w:val="000000"/>
                <w:spacing w:val="0"/>
              </w:rPr>
              <w:t>2</w:t>
            </w:r>
            <w:r w:rsidRPr="00445893">
              <w:rPr>
                <w:rFonts w:asciiTheme="majorEastAsia" w:eastAsiaTheme="majorEastAsia" w:hAnsiTheme="majorEastAsia" w:hint="eastAsia"/>
                <w:color w:val="000000"/>
                <w:spacing w:val="0"/>
              </w:rPr>
              <w:t>点の欄までに当て　　はめて算出した点数の合計が十点以上であること。</w:t>
            </w:r>
          </w:p>
        </w:tc>
        <w:tc>
          <w:tcPr>
            <w:tcW w:w="1456" w:type="dxa"/>
            <w:tcBorders>
              <w:top w:val="single" w:sz="4" w:space="0" w:color="auto"/>
              <w:left w:val="single" w:sz="4" w:space="0" w:color="000000"/>
              <w:bottom w:val="single" w:sz="4" w:space="0" w:color="auto"/>
              <w:right w:val="single" w:sz="4" w:space="0" w:color="000000"/>
            </w:tcBorders>
          </w:tcPr>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法第</w:t>
            </w:r>
            <w:r w:rsidRPr="00445893">
              <w:rPr>
                <w:rFonts w:asciiTheme="majorEastAsia" w:eastAsiaTheme="majorEastAsia" w:hAnsiTheme="majorEastAsia" w:cs="ＭＳ ゴシック"/>
                <w:color w:val="000000"/>
                <w:kern w:val="0"/>
                <w:sz w:val="20"/>
                <w:szCs w:val="20"/>
              </w:rPr>
              <w:t>29</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項</w:t>
            </w:r>
          </w:p>
          <w:p w:rsidR="00DB0153" w:rsidRPr="00445893" w:rsidRDefault="00DB0153" w:rsidP="00DB0153">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sz w:val="20"/>
                <w:szCs w:val="20"/>
              </w:rPr>
              <w:t>平</w:t>
            </w:r>
            <w:r w:rsidRPr="00445893">
              <w:rPr>
                <w:rFonts w:asciiTheme="majorEastAsia" w:eastAsiaTheme="majorEastAsia" w:hAnsiTheme="majorEastAsia"/>
                <w:sz w:val="20"/>
                <w:szCs w:val="20"/>
              </w:rPr>
              <w:t>18</w:t>
            </w:r>
            <w:r w:rsidRPr="00445893">
              <w:rPr>
                <w:rFonts w:asciiTheme="majorEastAsia" w:eastAsiaTheme="majorEastAsia" w:hAnsiTheme="majorEastAsia" w:hint="eastAsia"/>
                <w:sz w:val="20"/>
                <w:szCs w:val="20"/>
              </w:rPr>
              <w:t>厚告</w:t>
            </w:r>
            <w:r w:rsidRPr="00445893">
              <w:rPr>
                <w:rFonts w:asciiTheme="majorEastAsia" w:eastAsiaTheme="majorEastAsia" w:hAnsiTheme="majorEastAsia"/>
                <w:sz w:val="20"/>
                <w:szCs w:val="20"/>
              </w:rPr>
              <w:t>523</w:t>
            </w:r>
          </w:p>
          <w:p w:rsidR="0015658D" w:rsidRPr="00445893" w:rsidRDefault="0015658D"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DB0153" w:rsidRPr="00445893" w:rsidRDefault="00DB0153" w:rsidP="0015658D">
            <w:pPr>
              <w:spacing w:line="260" w:lineRule="exact"/>
              <w:textAlignment w:val="baseline"/>
              <w:rPr>
                <w:rFonts w:asciiTheme="majorEastAsia" w:eastAsiaTheme="majorEastAsia" w:hAnsiTheme="majorEastAsia" w:cs="ＭＳ 明朝"/>
                <w:spacing w:val="3"/>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1</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①</w:t>
            </w:r>
            <w:r w:rsidRPr="00445893">
              <w:rPr>
                <w:rFonts w:asciiTheme="majorEastAsia" w:eastAsiaTheme="majorEastAsia" w:hAnsiTheme="majorEastAsia" w:cs="ＭＳ ゴシック"/>
                <w:color w:val="000000"/>
                <w:kern w:val="0"/>
                <w:sz w:val="20"/>
                <w:szCs w:val="20"/>
              </w:rPr>
              <w:t xml:space="preserve">     </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A018C6" w:rsidRPr="00445893" w:rsidRDefault="00A018C6" w:rsidP="00A018C6">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十二</w:t>
            </w:r>
          </w:p>
          <w:p w:rsidR="00A018C6" w:rsidRPr="00445893" w:rsidRDefault="00A018C6" w:rsidP="0015658D">
            <w:pPr>
              <w:spacing w:line="260" w:lineRule="exact"/>
              <w:textAlignment w:val="baseline"/>
              <w:rPr>
                <w:rFonts w:asciiTheme="majorEastAsia" w:eastAsiaTheme="majorEastAsia" w:hAnsiTheme="majorEastAsia" w:cs="ＭＳ 明朝"/>
                <w:spacing w:val="3"/>
                <w:sz w:val="20"/>
                <w:szCs w:val="20"/>
              </w:rPr>
            </w:pPr>
          </w:p>
        </w:tc>
      </w:tr>
    </w:tbl>
    <w:p w:rsidR="00AD19EF" w:rsidRPr="00445893" w:rsidRDefault="00AD19EF">
      <w:pPr>
        <w:pStyle w:val="a3"/>
        <w:rPr>
          <w:rFonts w:asciiTheme="majorEastAsia" w:eastAsiaTheme="majorEastAsia" w:hAnsiTheme="majorEastAsia"/>
          <w:spacing w:val="0"/>
        </w:rPr>
      </w:pPr>
    </w:p>
    <w:p w:rsidR="00222429" w:rsidRPr="00445893" w:rsidRDefault="00222429">
      <w:pPr>
        <w:pStyle w:val="a3"/>
        <w:rPr>
          <w:rFonts w:asciiTheme="majorEastAsia" w:eastAsiaTheme="majorEastAsia" w:hAnsiTheme="majorEastAsia"/>
          <w:spacing w:val="0"/>
        </w:rPr>
      </w:pPr>
    </w:p>
    <w:p w:rsidR="00222429" w:rsidRPr="00445893" w:rsidRDefault="00222429">
      <w:pPr>
        <w:pStyle w:val="a3"/>
        <w:rPr>
          <w:rFonts w:asciiTheme="majorEastAsia" w:eastAsiaTheme="majorEastAsia" w:hAnsiTheme="majorEastAsia"/>
          <w:spacing w:val="0"/>
        </w:rPr>
      </w:pPr>
    </w:p>
    <w:p w:rsidR="00222429" w:rsidRDefault="00222429">
      <w:pPr>
        <w:pStyle w:val="a3"/>
        <w:rPr>
          <w:rFonts w:asciiTheme="majorEastAsia" w:eastAsiaTheme="majorEastAsia" w:hAnsiTheme="majorEastAsia"/>
          <w:spacing w:val="0"/>
        </w:rPr>
      </w:pPr>
    </w:p>
    <w:p w:rsidR="00222429" w:rsidRDefault="00222429">
      <w:pPr>
        <w:pStyle w:val="a3"/>
        <w:rPr>
          <w:rFonts w:asciiTheme="majorEastAsia" w:eastAsiaTheme="majorEastAsia" w:hAnsiTheme="majorEastAsia"/>
          <w:spacing w:val="0"/>
        </w:rPr>
      </w:pPr>
    </w:p>
    <w:p w:rsidR="00222429" w:rsidRDefault="00222429">
      <w:pPr>
        <w:pStyle w:val="a3"/>
        <w:rPr>
          <w:rFonts w:asciiTheme="majorEastAsia" w:eastAsiaTheme="majorEastAsia" w:hAnsiTheme="majorEastAsia"/>
          <w:spacing w:val="0"/>
        </w:rPr>
      </w:pPr>
    </w:p>
    <w:p w:rsidR="00222429" w:rsidRDefault="00222429">
      <w:pPr>
        <w:pStyle w:val="a3"/>
        <w:rPr>
          <w:rFonts w:asciiTheme="majorEastAsia" w:eastAsiaTheme="majorEastAsia" w:hAnsiTheme="majorEastAsia"/>
          <w:spacing w:val="0"/>
        </w:rPr>
      </w:pPr>
    </w:p>
    <w:p w:rsidR="00222429" w:rsidRPr="0044660D" w:rsidRDefault="00222429">
      <w:pPr>
        <w:pStyle w:val="a3"/>
        <w:rPr>
          <w:rFonts w:asciiTheme="majorEastAsia" w:eastAsiaTheme="majorEastAsia" w:hAnsiTheme="majorEastAsia"/>
          <w:spacing w:val="0"/>
        </w:rPr>
      </w:pPr>
    </w:p>
    <w:tbl>
      <w:tblPr>
        <w:tblStyle w:val="a8"/>
        <w:tblW w:w="9747" w:type="dxa"/>
        <w:tblLook w:val="04A0" w:firstRow="1" w:lastRow="0" w:firstColumn="1" w:lastColumn="0" w:noHBand="0" w:noVBand="1"/>
      </w:tblPr>
      <w:tblGrid>
        <w:gridCol w:w="958"/>
        <w:gridCol w:w="957"/>
        <w:gridCol w:w="328"/>
        <w:gridCol w:w="1409"/>
        <w:gridCol w:w="567"/>
        <w:gridCol w:w="1276"/>
        <w:gridCol w:w="567"/>
        <w:gridCol w:w="1276"/>
        <w:gridCol w:w="567"/>
        <w:gridCol w:w="1275"/>
        <w:gridCol w:w="567"/>
      </w:tblGrid>
      <w:tr w:rsidR="00D1103B" w:rsidRPr="0044660D" w:rsidTr="00BF1889">
        <w:tc>
          <w:tcPr>
            <w:tcW w:w="958" w:type="dxa"/>
            <w:tcBorders>
              <w:right w:val="single" w:sz="24" w:space="0" w:color="auto"/>
            </w:tcBorders>
          </w:tcPr>
          <w:p w:rsidR="00D1103B"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lastRenderedPageBreak/>
              <w:t>項目</w:t>
            </w:r>
          </w:p>
        </w:tc>
        <w:tc>
          <w:tcPr>
            <w:tcW w:w="1285" w:type="dxa"/>
            <w:gridSpan w:val="2"/>
            <w:tcBorders>
              <w:top w:val="single" w:sz="24" w:space="0" w:color="auto"/>
              <w:left w:val="single" w:sz="24" w:space="0" w:color="auto"/>
              <w:right w:val="single" w:sz="24" w:space="0" w:color="auto"/>
            </w:tcBorders>
            <w:shd w:val="clear" w:color="auto" w:fill="F2F2F2" w:themeFill="background1" w:themeFillShade="F2"/>
          </w:tcPr>
          <w:p w:rsidR="00D1103B"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点数</w:t>
            </w:r>
            <w:r w:rsidRPr="0044660D">
              <w:rPr>
                <w:rFonts w:asciiTheme="majorEastAsia" w:eastAsiaTheme="majorEastAsia" w:hAnsiTheme="majorEastAsia"/>
                <w:sz w:val="16"/>
                <w:szCs w:val="16"/>
              </w:rPr>
              <w:t xml:space="preserve"> </w:t>
            </w:r>
            <w:r w:rsidRPr="0044660D">
              <w:rPr>
                <w:rFonts w:asciiTheme="majorEastAsia" w:eastAsiaTheme="majorEastAsia" w:hAnsiTheme="majorEastAsia" w:hint="eastAsia"/>
                <w:sz w:val="16"/>
                <w:szCs w:val="16"/>
              </w:rPr>
              <w:t>０点</w:t>
            </w:r>
          </w:p>
        </w:tc>
        <w:tc>
          <w:tcPr>
            <w:tcW w:w="3819" w:type="dxa"/>
            <w:gridSpan w:val="4"/>
            <w:tcBorders>
              <w:top w:val="dashSmallGap" w:sz="12" w:space="0" w:color="auto"/>
              <w:left w:val="single" w:sz="24" w:space="0" w:color="auto"/>
              <w:right w:val="dashSmallGap" w:sz="12" w:space="0" w:color="auto"/>
            </w:tcBorders>
            <w:shd w:val="clear" w:color="auto" w:fill="A6A6A6" w:themeFill="background1" w:themeFillShade="A6"/>
          </w:tcPr>
          <w:p w:rsidR="00D1103B"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点数</w:t>
            </w:r>
            <w:r w:rsidRPr="0044660D">
              <w:rPr>
                <w:rFonts w:asciiTheme="majorEastAsia" w:eastAsiaTheme="majorEastAsia" w:hAnsiTheme="majorEastAsia"/>
                <w:sz w:val="16"/>
                <w:szCs w:val="16"/>
              </w:rPr>
              <w:t xml:space="preserve">   </w:t>
            </w:r>
            <w:r w:rsidRPr="0044660D">
              <w:rPr>
                <w:rFonts w:asciiTheme="majorEastAsia" w:eastAsiaTheme="majorEastAsia" w:hAnsiTheme="majorEastAsia" w:hint="eastAsia"/>
                <w:sz w:val="16"/>
                <w:szCs w:val="16"/>
              </w:rPr>
              <w:t>１点</w:t>
            </w:r>
          </w:p>
        </w:tc>
        <w:tc>
          <w:tcPr>
            <w:tcW w:w="3685" w:type="dxa"/>
            <w:gridSpan w:val="4"/>
            <w:tcBorders>
              <w:top w:val="dotDash" w:sz="24" w:space="0" w:color="auto"/>
              <w:left w:val="dashSmallGap" w:sz="12" w:space="0" w:color="auto"/>
              <w:right w:val="dotDash" w:sz="24" w:space="0" w:color="auto"/>
            </w:tcBorders>
            <w:shd w:val="clear" w:color="auto" w:fill="D9D9D9" w:themeFill="background1" w:themeFillShade="D9"/>
          </w:tcPr>
          <w:p w:rsidR="00D1103B"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点数</w:t>
            </w:r>
            <w:r w:rsidRPr="0044660D">
              <w:rPr>
                <w:rFonts w:asciiTheme="majorEastAsia" w:eastAsiaTheme="majorEastAsia" w:hAnsiTheme="majorEastAsia"/>
                <w:sz w:val="16"/>
                <w:szCs w:val="16"/>
              </w:rPr>
              <w:t xml:space="preserve">   </w:t>
            </w:r>
            <w:r w:rsidRPr="0044660D">
              <w:rPr>
                <w:rFonts w:asciiTheme="majorEastAsia" w:eastAsiaTheme="majorEastAsia" w:hAnsiTheme="majorEastAsia" w:hint="eastAsia"/>
                <w:sz w:val="16"/>
                <w:szCs w:val="16"/>
              </w:rPr>
              <w:t>２点</w:t>
            </w:r>
          </w:p>
        </w:tc>
      </w:tr>
      <w:tr w:rsidR="00AD19EF" w:rsidRPr="0044660D" w:rsidTr="00BF1889">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コミュニケーション</w:t>
            </w:r>
            <w:r w:rsidRPr="0044660D">
              <w:rPr>
                <w:rFonts w:asciiTheme="majorEastAsia" w:eastAsiaTheme="majorEastAsia" w:hAnsiTheme="majorEastAsia"/>
                <w:sz w:val="16"/>
                <w:szCs w:val="16"/>
              </w:rPr>
              <w:t xml:space="preserve">  </w:t>
            </w:r>
          </w:p>
        </w:tc>
        <w:tc>
          <w:tcPr>
            <w:tcW w:w="957" w:type="dxa"/>
            <w:tcBorders>
              <w:left w:val="single" w:sz="24" w:space="0" w:color="auto"/>
            </w:tcBorders>
            <w:shd w:val="clear" w:color="auto" w:fill="F2F2F2" w:themeFill="background1" w:themeFillShade="F2"/>
          </w:tcPr>
          <w:p w:rsidR="00F91337" w:rsidRPr="0044660D" w:rsidRDefault="00F91337" w:rsidP="00B40625">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日常生活に支障がな</w:t>
            </w:r>
            <w:r w:rsidRPr="0044660D">
              <w:rPr>
                <w:rFonts w:asciiTheme="majorEastAsia" w:eastAsiaTheme="majorEastAsia" w:hAnsiTheme="majorEastAsia" w:hint="eastAsia"/>
                <w:color w:val="000000"/>
                <w:sz w:val="16"/>
                <w:szCs w:val="16"/>
              </w:rPr>
              <w:t>い</w:t>
            </w:r>
          </w:p>
        </w:tc>
        <w:tc>
          <w:tcPr>
            <w:tcW w:w="328" w:type="dxa"/>
            <w:tcBorders>
              <w:right w:val="single" w:sz="24" w:space="0" w:color="auto"/>
            </w:tcBorders>
            <w:shd w:val="clear" w:color="auto" w:fill="F2F2F2" w:themeFill="background1" w:themeFillShade="F2"/>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tcBorders>
              <w:left w:val="single" w:sz="24" w:space="0" w:color="auto"/>
            </w:tcBorders>
            <w:shd w:val="clear" w:color="auto" w:fill="A6A6A6" w:themeFill="background1" w:themeFillShade="A6"/>
          </w:tcPr>
          <w:p w:rsidR="00F91337" w:rsidRPr="0044660D" w:rsidRDefault="00B40625" w:rsidP="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特定の者であればコミュニケーションできる</w:t>
            </w:r>
          </w:p>
        </w:tc>
        <w:tc>
          <w:tcPr>
            <w:tcW w:w="567" w:type="dxa"/>
            <w:shd w:val="clear" w:color="auto" w:fill="A6A6A6" w:themeFill="background1" w:themeFillShade="A6"/>
          </w:tcPr>
          <w:p w:rsidR="00F91337" w:rsidRPr="0044660D" w:rsidRDefault="00B40625" w:rsidP="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4.1</w:t>
            </w:r>
          </w:p>
        </w:tc>
        <w:tc>
          <w:tcPr>
            <w:tcW w:w="1276" w:type="dxa"/>
            <w:tcBorders>
              <w:bottom w:val="dashSmallGap" w:sz="12" w:space="0" w:color="auto"/>
            </w:tcBorders>
            <w:shd w:val="clear" w:color="auto" w:fill="A6A6A6" w:themeFill="background1" w:themeFillShade="A6"/>
          </w:tcPr>
          <w:p w:rsidR="00F91337" w:rsidRPr="0044660D" w:rsidRDefault="00B40625" w:rsidP="00B40625">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会話以外の方法でコミュニケーションで</w:t>
            </w:r>
            <w:r w:rsidRPr="0044660D">
              <w:rPr>
                <w:rFonts w:asciiTheme="majorEastAsia" w:eastAsiaTheme="majorEastAsia" w:hAnsiTheme="majorEastAsia" w:hint="eastAsia"/>
                <w:color w:val="000000"/>
                <w:sz w:val="16"/>
                <w:szCs w:val="16"/>
              </w:rPr>
              <w:t>きる</w:t>
            </w:r>
          </w:p>
        </w:tc>
        <w:tc>
          <w:tcPr>
            <w:tcW w:w="567" w:type="dxa"/>
            <w:tcBorders>
              <w:bottom w:val="dashSmallGap" w:sz="12" w:space="0" w:color="auto"/>
              <w:right w:val="dashSmallGap" w:sz="12" w:space="0" w:color="auto"/>
            </w:tcBorders>
            <w:shd w:val="clear" w:color="auto" w:fill="A6A6A6" w:themeFill="background1" w:themeFillShade="A6"/>
          </w:tcPr>
          <w:p w:rsidR="00F91337" w:rsidRPr="0044660D" w:rsidRDefault="00B40625" w:rsidP="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15.5</w:t>
            </w:r>
          </w:p>
        </w:tc>
        <w:tc>
          <w:tcPr>
            <w:tcW w:w="1276" w:type="dxa"/>
            <w:tcBorders>
              <w:left w:val="dashSmallGap" w:sz="12" w:space="0" w:color="auto"/>
            </w:tcBorders>
            <w:shd w:val="clear" w:color="auto" w:fill="D9D9D9" w:themeFill="background1" w:themeFillShade="D9"/>
          </w:tcPr>
          <w:p w:rsidR="00F91337" w:rsidRPr="0044660D" w:rsidRDefault="00B40625" w:rsidP="00B40625">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独自の方法でコミュニケー</w:t>
            </w:r>
            <w:r w:rsidRPr="0044660D">
              <w:rPr>
                <w:rFonts w:asciiTheme="majorEastAsia" w:eastAsiaTheme="majorEastAsia" w:hAnsiTheme="majorEastAsia" w:hint="eastAsia"/>
                <w:color w:val="000000"/>
                <w:sz w:val="16"/>
                <w:szCs w:val="16"/>
              </w:rPr>
              <w:t>ションできる</w:t>
            </w:r>
          </w:p>
        </w:tc>
        <w:tc>
          <w:tcPr>
            <w:tcW w:w="567" w:type="dxa"/>
            <w:shd w:val="clear" w:color="auto" w:fill="D9D9D9" w:themeFill="background1" w:themeFillShade="D9"/>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11.0</w:t>
            </w:r>
          </w:p>
        </w:tc>
        <w:tc>
          <w:tcPr>
            <w:tcW w:w="1275" w:type="dxa"/>
            <w:shd w:val="clear" w:color="auto" w:fill="D9D9D9" w:themeFill="background1" w:themeFillShade="D9"/>
          </w:tcPr>
          <w:p w:rsidR="00B40625" w:rsidRPr="0044660D" w:rsidRDefault="00B40625" w:rsidP="00B40625">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コミュニケーションできない</w:t>
            </w:r>
          </w:p>
          <w:p w:rsidR="00F91337" w:rsidRPr="0044660D" w:rsidRDefault="00F91337">
            <w:pPr>
              <w:pStyle w:val="a3"/>
              <w:rPr>
                <w:rFonts w:asciiTheme="majorEastAsia" w:eastAsiaTheme="majorEastAsia" w:hAnsiTheme="majorEastAsia"/>
                <w:spacing w:val="0"/>
                <w:sz w:val="16"/>
                <w:szCs w:val="16"/>
              </w:rPr>
            </w:pPr>
          </w:p>
        </w:tc>
        <w:tc>
          <w:tcPr>
            <w:tcW w:w="567" w:type="dxa"/>
            <w:tcBorders>
              <w:top w:val="single" w:sz="2" w:space="0" w:color="auto"/>
              <w:right w:val="dotDash" w:sz="24" w:space="0" w:color="auto"/>
            </w:tcBorders>
            <w:shd w:val="clear" w:color="auto" w:fill="D9D9D9" w:themeFill="background1" w:themeFillShade="D9"/>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14.5</w:t>
            </w:r>
          </w:p>
        </w:tc>
      </w:tr>
      <w:tr w:rsidR="00AD19EF" w:rsidRPr="0044660D" w:rsidTr="00BF1889">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説明の理解</w:t>
            </w:r>
          </w:p>
        </w:tc>
        <w:tc>
          <w:tcPr>
            <w:tcW w:w="957" w:type="dxa"/>
            <w:tcBorders>
              <w:left w:val="single" w:sz="24" w:space="0" w:color="auto"/>
            </w:tcBorders>
            <w:shd w:val="clear" w:color="auto" w:fill="F2F2F2" w:themeFill="background1" w:themeFillShade="F2"/>
          </w:tcPr>
          <w:p w:rsidR="00B40625" w:rsidRPr="0044660D" w:rsidRDefault="00B40625" w:rsidP="00B40625">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理解で</w:t>
            </w:r>
          </w:p>
          <w:p w:rsidR="00F91337" w:rsidRPr="0044660D" w:rsidRDefault="00B40625" w:rsidP="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pacing w:val="0"/>
                <w:sz w:val="16"/>
                <w:szCs w:val="16"/>
              </w:rPr>
              <w:t>きる</w:t>
            </w:r>
          </w:p>
        </w:tc>
        <w:tc>
          <w:tcPr>
            <w:tcW w:w="328" w:type="dxa"/>
            <w:tcBorders>
              <w:right w:val="single" w:sz="24" w:space="0" w:color="auto"/>
            </w:tcBorders>
            <w:shd w:val="clear" w:color="auto" w:fill="F2F2F2" w:themeFill="background1" w:themeFillShade="F2"/>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tcBorders>
              <w:left w:val="single" w:sz="24" w:space="0" w:color="auto"/>
            </w:tcBorders>
            <w:shd w:val="clear" w:color="auto" w:fill="A6A6A6" w:themeFill="background1" w:themeFillShade="A6"/>
          </w:tcPr>
          <w:p w:rsidR="00F91337" w:rsidRPr="0044660D" w:rsidRDefault="00B40625" w:rsidP="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理解できない</w:t>
            </w:r>
          </w:p>
        </w:tc>
        <w:tc>
          <w:tcPr>
            <w:tcW w:w="567" w:type="dxa"/>
            <w:tcBorders>
              <w:right w:val="dashSmallGap" w:sz="12" w:space="0" w:color="auto"/>
            </w:tcBorders>
            <w:shd w:val="clear" w:color="auto" w:fill="A6A6A6" w:themeFill="background1" w:themeFillShade="A6"/>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15.3</w:t>
            </w:r>
          </w:p>
        </w:tc>
        <w:tc>
          <w:tcPr>
            <w:tcW w:w="1276" w:type="dxa"/>
            <w:tcBorders>
              <w:top w:val="dashSmallGap" w:sz="12" w:space="0" w:color="auto"/>
              <w:left w:val="dashSmallGap" w:sz="12" w:space="0" w:color="auto"/>
              <w:bottom w:val="dashSmallGap" w:sz="12" w:space="0" w:color="auto"/>
            </w:tcBorders>
            <w:shd w:val="clear" w:color="auto" w:fill="D9D9D9" w:themeFill="background1" w:themeFillShade="D9"/>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理解できているか判断できない</w:t>
            </w:r>
          </w:p>
        </w:tc>
        <w:tc>
          <w:tcPr>
            <w:tcW w:w="567" w:type="dxa"/>
            <w:tcBorders>
              <w:top w:val="dashSmallGap" w:sz="12" w:space="0" w:color="auto"/>
              <w:bottom w:val="dashSmallGap" w:sz="12" w:space="0" w:color="auto"/>
            </w:tcBorders>
            <w:shd w:val="clear" w:color="auto" w:fill="D9D9D9" w:themeFill="background1" w:themeFillShade="D9"/>
          </w:tcPr>
          <w:p w:rsidR="00F91337" w:rsidRPr="0044660D" w:rsidRDefault="00B40625">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15.3</w:t>
            </w:r>
          </w:p>
        </w:tc>
        <w:tc>
          <w:tcPr>
            <w:tcW w:w="1276" w:type="dxa"/>
            <w:shd w:val="clear" w:color="auto" w:fill="D9D9D9" w:themeFill="background1" w:themeFillShade="D9"/>
          </w:tcPr>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D9D9D9" w:themeFill="background1" w:themeFillShade="D9"/>
          </w:tcPr>
          <w:p w:rsidR="00F91337" w:rsidRPr="0044660D" w:rsidRDefault="00F91337">
            <w:pPr>
              <w:pStyle w:val="a3"/>
              <w:rPr>
                <w:rFonts w:asciiTheme="majorEastAsia" w:eastAsiaTheme="majorEastAsia" w:hAnsiTheme="majorEastAsia"/>
                <w:spacing w:val="0"/>
                <w:sz w:val="16"/>
                <w:szCs w:val="16"/>
              </w:rPr>
            </w:pPr>
          </w:p>
        </w:tc>
        <w:tc>
          <w:tcPr>
            <w:tcW w:w="1275" w:type="dxa"/>
            <w:shd w:val="clear" w:color="auto" w:fill="D9D9D9" w:themeFill="background1" w:themeFillShade="D9"/>
          </w:tcPr>
          <w:p w:rsidR="00F91337" w:rsidRPr="0044660D" w:rsidRDefault="00F91337">
            <w:pPr>
              <w:pStyle w:val="a3"/>
              <w:rPr>
                <w:rFonts w:asciiTheme="majorEastAsia" w:eastAsiaTheme="majorEastAsia" w:hAnsiTheme="majorEastAsia"/>
                <w:spacing w:val="0"/>
                <w:sz w:val="16"/>
                <w:szCs w:val="16"/>
              </w:rPr>
            </w:pPr>
          </w:p>
        </w:tc>
        <w:tc>
          <w:tcPr>
            <w:tcW w:w="567" w:type="dxa"/>
            <w:tcBorders>
              <w:right w:val="dotDash" w:sz="24" w:space="0" w:color="auto"/>
            </w:tcBorders>
            <w:shd w:val="clear" w:color="auto" w:fill="D9D9D9" w:themeFill="background1" w:themeFillShade="D9"/>
          </w:tcPr>
          <w:p w:rsidR="00F91337" w:rsidRPr="0044660D" w:rsidRDefault="00F91337">
            <w:pPr>
              <w:pStyle w:val="a3"/>
              <w:rPr>
                <w:rFonts w:asciiTheme="majorEastAsia" w:eastAsiaTheme="majorEastAsia" w:hAnsiTheme="majorEastAsia"/>
                <w:spacing w:val="0"/>
                <w:sz w:val="16"/>
                <w:szCs w:val="16"/>
              </w:rPr>
            </w:pPr>
          </w:p>
        </w:tc>
      </w:tr>
      <w:tr w:rsidR="00AD19EF" w:rsidRPr="0044660D" w:rsidTr="00BF1889">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大声・奇声を出す</w:t>
            </w:r>
          </w:p>
        </w:tc>
        <w:tc>
          <w:tcPr>
            <w:tcW w:w="957" w:type="dxa"/>
            <w:tcBorders>
              <w:left w:val="single" w:sz="24" w:space="0" w:color="auto"/>
            </w:tcBorders>
            <w:shd w:val="clear" w:color="auto" w:fill="F2F2F2" w:themeFill="background1" w:themeFillShade="F2"/>
          </w:tcPr>
          <w:p w:rsidR="00F91337" w:rsidRPr="0044660D" w:rsidRDefault="00D1103B" w:rsidP="00D1103B">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支援が</w:t>
            </w:r>
            <w:r w:rsidRPr="0044660D">
              <w:rPr>
                <w:rFonts w:asciiTheme="majorEastAsia" w:eastAsiaTheme="majorEastAsia" w:hAnsiTheme="majorEastAsia" w:hint="eastAsia"/>
                <w:color w:val="000000"/>
                <w:sz w:val="16"/>
                <w:szCs w:val="16"/>
              </w:rPr>
              <w:t>不要</w:t>
            </w:r>
          </w:p>
        </w:tc>
        <w:tc>
          <w:tcPr>
            <w:tcW w:w="328" w:type="dxa"/>
            <w:tcBorders>
              <w:right w:val="single" w:sz="24" w:space="0" w:color="auto"/>
            </w:tcBorders>
            <w:shd w:val="clear" w:color="auto" w:fill="F2F2F2" w:themeFill="background1" w:themeFillShade="F2"/>
          </w:tcPr>
          <w:p w:rsidR="00F91337"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tcBorders>
              <w:left w:val="single" w:sz="24" w:space="0" w:color="auto"/>
              <w:bottom w:val="single" w:sz="24" w:space="0" w:color="auto"/>
            </w:tcBorders>
            <w:shd w:val="clear" w:color="auto" w:fill="A6A6A6" w:themeFill="background1" w:themeFillShade="A6"/>
          </w:tcPr>
          <w:p w:rsidR="00D1103B" w:rsidRPr="0044660D" w:rsidRDefault="00D1103B" w:rsidP="00D1103B">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tcBorders>
              <w:bottom w:val="single" w:sz="24" w:space="0" w:color="auto"/>
            </w:tcBorders>
            <w:shd w:val="clear" w:color="auto" w:fill="A6A6A6" w:themeFill="background1" w:themeFillShade="A6"/>
          </w:tcPr>
          <w:p w:rsidR="00F91337"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2.7</w:t>
            </w:r>
          </w:p>
        </w:tc>
        <w:tc>
          <w:tcPr>
            <w:tcW w:w="1276" w:type="dxa"/>
            <w:tcBorders>
              <w:top w:val="dashSmallGap" w:sz="12" w:space="0" w:color="auto"/>
              <w:bottom w:val="single" w:sz="24" w:space="0" w:color="auto"/>
            </w:tcBorders>
            <w:shd w:val="clear" w:color="auto" w:fill="A6A6A6" w:themeFill="background1" w:themeFillShade="A6"/>
          </w:tcPr>
          <w:p w:rsidR="00F91337" w:rsidRPr="0044660D" w:rsidRDefault="00D1103B" w:rsidP="00D1103B">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月に１回以上</w:t>
            </w:r>
            <w:r w:rsidRPr="0044660D">
              <w:rPr>
                <w:rFonts w:asciiTheme="majorEastAsia" w:eastAsiaTheme="majorEastAsia" w:hAnsiTheme="majorEastAsia" w:hint="eastAsia"/>
                <w:color w:val="000000"/>
                <w:sz w:val="16"/>
                <w:szCs w:val="16"/>
              </w:rPr>
              <w:t>の支援が必要</w:t>
            </w:r>
          </w:p>
        </w:tc>
        <w:tc>
          <w:tcPr>
            <w:tcW w:w="567" w:type="dxa"/>
            <w:tcBorders>
              <w:top w:val="dashSmallGap" w:sz="12" w:space="0" w:color="auto"/>
              <w:bottom w:val="single" w:sz="24" w:space="0" w:color="auto"/>
              <w:right w:val="dashSmallGap" w:sz="12" w:space="0" w:color="auto"/>
            </w:tcBorders>
            <w:shd w:val="clear" w:color="auto" w:fill="A6A6A6" w:themeFill="background1" w:themeFillShade="A6"/>
          </w:tcPr>
          <w:p w:rsidR="00D1103B" w:rsidRPr="0044660D" w:rsidRDefault="00D1103B" w:rsidP="00D1103B">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color w:val="000000"/>
                <w:kern w:val="0"/>
                <w:sz w:val="16"/>
                <w:szCs w:val="16"/>
              </w:rPr>
              <w:t>3.0</w:t>
            </w:r>
          </w:p>
          <w:p w:rsidR="00F91337" w:rsidRPr="0044660D" w:rsidRDefault="00F91337">
            <w:pPr>
              <w:pStyle w:val="a3"/>
              <w:rPr>
                <w:rFonts w:asciiTheme="majorEastAsia" w:eastAsiaTheme="majorEastAsia" w:hAnsiTheme="majorEastAsia"/>
                <w:spacing w:val="0"/>
                <w:sz w:val="16"/>
                <w:szCs w:val="16"/>
              </w:rPr>
            </w:pPr>
          </w:p>
        </w:tc>
        <w:tc>
          <w:tcPr>
            <w:tcW w:w="1276" w:type="dxa"/>
            <w:tcBorders>
              <w:left w:val="dashSmallGap" w:sz="12" w:space="0" w:color="auto"/>
              <w:bottom w:val="dashSmallGap" w:sz="12" w:space="0" w:color="auto"/>
            </w:tcBorders>
            <w:shd w:val="clear" w:color="auto" w:fill="D9D9D9" w:themeFill="background1" w:themeFillShade="D9"/>
          </w:tcPr>
          <w:p w:rsidR="00F91337" w:rsidRPr="0044660D" w:rsidRDefault="00D1103B" w:rsidP="00D1103B">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週に１回以上</w:t>
            </w:r>
            <w:r w:rsidRPr="0044660D">
              <w:rPr>
                <w:rFonts w:asciiTheme="majorEastAsia" w:eastAsiaTheme="majorEastAsia" w:hAnsiTheme="majorEastAsia" w:hint="eastAsia"/>
                <w:color w:val="000000"/>
                <w:sz w:val="16"/>
                <w:szCs w:val="16"/>
              </w:rPr>
              <w:t>の支援が必要</w:t>
            </w:r>
          </w:p>
        </w:tc>
        <w:tc>
          <w:tcPr>
            <w:tcW w:w="567" w:type="dxa"/>
            <w:tcBorders>
              <w:bottom w:val="dashSmallGap" w:sz="12" w:space="0" w:color="auto"/>
            </w:tcBorders>
            <w:shd w:val="clear" w:color="auto" w:fill="D9D9D9" w:themeFill="background1" w:themeFillShade="D9"/>
          </w:tcPr>
          <w:p w:rsidR="00F91337"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4.1</w:t>
            </w:r>
          </w:p>
        </w:tc>
        <w:tc>
          <w:tcPr>
            <w:tcW w:w="1275" w:type="dxa"/>
            <w:shd w:val="clear" w:color="auto" w:fill="D9D9D9" w:themeFill="background1" w:themeFillShade="D9"/>
          </w:tcPr>
          <w:p w:rsidR="00F91337" w:rsidRPr="0044660D" w:rsidRDefault="00D1103B" w:rsidP="00D1103B">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ほぼ毎日（週に５日以上の）</w:t>
            </w:r>
            <w:r w:rsidRPr="0044660D">
              <w:rPr>
                <w:rFonts w:asciiTheme="majorEastAsia" w:eastAsiaTheme="majorEastAsia" w:hAnsiTheme="majorEastAsia" w:hint="eastAsia"/>
                <w:color w:val="00000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D1103B">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6.0</w:t>
            </w:r>
          </w:p>
        </w:tc>
      </w:tr>
      <w:tr w:rsidR="00AD19EF" w:rsidRPr="0044660D" w:rsidTr="00BF1889">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異食行動</w:t>
            </w:r>
          </w:p>
        </w:tc>
        <w:tc>
          <w:tcPr>
            <w:tcW w:w="957" w:type="dxa"/>
            <w:tcBorders>
              <w:left w:val="single" w:sz="24" w:space="0" w:color="auto"/>
            </w:tcBorders>
            <w:shd w:val="clear" w:color="auto" w:fill="F2F2F2" w:themeFill="background1" w:themeFillShade="F2"/>
          </w:tcPr>
          <w:p w:rsidR="00F91337" w:rsidRPr="0044660D" w:rsidRDefault="00D1103B" w:rsidP="00D1103B">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支援が</w:t>
            </w:r>
            <w:r w:rsidRPr="0044660D">
              <w:rPr>
                <w:rFonts w:asciiTheme="majorEastAsia" w:eastAsiaTheme="majorEastAsia" w:hAnsiTheme="majorEastAsia" w:hint="eastAsia"/>
                <w:color w:val="00000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tcBorders>
              <w:top w:val="single" w:sz="24" w:space="0" w:color="auto"/>
            </w:tcBorders>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tcBorders>
              <w:top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5.1</w:t>
            </w:r>
          </w:p>
        </w:tc>
        <w:tc>
          <w:tcPr>
            <w:tcW w:w="1276" w:type="dxa"/>
            <w:tcBorders>
              <w:top w:val="single" w:sz="24" w:space="0" w:color="auto"/>
            </w:tcBorders>
            <w:shd w:val="clear" w:color="auto" w:fill="F2F2F2" w:themeFill="background1" w:themeFillShade="F2"/>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月に１回以上</w:t>
            </w:r>
            <w:r w:rsidRPr="0044660D">
              <w:rPr>
                <w:rFonts w:asciiTheme="majorEastAsia" w:eastAsiaTheme="majorEastAsia" w:hAnsiTheme="majorEastAsia" w:hint="eastAsia"/>
                <w:color w:val="000000"/>
                <w:sz w:val="16"/>
                <w:szCs w:val="16"/>
              </w:rPr>
              <w:t>の支援が必要</w:t>
            </w:r>
          </w:p>
        </w:tc>
        <w:tc>
          <w:tcPr>
            <w:tcW w:w="567" w:type="dxa"/>
            <w:tcBorders>
              <w:top w:val="single" w:sz="24" w:space="0" w:color="auto"/>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5.1</w:t>
            </w:r>
          </w:p>
        </w:tc>
        <w:tc>
          <w:tcPr>
            <w:tcW w:w="1276" w:type="dxa"/>
            <w:tcBorders>
              <w:top w:val="dashSmallGap" w:sz="12" w:space="0" w:color="auto"/>
              <w:left w:val="single" w:sz="24" w:space="0" w:color="auto"/>
            </w:tcBorders>
            <w:shd w:val="clear" w:color="auto" w:fill="A6A6A6" w:themeFill="background1" w:themeFillShade="A6"/>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週に１回以上</w:t>
            </w:r>
            <w:r w:rsidRPr="0044660D">
              <w:rPr>
                <w:rFonts w:asciiTheme="majorEastAsia" w:eastAsiaTheme="majorEastAsia" w:hAnsiTheme="majorEastAsia" w:hint="eastAsia"/>
                <w:color w:val="000000"/>
                <w:sz w:val="16"/>
                <w:szCs w:val="16"/>
              </w:rPr>
              <w:t>の支援が必要</w:t>
            </w:r>
          </w:p>
        </w:tc>
        <w:tc>
          <w:tcPr>
            <w:tcW w:w="567" w:type="dxa"/>
            <w:tcBorders>
              <w:top w:val="dashSmallGap" w:sz="12" w:space="0" w:color="auto"/>
              <w:right w:val="dashSmallGap" w:sz="12" w:space="0" w:color="auto"/>
            </w:tcBorders>
            <w:shd w:val="clear" w:color="auto" w:fill="A6A6A6" w:themeFill="background1" w:themeFillShade="A6"/>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6.1</w:t>
            </w:r>
          </w:p>
        </w:tc>
        <w:tc>
          <w:tcPr>
            <w:tcW w:w="1275" w:type="dxa"/>
            <w:tcBorders>
              <w:left w:val="dashSmallGap" w:sz="12" w:space="0" w:color="auto"/>
            </w:tcBorders>
            <w:shd w:val="clear" w:color="auto" w:fill="D9D9D9" w:themeFill="background1" w:themeFillShade="D9"/>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ほぼ毎日（週に５日以上の）</w:t>
            </w:r>
            <w:r w:rsidRPr="0044660D">
              <w:rPr>
                <w:rFonts w:asciiTheme="majorEastAsia" w:eastAsiaTheme="majorEastAsia" w:hAnsiTheme="majorEastAsia" w:hint="eastAsia"/>
                <w:color w:val="00000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sz w:val="16"/>
                <w:szCs w:val="16"/>
              </w:rPr>
              <w:t>6.2</w:t>
            </w:r>
          </w:p>
        </w:tc>
      </w:tr>
      <w:tr w:rsidR="00AD19EF" w:rsidRPr="0044660D" w:rsidTr="00BF1889">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多動・行動停止</w:t>
            </w:r>
          </w:p>
        </w:tc>
        <w:tc>
          <w:tcPr>
            <w:tcW w:w="957" w:type="dxa"/>
            <w:tcBorders>
              <w:left w:val="single" w:sz="24" w:space="0" w:color="auto"/>
            </w:tcBorders>
            <w:shd w:val="clear" w:color="auto" w:fill="F2F2F2" w:themeFill="background1" w:themeFillShade="F2"/>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支援が</w:t>
            </w:r>
            <w:r w:rsidRPr="0044660D">
              <w:rPr>
                <w:rFonts w:asciiTheme="majorEastAsia" w:eastAsiaTheme="majorEastAsia" w:hAnsiTheme="majorEastAsia" w:hint="eastAsia"/>
                <w:color w:val="00000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3.2</w:t>
            </w:r>
          </w:p>
        </w:tc>
        <w:tc>
          <w:tcPr>
            <w:tcW w:w="1276" w:type="dxa"/>
            <w:shd w:val="clear" w:color="auto" w:fill="F2F2F2" w:themeFill="background1" w:themeFillShade="F2"/>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月に１回以上</w:t>
            </w:r>
            <w:r w:rsidRPr="0044660D">
              <w:rPr>
                <w:rFonts w:asciiTheme="majorEastAsia" w:eastAsiaTheme="majorEastAsia" w:hAnsiTheme="majorEastAsia" w:hint="eastAsia"/>
                <w:color w:val="000000"/>
                <w:sz w:val="16"/>
                <w:szCs w:val="16"/>
              </w:rPr>
              <w:t>の支援が必要</w:t>
            </w:r>
          </w:p>
        </w:tc>
        <w:tc>
          <w:tcPr>
            <w:tcW w:w="567" w:type="dxa"/>
            <w:tcBorders>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3.5</w:t>
            </w:r>
          </w:p>
        </w:tc>
        <w:tc>
          <w:tcPr>
            <w:tcW w:w="1276" w:type="dxa"/>
            <w:tcBorders>
              <w:left w:val="single" w:sz="24" w:space="0" w:color="auto"/>
            </w:tcBorders>
            <w:shd w:val="clear" w:color="auto" w:fill="A6A6A6" w:themeFill="background1" w:themeFillShade="A6"/>
          </w:tcPr>
          <w:p w:rsidR="00F91337" w:rsidRPr="0044660D" w:rsidRDefault="00AD19EF" w:rsidP="00AD19EF">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週に１回以上</w:t>
            </w:r>
            <w:r w:rsidRPr="0044660D">
              <w:rPr>
                <w:rFonts w:asciiTheme="majorEastAsia" w:eastAsiaTheme="majorEastAsia" w:hAnsiTheme="majorEastAsia" w:hint="eastAsia"/>
                <w:color w:val="00000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5.6</w:t>
            </w:r>
          </w:p>
        </w:tc>
        <w:tc>
          <w:tcPr>
            <w:tcW w:w="1275" w:type="dxa"/>
            <w:tcBorders>
              <w:left w:val="dashSmallGap" w:sz="12"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9.1</w:t>
            </w:r>
          </w:p>
        </w:tc>
      </w:tr>
      <w:tr w:rsidR="00AD19EF" w:rsidRPr="0044660D" w:rsidTr="00BF1889">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不安定な行動</w:t>
            </w:r>
          </w:p>
        </w:tc>
        <w:tc>
          <w:tcPr>
            <w:tcW w:w="957" w:type="dxa"/>
            <w:tcBorders>
              <w:left w:val="single" w:sz="24" w:space="0" w:color="auto"/>
            </w:tcBorders>
            <w:shd w:val="clear" w:color="auto" w:fill="F2F2F2" w:themeFill="background1" w:themeFillShade="F2"/>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支援が</w:t>
            </w:r>
            <w:r w:rsidRPr="0044660D">
              <w:rPr>
                <w:rFonts w:asciiTheme="majorEastAsia" w:eastAsiaTheme="majorEastAsia" w:hAnsiTheme="majorEastAsia" w:hint="eastAsia"/>
                <w:color w:val="00000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2.3</w:t>
            </w:r>
          </w:p>
        </w:tc>
        <w:tc>
          <w:tcPr>
            <w:tcW w:w="1276"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3.5</w:t>
            </w:r>
          </w:p>
        </w:tc>
        <w:tc>
          <w:tcPr>
            <w:tcW w:w="1276" w:type="dxa"/>
            <w:tcBorders>
              <w:left w:val="single" w:sz="24"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週に１回以上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6.3</w:t>
            </w:r>
          </w:p>
        </w:tc>
        <w:tc>
          <w:tcPr>
            <w:tcW w:w="1275" w:type="dxa"/>
            <w:tcBorders>
              <w:left w:val="dashSmallGap" w:sz="12"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10.0</w:t>
            </w:r>
          </w:p>
        </w:tc>
      </w:tr>
      <w:tr w:rsidR="00AD19EF" w:rsidRPr="0044660D" w:rsidTr="00BF1889">
        <w:trPr>
          <w:trHeight w:val="315"/>
        </w:trPr>
        <w:tc>
          <w:tcPr>
            <w:tcW w:w="958" w:type="dxa"/>
            <w:tcBorders>
              <w:right w:val="single" w:sz="24" w:space="0" w:color="auto"/>
            </w:tcBorders>
          </w:tcPr>
          <w:p w:rsidR="00F91337" w:rsidRPr="0044660D" w:rsidRDefault="00F91337">
            <w:pPr>
              <w:pStyle w:val="a3"/>
              <w:rPr>
                <w:rFonts w:asciiTheme="majorEastAsia" w:eastAsiaTheme="majorEastAsia" w:hAnsiTheme="majorEastAsia"/>
                <w:b/>
                <w:spacing w:val="0"/>
                <w:sz w:val="16"/>
                <w:szCs w:val="16"/>
              </w:rPr>
            </w:pPr>
            <w:r w:rsidRPr="0044660D">
              <w:rPr>
                <w:rFonts w:asciiTheme="majorEastAsia" w:eastAsiaTheme="majorEastAsia" w:hAnsiTheme="majorEastAsia" w:hint="eastAsia"/>
                <w:sz w:val="16"/>
                <w:szCs w:val="16"/>
              </w:rPr>
              <w:t>自らを傷つける行為</w:t>
            </w:r>
          </w:p>
        </w:tc>
        <w:tc>
          <w:tcPr>
            <w:tcW w:w="957" w:type="dxa"/>
            <w:tcBorders>
              <w:left w:val="single" w:sz="24" w:space="0" w:color="auto"/>
            </w:tcBorders>
            <w:shd w:val="clear" w:color="auto" w:fill="F2F2F2" w:themeFill="background1" w:themeFillShade="F2"/>
          </w:tcPr>
          <w:p w:rsidR="00F91337" w:rsidRPr="0044660D" w:rsidRDefault="003E1F26" w:rsidP="003E1F26">
            <w:pPr>
              <w:textAlignment w:val="baseline"/>
              <w:rPr>
                <w:rFonts w:asciiTheme="majorEastAsia" w:eastAsiaTheme="majorEastAsia" w:hAnsiTheme="majorEastAsia"/>
                <w:sz w:val="16"/>
                <w:szCs w:val="16"/>
              </w:rPr>
            </w:pPr>
            <w:r w:rsidRPr="0044660D">
              <w:rPr>
                <w:rFonts w:asciiTheme="majorEastAsia" w:eastAsiaTheme="majorEastAsia" w:hAnsiTheme="majorEastAsia" w:cs="ＭＳ ゴシック" w:hint="eastAsia"/>
                <w:color w:val="000000"/>
                <w:kern w:val="0"/>
                <w:sz w:val="16"/>
                <w:szCs w:val="16"/>
              </w:rPr>
              <w:t>支援が</w:t>
            </w:r>
            <w:r w:rsidRPr="0044660D">
              <w:rPr>
                <w:rFonts w:asciiTheme="majorEastAsia" w:eastAsiaTheme="majorEastAsia" w:hAnsiTheme="majorEastAsia" w:hint="eastAsia"/>
                <w:color w:val="00000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3.5</w:t>
            </w:r>
          </w:p>
        </w:tc>
        <w:tc>
          <w:tcPr>
            <w:tcW w:w="1276"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4.0</w:t>
            </w:r>
          </w:p>
        </w:tc>
        <w:tc>
          <w:tcPr>
            <w:tcW w:w="1276" w:type="dxa"/>
            <w:tcBorders>
              <w:left w:val="single" w:sz="24"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週に１回以上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6.9</w:t>
            </w:r>
          </w:p>
        </w:tc>
        <w:tc>
          <w:tcPr>
            <w:tcW w:w="1275" w:type="dxa"/>
            <w:tcBorders>
              <w:left w:val="dashSmallGap" w:sz="12"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9.2</w:t>
            </w:r>
          </w:p>
        </w:tc>
      </w:tr>
      <w:tr w:rsidR="00AD19EF" w:rsidRPr="0044660D" w:rsidTr="00BF1889">
        <w:trPr>
          <w:trHeight w:val="285"/>
        </w:trPr>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他人を傷つける行為</w:t>
            </w:r>
          </w:p>
        </w:tc>
        <w:tc>
          <w:tcPr>
            <w:tcW w:w="957" w:type="dxa"/>
            <w:tcBorders>
              <w:lef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支援が</w:t>
            </w:r>
            <w:r w:rsidRPr="0044660D">
              <w:rPr>
                <w:rFonts w:asciiTheme="majorEastAsia" w:eastAsiaTheme="majorEastAsia" w:hAnsiTheme="majorEastAsia" w:hint="eastAsia"/>
                <w:color w:val="000000"/>
                <w:spacing w:val="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3.5</w:t>
            </w:r>
          </w:p>
        </w:tc>
        <w:tc>
          <w:tcPr>
            <w:tcW w:w="1276"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4.6</w:t>
            </w:r>
          </w:p>
        </w:tc>
        <w:tc>
          <w:tcPr>
            <w:tcW w:w="1276" w:type="dxa"/>
            <w:tcBorders>
              <w:left w:val="single" w:sz="24"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週に１回以上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7.1</w:t>
            </w:r>
          </w:p>
        </w:tc>
        <w:tc>
          <w:tcPr>
            <w:tcW w:w="1275" w:type="dxa"/>
            <w:tcBorders>
              <w:left w:val="dashSmallGap" w:sz="12" w:space="0" w:color="auto"/>
            </w:tcBorders>
            <w:shd w:val="clear" w:color="auto" w:fill="D9D9D9" w:themeFill="background1" w:themeFillShade="D9"/>
          </w:tcPr>
          <w:p w:rsidR="00F91337" w:rsidRPr="0044660D" w:rsidRDefault="00AD19EF" w:rsidP="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11.0</w:t>
            </w:r>
          </w:p>
        </w:tc>
      </w:tr>
      <w:tr w:rsidR="00AD19EF" w:rsidRPr="0044660D" w:rsidTr="00BF1889">
        <w:trPr>
          <w:trHeight w:val="300"/>
        </w:trPr>
        <w:tc>
          <w:tcPr>
            <w:tcW w:w="958" w:type="dxa"/>
            <w:tcBorders>
              <w:right w:val="single" w:sz="24" w:space="0" w:color="auto"/>
            </w:tcBorders>
          </w:tcPr>
          <w:p w:rsidR="00F91337" w:rsidRPr="0044660D" w:rsidRDefault="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不適切な行為</w:t>
            </w:r>
          </w:p>
        </w:tc>
        <w:tc>
          <w:tcPr>
            <w:tcW w:w="957" w:type="dxa"/>
            <w:tcBorders>
              <w:lef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支援が</w:t>
            </w:r>
            <w:r w:rsidRPr="0044660D">
              <w:rPr>
                <w:rFonts w:asciiTheme="majorEastAsia" w:eastAsiaTheme="majorEastAsia" w:hAnsiTheme="majorEastAsia" w:hint="eastAsia"/>
                <w:color w:val="000000"/>
                <w:spacing w:val="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4.4</w:t>
            </w:r>
          </w:p>
        </w:tc>
        <w:tc>
          <w:tcPr>
            <w:tcW w:w="1276"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5.5</w:t>
            </w:r>
          </w:p>
        </w:tc>
        <w:tc>
          <w:tcPr>
            <w:tcW w:w="1276" w:type="dxa"/>
            <w:tcBorders>
              <w:left w:val="single" w:sz="24"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週に１回以上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6.7</w:t>
            </w:r>
          </w:p>
        </w:tc>
        <w:tc>
          <w:tcPr>
            <w:tcW w:w="1275" w:type="dxa"/>
            <w:tcBorders>
              <w:left w:val="dashSmallGap" w:sz="12" w:space="0" w:color="auto"/>
            </w:tcBorders>
            <w:shd w:val="clear" w:color="auto" w:fill="D9D9D9" w:themeFill="background1" w:themeFillShade="D9"/>
          </w:tcPr>
          <w:p w:rsidR="00F91337" w:rsidRPr="0044660D" w:rsidRDefault="00AD19EF" w:rsidP="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9.9</w:t>
            </w:r>
          </w:p>
        </w:tc>
      </w:tr>
      <w:tr w:rsidR="00AD19EF" w:rsidRPr="0044660D" w:rsidTr="00BF1889">
        <w:trPr>
          <w:trHeight w:val="240"/>
        </w:trPr>
        <w:tc>
          <w:tcPr>
            <w:tcW w:w="958" w:type="dxa"/>
            <w:tcBorders>
              <w:right w:val="single" w:sz="24" w:space="0" w:color="auto"/>
            </w:tcBorders>
          </w:tcPr>
          <w:p w:rsidR="00F91337" w:rsidRPr="0044660D" w:rsidRDefault="00F91337" w:rsidP="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突発的な行動</w:t>
            </w:r>
          </w:p>
        </w:tc>
        <w:tc>
          <w:tcPr>
            <w:tcW w:w="957" w:type="dxa"/>
            <w:tcBorders>
              <w:lef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支援が</w:t>
            </w:r>
            <w:r w:rsidRPr="0044660D">
              <w:rPr>
                <w:rFonts w:asciiTheme="majorEastAsia" w:eastAsiaTheme="majorEastAsia" w:hAnsiTheme="majorEastAsia" w:hint="eastAsia"/>
                <w:color w:val="000000"/>
                <w:spacing w:val="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5.5</w:t>
            </w:r>
          </w:p>
        </w:tc>
        <w:tc>
          <w:tcPr>
            <w:tcW w:w="1276"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8.3</w:t>
            </w:r>
          </w:p>
        </w:tc>
        <w:tc>
          <w:tcPr>
            <w:tcW w:w="1276" w:type="dxa"/>
            <w:tcBorders>
              <w:left w:val="single" w:sz="24"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週に１回以上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10.7</w:t>
            </w:r>
          </w:p>
        </w:tc>
        <w:tc>
          <w:tcPr>
            <w:tcW w:w="1275" w:type="dxa"/>
            <w:tcBorders>
              <w:left w:val="dashSmallGap" w:sz="12" w:space="0" w:color="auto"/>
            </w:tcBorders>
            <w:shd w:val="clear" w:color="auto" w:fill="D9D9D9" w:themeFill="background1" w:themeFillShade="D9"/>
          </w:tcPr>
          <w:p w:rsidR="00F91337" w:rsidRPr="0044660D" w:rsidRDefault="00AD19EF" w:rsidP="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12.7</w:t>
            </w:r>
          </w:p>
        </w:tc>
      </w:tr>
      <w:tr w:rsidR="00AD19EF" w:rsidRPr="0044660D" w:rsidTr="00BF1889">
        <w:trPr>
          <w:trHeight w:val="600"/>
        </w:trPr>
        <w:tc>
          <w:tcPr>
            <w:tcW w:w="958" w:type="dxa"/>
            <w:tcBorders>
              <w:right w:val="single" w:sz="24" w:space="0" w:color="auto"/>
            </w:tcBorders>
          </w:tcPr>
          <w:p w:rsidR="00F91337" w:rsidRPr="0044660D" w:rsidRDefault="00F91337" w:rsidP="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過食・反すう等</w:t>
            </w:r>
          </w:p>
        </w:tc>
        <w:tc>
          <w:tcPr>
            <w:tcW w:w="957" w:type="dxa"/>
            <w:tcBorders>
              <w:lef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支援が</w:t>
            </w:r>
            <w:r w:rsidRPr="0044660D">
              <w:rPr>
                <w:rFonts w:asciiTheme="majorEastAsia" w:eastAsiaTheme="majorEastAsia" w:hAnsiTheme="majorEastAsia" w:hint="eastAsia"/>
                <w:color w:val="000000"/>
                <w:spacing w:val="0"/>
                <w:sz w:val="16"/>
                <w:szCs w:val="16"/>
              </w:rPr>
              <w:t>不要</w:t>
            </w:r>
          </w:p>
        </w:tc>
        <w:tc>
          <w:tcPr>
            <w:tcW w:w="328"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希に支援が必要</w:t>
            </w:r>
          </w:p>
          <w:p w:rsidR="00F91337" w:rsidRPr="0044660D" w:rsidRDefault="00F91337">
            <w:pPr>
              <w:pStyle w:val="a3"/>
              <w:rPr>
                <w:rFonts w:asciiTheme="majorEastAsia" w:eastAsiaTheme="majorEastAsia" w:hAnsiTheme="majorEastAsia"/>
                <w:spacing w:val="0"/>
                <w:sz w:val="16"/>
                <w:szCs w:val="16"/>
              </w:rPr>
            </w:pPr>
          </w:p>
        </w:tc>
        <w:tc>
          <w:tcPr>
            <w:tcW w:w="567" w:type="dxa"/>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4.2</w:t>
            </w:r>
          </w:p>
        </w:tc>
        <w:tc>
          <w:tcPr>
            <w:tcW w:w="1276" w:type="dxa"/>
            <w:tcBorders>
              <w:bottom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bottom w:val="single" w:sz="24" w:space="0" w:color="auto"/>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4.5</w:t>
            </w:r>
          </w:p>
        </w:tc>
        <w:tc>
          <w:tcPr>
            <w:tcW w:w="1276" w:type="dxa"/>
            <w:tcBorders>
              <w:left w:val="single" w:sz="24"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週に１回以上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4.9</w:t>
            </w:r>
          </w:p>
        </w:tc>
        <w:tc>
          <w:tcPr>
            <w:tcW w:w="1275" w:type="dxa"/>
            <w:tcBorders>
              <w:left w:val="dashSmallGap" w:sz="12" w:space="0" w:color="auto"/>
            </w:tcBorders>
            <w:shd w:val="clear" w:color="auto" w:fill="D9D9D9" w:themeFill="background1" w:themeFillShade="D9"/>
          </w:tcPr>
          <w:p w:rsidR="00F91337" w:rsidRPr="0044660D" w:rsidRDefault="00AD19EF" w:rsidP="00F91337">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ほぼ毎日（週に５日以上の）</w:t>
            </w:r>
            <w:r w:rsidRPr="0044660D">
              <w:rPr>
                <w:rFonts w:asciiTheme="majorEastAsia" w:eastAsiaTheme="majorEastAsia" w:hAnsiTheme="majorEastAsia" w:hint="eastAsia"/>
                <w:color w:val="000000"/>
                <w:spacing w:val="0"/>
                <w:sz w:val="16"/>
                <w:szCs w:val="16"/>
              </w:rPr>
              <w:t>支援が必要</w:t>
            </w:r>
          </w:p>
        </w:tc>
        <w:tc>
          <w:tcPr>
            <w:tcW w:w="567" w:type="dxa"/>
            <w:tcBorders>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7.0</w:t>
            </w:r>
          </w:p>
        </w:tc>
      </w:tr>
      <w:tr w:rsidR="00AD19EF" w:rsidRPr="0044660D" w:rsidTr="00BF1889">
        <w:trPr>
          <w:trHeight w:val="204"/>
        </w:trPr>
        <w:tc>
          <w:tcPr>
            <w:tcW w:w="958" w:type="dxa"/>
            <w:tcBorders>
              <w:right w:val="single" w:sz="24" w:space="0" w:color="auto"/>
            </w:tcBorders>
          </w:tcPr>
          <w:p w:rsidR="00F91337" w:rsidRPr="0044660D" w:rsidRDefault="00F91337" w:rsidP="00F91337">
            <w:pPr>
              <w:pStyle w:val="a3"/>
              <w:rPr>
                <w:rFonts w:asciiTheme="majorEastAsia" w:eastAsiaTheme="majorEastAsia" w:hAnsiTheme="majorEastAsia"/>
                <w:sz w:val="16"/>
                <w:szCs w:val="16"/>
              </w:rPr>
            </w:pPr>
            <w:r w:rsidRPr="0044660D">
              <w:rPr>
                <w:rFonts w:asciiTheme="majorEastAsia" w:eastAsiaTheme="majorEastAsia" w:hAnsiTheme="majorEastAsia" w:hint="eastAsia"/>
                <w:sz w:val="16"/>
                <w:szCs w:val="16"/>
              </w:rPr>
              <w:t>てんかん</w:t>
            </w:r>
          </w:p>
        </w:tc>
        <w:tc>
          <w:tcPr>
            <w:tcW w:w="957" w:type="dxa"/>
            <w:tcBorders>
              <w:left w:val="single" w:sz="24" w:space="0" w:color="auto"/>
              <w:bottom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z w:val="16"/>
                <w:szCs w:val="16"/>
              </w:rPr>
              <w:t>ない</w:t>
            </w:r>
          </w:p>
        </w:tc>
        <w:tc>
          <w:tcPr>
            <w:tcW w:w="328" w:type="dxa"/>
            <w:tcBorders>
              <w:bottom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0</w:t>
            </w:r>
          </w:p>
        </w:tc>
        <w:tc>
          <w:tcPr>
            <w:tcW w:w="1409" w:type="dxa"/>
            <w:tcBorders>
              <w:bottom w:val="single" w:sz="24" w:space="0" w:color="auto"/>
            </w:tcBorders>
            <w:shd w:val="clear" w:color="auto" w:fill="F2F2F2" w:themeFill="background1" w:themeFillShade="F2"/>
          </w:tcPr>
          <w:p w:rsidR="003E1F26" w:rsidRPr="0044660D" w:rsidRDefault="003E1F26" w:rsidP="003E1F26">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ある（年１</w:t>
            </w:r>
          </w:p>
          <w:p w:rsidR="00F91337" w:rsidRPr="0044660D" w:rsidRDefault="003E1F26" w:rsidP="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pacing w:val="0"/>
                <w:sz w:val="16"/>
                <w:szCs w:val="16"/>
              </w:rPr>
              <w:t>回以上）</w:t>
            </w:r>
          </w:p>
        </w:tc>
        <w:tc>
          <w:tcPr>
            <w:tcW w:w="567" w:type="dxa"/>
            <w:tcBorders>
              <w:bottom w:val="single" w:sz="24" w:space="0" w:color="auto"/>
              <w:right w:val="single" w:sz="24" w:space="0" w:color="auto"/>
            </w:tcBorders>
            <w:shd w:val="clear" w:color="auto" w:fill="F2F2F2" w:themeFill="background1" w:themeFillShade="F2"/>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1.0</w:t>
            </w:r>
          </w:p>
        </w:tc>
        <w:tc>
          <w:tcPr>
            <w:tcW w:w="1276" w:type="dxa"/>
            <w:tcBorders>
              <w:top w:val="single" w:sz="24" w:space="0" w:color="auto"/>
              <w:left w:val="single" w:sz="24" w:space="0" w:color="auto"/>
              <w:bottom w:val="dashSmallGap" w:sz="12" w:space="0" w:color="auto"/>
            </w:tcBorders>
            <w:shd w:val="clear" w:color="auto" w:fill="A6A6A6" w:themeFill="background1" w:themeFillShade="A6"/>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z w:val="16"/>
                <w:szCs w:val="16"/>
              </w:rPr>
              <w:t>月に１回以上</w:t>
            </w:r>
            <w:r w:rsidRPr="0044660D">
              <w:rPr>
                <w:rFonts w:asciiTheme="majorEastAsia" w:eastAsiaTheme="majorEastAsia" w:hAnsiTheme="majorEastAsia" w:hint="eastAsia"/>
                <w:color w:val="000000"/>
                <w:spacing w:val="0"/>
                <w:sz w:val="16"/>
                <w:szCs w:val="16"/>
              </w:rPr>
              <w:t>の支援が必要</w:t>
            </w:r>
          </w:p>
        </w:tc>
        <w:tc>
          <w:tcPr>
            <w:tcW w:w="567" w:type="dxa"/>
            <w:tcBorders>
              <w:top w:val="single" w:sz="24" w:space="0" w:color="auto"/>
              <w:bottom w:val="dashSmallGap" w:sz="12" w:space="0" w:color="auto"/>
            </w:tcBorders>
            <w:shd w:val="clear" w:color="auto" w:fill="A6A6A6" w:themeFill="background1" w:themeFillShade="A6"/>
          </w:tcPr>
          <w:p w:rsidR="00F91337" w:rsidRPr="0044660D" w:rsidRDefault="003E1F26">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3.0</w:t>
            </w:r>
          </w:p>
        </w:tc>
        <w:tc>
          <w:tcPr>
            <w:tcW w:w="1276" w:type="dxa"/>
            <w:tcBorders>
              <w:bottom w:val="dashSmallGap" w:sz="12" w:space="0" w:color="auto"/>
            </w:tcBorders>
            <w:shd w:val="clear" w:color="auto" w:fill="A6A6A6" w:themeFill="background1" w:themeFillShade="A6"/>
          </w:tcPr>
          <w:p w:rsidR="00AD19EF" w:rsidRPr="0044660D" w:rsidRDefault="00AD19EF" w:rsidP="00AD19EF">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ある（月１回</w:t>
            </w:r>
          </w:p>
          <w:p w:rsidR="00F91337" w:rsidRPr="0044660D" w:rsidRDefault="00AD19EF" w:rsidP="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pacing w:val="0"/>
                <w:sz w:val="16"/>
                <w:szCs w:val="16"/>
              </w:rPr>
              <w:t>以上）</w:t>
            </w:r>
          </w:p>
        </w:tc>
        <w:tc>
          <w:tcPr>
            <w:tcW w:w="567" w:type="dxa"/>
            <w:tcBorders>
              <w:bottom w:val="dashSmallGap" w:sz="12" w:space="0" w:color="auto"/>
              <w:right w:val="dashSmallGap" w:sz="12" w:space="0" w:color="auto"/>
            </w:tcBorders>
            <w:shd w:val="clear" w:color="auto" w:fill="A6A6A6" w:themeFill="background1" w:themeFillShade="A6"/>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1.5</w:t>
            </w:r>
          </w:p>
        </w:tc>
        <w:tc>
          <w:tcPr>
            <w:tcW w:w="1275" w:type="dxa"/>
            <w:tcBorders>
              <w:left w:val="dashSmallGap" w:sz="12" w:space="0" w:color="auto"/>
              <w:bottom w:val="dotDash" w:sz="24" w:space="0" w:color="auto"/>
            </w:tcBorders>
            <w:shd w:val="clear" w:color="auto" w:fill="D9D9D9" w:themeFill="background1" w:themeFillShade="D9"/>
          </w:tcPr>
          <w:p w:rsidR="00AD19EF" w:rsidRPr="0044660D" w:rsidRDefault="00AD19EF" w:rsidP="00AD19EF">
            <w:pPr>
              <w:textAlignment w:val="baseline"/>
              <w:rPr>
                <w:rFonts w:asciiTheme="majorEastAsia" w:eastAsiaTheme="majorEastAsia" w:hAnsiTheme="majorEastAsia" w:cs="Times New Roman"/>
                <w:color w:val="000000"/>
                <w:kern w:val="0"/>
                <w:sz w:val="16"/>
                <w:szCs w:val="16"/>
              </w:rPr>
            </w:pPr>
            <w:r w:rsidRPr="0044660D">
              <w:rPr>
                <w:rFonts w:asciiTheme="majorEastAsia" w:eastAsiaTheme="majorEastAsia" w:hAnsiTheme="majorEastAsia" w:cs="ＭＳ ゴシック" w:hint="eastAsia"/>
                <w:color w:val="000000"/>
                <w:kern w:val="0"/>
                <w:sz w:val="16"/>
                <w:szCs w:val="16"/>
              </w:rPr>
              <w:t>ある（週１回</w:t>
            </w:r>
          </w:p>
          <w:p w:rsidR="00F91337" w:rsidRPr="0044660D" w:rsidRDefault="00AD19EF" w:rsidP="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color w:val="000000"/>
                <w:spacing w:val="0"/>
                <w:sz w:val="16"/>
                <w:szCs w:val="16"/>
              </w:rPr>
              <w:t>以上）</w:t>
            </w:r>
          </w:p>
        </w:tc>
        <w:tc>
          <w:tcPr>
            <w:tcW w:w="567" w:type="dxa"/>
            <w:tcBorders>
              <w:bottom w:val="dotDash" w:sz="24" w:space="0" w:color="auto"/>
              <w:right w:val="dotDash" w:sz="24" w:space="0" w:color="auto"/>
            </w:tcBorders>
            <w:shd w:val="clear" w:color="auto" w:fill="D9D9D9" w:themeFill="background1" w:themeFillShade="D9"/>
          </w:tcPr>
          <w:p w:rsidR="00F91337" w:rsidRPr="0044660D" w:rsidRDefault="00AD19EF">
            <w:pPr>
              <w:pStyle w:val="a3"/>
              <w:rPr>
                <w:rFonts w:asciiTheme="majorEastAsia" w:eastAsiaTheme="majorEastAsia" w:hAnsiTheme="majorEastAsia"/>
                <w:spacing w:val="0"/>
                <w:sz w:val="16"/>
                <w:szCs w:val="16"/>
              </w:rPr>
            </w:pPr>
            <w:r w:rsidRPr="0044660D">
              <w:rPr>
                <w:rFonts w:asciiTheme="majorEastAsia" w:eastAsiaTheme="majorEastAsia" w:hAnsiTheme="majorEastAsia" w:hint="eastAsia"/>
                <w:spacing w:val="0"/>
                <w:sz w:val="16"/>
                <w:szCs w:val="16"/>
              </w:rPr>
              <w:t>2.0</w:t>
            </w:r>
          </w:p>
        </w:tc>
      </w:tr>
    </w:tbl>
    <w:p w:rsidR="00A018C6" w:rsidRPr="0044660D" w:rsidRDefault="00A018C6">
      <w:pPr>
        <w:pStyle w:val="a3"/>
        <w:rPr>
          <w:rFonts w:asciiTheme="majorEastAsia" w:eastAsiaTheme="majorEastAsia" w:hAnsiTheme="majorEastAsia"/>
          <w:spacing w:val="0"/>
        </w:rPr>
      </w:pPr>
    </w:p>
    <w:p w:rsidR="00A018C6" w:rsidRDefault="00A018C6">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Default="00DB0153">
      <w:pPr>
        <w:pStyle w:val="a3"/>
        <w:rPr>
          <w:rFonts w:asciiTheme="majorEastAsia" w:eastAsiaTheme="majorEastAsia" w:hAnsiTheme="majorEastAsia"/>
          <w:spacing w:val="0"/>
        </w:rPr>
      </w:pPr>
    </w:p>
    <w:p w:rsidR="00DB0153" w:rsidRPr="0044660D" w:rsidRDefault="00DB0153">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287DF8">
        <w:trPr>
          <w:trHeight w:hRule="exact" w:val="59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844802">
        <w:trPr>
          <w:trHeight w:hRule="exact" w:val="13723"/>
        </w:trPr>
        <w:tc>
          <w:tcPr>
            <w:tcW w:w="1976" w:type="dxa"/>
            <w:tcBorders>
              <w:top w:val="single" w:sz="2" w:space="0" w:color="auto"/>
              <w:left w:val="single" w:sz="4" w:space="0" w:color="000000"/>
              <w:bottom w:val="single" w:sz="4"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4" w:space="0" w:color="auto"/>
              <w:right w:val="nil"/>
            </w:tcBorders>
          </w:tcPr>
          <w:p w:rsidR="00287DF8" w:rsidRPr="00445893" w:rsidRDefault="00287DF8" w:rsidP="00287DF8">
            <w:pPr>
              <w:spacing w:line="260" w:lineRule="exact"/>
              <w:textAlignment w:val="baseline"/>
              <w:rPr>
                <w:rFonts w:asciiTheme="majorEastAsia" w:eastAsiaTheme="majorEastAsia" w:hAnsiTheme="majorEastAsia" w:cs="ＭＳ ゴシック"/>
                <w:color w:val="000000"/>
                <w:kern w:val="0"/>
                <w:sz w:val="20"/>
                <w:szCs w:val="20"/>
              </w:rPr>
            </w:pPr>
          </w:p>
          <w:p w:rsidR="00287DF8" w:rsidRPr="00445893" w:rsidRDefault="00287DF8" w:rsidP="00287DF8">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区分</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以上に該当する者であって、</w:t>
            </w:r>
            <w:r w:rsidRPr="00445893">
              <w:rPr>
                <w:rFonts w:asciiTheme="majorEastAsia" w:eastAsiaTheme="majorEastAsia" w:hAnsiTheme="majorEastAsia" w:cs="ＭＳ ゴシック"/>
                <w:color w:val="000000"/>
                <w:kern w:val="0"/>
                <w:sz w:val="20"/>
                <w:szCs w:val="20"/>
              </w:rPr>
              <w:t>543</w:t>
            </w:r>
            <w:r w:rsidRPr="00445893">
              <w:rPr>
                <w:rFonts w:asciiTheme="majorEastAsia" w:eastAsiaTheme="majorEastAsia" w:hAnsiTheme="majorEastAsia" w:cs="ＭＳ ゴシック" w:hint="eastAsia"/>
                <w:color w:val="000000"/>
                <w:kern w:val="0"/>
                <w:sz w:val="20"/>
                <w:szCs w:val="20"/>
              </w:rPr>
              <w:t>号告示の別表第二に掲げる行動関連項目の合計点数が</w:t>
            </w:r>
            <w:r w:rsidRPr="00445893">
              <w:rPr>
                <w:rFonts w:asciiTheme="majorEastAsia" w:eastAsiaTheme="majorEastAsia" w:hAnsiTheme="majorEastAsia" w:cs="ＭＳ ゴシック"/>
                <w:color w:val="000000"/>
                <w:kern w:val="0"/>
                <w:sz w:val="20"/>
                <w:szCs w:val="20"/>
              </w:rPr>
              <w:t xml:space="preserve"> 10</w:t>
            </w:r>
            <w:r w:rsidRPr="00445893">
              <w:rPr>
                <w:rFonts w:asciiTheme="majorEastAsia" w:eastAsiaTheme="majorEastAsia" w:hAnsiTheme="majorEastAsia" w:cs="ＭＳ ゴシック" w:hint="eastAsia"/>
                <w:color w:val="000000"/>
                <w:kern w:val="0"/>
                <w:sz w:val="20"/>
                <w:szCs w:val="20"/>
              </w:rPr>
              <w:t>点</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以上</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障害児にあっては、これに相当する</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支援の度合</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である者</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サービス内容</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287DF8">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行動援護は、知的障害又は精神障害により行動上著　　しい困難がある者に対して、次のようなサービスを行　　うものである。</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なお、事前に利用者の行動特徴、日常　　的な生活パターン等について情報収集し、援護に必要　　</w:t>
            </w:r>
            <w:r w:rsidRPr="00445893">
              <w:rPr>
                <w:rFonts w:asciiTheme="majorEastAsia" w:eastAsiaTheme="majorEastAsia" w:hAnsiTheme="majorEastAsia" w:cs="ＭＳ 明朝" w:hint="eastAsia"/>
                <w:color w:val="000000"/>
                <w:kern w:val="0"/>
                <w:sz w:val="20"/>
                <w:szCs w:val="20"/>
              </w:rPr>
              <w:t>なコミュニケーションツールを用意するなど準備</w:t>
            </w:r>
            <w:r w:rsidRPr="00445893">
              <w:rPr>
                <w:rFonts w:asciiTheme="majorEastAsia" w:eastAsiaTheme="majorEastAsia" w:hAnsiTheme="majorEastAsia" w:cs="ＭＳ 明朝" w:hint="eastAsia"/>
                <w:kern w:val="0"/>
                <w:sz w:val="20"/>
                <w:szCs w:val="20"/>
              </w:rPr>
              <w:t>し、　　それらを活用して適切に支援を行うための支援計画シ　　ート等を作成するとともに、支援内容を記録用紙に記　　録</w:t>
            </w:r>
            <w:r w:rsidRPr="00445893">
              <w:rPr>
                <w:rFonts w:asciiTheme="majorEastAsia" w:eastAsiaTheme="majorEastAsia" w:hAnsiTheme="majorEastAsia" w:cs="ＭＳ 明朝" w:hint="eastAsia"/>
                <w:color w:val="000000"/>
                <w:kern w:val="0"/>
                <w:sz w:val="20"/>
                <w:szCs w:val="20"/>
              </w:rPr>
              <w:t>する必要がある。</w:t>
            </w: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予防的対応</w:t>
            </w:r>
          </w:p>
          <w:p w:rsidR="00287DF8" w:rsidRPr="00445893" w:rsidRDefault="00287DF8" w:rsidP="00287DF8">
            <w:pPr>
              <w:spacing w:line="260" w:lineRule="exact"/>
              <w:ind w:left="800" w:hangingChars="400" w:hanging="800"/>
              <w:jc w:val="lef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000000"/>
                <w:kern w:val="0"/>
                <w:sz w:val="20"/>
                <w:szCs w:val="20"/>
              </w:rPr>
              <w:t xml:space="preserve">　　　ア　行動の予定が</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分からない等のため、不安定になったり、不安を紛らわすために不適切な行動が出ないよう、あらかじめ</w:t>
            </w:r>
            <w:r w:rsidRPr="00445893">
              <w:rPr>
                <w:rFonts w:asciiTheme="majorEastAsia" w:eastAsiaTheme="majorEastAsia" w:hAnsiTheme="majorEastAsia" w:cs="ＭＳ ゴシック" w:hint="eastAsia"/>
                <w:kern w:val="0"/>
                <w:sz w:val="20"/>
                <w:szCs w:val="20"/>
              </w:rPr>
              <w:t>日常生活の行動の順番や、外出する場合の目的地、道順、目的地での行動などを、言葉以外のコミュニケーション手段も用いて説明し、落ち着いた行動がとれるように理解さ　せること</w:t>
            </w:r>
            <w:r w:rsidRPr="00445893">
              <w:rPr>
                <w:rFonts w:asciiTheme="majorEastAsia" w:eastAsiaTheme="majorEastAsia" w:hAnsiTheme="majorEastAsia" w:cs="ＭＳ ゴシック"/>
                <w:kern w:val="0"/>
                <w:sz w:val="20"/>
                <w:szCs w:val="20"/>
              </w:rPr>
              <w:t xml:space="preserve"> </w:t>
            </w:r>
          </w:p>
          <w:p w:rsidR="00287DF8" w:rsidRPr="00445893" w:rsidRDefault="00287DF8" w:rsidP="00445893">
            <w:pPr>
              <w:spacing w:line="260" w:lineRule="exact"/>
              <w:ind w:left="800" w:hangingChars="400" w:hanging="800"/>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sz w:val="20"/>
                <w:szCs w:val="20"/>
              </w:rPr>
              <w:t xml:space="preserve">　　　イ　視覚、聴覚等に与える影響が行動障害の引き金　　　　となる場合に、本人の視界に入らないよう工夫す</w:t>
            </w:r>
            <w:r w:rsidRPr="00445893">
              <w:rPr>
                <w:rFonts w:asciiTheme="majorEastAsia" w:eastAsiaTheme="majorEastAsia" w:hAnsiTheme="majorEastAsia" w:cs="ＭＳ ゴシック" w:hint="eastAsia"/>
                <w:kern w:val="0"/>
                <w:sz w:val="20"/>
                <w:szCs w:val="20"/>
              </w:rPr>
              <w:t>るなど、どんな条件のときに行動障害が起こるか　　　　を熟知したうえで環境整備を行う等</w:t>
            </w:r>
            <w:r w:rsidRPr="00445893">
              <w:rPr>
                <w:rFonts w:asciiTheme="majorEastAsia" w:eastAsiaTheme="majorEastAsia" w:hAnsiTheme="majorEastAsia" w:cs="ＭＳ ゴシック" w:hint="eastAsia"/>
                <w:color w:val="000000"/>
                <w:kern w:val="0"/>
                <w:sz w:val="20"/>
                <w:szCs w:val="20"/>
              </w:rPr>
              <w:t>の予防的対応　　　　等を行うことなど</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287DF8">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制御的対応</w:t>
            </w:r>
          </w:p>
          <w:p w:rsidR="00287DF8" w:rsidRPr="00445893" w:rsidRDefault="00287DF8" w:rsidP="00287DF8">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ア　何らかの原因で本人が行動障害を起こしてしま　　　　った時に本人や周囲の人の安全を確保しつつ行動障害を適切におさめること</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287DF8">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　危険であることを認識できないために突然飛び　　　　出してしまうといった不適切な行動、自分を傷つ　　　　ける行為を適切におさめること</w:t>
            </w:r>
            <w:r w:rsidRPr="00445893">
              <w:rPr>
                <w:rFonts w:asciiTheme="majorEastAsia" w:eastAsiaTheme="majorEastAsia" w:hAnsiTheme="majorEastAsia" w:cs="ＭＳ ゴシック"/>
                <w:color w:val="000000"/>
                <w:kern w:val="0"/>
                <w:sz w:val="20"/>
                <w:szCs w:val="20"/>
              </w:rPr>
              <w:t xml:space="preserve"> </w:t>
            </w:r>
          </w:p>
          <w:p w:rsidR="00844802" w:rsidRPr="00445893" w:rsidRDefault="00287DF8" w:rsidP="00445893">
            <w:pPr>
              <w:spacing w:line="256" w:lineRule="exact"/>
              <w:ind w:left="1000" w:hangingChars="500" w:hanging="10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hint="eastAsia"/>
                <w:color w:val="000000"/>
                <w:sz w:val="20"/>
                <w:szCs w:val="20"/>
              </w:rPr>
              <w:t xml:space="preserve">　　</w:t>
            </w:r>
            <w:r w:rsidR="00844802" w:rsidRPr="00445893">
              <w:rPr>
                <w:rFonts w:asciiTheme="majorEastAsia" w:eastAsiaTheme="majorEastAsia" w:hAnsiTheme="majorEastAsia" w:hint="eastAsia"/>
                <w:color w:val="000000"/>
                <w:sz w:val="20"/>
                <w:szCs w:val="20"/>
              </w:rPr>
              <w:t xml:space="preserve">　</w:t>
            </w:r>
            <w:r w:rsidR="00844802" w:rsidRPr="00445893">
              <w:rPr>
                <w:rFonts w:asciiTheme="majorEastAsia" w:eastAsiaTheme="majorEastAsia" w:hAnsiTheme="majorEastAsia" w:cs="ＭＳ ゴシック" w:hint="eastAsia"/>
                <w:color w:val="000000"/>
                <w:kern w:val="0"/>
                <w:sz w:val="20"/>
                <w:szCs w:val="20"/>
              </w:rPr>
              <w:t>ウ　本人の意思や思い込みにより、突然動かなくな　　　ったり、特定のものに強いこだわりを示すなど極　　　　端な行動を引き起こす際の対応</w:t>
            </w:r>
            <w:r w:rsidR="00844802"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56" w:lineRule="exact"/>
              <w:ind w:left="1000" w:hangingChars="500" w:hanging="1000"/>
              <w:textAlignment w:val="baseline"/>
              <w:rPr>
                <w:rFonts w:asciiTheme="majorEastAsia" w:eastAsiaTheme="majorEastAsia" w:hAnsiTheme="majorEastAsia" w:cs="Times New Roman"/>
                <w:color w:val="000000"/>
                <w:kern w:val="0"/>
                <w:sz w:val="20"/>
                <w:szCs w:val="20"/>
              </w:rPr>
            </w:pPr>
          </w:p>
          <w:p w:rsidR="00844802"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三</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身体介護的対応</w:t>
            </w:r>
          </w:p>
          <w:p w:rsidR="00844802" w:rsidRPr="00445893" w:rsidRDefault="00844802" w:rsidP="00844802">
            <w:pPr>
              <w:spacing w:line="256" w:lineRule="exact"/>
              <w:ind w:left="1000" w:hangingChars="500" w:hanging="10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ア　便意の認識ができない者の介助や排便後の後始　　　　末等の対応</w:t>
            </w:r>
            <w:r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　食事を摂る場合の食事介助</w:t>
            </w:r>
          </w:p>
          <w:p w:rsidR="00844802" w:rsidRPr="00445893" w:rsidRDefault="00844802" w:rsidP="00844802">
            <w:pPr>
              <w:spacing w:line="25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ウ　</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入浴及び</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衣服の着脱介助など</w:t>
            </w:r>
            <w:r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56" w:lineRule="exact"/>
              <w:textAlignment w:val="baseline"/>
              <w:rPr>
                <w:rFonts w:asciiTheme="majorEastAsia" w:eastAsiaTheme="majorEastAsia" w:hAnsiTheme="majorEastAsia" w:cs="ＭＳ ゴシック"/>
                <w:color w:val="000000"/>
                <w:kern w:val="0"/>
                <w:sz w:val="20"/>
                <w:szCs w:val="20"/>
              </w:rPr>
            </w:pPr>
          </w:p>
          <w:p w:rsidR="00844802"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居宅介護サービス費の算定について</w:t>
            </w:r>
          </w:p>
          <w:p w:rsidR="00844802" w:rsidRPr="00445893" w:rsidRDefault="003B7BAF" w:rsidP="00222429">
            <w:pPr>
              <w:spacing w:line="256"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00844802" w:rsidRPr="00445893">
              <w:rPr>
                <w:rFonts w:asciiTheme="majorEastAsia" w:eastAsiaTheme="majorEastAsia" w:hAnsiTheme="majorEastAsia" w:cs="ＭＳ ゴシック" w:hint="eastAsia"/>
                <w:color w:val="000000"/>
                <w:kern w:val="0"/>
                <w:sz w:val="20"/>
                <w:szCs w:val="20"/>
              </w:rPr>
              <w:t>居宅介護の提供に当たっては、指定障害福祉サービ　　ス基準に定める具体的なサービスの内容を記載した行動援護計画に基づいて行われる必要がある。なお、行動援護については、派遣される従業者の種別により所定単位数が異なる場合があることから、行動援護計画におけるサービス内容の記載に当たっては、派遣される従業者の種別についても記載すること。</w:t>
            </w:r>
          </w:p>
          <w:p w:rsidR="00287DF8" w:rsidRPr="00445893" w:rsidRDefault="00287DF8" w:rsidP="00287DF8">
            <w:pPr>
              <w:pStyle w:val="a3"/>
              <w:wordWrap/>
              <w:spacing w:before="100" w:line="260" w:lineRule="exact"/>
              <w:rPr>
                <w:rFonts w:asciiTheme="majorEastAsia" w:eastAsiaTheme="majorEastAsia" w:hAnsiTheme="majorEastAsia" w:cs="ＭＳ 明朝"/>
                <w:spacing w:val="3"/>
              </w:rPr>
            </w:pPr>
          </w:p>
        </w:tc>
        <w:tc>
          <w:tcPr>
            <w:tcW w:w="1456" w:type="dxa"/>
            <w:tcBorders>
              <w:top w:val="single" w:sz="2" w:space="0" w:color="auto"/>
              <w:left w:val="single" w:sz="4" w:space="0" w:color="000000"/>
              <w:bottom w:val="single" w:sz="4" w:space="0" w:color="auto"/>
              <w:right w:val="single" w:sz="4" w:space="0" w:color="000000"/>
            </w:tcBorders>
          </w:tcPr>
          <w:p w:rsidR="00287DF8" w:rsidRPr="00445893" w:rsidRDefault="00287DF8" w:rsidP="00287DF8">
            <w:pPr>
              <w:spacing w:line="260" w:lineRule="exact"/>
              <w:textAlignment w:val="baseline"/>
              <w:rPr>
                <w:rFonts w:asciiTheme="majorEastAsia" w:eastAsiaTheme="majorEastAsia" w:hAnsiTheme="majorEastAsia" w:cs="ＭＳ ゴシック"/>
                <w:color w:val="000000"/>
                <w:kern w:val="0"/>
                <w:sz w:val="20"/>
                <w:szCs w:val="20"/>
              </w:rPr>
            </w:pP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①</w:t>
            </w: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287DF8">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287DF8" w:rsidRPr="00445893" w:rsidRDefault="00287DF8" w:rsidP="00287DF8">
            <w:pPr>
              <w:pStyle w:val="a3"/>
              <w:wordWrap/>
              <w:spacing w:before="100" w:line="260"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第二の</w:t>
            </w:r>
            <w:r w:rsidRPr="00445893">
              <w:rPr>
                <w:rFonts w:asciiTheme="majorEastAsia" w:eastAsiaTheme="majorEastAsia" w:hAnsiTheme="majorEastAsia"/>
                <w:color w:val="000000"/>
                <w:spacing w:val="0"/>
              </w:rPr>
              <w:t>2(4)</w:t>
            </w:r>
            <w:r w:rsidRPr="00445893">
              <w:rPr>
                <w:rFonts w:asciiTheme="majorEastAsia" w:eastAsiaTheme="majorEastAsia" w:hAnsiTheme="majorEastAsia" w:hint="eastAsia"/>
                <w:color w:val="000000"/>
                <w:spacing w:val="0"/>
              </w:rPr>
              <w:t>①</w:t>
            </w: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287DF8">
            <w:pPr>
              <w:pStyle w:val="a3"/>
              <w:wordWrap/>
              <w:spacing w:before="100" w:line="260" w:lineRule="exact"/>
              <w:rPr>
                <w:rFonts w:asciiTheme="majorEastAsia" w:eastAsiaTheme="majorEastAsia" w:hAnsiTheme="majorEastAsia"/>
                <w:color w:val="000000"/>
                <w:spacing w:val="0"/>
              </w:rPr>
            </w:pPr>
          </w:p>
          <w:p w:rsidR="00844802"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844802"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①</w:t>
            </w:r>
          </w:p>
          <w:p w:rsidR="00844802" w:rsidRPr="00445893" w:rsidRDefault="00844802" w:rsidP="00844802">
            <w:pPr>
              <w:pStyle w:val="a3"/>
              <w:wordWrap/>
              <w:spacing w:before="100" w:line="260" w:lineRule="exact"/>
              <w:rPr>
                <w:rFonts w:asciiTheme="majorEastAsia" w:eastAsiaTheme="majorEastAsia" w:hAnsiTheme="majorEastAsia" w:cs="ＭＳ 明朝"/>
                <w:spacing w:val="3"/>
              </w:rPr>
            </w:pPr>
            <w:r w:rsidRPr="00445893">
              <w:rPr>
                <w:rFonts w:asciiTheme="majorEastAsia" w:eastAsiaTheme="majorEastAsia" w:hAnsiTheme="majorEastAsia" w:hint="eastAsia"/>
                <w:color w:val="000000"/>
              </w:rPr>
              <w:t>準用</w:t>
            </w:r>
          </w:p>
        </w:tc>
      </w:tr>
    </w:tbl>
    <w:p w:rsidR="00844802" w:rsidRPr="00445893" w:rsidRDefault="00844802">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287DF8">
        <w:trPr>
          <w:trHeight w:hRule="exact" w:val="622"/>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222429">
        <w:trPr>
          <w:trHeight w:hRule="exact" w:val="12903"/>
        </w:trPr>
        <w:tc>
          <w:tcPr>
            <w:tcW w:w="1976" w:type="dxa"/>
            <w:tcBorders>
              <w:top w:val="single" w:sz="2" w:space="0" w:color="auto"/>
              <w:left w:val="single" w:sz="4" w:space="0" w:color="000000"/>
              <w:bottom w:val="single" w:sz="2" w:space="0" w:color="auto"/>
              <w:right w:val="nil"/>
            </w:tcBorders>
          </w:tcPr>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5E79EF" w:rsidRPr="00445893" w:rsidRDefault="005E79EF" w:rsidP="005E79EF">
            <w:pPr>
              <w:pStyle w:val="a3"/>
              <w:wordWrap/>
              <w:spacing w:before="100" w:line="256" w:lineRule="exact"/>
              <w:jc w:val="center"/>
              <w:rPr>
                <w:rFonts w:asciiTheme="majorEastAsia" w:eastAsiaTheme="majorEastAsia" w:hAnsiTheme="majorEastAsia" w:cs="ＭＳ 明朝"/>
                <w:spacing w:val="3"/>
              </w:rPr>
            </w:pPr>
          </w:p>
          <w:p w:rsidR="00844802" w:rsidRPr="00445893" w:rsidRDefault="00844802" w:rsidP="005E79EF">
            <w:pPr>
              <w:pStyle w:val="a3"/>
              <w:wordWrap/>
              <w:spacing w:before="100" w:line="256" w:lineRule="exact"/>
              <w:jc w:val="center"/>
              <w:rPr>
                <w:rFonts w:asciiTheme="majorEastAsia" w:eastAsiaTheme="majorEastAsia" w:hAnsiTheme="majorEastAsia" w:cs="ＭＳ 明朝"/>
                <w:spacing w:val="3"/>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(2) </w:t>
            </w:r>
            <w:r w:rsidRPr="00445893">
              <w:rPr>
                <w:rFonts w:asciiTheme="majorEastAsia" w:eastAsiaTheme="majorEastAsia" w:hAnsiTheme="majorEastAsia" w:cs="ＭＳ ゴシック" w:hint="eastAsia"/>
                <w:color w:val="000000"/>
                <w:kern w:val="0"/>
                <w:sz w:val="20"/>
                <w:szCs w:val="20"/>
              </w:rPr>
              <w:t>所要時間の取扱　　い</w:t>
            </w:r>
          </w:p>
          <w:p w:rsidR="00287DF8" w:rsidRPr="00445893" w:rsidRDefault="00287DF8" w:rsidP="005E79EF">
            <w:pPr>
              <w:pStyle w:val="a3"/>
              <w:wordWrap/>
              <w:spacing w:before="100" w:line="256" w:lineRule="exact"/>
              <w:jc w:val="center"/>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844802" w:rsidRPr="00445893" w:rsidRDefault="00287DF8" w:rsidP="00844802">
            <w:pPr>
              <w:spacing w:line="25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287DF8" w:rsidRPr="00445893" w:rsidRDefault="00287DF8" w:rsidP="003B7BAF">
            <w:pPr>
              <w:spacing w:line="256"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事業者は、当該行動援護計画を作成するに当たって、支給量が</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分を単位</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家事援助においては、最初の</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分以降は</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分を単位とする。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として決定されることを踏まえ、決定された時間数が有効に活用されるよう、利用者の希望等を踏まえることが必要である。</w:t>
            </w:r>
            <w:r w:rsidRPr="00445893">
              <w:rPr>
                <w:rFonts w:asciiTheme="majorEastAsia" w:eastAsiaTheme="majorEastAsia" w:hAnsiTheme="majorEastAsia" w:cs="ＭＳ ゴシック"/>
                <w:color w:val="000000"/>
                <w:kern w:val="0"/>
                <w:sz w:val="20"/>
                <w:szCs w:val="20"/>
              </w:rPr>
              <w:t xml:space="preserve"> </w:t>
            </w:r>
          </w:p>
          <w:p w:rsidR="00844802" w:rsidRPr="00445893" w:rsidRDefault="00287DF8" w:rsidP="005E79EF">
            <w:pPr>
              <w:spacing w:line="256" w:lineRule="exact"/>
              <w:ind w:left="600" w:hangingChars="300" w:hanging="6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また、行動援護等を行った場合には、実際に要した時間によ</w:t>
            </w:r>
          </w:p>
          <w:p w:rsidR="00287DF8" w:rsidRPr="00445893" w:rsidRDefault="00844802" w:rsidP="00844802">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り算定されるのではなく、当該行動援護計画に基づいて行われるべき指定行動援護等に要する時間</w:t>
            </w:r>
            <w:r w:rsidR="00287DF8" w:rsidRPr="00445893">
              <w:rPr>
                <w:rFonts w:asciiTheme="majorEastAsia" w:eastAsiaTheme="majorEastAsia" w:hAnsiTheme="majorEastAsia" w:cs="ＭＳ ゴシック" w:hint="eastAsia"/>
                <w:color w:val="000000"/>
                <w:kern w:val="0"/>
                <w:sz w:val="20"/>
                <w:szCs w:val="20"/>
              </w:rPr>
              <w:t>に基づき算定されることに留意する必要がある。</w:t>
            </w:r>
            <w:r w:rsidR="00287DF8"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56" w:lineRule="exact"/>
              <w:ind w:leftChars="100" w:left="61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なお、当初の行動援護計画で定めたサービス提供内</w:t>
            </w:r>
            <w:r w:rsidR="00287DF8" w:rsidRPr="00445893">
              <w:rPr>
                <w:rFonts w:asciiTheme="majorEastAsia" w:eastAsiaTheme="majorEastAsia" w:hAnsiTheme="majorEastAsia" w:cs="ＭＳ ゴシック" w:hint="eastAsia"/>
                <w:color w:val="000000"/>
                <w:kern w:val="0"/>
                <w:sz w:val="20"/>
                <w:szCs w:val="20"/>
              </w:rPr>
              <w:t>容や</w:t>
            </w:r>
            <w:r w:rsidRPr="00445893">
              <w:rPr>
                <w:rFonts w:asciiTheme="majorEastAsia" w:eastAsiaTheme="majorEastAsia" w:hAnsiTheme="majorEastAsia" w:cs="ＭＳ ゴシック" w:hint="eastAsia"/>
                <w:color w:val="000000"/>
                <w:kern w:val="0"/>
                <w:sz w:val="20"/>
                <w:szCs w:val="20"/>
              </w:rPr>
              <w:t>提供</w:t>
            </w:r>
          </w:p>
          <w:p w:rsidR="00287DF8" w:rsidRPr="00445893" w:rsidRDefault="00844802" w:rsidP="00844802">
            <w:pPr>
              <w:spacing w:line="256" w:lineRule="exact"/>
              <w:ind w:leftChars="34" w:left="71"/>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時間が、実際のサービス提供と合致しない場合には、速やかに行動援護計画の見直し、変更を行う</w:t>
            </w:r>
            <w:r w:rsidR="00287DF8" w:rsidRPr="00445893">
              <w:rPr>
                <w:rFonts w:asciiTheme="majorEastAsia" w:eastAsiaTheme="majorEastAsia" w:hAnsiTheme="majorEastAsia" w:cs="ＭＳ ゴシック" w:hint="eastAsia"/>
                <w:color w:val="000000"/>
                <w:kern w:val="0"/>
                <w:sz w:val="20"/>
                <w:szCs w:val="20"/>
              </w:rPr>
              <w:t>ことが必要であること。</w:t>
            </w:r>
            <w:r w:rsidR="00287DF8"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5E79EF">
            <w:pPr>
              <w:spacing w:line="256"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基準単価の適用について</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5E79EF">
            <w:pPr>
              <w:spacing w:line="256"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005E79EF"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行動援護計画上のサービス提供時間と実際のサービ　　ス提供時間に大幅な乖離があり、かつ、これが継続す　　る場合は、当然に行動援護計画の見直しを行う必要が　　あること。</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指定行動援護等を行った場合に、現に要した時間ではなく、行動援護計画</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指定障害福祉サービス基準第</w:t>
            </w:r>
            <w:r w:rsidRPr="00445893">
              <w:rPr>
                <w:rFonts w:asciiTheme="majorEastAsia" w:eastAsiaTheme="majorEastAsia" w:hAnsiTheme="majorEastAsia" w:cs="ＭＳ ゴシック"/>
                <w:color w:val="000000"/>
                <w:kern w:val="0"/>
                <w:sz w:val="20"/>
                <w:szCs w:val="20"/>
              </w:rPr>
              <w:t>43</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項及び第</w:t>
            </w:r>
            <w:r w:rsidRPr="00445893">
              <w:rPr>
                <w:rFonts w:asciiTheme="majorEastAsia" w:eastAsiaTheme="majorEastAsia" w:hAnsiTheme="majorEastAsia" w:cs="ＭＳ ゴシック"/>
                <w:color w:val="000000"/>
                <w:kern w:val="0"/>
                <w:sz w:val="20"/>
                <w:szCs w:val="20"/>
              </w:rPr>
              <w:t>48</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項において準用する指定障害福祉サービス基準第</w:t>
            </w:r>
            <w:r w:rsidRPr="00445893">
              <w:rPr>
                <w:rFonts w:asciiTheme="majorEastAsia" w:eastAsiaTheme="majorEastAsia" w:hAnsiTheme="majorEastAsia" w:cs="ＭＳ ゴシック"/>
                <w:color w:val="000000"/>
                <w:kern w:val="0"/>
                <w:sz w:val="20"/>
                <w:szCs w:val="20"/>
              </w:rPr>
              <w:t>26</w:t>
            </w:r>
            <w:r w:rsidRPr="00445893">
              <w:rPr>
                <w:rFonts w:asciiTheme="majorEastAsia" w:eastAsiaTheme="majorEastAsia" w:hAnsiTheme="majorEastAsia" w:cs="ＭＳ ゴシック" w:hint="eastAsia"/>
                <w:color w:val="000000"/>
                <w:kern w:val="0"/>
                <w:sz w:val="20"/>
                <w:szCs w:val="20"/>
              </w:rPr>
              <w:t>条の規定により作成する計画をいう。以下同じ。</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に位置付けられた内容の指定行動援護等を行うのに要する標準的な時間で所定単位数を算定しているか。</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5E79EF" w:rsidRPr="00445893" w:rsidRDefault="00287DF8" w:rsidP="00445893">
            <w:pPr>
              <w:spacing w:line="256" w:lineRule="exact"/>
              <w:ind w:left="400" w:hangingChars="200" w:hanging="400"/>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hint="eastAsia"/>
                <w:color w:val="000000"/>
                <w:sz w:val="20"/>
                <w:szCs w:val="20"/>
              </w:rPr>
              <w:t xml:space="preserve">　◎　行動援護で提供されるサービスは、その性格上、一　　般的に半日の範囲内にとどまると想定されるが、</w:t>
            </w:r>
            <w:r w:rsidRPr="00445893">
              <w:rPr>
                <w:rFonts w:asciiTheme="majorEastAsia" w:eastAsiaTheme="majorEastAsia" w:hAnsiTheme="majorEastAsia"/>
                <w:color w:val="000000"/>
                <w:sz w:val="20"/>
                <w:szCs w:val="20"/>
              </w:rPr>
              <w:t>8</w:t>
            </w:r>
            <w:r w:rsidRPr="00445893">
              <w:rPr>
                <w:rFonts w:asciiTheme="majorEastAsia" w:eastAsiaTheme="majorEastAsia" w:hAnsiTheme="majorEastAsia" w:hint="eastAsia"/>
                <w:color w:val="000000"/>
                <w:sz w:val="20"/>
                <w:szCs w:val="20"/>
              </w:rPr>
              <w:t>時間以上実施されるような場合にあっては、「</w:t>
            </w:r>
            <w:r w:rsidRPr="00445893">
              <w:rPr>
                <w:rFonts w:asciiTheme="majorEastAsia" w:eastAsiaTheme="majorEastAsia" w:hAnsiTheme="majorEastAsia"/>
                <w:color w:val="000000"/>
                <w:sz w:val="20"/>
                <w:szCs w:val="20"/>
              </w:rPr>
              <w:t>7</w:t>
            </w:r>
            <w:r w:rsidRPr="00445893">
              <w:rPr>
                <w:rFonts w:asciiTheme="majorEastAsia" w:eastAsiaTheme="majorEastAsia" w:hAnsiTheme="majorEastAsia" w:hint="eastAsia"/>
                <w:color w:val="000000"/>
                <w:sz w:val="20"/>
                <w:szCs w:val="20"/>
              </w:rPr>
              <w:t>時間</w:t>
            </w:r>
            <w:r w:rsidRPr="00445893">
              <w:rPr>
                <w:rFonts w:asciiTheme="majorEastAsia" w:eastAsiaTheme="majorEastAsia" w:hAnsiTheme="majorEastAsia"/>
                <w:color w:val="000000"/>
                <w:sz w:val="20"/>
                <w:szCs w:val="20"/>
              </w:rPr>
              <w:t>30</w:t>
            </w:r>
            <w:r w:rsidR="005E79EF" w:rsidRPr="00445893">
              <w:rPr>
                <w:rFonts w:asciiTheme="majorEastAsia" w:eastAsiaTheme="majorEastAsia" w:hAnsiTheme="majorEastAsia" w:cs="ＭＳ ゴシック" w:hint="eastAsia"/>
                <w:color w:val="000000"/>
                <w:kern w:val="0"/>
                <w:sz w:val="20"/>
                <w:szCs w:val="20"/>
              </w:rPr>
              <w:t>分以上の場合」の単位を適用する。</w:t>
            </w:r>
            <w:r w:rsidR="005E79EF" w:rsidRPr="00445893">
              <w:rPr>
                <w:rFonts w:asciiTheme="majorEastAsia" w:eastAsiaTheme="majorEastAsia" w:hAnsiTheme="majorEastAsia" w:cs="ＭＳ ゴシック"/>
                <w:color w:val="000000"/>
                <w:kern w:val="0"/>
                <w:sz w:val="20"/>
                <w:szCs w:val="20"/>
              </w:rPr>
              <w:t xml:space="preserve"> </w:t>
            </w:r>
          </w:p>
          <w:p w:rsidR="00287DF8" w:rsidRPr="00445893" w:rsidRDefault="005E79EF" w:rsidP="00445893">
            <w:pPr>
              <w:spacing w:line="256" w:lineRule="exact"/>
              <w:ind w:left="400" w:hangingChars="200" w:hanging="400"/>
              <w:rPr>
                <w:rFonts w:asciiTheme="majorEastAsia" w:eastAsiaTheme="majorEastAsia" w:hAnsiTheme="majorEastAsia"/>
                <w:color w:val="000000"/>
                <w:sz w:val="20"/>
                <w:szCs w:val="20"/>
              </w:rPr>
            </w:pPr>
            <w:r w:rsidRPr="00445893">
              <w:rPr>
                <w:rFonts w:asciiTheme="majorEastAsia" w:eastAsiaTheme="majorEastAsia" w:hAnsiTheme="majorEastAsia"/>
                <w:color w:val="000000"/>
                <w:sz w:val="20"/>
                <w:szCs w:val="20"/>
              </w:rPr>
              <w:t xml:space="preserve">    </w:t>
            </w:r>
            <w:r w:rsidRPr="00445893">
              <w:rPr>
                <w:rFonts w:asciiTheme="majorEastAsia" w:eastAsiaTheme="majorEastAsia" w:hAnsiTheme="majorEastAsia" w:hint="eastAsia"/>
                <w:color w:val="000000"/>
                <w:sz w:val="20"/>
                <w:szCs w:val="20"/>
              </w:rPr>
              <w:t xml:space="preserve">　また、行動援護は、主として日中に行われるサービ　　スであることから、早朝・夜間・深夜の加算は算定さ　　れないので留意されたい。</w:t>
            </w:r>
          </w:p>
          <w:p w:rsidR="00844802" w:rsidRPr="00445893" w:rsidRDefault="00844802" w:rsidP="00445893">
            <w:pPr>
              <w:spacing w:line="256" w:lineRule="exact"/>
              <w:ind w:left="400" w:hangingChars="200" w:hanging="400"/>
              <w:rPr>
                <w:rFonts w:asciiTheme="majorEastAsia" w:eastAsiaTheme="majorEastAsia" w:hAnsiTheme="majorEastAsia"/>
                <w:color w:val="000000"/>
                <w:sz w:val="20"/>
                <w:szCs w:val="20"/>
              </w:rPr>
            </w:pPr>
          </w:p>
          <w:p w:rsidR="00844802" w:rsidRPr="00445893" w:rsidRDefault="00844802" w:rsidP="00445893">
            <w:pPr>
              <w:spacing w:line="256" w:lineRule="exact"/>
              <w:ind w:left="400" w:hangingChars="200" w:hanging="400"/>
              <w:rPr>
                <w:rFonts w:asciiTheme="majorEastAsia" w:eastAsiaTheme="majorEastAsia" w:hAnsiTheme="majorEastAsia"/>
                <w:color w:val="000000"/>
                <w:sz w:val="20"/>
                <w:szCs w:val="20"/>
              </w:rPr>
            </w:pPr>
          </w:p>
          <w:p w:rsidR="00844802" w:rsidRPr="00445893" w:rsidRDefault="00844802" w:rsidP="0084480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行動援護の所要時間</w:t>
            </w:r>
          </w:p>
          <w:p w:rsidR="00844802" w:rsidRPr="00445893" w:rsidRDefault="00844802" w:rsidP="00844802">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 1</w:t>
            </w:r>
            <w:r w:rsidRPr="00445893">
              <w:rPr>
                <w:rFonts w:asciiTheme="majorEastAsia" w:eastAsiaTheme="majorEastAsia" w:hAnsiTheme="majorEastAsia" w:cs="ＭＳ ゴシック" w:hint="eastAsia"/>
                <w:color w:val="000000"/>
                <w:kern w:val="0"/>
                <w:sz w:val="20"/>
                <w:szCs w:val="20"/>
              </w:rPr>
              <w:t>人の利用者に対して複数の行動援護従業者が交　　　代して行動援護を行った場合も、</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回の居宅介護と　　　してその合計の所要時間に応じた所定単位数を算定　　　する。</w:t>
            </w:r>
            <w:r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「所要時間</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分未満の場合」で算定する場合の所　　　要時間は</w:t>
            </w:r>
            <w:r w:rsidRPr="00445893">
              <w:rPr>
                <w:rFonts w:asciiTheme="majorEastAsia" w:eastAsiaTheme="majorEastAsia" w:hAnsiTheme="majorEastAsia" w:cs="ＭＳ ゴシック"/>
                <w:color w:val="000000"/>
                <w:kern w:val="0"/>
                <w:sz w:val="20"/>
                <w:szCs w:val="20"/>
              </w:rPr>
              <w:t>20</w:t>
            </w:r>
            <w:r w:rsidRPr="00445893">
              <w:rPr>
                <w:rFonts w:asciiTheme="majorEastAsia" w:eastAsiaTheme="majorEastAsia" w:hAnsiTheme="majorEastAsia" w:cs="ＭＳ ゴシック" w:hint="eastAsia"/>
                <w:color w:val="000000"/>
                <w:kern w:val="0"/>
                <w:sz w:val="20"/>
                <w:szCs w:val="20"/>
              </w:rPr>
              <w:t>分程度以上とする。</w:t>
            </w:r>
          </w:p>
          <w:p w:rsidR="00844802" w:rsidRPr="00445893" w:rsidRDefault="00844802" w:rsidP="00445893">
            <w:pPr>
              <w:spacing w:line="256" w:lineRule="exact"/>
              <w:ind w:left="412" w:hangingChars="200" w:hanging="412"/>
              <w:rPr>
                <w:rFonts w:asciiTheme="majorEastAsia" w:eastAsiaTheme="majorEastAsia" w:hAnsiTheme="majorEastAsia" w:cs="ＭＳ 明朝"/>
                <w:spacing w:val="3"/>
                <w:sz w:val="20"/>
                <w:szCs w:val="20"/>
              </w:rPr>
            </w:pPr>
          </w:p>
        </w:tc>
        <w:tc>
          <w:tcPr>
            <w:tcW w:w="1456" w:type="dxa"/>
            <w:tcBorders>
              <w:top w:val="single" w:sz="2" w:space="0" w:color="auto"/>
              <w:left w:val="single" w:sz="4" w:space="0" w:color="000000"/>
              <w:bottom w:val="single" w:sz="2" w:space="0" w:color="auto"/>
              <w:right w:val="single" w:sz="4" w:space="0" w:color="000000"/>
            </w:tcBorders>
          </w:tcPr>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844802" w:rsidRPr="00445893" w:rsidRDefault="00844802"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②</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2</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287DF8" w:rsidRPr="00445893" w:rsidRDefault="00287DF8" w:rsidP="005E79EF">
            <w:pPr>
              <w:spacing w:line="25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287DF8" w:rsidRPr="00445893" w:rsidRDefault="00287DF8" w:rsidP="005E79EF">
            <w:pPr>
              <w:pStyle w:val="a3"/>
              <w:wordWrap/>
              <w:spacing w:before="100" w:line="256"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第二の</w:t>
            </w:r>
            <w:r w:rsidRPr="00445893">
              <w:rPr>
                <w:rFonts w:asciiTheme="majorEastAsia" w:eastAsiaTheme="majorEastAsia" w:hAnsiTheme="majorEastAsia"/>
                <w:color w:val="000000"/>
                <w:spacing w:val="0"/>
              </w:rPr>
              <w:t>2(4)</w:t>
            </w:r>
            <w:r w:rsidRPr="00445893">
              <w:rPr>
                <w:rFonts w:asciiTheme="majorEastAsia" w:eastAsiaTheme="majorEastAsia" w:hAnsiTheme="majorEastAsia" w:hint="eastAsia"/>
                <w:color w:val="000000"/>
                <w:spacing w:val="0"/>
              </w:rPr>
              <w:t>③</w:t>
            </w:r>
          </w:p>
          <w:p w:rsidR="00844802" w:rsidRPr="00445893" w:rsidRDefault="00844802" w:rsidP="005E79EF">
            <w:pPr>
              <w:pStyle w:val="a3"/>
              <w:wordWrap/>
              <w:spacing w:before="100" w:line="256" w:lineRule="exact"/>
              <w:rPr>
                <w:rFonts w:asciiTheme="majorEastAsia" w:eastAsiaTheme="majorEastAsia" w:hAnsiTheme="majorEastAsia"/>
                <w:color w:val="000000"/>
                <w:spacing w:val="0"/>
              </w:rPr>
            </w:pPr>
          </w:p>
          <w:p w:rsidR="00844802" w:rsidRPr="00445893" w:rsidRDefault="00844802" w:rsidP="005E79EF">
            <w:pPr>
              <w:pStyle w:val="a3"/>
              <w:wordWrap/>
              <w:spacing w:before="100" w:line="256" w:lineRule="exact"/>
              <w:rPr>
                <w:rFonts w:asciiTheme="majorEastAsia" w:eastAsiaTheme="majorEastAsia" w:hAnsiTheme="majorEastAsia"/>
                <w:color w:val="000000"/>
                <w:spacing w:val="0"/>
              </w:rPr>
            </w:pPr>
          </w:p>
          <w:p w:rsidR="00844802" w:rsidRPr="00445893" w:rsidRDefault="00844802" w:rsidP="005E79EF">
            <w:pPr>
              <w:pStyle w:val="a3"/>
              <w:wordWrap/>
              <w:spacing w:before="100" w:line="256" w:lineRule="exact"/>
              <w:rPr>
                <w:rFonts w:asciiTheme="majorEastAsia" w:eastAsiaTheme="majorEastAsia" w:hAnsiTheme="majorEastAsia"/>
                <w:color w:val="000000"/>
                <w:spacing w:val="0"/>
              </w:rPr>
            </w:pPr>
          </w:p>
          <w:p w:rsidR="00844802" w:rsidRPr="00445893" w:rsidRDefault="00844802" w:rsidP="005E79EF">
            <w:pPr>
              <w:pStyle w:val="a3"/>
              <w:wordWrap/>
              <w:spacing w:before="100" w:line="256" w:lineRule="exact"/>
              <w:rPr>
                <w:rFonts w:asciiTheme="majorEastAsia" w:eastAsiaTheme="majorEastAsia" w:hAnsiTheme="majorEastAsia"/>
                <w:color w:val="000000"/>
                <w:spacing w:val="0"/>
              </w:rPr>
            </w:pPr>
          </w:p>
          <w:p w:rsidR="00844802" w:rsidRPr="00445893" w:rsidRDefault="00844802" w:rsidP="0084480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844802" w:rsidRPr="00445893" w:rsidRDefault="00844802" w:rsidP="0084480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844802" w:rsidRPr="00445893" w:rsidRDefault="00844802" w:rsidP="0084480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②</w:t>
            </w:r>
          </w:p>
          <w:p w:rsidR="00844802" w:rsidRPr="00445893" w:rsidRDefault="00844802" w:rsidP="00844802">
            <w:pPr>
              <w:pStyle w:val="a3"/>
              <w:wordWrap/>
              <w:spacing w:before="100" w:line="256" w:lineRule="exact"/>
              <w:rPr>
                <w:rFonts w:asciiTheme="majorEastAsia" w:eastAsiaTheme="majorEastAsia" w:hAnsiTheme="majorEastAsia" w:cs="ＭＳ 明朝"/>
                <w:spacing w:val="3"/>
              </w:rPr>
            </w:pPr>
            <w:r w:rsidRPr="00445893">
              <w:rPr>
                <w:rFonts w:asciiTheme="majorEastAsia" w:eastAsiaTheme="majorEastAsia" w:hAnsiTheme="majorEastAsia"/>
                <w:color w:val="000000"/>
              </w:rPr>
              <w:t>(</w:t>
            </w:r>
            <w:r w:rsidRPr="00445893">
              <w:rPr>
                <w:rFonts w:asciiTheme="majorEastAsia" w:eastAsiaTheme="majorEastAsia" w:hAnsiTheme="majorEastAsia" w:hint="eastAsia"/>
                <w:color w:val="000000"/>
                <w:w w:val="50"/>
              </w:rPr>
              <w:t>二</w:t>
            </w:r>
            <w:r w:rsidRPr="00445893">
              <w:rPr>
                <w:rFonts w:asciiTheme="majorEastAsia" w:eastAsiaTheme="majorEastAsia" w:hAnsiTheme="majorEastAsia"/>
                <w:color w:val="000000"/>
              </w:rPr>
              <w:t>)(</w:t>
            </w:r>
            <w:r w:rsidRPr="00445893">
              <w:rPr>
                <w:rFonts w:asciiTheme="majorEastAsia" w:eastAsiaTheme="majorEastAsia" w:hAnsiTheme="majorEastAsia" w:hint="eastAsia"/>
                <w:color w:val="000000"/>
                <w:w w:val="50"/>
              </w:rPr>
              <w:t>三</w:t>
            </w:r>
            <w:r w:rsidRPr="00445893">
              <w:rPr>
                <w:rFonts w:asciiTheme="majorEastAsia" w:eastAsiaTheme="majorEastAsia" w:hAnsiTheme="majorEastAsia"/>
                <w:color w:val="000000"/>
              </w:rPr>
              <w:t>)</w:t>
            </w:r>
            <w:r w:rsidRPr="00445893">
              <w:rPr>
                <w:rFonts w:asciiTheme="majorEastAsia" w:eastAsiaTheme="majorEastAsia" w:hAnsiTheme="majorEastAsia" w:hint="eastAsia"/>
                <w:color w:val="000000"/>
              </w:rPr>
              <w:t>準用</w:t>
            </w:r>
          </w:p>
        </w:tc>
      </w:tr>
    </w:tbl>
    <w:p w:rsidR="00A018C6" w:rsidRPr="00445893" w:rsidRDefault="00A018C6">
      <w:pPr>
        <w:pStyle w:val="a3"/>
        <w:rPr>
          <w:rFonts w:asciiTheme="majorEastAsia" w:eastAsiaTheme="majorEastAsia" w:hAnsiTheme="majorEastAsia"/>
          <w:spacing w:val="0"/>
        </w:rPr>
      </w:pPr>
    </w:p>
    <w:p w:rsidR="00287DF8" w:rsidRPr="00445893" w:rsidRDefault="00287DF8" w:rsidP="00287DF8">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287DF8">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9C4061">
        <w:trPr>
          <w:trHeight w:hRule="exact" w:val="13436"/>
        </w:trPr>
        <w:tc>
          <w:tcPr>
            <w:tcW w:w="1976" w:type="dxa"/>
            <w:tcBorders>
              <w:top w:val="single" w:sz="2" w:space="0" w:color="auto"/>
              <w:left w:val="single" w:sz="4" w:space="0" w:color="000000"/>
              <w:bottom w:val="single" w:sz="2" w:space="0" w:color="auto"/>
              <w:right w:val="nil"/>
            </w:tcBorders>
          </w:tcPr>
          <w:p w:rsidR="00844802" w:rsidRPr="00445893" w:rsidRDefault="00844802" w:rsidP="005E79EF">
            <w:pPr>
              <w:spacing w:line="260" w:lineRule="exact"/>
              <w:textAlignment w:val="baseline"/>
              <w:rPr>
                <w:rFonts w:asciiTheme="majorEastAsia" w:eastAsiaTheme="majorEastAsia" w:hAnsiTheme="majorEastAsia" w:cs="ＭＳ ゴシック"/>
                <w:color w:val="000000"/>
                <w:kern w:val="0"/>
                <w:sz w:val="20"/>
                <w:szCs w:val="20"/>
              </w:rPr>
            </w:pPr>
          </w:p>
          <w:p w:rsidR="005E79EF" w:rsidRPr="00445893" w:rsidRDefault="005E79EF" w:rsidP="008E7E99">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(3) </w:t>
            </w:r>
            <w:r w:rsidRPr="00445893">
              <w:rPr>
                <w:rFonts w:asciiTheme="majorEastAsia" w:eastAsiaTheme="majorEastAsia" w:hAnsiTheme="majorEastAsia" w:cs="ＭＳ ゴシック" w:hint="eastAsia"/>
                <w:color w:val="000000"/>
                <w:kern w:val="0"/>
                <w:sz w:val="20"/>
                <w:szCs w:val="20"/>
              </w:rPr>
              <w:t>行動援護サー　　ビス費の算定</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C32235" w:rsidP="005E79EF">
            <w:pPr>
              <w:spacing w:line="260" w:lineRule="exact"/>
              <w:jc w:val="left"/>
              <w:textAlignment w:val="baseline"/>
              <w:rPr>
                <w:rFonts w:asciiTheme="majorEastAsia" w:eastAsiaTheme="majorEastAsia" w:hAnsiTheme="majorEastAsia" w:cs="Times New Roman"/>
                <w:color w:val="000000"/>
                <w:kern w:val="0"/>
                <w:sz w:val="20"/>
                <w:szCs w:val="20"/>
              </w:rPr>
            </w:pPr>
            <w:r>
              <w:rPr>
                <w:rFonts w:ascii="ＭＳ ゴシック" w:hAnsi="ＭＳ ゴシック" w:cs="ＭＳ ゴシック"/>
              </w:rPr>
              <w:t>&lt;</w:t>
            </w:r>
            <w:r>
              <w:rPr>
                <w:rFonts w:ascii="ＭＳ 明朝" w:eastAsia="ＭＳ ゴシック" w:cs="ＭＳ ゴシック" w:hint="eastAsia"/>
              </w:rPr>
              <w:t>減算対象ヘルパー</w:t>
            </w:r>
            <w:r>
              <w:rPr>
                <w:rFonts w:ascii="ＭＳ ゴシック" w:hAnsi="ＭＳ ゴシック" w:cs="ＭＳ ゴシック"/>
              </w:rPr>
              <w:t>&gt;</w:t>
            </w: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者（注１）が、指定行動援護等を行った場合に、所定単位数を算定しているか。ただし、別に厚生労働大臣が定める者（注２）が指定行動援護等を行った場合にあっては、所定単位数に代えて、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70</w:t>
            </w:r>
            <w:r w:rsidRPr="00445893">
              <w:rPr>
                <w:rFonts w:asciiTheme="majorEastAsia" w:eastAsiaTheme="majorEastAsia" w:hAnsiTheme="majorEastAsia" w:cs="ＭＳ ゴシック" w:hint="eastAsia"/>
                <w:color w:val="000000"/>
                <w:kern w:val="0"/>
                <w:sz w:val="20"/>
                <w:szCs w:val="20"/>
              </w:rPr>
              <w:t>に相当する単位数を算定する。</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（注１）　厚生労働大臣が定める者</w:t>
            </w:r>
          </w:p>
          <w:p w:rsidR="005E79EF" w:rsidRPr="00445893" w:rsidRDefault="005E79EF" w:rsidP="005E79EF">
            <w:pPr>
              <w:spacing w:line="260" w:lineRule="exact"/>
              <w:ind w:left="1000" w:hangingChars="500" w:hanging="10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介護福祉士、実務者研修修了者、居宅介護職員初任者研修課程修了者、行動援護従業者養成研修課程修了者又は、身体障害者居宅介護等事業、知的障害者居宅介護等事業又は児童居宅介護等事業に従事した経験を有する者であって、都道府県知事から必要な知識及び技術を有すると認める旨の証明書の交付を受けたものであって、知的障害者、知的障害児又は精神障害者の福祉に関する事業</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直接処遇に限る。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に二年以上従事した経験を有するもの</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（注２）　厚生労働大臣が定める者</w:t>
            </w:r>
          </w:p>
          <w:p w:rsidR="005E79EF" w:rsidRPr="00445893" w:rsidRDefault="005E79EF" w:rsidP="005E79EF">
            <w:pPr>
              <w:spacing w:line="260" w:lineRule="exact"/>
              <w:ind w:left="1000" w:hangingChars="500" w:hanging="10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行動援護従業者養成研修課程修了者であって、知的障害者、知的障害児又は精神障害者の福祉に関する事業</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直接処遇に限る。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に一年以上従事した経験を有するもの</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ind w:left="400" w:hangingChars="200" w:hanging="4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000000"/>
                <w:kern w:val="0"/>
                <w:sz w:val="20"/>
                <w:szCs w:val="20"/>
              </w:rPr>
              <w:t xml:space="preserve">　◎　</w:t>
            </w:r>
            <w:r w:rsidRPr="00445893">
              <w:rPr>
                <w:rFonts w:asciiTheme="majorEastAsia" w:eastAsiaTheme="majorEastAsia" w:hAnsiTheme="majorEastAsia" w:cs="ＭＳ ゴシック" w:hint="eastAsia"/>
                <w:kern w:val="0"/>
                <w:sz w:val="20"/>
                <w:szCs w:val="20"/>
              </w:rPr>
              <w:t>行動援護従業者養成研修課程修了者又は強度行動障害支援者養成研修（実践研修）修了者であって、知的障害者、知的障害児又は精神障害者の直接支援業務に１年以上の従事経験を有する者が行動援護を行う場合に所定単位数を算定する。ただし、初任者研修課程修了者等であって、知的障害者、知的障害児又は精神障害者の直接支援業務に２年以上の従事経験を有する者にあっては、</w:t>
            </w:r>
            <w:r w:rsidRPr="008E7E99">
              <w:rPr>
                <w:rFonts w:asciiTheme="majorEastAsia" w:eastAsiaTheme="majorEastAsia" w:hAnsiTheme="majorEastAsia" w:cs="ＭＳ ゴシック" w:hint="eastAsia"/>
                <w:kern w:val="0"/>
                <w:sz w:val="20"/>
                <w:szCs w:val="20"/>
                <w:u w:val="thick" w:color="FF0000"/>
              </w:rPr>
              <w:t>平成</w:t>
            </w:r>
            <w:r w:rsidR="00E6528C" w:rsidRPr="008E7E99">
              <w:rPr>
                <w:rFonts w:asciiTheme="majorEastAsia" w:eastAsiaTheme="majorEastAsia" w:hAnsiTheme="majorEastAsia" w:cs="ＭＳ ゴシック"/>
                <w:kern w:val="0"/>
                <w:sz w:val="20"/>
                <w:szCs w:val="20"/>
                <w:u w:val="thick" w:color="FF0000"/>
              </w:rPr>
              <w:t>3</w:t>
            </w:r>
            <w:r w:rsidR="00E6528C" w:rsidRPr="008E7E99">
              <w:rPr>
                <w:rFonts w:asciiTheme="majorEastAsia" w:eastAsiaTheme="majorEastAsia" w:hAnsiTheme="majorEastAsia" w:cs="ＭＳ ゴシック" w:hint="eastAsia"/>
                <w:kern w:val="0"/>
                <w:sz w:val="20"/>
                <w:szCs w:val="20"/>
                <w:u w:val="thick" w:color="FF0000"/>
              </w:rPr>
              <w:t>3</w:t>
            </w:r>
            <w:r w:rsidRPr="008E7E99">
              <w:rPr>
                <w:rFonts w:asciiTheme="majorEastAsia" w:eastAsiaTheme="majorEastAsia" w:hAnsiTheme="majorEastAsia" w:cs="ＭＳ ゴシック" w:hint="eastAsia"/>
                <w:kern w:val="0"/>
                <w:sz w:val="20"/>
                <w:szCs w:val="20"/>
                <w:u w:val="thick" w:color="FF0000"/>
              </w:rPr>
              <w:t>年３月</w:t>
            </w:r>
            <w:r w:rsidRPr="008E7E99">
              <w:rPr>
                <w:rFonts w:asciiTheme="majorEastAsia" w:eastAsiaTheme="majorEastAsia" w:hAnsiTheme="majorEastAsia" w:cs="ＭＳ ゴシック"/>
                <w:kern w:val="0"/>
                <w:sz w:val="20"/>
                <w:szCs w:val="20"/>
                <w:u w:val="thick" w:color="FF0000"/>
              </w:rPr>
              <w:t>31</w:t>
            </w:r>
            <w:r w:rsidRPr="008E7E99">
              <w:rPr>
                <w:rFonts w:asciiTheme="majorEastAsia" w:eastAsiaTheme="majorEastAsia" w:hAnsiTheme="majorEastAsia" w:cs="ＭＳ ゴシック" w:hint="eastAsia"/>
                <w:kern w:val="0"/>
                <w:sz w:val="20"/>
                <w:szCs w:val="20"/>
                <w:u w:val="thick" w:color="FF0000"/>
              </w:rPr>
              <w:t>日</w:t>
            </w:r>
            <w:r w:rsidRPr="00445893">
              <w:rPr>
                <w:rFonts w:asciiTheme="majorEastAsia" w:eastAsiaTheme="majorEastAsia" w:hAnsiTheme="majorEastAsia" w:cs="ＭＳ ゴシック" w:hint="eastAsia"/>
                <w:kern w:val="0"/>
                <w:sz w:val="20"/>
                <w:szCs w:val="20"/>
              </w:rPr>
              <w:t>までの間は、当該基準に適合するものとみなす。</w:t>
            </w:r>
          </w:p>
          <w:p w:rsidR="005E79EF" w:rsidRPr="00445893" w:rsidRDefault="005E79EF" w:rsidP="005E79EF">
            <w:pPr>
              <w:spacing w:line="260" w:lineRule="exact"/>
              <w:textAlignment w:val="baseline"/>
              <w:rPr>
                <w:rFonts w:asciiTheme="majorEastAsia" w:eastAsiaTheme="majorEastAsia" w:hAnsiTheme="majorEastAsia" w:cs="Times New Roman"/>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w:t>
            </w:r>
          </w:p>
          <w:p w:rsidR="005E79EF" w:rsidRPr="00445893" w:rsidRDefault="005E79EF" w:rsidP="005E79EF">
            <w:pPr>
              <w:spacing w:line="260" w:lineRule="exact"/>
              <w:ind w:left="400" w:hangingChars="200" w:hanging="4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 xml:space="preserve">◎　</w:t>
            </w:r>
            <w:r w:rsidRPr="00445893">
              <w:rPr>
                <w:rFonts w:asciiTheme="majorEastAsia" w:eastAsiaTheme="majorEastAsia" w:hAnsiTheme="majorEastAsia" w:cs="ＭＳ 明朝" w:hint="eastAsia"/>
                <w:kern w:val="0"/>
                <w:sz w:val="20"/>
                <w:szCs w:val="20"/>
              </w:rPr>
              <w:t>支援計画シート等の作成に係る業務が適切に行われ　　ていない場合の所定単位数の算定について（支援計画　　シート等未作成減算）</w:t>
            </w:r>
          </w:p>
          <w:p w:rsidR="005E79EF" w:rsidRPr="00445893" w:rsidRDefault="005E79EF" w:rsidP="005E79EF">
            <w:pPr>
              <w:spacing w:line="26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（一）</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算定される単位数</w:t>
            </w:r>
          </w:p>
          <w:p w:rsidR="00287DF8" w:rsidRPr="00445893" w:rsidRDefault="005E79EF" w:rsidP="005E79EF">
            <w:pPr>
              <w:spacing w:line="260" w:lineRule="exact"/>
              <w:ind w:left="800" w:hangingChars="400" w:hanging="800"/>
              <w:textAlignment w:val="baseline"/>
              <w:rPr>
                <w:rFonts w:asciiTheme="majorEastAsia" w:eastAsiaTheme="majorEastAsia" w:hAnsiTheme="majorEastAsia" w:cs="ＭＳ 明朝"/>
                <w:kern w:val="0"/>
                <w:sz w:val="20"/>
                <w:szCs w:val="20"/>
              </w:rPr>
            </w:pPr>
            <w:r w:rsidRPr="00445893">
              <w:rPr>
                <w:rFonts w:asciiTheme="majorEastAsia" w:eastAsiaTheme="majorEastAsia" w:hAnsiTheme="majorEastAsia" w:cs="ＭＳ 明朝" w:hint="eastAsia"/>
                <w:kern w:val="0"/>
                <w:sz w:val="20"/>
                <w:szCs w:val="20"/>
              </w:rPr>
              <w:t xml:space="preserve">　</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 xml:space="preserve">　　　</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所定単位数の</w:t>
            </w:r>
            <w:r w:rsidRPr="00445893">
              <w:rPr>
                <w:rFonts w:asciiTheme="majorEastAsia" w:eastAsiaTheme="majorEastAsia" w:hAnsiTheme="majorEastAsia" w:cs="ＭＳ 明朝"/>
                <w:kern w:val="0"/>
                <w:sz w:val="20"/>
                <w:szCs w:val="20"/>
              </w:rPr>
              <w:t xml:space="preserve">100 </w:t>
            </w:r>
            <w:r w:rsidRPr="00445893">
              <w:rPr>
                <w:rFonts w:asciiTheme="majorEastAsia" w:eastAsiaTheme="majorEastAsia" w:hAnsiTheme="majorEastAsia" w:cs="ＭＳ 明朝" w:hint="eastAsia"/>
                <w:kern w:val="0"/>
                <w:sz w:val="20"/>
                <w:szCs w:val="20"/>
              </w:rPr>
              <w:t>分の</w:t>
            </w:r>
            <w:r w:rsidRPr="00445893">
              <w:rPr>
                <w:rFonts w:asciiTheme="majorEastAsia" w:eastAsiaTheme="majorEastAsia" w:hAnsiTheme="majorEastAsia" w:cs="ＭＳ 明朝"/>
                <w:kern w:val="0"/>
                <w:sz w:val="20"/>
                <w:szCs w:val="20"/>
              </w:rPr>
              <w:t xml:space="preserve">95 </w:t>
            </w:r>
            <w:r w:rsidRPr="00445893">
              <w:rPr>
                <w:rFonts w:asciiTheme="majorEastAsia" w:eastAsiaTheme="majorEastAsia" w:hAnsiTheme="majorEastAsia" w:cs="ＭＳ 明朝" w:hint="eastAsia"/>
                <w:kern w:val="0"/>
                <w:sz w:val="20"/>
                <w:szCs w:val="20"/>
              </w:rPr>
              <w:t>とする。なお、当該所定単位数は、各種加算がなされる前の単位数とし、各種加算を含めた単位数の合計数の</w:t>
            </w:r>
            <w:r w:rsidRPr="00445893">
              <w:rPr>
                <w:rFonts w:asciiTheme="majorEastAsia" w:eastAsiaTheme="majorEastAsia" w:hAnsiTheme="majorEastAsia" w:cs="ＭＳ 明朝"/>
                <w:kern w:val="0"/>
                <w:sz w:val="20"/>
                <w:szCs w:val="20"/>
              </w:rPr>
              <w:t xml:space="preserve">100 </w:t>
            </w:r>
            <w:r w:rsidRPr="00445893">
              <w:rPr>
                <w:rFonts w:asciiTheme="majorEastAsia" w:eastAsiaTheme="majorEastAsia" w:hAnsiTheme="majorEastAsia" w:cs="ＭＳ 明朝" w:hint="eastAsia"/>
                <w:kern w:val="0"/>
                <w:sz w:val="20"/>
                <w:szCs w:val="20"/>
              </w:rPr>
              <w:t>分の</w:t>
            </w:r>
            <w:r w:rsidRPr="00445893">
              <w:rPr>
                <w:rFonts w:asciiTheme="majorEastAsia" w:eastAsiaTheme="majorEastAsia" w:hAnsiTheme="majorEastAsia" w:cs="ＭＳ 明朝"/>
                <w:kern w:val="0"/>
                <w:sz w:val="20"/>
                <w:szCs w:val="20"/>
              </w:rPr>
              <w:t xml:space="preserve">95 </w:t>
            </w:r>
            <w:r w:rsidRPr="00445893">
              <w:rPr>
                <w:rFonts w:asciiTheme="majorEastAsia" w:eastAsiaTheme="majorEastAsia" w:hAnsiTheme="majorEastAsia" w:cs="ＭＳ 明朝" w:hint="eastAsia"/>
                <w:kern w:val="0"/>
                <w:sz w:val="20"/>
                <w:szCs w:val="20"/>
              </w:rPr>
              <w:t>となるものでないことに留意すること。</w:t>
            </w:r>
          </w:p>
          <w:p w:rsidR="009C4061" w:rsidRPr="00445893" w:rsidRDefault="009C4061" w:rsidP="00445893">
            <w:pPr>
              <w:spacing w:line="260" w:lineRule="exact"/>
              <w:ind w:leftChars="200" w:left="820" w:hangingChars="200" w:hanging="400"/>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明朝" w:hint="eastAsia"/>
                <w:sz w:val="20"/>
                <w:szCs w:val="20"/>
              </w:rPr>
              <w:t>(二）</w:t>
            </w:r>
            <w:r w:rsidRPr="00445893">
              <w:rPr>
                <w:rFonts w:asciiTheme="majorEastAsia" w:eastAsiaTheme="majorEastAsia" w:hAnsiTheme="majorEastAsia" w:cs="ＭＳ 明朝"/>
                <w:sz w:val="20"/>
                <w:szCs w:val="20"/>
              </w:rPr>
              <w:t xml:space="preserve"> </w:t>
            </w:r>
            <w:r w:rsidRPr="00445893">
              <w:rPr>
                <w:rFonts w:asciiTheme="majorEastAsia" w:eastAsiaTheme="majorEastAsia" w:hAnsiTheme="majorEastAsia" w:cs="ＭＳ 明朝" w:hint="eastAsia"/>
                <w:sz w:val="20"/>
                <w:szCs w:val="20"/>
              </w:rPr>
              <w:t>支援計画シート等未作成減算については、行動障害を有する者への支援について、関係者間で必要な情報を共有し、一貫性のある支援を行うために、支援計画シート等を作成することが重</w:t>
            </w:r>
            <w:r w:rsidRPr="00445893">
              <w:rPr>
                <w:rFonts w:asciiTheme="majorEastAsia" w:eastAsiaTheme="majorEastAsia" w:hAnsiTheme="majorEastAsia" w:cs="ＭＳ 明朝" w:hint="eastAsia"/>
                <w:kern w:val="0"/>
                <w:sz w:val="20"/>
                <w:szCs w:val="20"/>
              </w:rPr>
              <w:t>要であることに鑑み、支援計画シート等の作成が適切に行われていない場合に、報酬告示の規定に基づき、介護給付費を減算することとしているものである。</w:t>
            </w:r>
          </w:p>
        </w:tc>
        <w:tc>
          <w:tcPr>
            <w:tcW w:w="1456" w:type="dxa"/>
            <w:tcBorders>
              <w:top w:val="single" w:sz="2" w:space="0" w:color="auto"/>
              <w:left w:val="single" w:sz="4" w:space="0" w:color="000000"/>
              <w:bottom w:val="single" w:sz="2" w:space="0" w:color="auto"/>
              <w:right w:val="single" w:sz="4" w:space="0" w:color="000000"/>
            </w:tcBorders>
          </w:tcPr>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3</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548</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十一</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548</w:t>
            </w:r>
            <w:r w:rsidRPr="00445893">
              <w:rPr>
                <w:rFonts w:asciiTheme="majorEastAsia" w:eastAsiaTheme="majorEastAsia" w:hAnsiTheme="majorEastAsia" w:cs="ＭＳ ゴシック" w:hint="eastAsia"/>
                <w:color w:val="000000"/>
                <w:kern w:val="0"/>
                <w:sz w:val="20"/>
                <w:szCs w:val="20"/>
              </w:rPr>
              <w:t>十二</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④</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3B7BAF" w:rsidRPr="00445893" w:rsidRDefault="003B7BAF"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3B7BAF" w:rsidRPr="00445893" w:rsidRDefault="003B7BAF"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3B7BAF" w:rsidRPr="00445893" w:rsidRDefault="003B7BAF" w:rsidP="003B7BA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注2の2</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⑤</w:t>
            </w:r>
          </w:p>
          <w:p w:rsidR="00287DF8" w:rsidRPr="00445893" w:rsidRDefault="00287DF8" w:rsidP="005E79EF">
            <w:pPr>
              <w:pStyle w:val="a3"/>
              <w:wordWrap/>
              <w:spacing w:before="100" w:line="260" w:lineRule="exact"/>
              <w:rPr>
                <w:rFonts w:asciiTheme="majorEastAsia" w:eastAsiaTheme="majorEastAsia" w:hAnsiTheme="majorEastAsia" w:cs="ＭＳ 明朝"/>
                <w:spacing w:val="3"/>
              </w:rPr>
            </w:pPr>
          </w:p>
        </w:tc>
      </w:tr>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6E4272">
        <w:trPr>
          <w:trHeight w:hRule="exact" w:val="13170"/>
        </w:trPr>
        <w:tc>
          <w:tcPr>
            <w:tcW w:w="1976" w:type="dxa"/>
            <w:tcBorders>
              <w:top w:val="single" w:sz="2" w:space="0" w:color="auto"/>
              <w:left w:val="single" w:sz="4" w:space="0" w:color="000000"/>
              <w:bottom w:val="single" w:sz="2" w:space="0" w:color="auto"/>
              <w:right w:val="nil"/>
            </w:tcBorders>
          </w:tcPr>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ind w:left="200" w:hangingChars="100" w:hanging="2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(4) </w:t>
            </w:r>
            <w:r w:rsidRPr="00445893">
              <w:rPr>
                <w:rFonts w:asciiTheme="majorEastAsia" w:eastAsiaTheme="majorEastAsia" w:hAnsiTheme="majorEastAsia" w:cs="ＭＳ ゴシック" w:hint="eastAsia"/>
                <w:color w:val="000000"/>
                <w:kern w:val="0"/>
                <w:sz w:val="20"/>
                <w:szCs w:val="20"/>
              </w:rPr>
              <w:t>２人の行動援護従業者により行った場合</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E79EF">
            <w:pPr>
              <w:pStyle w:val="a3"/>
              <w:wordWrap/>
              <w:spacing w:before="100" w:line="260" w:lineRule="exact"/>
              <w:rPr>
                <w:rFonts w:asciiTheme="majorEastAsia" w:eastAsiaTheme="majorEastAsia" w:hAnsiTheme="majorEastAsia" w:cs="ＭＳ 明朝"/>
                <w:spacing w:val="3"/>
              </w:rPr>
            </w:pPr>
          </w:p>
          <w:p w:rsidR="009C4061" w:rsidRPr="00445893" w:rsidRDefault="009C4061" w:rsidP="005E79EF">
            <w:pPr>
              <w:pStyle w:val="a3"/>
              <w:wordWrap/>
              <w:spacing w:before="100" w:line="260" w:lineRule="exact"/>
              <w:rPr>
                <w:rFonts w:asciiTheme="majorEastAsia" w:eastAsiaTheme="majorEastAsia" w:hAnsiTheme="majorEastAsia" w:cs="ＭＳ 明朝"/>
                <w:spacing w:val="3"/>
              </w:rPr>
            </w:pPr>
          </w:p>
          <w:p w:rsidR="009C4061" w:rsidRPr="00445893" w:rsidRDefault="009C4061" w:rsidP="009C4061">
            <w:pPr>
              <w:spacing w:line="23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(5) </w:t>
            </w:r>
            <w:r w:rsidRPr="00445893">
              <w:rPr>
                <w:rFonts w:asciiTheme="majorEastAsia" w:eastAsiaTheme="majorEastAsia" w:hAnsiTheme="majorEastAsia" w:cs="ＭＳ ゴシック" w:hint="eastAsia"/>
                <w:color w:val="000000"/>
                <w:kern w:val="0"/>
                <w:sz w:val="20"/>
                <w:szCs w:val="20"/>
              </w:rPr>
              <w:t>算定回数</w:t>
            </w:r>
          </w:p>
          <w:p w:rsidR="009C4061" w:rsidRPr="00445893" w:rsidRDefault="009C4061" w:rsidP="009C4061">
            <w:pPr>
              <w:spacing w:line="236" w:lineRule="exact"/>
              <w:textAlignment w:val="baseline"/>
              <w:rPr>
                <w:rFonts w:asciiTheme="majorEastAsia" w:eastAsiaTheme="majorEastAsia" w:hAnsiTheme="majorEastAsia" w:cs="Times New Roman"/>
                <w:color w:val="000000"/>
                <w:kern w:val="0"/>
                <w:sz w:val="20"/>
                <w:szCs w:val="20"/>
              </w:rPr>
            </w:pPr>
          </w:p>
          <w:p w:rsidR="009C4061" w:rsidRPr="00445893" w:rsidRDefault="009C4061" w:rsidP="009C4061">
            <w:pPr>
              <w:spacing w:line="236" w:lineRule="exact"/>
              <w:textAlignment w:val="baseline"/>
              <w:rPr>
                <w:rFonts w:asciiTheme="majorEastAsia" w:eastAsiaTheme="majorEastAsia" w:hAnsiTheme="majorEastAsia" w:cs="Times New Roman"/>
                <w:color w:val="000000"/>
                <w:kern w:val="0"/>
                <w:sz w:val="20"/>
                <w:szCs w:val="20"/>
              </w:rPr>
            </w:pPr>
          </w:p>
          <w:p w:rsidR="009C4061" w:rsidRPr="00445893" w:rsidRDefault="009C4061" w:rsidP="00950152">
            <w:pPr>
              <w:spacing w:line="236" w:lineRule="exact"/>
              <w:textAlignment w:val="baseline"/>
              <w:rPr>
                <w:rFonts w:asciiTheme="majorEastAsia" w:eastAsiaTheme="majorEastAsia" w:hAnsiTheme="majorEastAsia" w:cs="ＭＳ 明朝"/>
                <w:spacing w:val="3"/>
              </w:rPr>
            </w:pPr>
            <w:r w:rsidRPr="00445893">
              <w:rPr>
                <w:rFonts w:asciiTheme="majorEastAsia" w:eastAsiaTheme="majorEastAsia" w:hAnsiTheme="majorEastAsia" w:cs="ＭＳ ゴシック"/>
                <w:color w:val="000000"/>
                <w:kern w:val="0"/>
                <w:sz w:val="20"/>
                <w:szCs w:val="20"/>
              </w:rPr>
              <w:t xml:space="preserve">(6) </w:t>
            </w:r>
            <w:r w:rsidRPr="00445893">
              <w:rPr>
                <w:rFonts w:asciiTheme="majorEastAsia" w:eastAsiaTheme="majorEastAsia" w:hAnsiTheme="majorEastAsia" w:cs="ＭＳ ゴシック" w:hint="eastAsia"/>
                <w:color w:val="000000"/>
                <w:kern w:val="0"/>
                <w:sz w:val="20"/>
                <w:szCs w:val="20"/>
              </w:rPr>
              <w:t>特定事業所加算</w:t>
            </w:r>
          </w:p>
        </w:tc>
        <w:tc>
          <w:tcPr>
            <w:tcW w:w="5616" w:type="dxa"/>
            <w:tcBorders>
              <w:top w:val="single" w:sz="2" w:space="0" w:color="auto"/>
              <w:left w:val="single" w:sz="4" w:space="0" w:color="000000"/>
              <w:bottom w:val="single" w:sz="2" w:space="0" w:color="auto"/>
              <w:right w:val="nil"/>
            </w:tcBorders>
          </w:tcPr>
          <w:p w:rsidR="005E79EF" w:rsidRPr="00445893" w:rsidRDefault="005E79EF" w:rsidP="005E79EF">
            <w:pPr>
              <w:spacing w:line="260" w:lineRule="exact"/>
              <w:rPr>
                <w:rFonts w:asciiTheme="majorEastAsia" w:eastAsiaTheme="majorEastAsia" w:hAnsiTheme="majorEastAsia" w:cs="ＭＳ 明朝"/>
                <w:color w:val="FF0000"/>
                <w:sz w:val="20"/>
                <w:szCs w:val="20"/>
              </w:rPr>
            </w:pPr>
          </w:p>
          <w:p w:rsidR="005E79EF" w:rsidRPr="00445893" w:rsidRDefault="005E79EF" w:rsidP="005E79EF">
            <w:pPr>
              <w:spacing w:line="26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（三）</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支援計画シート等未作成減算の具体的取扱い具体的には、次のいずれかに該当する月から当該状態が解消されるに至った月の前月まで、次のいずれかに該当する利用者につき減算するものであること。</w:t>
            </w:r>
          </w:p>
          <w:p w:rsidR="005E79EF" w:rsidRPr="00445893" w:rsidRDefault="005E79EF" w:rsidP="005E79EF">
            <w:pPr>
              <w:spacing w:line="26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ア</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サービス提供責任者等による指揮の下、支援計</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画シート等が作成されていないこと。</w:t>
            </w:r>
          </w:p>
          <w:p w:rsidR="005E79EF" w:rsidRPr="00445893" w:rsidRDefault="005E79EF" w:rsidP="005E79EF">
            <w:pPr>
              <w:spacing w:line="260" w:lineRule="exact"/>
              <w:ind w:left="800" w:hangingChars="400" w:hanging="800"/>
              <w:jc w:val="lef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イ</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支援計画シート等の作成に係る一連の業務が適切に行われていないこと。</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別に厚生労働大臣が定める要件を満たす場合であって、同時に</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人の行動援護従業者が</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人の利用者に対して指定行動援護等を行った場合に、それぞれの行動援護従業者が行う指定行動援護等につき所定単位数を算定しているか。</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厚生労働大臣が定める要件</w:t>
            </w:r>
          </w:p>
          <w:p w:rsidR="005E79EF" w:rsidRPr="00445893" w:rsidRDefault="005E79EF" w:rsidP="005E79EF">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二人の従業者により居宅介護、重度訪問介護、同行　　援護又は行動援護を行うことについて利用者の同意を得ている場合であって、次の一から三までのいずれかに該当する場合とする。</w:t>
            </w:r>
          </w:p>
          <w:p w:rsidR="005E79EF" w:rsidRPr="00445893" w:rsidRDefault="005E79EF" w:rsidP="005E79EF">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一　障害者等の身体的理由により一人の従業者による　　　介護が困難と認められる場合</w:t>
            </w:r>
          </w:p>
          <w:p w:rsidR="005E79EF" w:rsidRPr="00445893" w:rsidRDefault="005E79EF" w:rsidP="005E79EF">
            <w:pPr>
              <w:spacing w:line="260"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二　暴力行為、著しい迷惑行為、器物破損行為等が認　　　められる場合</w:t>
            </w:r>
          </w:p>
          <w:p w:rsidR="005E79EF" w:rsidRPr="00445893" w:rsidRDefault="005E79EF" w:rsidP="005E79EF">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三　その他障害者等の状況等から判断して、第一号又　　　は前号に準ずると認められる場合</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人の行動援護従業者による行動援護の取扱い等</w:t>
            </w:r>
          </w:p>
          <w:p w:rsidR="005E79EF" w:rsidRPr="00445893" w:rsidRDefault="005E79EF" w:rsidP="005E79EF">
            <w:pPr>
              <w:spacing w:line="26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 2</w:t>
            </w:r>
            <w:r w:rsidRPr="00445893">
              <w:rPr>
                <w:rFonts w:asciiTheme="majorEastAsia" w:eastAsiaTheme="majorEastAsia" w:hAnsiTheme="majorEastAsia" w:cs="ＭＳ ゴシック" w:hint="eastAsia"/>
                <w:color w:val="000000"/>
                <w:kern w:val="0"/>
                <w:sz w:val="20"/>
                <w:szCs w:val="20"/>
              </w:rPr>
              <w:t>人の居宅介護従業者による居宅介護について、　　　それぞれの居宅介護従業者が行う居宅介護について　　　所定単位数が算定される場合のうち、厚生労働大臣　　　が定める要件の一に該当する場合としては、体重が　　　重い利用者に入浴介助等の重介護を内容とする居宅　　　介護を提供する場合等が該当し、三に該当する場合　　　としては、例えば、エレベーターのない建物の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階　　　以上の居室から歩行困難な利用者を外出させる場合　　　等が該当するものであること。したがって、単に安　　　全確保のために深夜の時間帯に</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人の居宅介護従業　　　者によるサービス提供を行った場合は、利用者側の　　　希望により利用者や家族の同意を得て行った場合を　　　除き、この取扱いは適用しない。</w:t>
            </w:r>
          </w:p>
          <w:p w:rsidR="00287DF8" w:rsidRPr="00445893" w:rsidRDefault="00287DF8" w:rsidP="005E79EF">
            <w:pPr>
              <w:spacing w:line="260" w:lineRule="exact"/>
              <w:textAlignment w:val="baseline"/>
              <w:rPr>
                <w:rFonts w:asciiTheme="majorEastAsia" w:eastAsiaTheme="majorEastAsia" w:hAnsiTheme="majorEastAsia" w:cs="ＭＳ 明朝"/>
                <w:spacing w:val="3"/>
                <w:sz w:val="20"/>
                <w:szCs w:val="20"/>
              </w:rPr>
            </w:pP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行動援護サービス費は、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回のみの算定となっているか。</w:t>
            </w: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別に厚生労働大臣が定める基準に適合しているものとして都道府県知事に届け出た指定行動援護事業所において、指定行動援護を行った場合にあっては、当該基準に掲げる区分に従い、</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回につき次に掲げる単位数を所定単位数に加算しているか。ただし、次に掲げるいずれかの加算を算定している場合にあっては、次に掲げるその他の加算は算定しない。</w:t>
            </w:r>
          </w:p>
          <w:p w:rsidR="009C4061" w:rsidRPr="00445893" w:rsidRDefault="009C4061" w:rsidP="005E79EF">
            <w:pPr>
              <w:spacing w:line="260" w:lineRule="exact"/>
              <w:textAlignment w:val="baseline"/>
              <w:rPr>
                <w:rFonts w:asciiTheme="majorEastAsia" w:eastAsiaTheme="majorEastAsia" w:hAnsiTheme="majorEastAsia" w:cs="ＭＳ 明朝"/>
                <w:spacing w:val="3"/>
                <w:sz w:val="20"/>
                <w:szCs w:val="20"/>
              </w:rPr>
            </w:pPr>
          </w:p>
        </w:tc>
        <w:tc>
          <w:tcPr>
            <w:tcW w:w="1456" w:type="dxa"/>
            <w:tcBorders>
              <w:top w:val="single" w:sz="2" w:space="0" w:color="auto"/>
              <w:left w:val="single" w:sz="4" w:space="0" w:color="000000"/>
              <w:bottom w:val="single" w:sz="2" w:space="0" w:color="auto"/>
              <w:right w:val="single" w:sz="4" w:space="0" w:color="000000"/>
            </w:tcBorders>
          </w:tcPr>
          <w:p w:rsidR="00287DF8" w:rsidRPr="00445893" w:rsidRDefault="00287DF8"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の注</w:t>
            </w:r>
            <w:r w:rsidRPr="00445893">
              <w:rPr>
                <w:rFonts w:asciiTheme="majorEastAsia" w:eastAsiaTheme="majorEastAsia" w:hAnsiTheme="majorEastAsia" w:cs="ＭＳ ゴシック"/>
                <w:color w:val="000000"/>
                <w:kern w:val="0"/>
                <w:sz w:val="20"/>
                <w:szCs w:val="20"/>
              </w:rPr>
              <w:t>4</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546</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⑥</w:t>
            </w:r>
          </w:p>
          <w:p w:rsidR="005E79EF" w:rsidRPr="00445893" w:rsidRDefault="005E79EF" w:rsidP="005E79EF">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準用</w:t>
            </w:r>
          </w:p>
          <w:p w:rsidR="005E79EF" w:rsidRPr="00445893" w:rsidRDefault="005E79EF" w:rsidP="005E79EF">
            <w:pPr>
              <w:pStyle w:val="a3"/>
              <w:wordWrap/>
              <w:spacing w:before="100" w:line="260"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第二の</w:t>
            </w:r>
            <w:r w:rsidRPr="00445893">
              <w:rPr>
                <w:rFonts w:asciiTheme="majorEastAsia" w:eastAsiaTheme="majorEastAsia" w:hAnsiTheme="majorEastAsia"/>
                <w:color w:val="000000"/>
                <w:spacing w:val="0"/>
              </w:rPr>
              <w:t>2(1)</w:t>
            </w:r>
            <w:r w:rsidRPr="00445893">
              <w:rPr>
                <w:rFonts w:asciiTheme="majorEastAsia" w:eastAsiaTheme="majorEastAsia" w:hAnsiTheme="majorEastAsia" w:hint="eastAsia"/>
                <w:color w:val="000000"/>
                <w:spacing w:val="0"/>
              </w:rPr>
              <w:t>⑪</w:t>
            </w:r>
          </w:p>
          <w:p w:rsidR="005E79EF" w:rsidRPr="00445893" w:rsidRDefault="005E79EF" w:rsidP="005E79EF">
            <w:pPr>
              <w:pStyle w:val="a3"/>
              <w:wordWrap/>
              <w:spacing w:before="100" w:line="260" w:lineRule="exact"/>
              <w:rPr>
                <w:rFonts w:asciiTheme="majorEastAsia" w:eastAsiaTheme="majorEastAsia" w:hAnsiTheme="majorEastAsia"/>
                <w:color w:val="000000"/>
                <w:spacing w:val="0"/>
              </w:rPr>
            </w:pPr>
          </w:p>
          <w:p w:rsidR="005E79EF" w:rsidRPr="00445893" w:rsidRDefault="005E79EF" w:rsidP="005E79EF">
            <w:pPr>
              <w:pStyle w:val="a3"/>
              <w:wordWrap/>
              <w:spacing w:before="100" w:line="260" w:lineRule="exact"/>
              <w:rPr>
                <w:rFonts w:asciiTheme="majorEastAsia" w:eastAsiaTheme="majorEastAsia" w:hAnsiTheme="majorEastAsia"/>
                <w:color w:val="000000"/>
                <w:spacing w:val="0"/>
              </w:rPr>
            </w:pPr>
          </w:p>
          <w:p w:rsidR="005E79EF" w:rsidRPr="00445893" w:rsidRDefault="005E79EF" w:rsidP="005E79EF">
            <w:pPr>
              <w:pStyle w:val="a3"/>
              <w:wordWrap/>
              <w:spacing w:before="100" w:line="260" w:lineRule="exact"/>
              <w:rPr>
                <w:rFonts w:asciiTheme="majorEastAsia" w:eastAsiaTheme="majorEastAsia" w:hAnsiTheme="majorEastAsia"/>
                <w:color w:val="000000"/>
                <w:spacing w:val="0"/>
              </w:rPr>
            </w:pPr>
          </w:p>
          <w:p w:rsidR="005E79EF" w:rsidRPr="00445893" w:rsidRDefault="005E79EF" w:rsidP="005E79EF">
            <w:pPr>
              <w:pStyle w:val="a3"/>
              <w:wordWrap/>
              <w:spacing w:before="100" w:line="260" w:lineRule="exact"/>
              <w:rPr>
                <w:rFonts w:asciiTheme="majorEastAsia" w:eastAsiaTheme="majorEastAsia" w:hAnsiTheme="majorEastAsia"/>
                <w:color w:val="000000"/>
                <w:spacing w:val="0"/>
              </w:rPr>
            </w:pPr>
          </w:p>
          <w:p w:rsidR="005E79EF" w:rsidRPr="00445893" w:rsidRDefault="005E79EF" w:rsidP="005E79EF">
            <w:pPr>
              <w:pStyle w:val="a3"/>
              <w:wordWrap/>
              <w:spacing w:before="100" w:line="260" w:lineRule="exact"/>
              <w:rPr>
                <w:rFonts w:asciiTheme="majorEastAsia" w:eastAsiaTheme="majorEastAsia" w:hAnsiTheme="majorEastAsia"/>
                <w:color w:val="000000"/>
                <w:spacing w:val="0"/>
              </w:rPr>
            </w:pPr>
          </w:p>
          <w:p w:rsidR="005E79EF" w:rsidRPr="00445893" w:rsidRDefault="005E79EF" w:rsidP="005E79EF">
            <w:pPr>
              <w:pStyle w:val="a3"/>
              <w:wordWrap/>
              <w:spacing w:before="100" w:line="260" w:lineRule="exact"/>
              <w:rPr>
                <w:rFonts w:asciiTheme="majorEastAsia" w:eastAsiaTheme="majorEastAsia" w:hAnsiTheme="majorEastAsia" w:cs="ＭＳ 明朝"/>
                <w:spacing w:val="3"/>
              </w:rPr>
            </w:pPr>
          </w:p>
          <w:p w:rsidR="009C4061" w:rsidRPr="00445893" w:rsidRDefault="009C4061" w:rsidP="005E79EF">
            <w:pPr>
              <w:pStyle w:val="a3"/>
              <w:wordWrap/>
              <w:spacing w:before="100" w:line="260" w:lineRule="exact"/>
              <w:rPr>
                <w:rFonts w:asciiTheme="majorEastAsia" w:eastAsiaTheme="majorEastAsia" w:hAnsiTheme="majorEastAsia" w:cs="ＭＳ 明朝"/>
                <w:spacing w:val="3"/>
              </w:rPr>
            </w:pP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5</w:t>
            </w: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9C4061" w:rsidRPr="00445893" w:rsidRDefault="009C4061" w:rsidP="009C406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6</w:t>
            </w:r>
          </w:p>
          <w:p w:rsidR="009C4061" w:rsidRPr="00445893" w:rsidRDefault="009C4061" w:rsidP="005E79EF">
            <w:pPr>
              <w:pStyle w:val="a3"/>
              <w:wordWrap/>
              <w:spacing w:before="100" w:line="260" w:lineRule="exact"/>
              <w:rPr>
                <w:rFonts w:asciiTheme="majorEastAsia" w:eastAsiaTheme="majorEastAsia" w:hAnsiTheme="majorEastAsia" w:cs="ＭＳ 明朝"/>
                <w:spacing w:val="3"/>
              </w:rPr>
            </w:pP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6E4272">
        <w:trPr>
          <w:trHeight w:hRule="exact" w:val="13170"/>
        </w:trPr>
        <w:tc>
          <w:tcPr>
            <w:tcW w:w="1976" w:type="dxa"/>
            <w:tcBorders>
              <w:top w:val="single" w:sz="2" w:space="0" w:color="auto"/>
              <w:left w:val="single" w:sz="4" w:space="0" w:color="000000"/>
              <w:bottom w:val="single" w:sz="2" w:space="0" w:color="auto"/>
              <w:right w:val="nil"/>
            </w:tcBorders>
          </w:tcPr>
          <w:p w:rsidR="006E4272" w:rsidRPr="00445893" w:rsidRDefault="006E4272" w:rsidP="006E4272">
            <w:pPr>
              <w:spacing w:line="236" w:lineRule="exact"/>
              <w:textAlignment w:val="baseline"/>
              <w:rPr>
                <w:rFonts w:asciiTheme="majorEastAsia" w:eastAsiaTheme="majorEastAsia" w:hAnsiTheme="majorEastAsia" w:cs="ＭＳ ゴシック"/>
                <w:color w:val="000000"/>
                <w:kern w:val="0"/>
                <w:sz w:val="20"/>
                <w:szCs w:val="20"/>
              </w:rPr>
            </w:pPr>
          </w:p>
          <w:p w:rsidR="006E4272" w:rsidRPr="00445893" w:rsidRDefault="006E4272" w:rsidP="006E4272">
            <w:pPr>
              <w:pStyle w:val="a3"/>
              <w:wordWrap/>
              <w:spacing w:before="100" w:line="236" w:lineRule="exact"/>
              <w:rPr>
                <w:rFonts w:asciiTheme="majorEastAsia" w:eastAsiaTheme="majorEastAsia" w:hAnsiTheme="majorEastAsia" w:cs="ＭＳ 明朝"/>
                <w:spacing w:val="3"/>
              </w:rPr>
            </w:pPr>
          </w:p>
          <w:p w:rsidR="006E4272" w:rsidRPr="00445893" w:rsidRDefault="006E4272" w:rsidP="006E4272">
            <w:pPr>
              <w:pStyle w:val="a3"/>
              <w:wordWrap/>
              <w:spacing w:before="100" w:line="236" w:lineRule="exact"/>
              <w:rPr>
                <w:rFonts w:asciiTheme="majorEastAsia" w:eastAsiaTheme="majorEastAsia" w:hAnsiTheme="majorEastAsia" w:cs="ＭＳ 明朝"/>
                <w:spacing w:val="3"/>
              </w:rPr>
            </w:pPr>
          </w:p>
          <w:p w:rsidR="006E4272" w:rsidRPr="00445893" w:rsidRDefault="006E4272" w:rsidP="006E4272">
            <w:pPr>
              <w:pStyle w:val="a3"/>
              <w:wordWrap/>
              <w:spacing w:before="100" w:line="236" w:lineRule="exact"/>
              <w:rPr>
                <w:rFonts w:asciiTheme="majorEastAsia" w:eastAsiaTheme="majorEastAsia" w:hAnsiTheme="majorEastAsia" w:cs="ＭＳ 明朝"/>
                <w:spacing w:val="3"/>
              </w:rPr>
            </w:pPr>
          </w:p>
          <w:p w:rsidR="006E4272" w:rsidRPr="00445893" w:rsidRDefault="006E4272" w:rsidP="006E4272">
            <w:pPr>
              <w:pStyle w:val="a3"/>
              <w:wordWrap/>
              <w:spacing w:before="100" w:line="236" w:lineRule="exact"/>
              <w:rPr>
                <w:rFonts w:asciiTheme="majorEastAsia" w:eastAsiaTheme="majorEastAsia" w:hAnsiTheme="majorEastAsia" w:cs="ＭＳ 明朝"/>
                <w:spacing w:val="3"/>
              </w:rPr>
            </w:pPr>
          </w:p>
          <w:p w:rsidR="006E4272" w:rsidRPr="00445893" w:rsidRDefault="006E4272" w:rsidP="006E4272">
            <w:pPr>
              <w:spacing w:line="236" w:lineRule="exact"/>
              <w:textAlignment w:val="baseline"/>
              <w:rPr>
                <w:rFonts w:asciiTheme="majorEastAsia" w:eastAsiaTheme="majorEastAsia" w:hAnsiTheme="majorEastAsia" w:cs="ＭＳ ゴシック"/>
                <w:color w:val="000000"/>
                <w:kern w:val="0"/>
                <w:sz w:val="20"/>
                <w:szCs w:val="20"/>
              </w:rPr>
            </w:pPr>
          </w:p>
          <w:p w:rsidR="006E4272" w:rsidRPr="00445893" w:rsidRDefault="006E4272" w:rsidP="006E4272">
            <w:pPr>
              <w:spacing w:line="236" w:lineRule="exact"/>
              <w:textAlignment w:val="baseline"/>
              <w:rPr>
                <w:rFonts w:asciiTheme="majorEastAsia" w:eastAsiaTheme="majorEastAsia" w:hAnsiTheme="majorEastAsia" w:cs="ＭＳ ゴシック"/>
                <w:color w:val="000000"/>
                <w:kern w:val="0"/>
                <w:sz w:val="20"/>
                <w:szCs w:val="20"/>
              </w:rPr>
            </w:pPr>
          </w:p>
          <w:p w:rsidR="006E4272" w:rsidRPr="00445893" w:rsidRDefault="006E4272" w:rsidP="006E4272">
            <w:pPr>
              <w:spacing w:line="236" w:lineRule="exact"/>
              <w:textAlignment w:val="baseline"/>
              <w:rPr>
                <w:rFonts w:asciiTheme="majorEastAsia" w:eastAsiaTheme="majorEastAsia" w:hAnsiTheme="majorEastAsia" w:cs="ＭＳ ゴシック"/>
                <w:color w:val="000000"/>
                <w:kern w:val="0"/>
                <w:sz w:val="20"/>
                <w:szCs w:val="20"/>
              </w:rPr>
            </w:pPr>
          </w:p>
          <w:p w:rsidR="006E4272" w:rsidRPr="00445893" w:rsidRDefault="006E4272" w:rsidP="006E4272">
            <w:pPr>
              <w:spacing w:line="236"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color w:val="000000"/>
                <w:kern w:val="0"/>
                <w:sz w:val="20"/>
                <w:szCs w:val="20"/>
              </w:rPr>
              <w:t>&lt;</w:t>
            </w:r>
            <w:r w:rsidRPr="00445893">
              <w:rPr>
                <w:rFonts w:asciiTheme="majorEastAsia" w:eastAsiaTheme="majorEastAsia" w:hAnsiTheme="majorEastAsia" w:cs="ＭＳ ゴシック" w:hint="eastAsia"/>
                <w:color w:val="000000"/>
                <w:kern w:val="0"/>
                <w:sz w:val="20"/>
                <w:szCs w:val="20"/>
              </w:rPr>
              <w:t>体制要件</w:t>
            </w:r>
            <w:r w:rsidRPr="00445893">
              <w:rPr>
                <w:rFonts w:asciiTheme="majorEastAsia" w:eastAsiaTheme="majorEastAsia" w:hAnsiTheme="majorEastAsia" w:cs="ＭＳ ゴシック"/>
                <w:color w:val="000000"/>
                <w:kern w:val="0"/>
                <w:sz w:val="20"/>
                <w:szCs w:val="20"/>
              </w:rPr>
              <w:t>&gt;</w:t>
            </w:r>
          </w:p>
          <w:p w:rsidR="006E4272" w:rsidRPr="00445893" w:rsidRDefault="006E4272" w:rsidP="006E4272">
            <w:pPr>
              <w:spacing w:line="236" w:lineRule="exact"/>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olor w:val="000000"/>
                <w:sz w:val="20"/>
                <w:szCs w:val="20"/>
              </w:rPr>
              <w:t xml:space="preserve">    (1)</w:t>
            </w:r>
            <w:r w:rsidRPr="00445893">
              <w:rPr>
                <w:rFonts w:asciiTheme="majorEastAsia" w:eastAsiaTheme="majorEastAsia" w:hAnsiTheme="majorEastAsia" w:hint="eastAsia"/>
                <w:color w:val="000000"/>
                <w:sz w:val="20"/>
                <w:szCs w:val="20"/>
              </w:rPr>
              <w:t>から</w:t>
            </w:r>
            <w:r w:rsidRPr="00445893">
              <w:rPr>
                <w:rFonts w:asciiTheme="majorEastAsia" w:eastAsiaTheme="majorEastAsia" w:hAnsiTheme="majorEastAsia"/>
                <w:color w:val="000000"/>
                <w:sz w:val="20"/>
                <w:szCs w:val="20"/>
              </w:rPr>
              <w:t>(5)</w:t>
            </w:r>
          </w:p>
        </w:tc>
        <w:tc>
          <w:tcPr>
            <w:tcW w:w="5616" w:type="dxa"/>
            <w:tcBorders>
              <w:top w:val="single" w:sz="2" w:space="0" w:color="auto"/>
              <w:left w:val="single" w:sz="4" w:space="0" w:color="000000"/>
              <w:bottom w:val="single" w:sz="2" w:space="0" w:color="auto"/>
              <w:right w:val="nil"/>
            </w:tcBorders>
          </w:tcPr>
          <w:p w:rsidR="005E79EF" w:rsidRPr="00445893" w:rsidRDefault="005E79EF" w:rsidP="00706D81">
            <w:pPr>
              <w:spacing w:line="232" w:lineRule="exact"/>
              <w:textAlignment w:val="baseline"/>
              <w:rPr>
                <w:rFonts w:asciiTheme="majorEastAsia" w:eastAsiaTheme="majorEastAsia" w:hAnsiTheme="majorEastAsia" w:cs="ＭＳ ゴシック"/>
                <w:color w:val="000000"/>
                <w:kern w:val="0"/>
                <w:sz w:val="20"/>
                <w:szCs w:val="20"/>
              </w:rPr>
            </w:pPr>
          </w:p>
          <w:p w:rsidR="005E79EF" w:rsidRPr="00445893" w:rsidRDefault="005E79EF"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(1) </w:t>
            </w:r>
            <w:r w:rsidRPr="00445893">
              <w:rPr>
                <w:rFonts w:asciiTheme="majorEastAsia" w:eastAsiaTheme="majorEastAsia" w:hAnsiTheme="majorEastAsia" w:cs="ＭＳ ゴシック" w:hint="eastAsia"/>
                <w:color w:val="000000"/>
                <w:kern w:val="0"/>
                <w:sz w:val="20"/>
                <w:szCs w:val="20"/>
              </w:rPr>
              <w:t>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Ⅰ</w:t>
            </w:r>
            <w:r w:rsidRPr="00445893">
              <w:rPr>
                <w:rFonts w:asciiTheme="majorEastAsia" w:eastAsiaTheme="majorEastAsia" w:hAnsiTheme="majorEastAsia" w:cs="ＭＳ ゴシック"/>
                <w:color w:val="000000"/>
                <w:kern w:val="0"/>
                <w:sz w:val="20"/>
                <w:szCs w:val="20"/>
              </w:rPr>
              <w:t>)</w:t>
            </w:r>
          </w:p>
          <w:p w:rsidR="005E79EF" w:rsidRPr="00445893" w:rsidRDefault="005E79EF"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20</w:t>
            </w:r>
            <w:r w:rsidRPr="00445893">
              <w:rPr>
                <w:rFonts w:asciiTheme="majorEastAsia" w:eastAsiaTheme="majorEastAsia" w:hAnsiTheme="majorEastAsia" w:cs="ＭＳ ゴシック" w:hint="eastAsia"/>
                <w:color w:val="000000"/>
                <w:kern w:val="0"/>
                <w:sz w:val="20"/>
                <w:szCs w:val="20"/>
              </w:rPr>
              <w:t>に相当する単位数</w:t>
            </w:r>
          </w:p>
          <w:p w:rsidR="006E4272" w:rsidRPr="00445893" w:rsidRDefault="005E79EF" w:rsidP="00706D81">
            <w:pPr>
              <w:spacing w:line="232"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(2) </w:t>
            </w:r>
            <w:r w:rsidRPr="00445893">
              <w:rPr>
                <w:rFonts w:asciiTheme="majorEastAsia" w:eastAsiaTheme="majorEastAsia" w:hAnsiTheme="majorEastAsia" w:cs="ＭＳ ゴシック" w:hint="eastAsia"/>
                <w:color w:val="000000"/>
                <w:kern w:val="0"/>
                <w:sz w:val="20"/>
                <w:szCs w:val="20"/>
              </w:rPr>
              <w:t>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Ⅱ</w:t>
            </w:r>
            <w:r w:rsidRPr="00445893">
              <w:rPr>
                <w:rFonts w:asciiTheme="majorEastAsia" w:eastAsiaTheme="majorEastAsia" w:hAnsiTheme="majorEastAsia" w:cs="ＭＳ ゴシック"/>
                <w:color w:val="000000"/>
                <w:kern w:val="0"/>
                <w:sz w:val="20"/>
                <w:szCs w:val="20"/>
              </w:rPr>
              <w:t>)</w:t>
            </w:r>
          </w:p>
          <w:p w:rsidR="00287DF8" w:rsidRPr="00445893" w:rsidRDefault="005E79EF" w:rsidP="00706D81">
            <w:pPr>
              <w:spacing w:line="232" w:lineRule="exact"/>
              <w:textAlignment w:val="baseline"/>
              <w:rPr>
                <w:rFonts w:asciiTheme="majorEastAsia" w:eastAsiaTheme="majorEastAsia" w:hAnsiTheme="majorEastAsia"/>
                <w:color w:val="000000"/>
                <w:sz w:val="20"/>
                <w:szCs w:val="20"/>
              </w:rPr>
            </w:pPr>
            <w:r w:rsidRPr="00445893">
              <w:rPr>
                <w:rFonts w:asciiTheme="majorEastAsia" w:eastAsiaTheme="majorEastAsia" w:hAnsiTheme="majorEastAsia" w:hint="eastAsia"/>
                <w:color w:val="000000"/>
                <w:sz w:val="20"/>
                <w:szCs w:val="20"/>
              </w:rPr>
              <w:t xml:space="preserve">　　　　所定単位数の</w:t>
            </w:r>
            <w:r w:rsidRPr="00445893">
              <w:rPr>
                <w:rFonts w:asciiTheme="majorEastAsia" w:eastAsiaTheme="majorEastAsia" w:hAnsiTheme="majorEastAsia"/>
                <w:color w:val="000000"/>
                <w:sz w:val="20"/>
                <w:szCs w:val="20"/>
              </w:rPr>
              <w:t>100</w:t>
            </w:r>
            <w:r w:rsidRPr="00445893">
              <w:rPr>
                <w:rFonts w:asciiTheme="majorEastAsia" w:eastAsiaTheme="majorEastAsia" w:hAnsiTheme="majorEastAsia" w:hint="eastAsia"/>
                <w:color w:val="000000"/>
                <w:sz w:val="20"/>
                <w:szCs w:val="20"/>
              </w:rPr>
              <w:t>分の</w:t>
            </w:r>
            <w:r w:rsidRPr="00445893">
              <w:rPr>
                <w:rFonts w:asciiTheme="majorEastAsia" w:eastAsiaTheme="majorEastAsia" w:hAnsiTheme="majorEastAsia"/>
                <w:color w:val="000000"/>
                <w:sz w:val="20"/>
                <w:szCs w:val="20"/>
              </w:rPr>
              <w:t>10</w:t>
            </w:r>
            <w:r w:rsidRPr="00445893">
              <w:rPr>
                <w:rFonts w:asciiTheme="majorEastAsia" w:eastAsiaTheme="majorEastAsia" w:hAnsiTheme="majorEastAsia" w:hint="eastAsia"/>
                <w:color w:val="000000"/>
                <w:sz w:val="20"/>
                <w:szCs w:val="20"/>
              </w:rPr>
              <w:t>に相当する単位数</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(3) </w:t>
            </w:r>
            <w:r w:rsidRPr="00445893">
              <w:rPr>
                <w:rFonts w:asciiTheme="majorEastAsia" w:eastAsiaTheme="majorEastAsia" w:hAnsiTheme="majorEastAsia" w:cs="ＭＳ ゴシック" w:hint="eastAsia"/>
                <w:color w:val="000000"/>
                <w:kern w:val="0"/>
                <w:sz w:val="20"/>
                <w:szCs w:val="20"/>
              </w:rPr>
              <w:t>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Ⅲ</w:t>
            </w:r>
            <w:r w:rsidRPr="00445893">
              <w:rPr>
                <w:rFonts w:asciiTheme="majorEastAsia" w:eastAsiaTheme="majorEastAsia" w:hAnsiTheme="majorEastAsia" w:cs="ＭＳ ゴシック"/>
                <w:color w:val="000000"/>
                <w:kern w:val="0"/>
                <w:sz w:val="20"/>
                <w:szCs w:val="20"/>
              </w:rPr>
              <w:t>)</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10</w:t>
            </w:r>
            <w:r w:rsidRPr="00445893">
              <w:rPr>
                <w:rFonts w:asciiTheme="majorEastAsia" w:eastAsiaTheme="majorEastAsia" w:hAnsiTheme="majorEastAsia" w:cs="ＭＳ ゴシック" w:hint="eastAsia"/>
                <w:color w:val="000000"/>
                <w:kern w:val="0"/>
                <w:sz w:val="20"/>
                <w:szCs w:val="20"/>
              </w:rPr>
              <w:t>に相当する単位数</w:t>
            </w:r>
          </w:p>
          <w:p w:rsidR="006E4272" w:rsidRPr="00445893" w:rsidRDefault="006E4272" w:rsidP="00706D81">
            <w:pPr>
              <w:spacing w:line="232"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FF0000"/>
                <w:kern w:val="0"/>
                <w:sz w:val="20"/>
                <w:szCs w:val="20"/>
              </w:rPr>
              <w:t xml:space="preserve">　</w:t>
            </w:r>
            <w:r w:rsidRPr="00445893">
              <w:rPr>
                <w:rFonts w:asciiTheme="majorEastAsia" w:eastAsiaTheme="majorEastAsia" w:hAnsiTheme="majorEastAsia" w:cs="ＭＳ ゴシック"/>
                <w:kern w:val="0"/>
                <w:sz w:val="20"/>
                <w:szCs w:val="20"/>
              </w:rPr>
              <w:t>(4)</w:t>
            </w:r>
            <w:r w:rsidRPr="00445893">
              <w:rPr>
                <w:rFonts w:asciiTheme="majorEastAsia" w:eastAsiaTheme="majorEastAsia" w:hAnsiTheme="majorEastAsia" w:cs="ＭＳ ゴシック" w:hint="eastAsia"/>
                <w:kern w:val="0"/>
                <w:sz w:val="20"/>
                <w:szCs w:val="20"/>
              </w:rPr>
              <w:t xml:space="preserve">　特定事業所加算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Ⅳ</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 xml:space="preserve">　</w:t>
            </w:r>
          </w:p>
          <w:p w:rsidR="006E4272" w:rsidRPr="00445893" w:rsidRDefault="006E4272" w:rsidP="00706D81">
            <w:pPr>
              <w:spacing w:line="232"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所定単位数の</w:t>
            </w:r>
            <w:r w:rsidRPr="00445893">
              <w:rPr>
                <w:rFonts w:asciiTheme="majorEastAsia" w:eastAsiaTheme="majorEastAsia" w:hAnsiTheme="majorEastAsia" w:cs="ＭＳ ゴシック"/>
                <w:kern w:val="0"/>
                <w:sz w:val="20"/>
                <w:szCs w:val="20"/>
              </w:rPr>
              <w:t>100</w:t>
            </w:r>
            <w:r w:rsidRPr="00445893">
              <w:rPr>
                <w:rFonts w:asciiTheme="majorEastAsia" w:eastAsiaTheme="majorEastAsia" w:hAnsiTheme="majorEastAsia" w:cs="ＭＳ ゴシック" w:hint="eastAsia"/>
                <w:kern w:val="0"/>
                <w:sz w:val="20"/>
                <w:szCs w:val="20"/>
              </w:rPr>
              <w:t>分の</w:t>
            </w:r>
            <w:r w:rsidRPr="00445893">
              <w:rPr>
                <w:rFonts w:asciiTheme="majorEastAsia" w:eastAsiaTheme="majorEastAsia" w:hAnsiTheme="majorEastAsia" w:cs="ＭＳ ゴシック"/>
                <w:kern w:val="0"/>
                <w:sz w:val="20"/>
                <w:szCs w:val="20"/>
              </w:rPr>
              <w:t>5</w:t>
            </w:r>
            <w:r w:rsidRPr="00445893">
              <w:rPr>
                <w:rFonts w:asciiTheme="majorEastAsia" w:eastAsiaTheme="majorEastAsia" w:hAnsiTheme="majorEastAsia" w:cs="ＭＳ ゴシック" w:hint="eastAsia"/>
                <w:kern w:val="0"/>
                <w:sz w:val="20"/>
                <w:szCs w:val="20"/>
              </w:rPr>
              <w:t>に相当する単位数</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厚生労働大臣が定める基準</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Ⅰ</w:t>
            </w:r>
            <w:r w:rsidRPr="00445893">
              <w:rPr>
                <w:rFonts w:asciiTheme="majorEastAsia" w:eastAsiaTheme="majorEastAsia" w:hAnsiTheme="majorEastAsia" w:cs="ＭＳ ゴシック"/>
                <w:color w:val="000000"/>
                <w:kern w:val="0"/>
                <w:sz w:val="20"/>
                <w:szCs w:val="20"/>
              </w:rPr>
              <w:t>)</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次に掲げる基準のいずれにも適合すること。</w:t>
            </w:r>
          </w:p>
          <w:p w:rsidR="006E4272" w:rsidRPr="00445893" w:rsidRDefault="006E4272" w:rsidP="00706D81">
            <w:pPr>
              <w:spacing w:line="232" w:lineRule="exact"/>
              <w:ind w:left="800" w:hangingChars="400" w:hanging="8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(1) </w:t>
            </w:r>
            <w:r w:rsidRPr="00445893">
              <w:rPr>
                <w:rFonts w:asciiTheme="majorEastAsia" w:eastAsiaTheme="majorEastAsia" w:hAnsiTheme="majorEastAsia" w:cs="ＭＳ ゴシック" w:hint="eastAsia"/>
                <w:color w:val="000000"/>
                <w:kern w:val="0"/>
                <w:sz w:val="20"/>
                <w:szCs w:val="20"/>
              </w:rPr>
              <w:t>当該指定行動援護事業所の全ての行動援護従業者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登録型の行動援護従業者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あらかじめ指定行動援護事業所に登録し、当該事業所から指示があった場合に、直接、当該指示を受けた利用者の居宅を訪問し、指定行動援護を行う行動援護従業者をいう。</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を含む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に対し、行動援護従業者ごとに研修計画を作成し、当該計画に従い、研修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外部における研修を含む。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を実施又は実施を予定していること。</w:t>
            </w:r>
          </w:p>
          <w:p w:rsidR="006E4272" w:rsidRPr="00445893" w:rsidRDefault="006E4272" w:rsidP="00706D81">
            <w:pPr>
              <w:spacing w:line="232" w:lineRule="exact"/>
              <w:textAlignment w:val="baseline"/>
              <w:rPr>
                <w:rFonts w:asciiTheme="majorEastAsia" w:eastAsiaTheme="majorEastAsia" w:hAnsiTheme="majorEastAsia" w:cs="ＭＳ ゴシック"/>
                <w:color w:val="000000"/>
                <w:kern w:val="0"/>
                <w:sz w:val="20"/>
                <w:szCs w:val="20"/>
              </w:rPr>
            </w:pPr>
          </w:p>
          <w:p w:rsidR="006E4272" w:rsidRPr="00445893" w:rsidRDefault="006E4272" w:rsidP="00706D81">
            <w:pPr>
              <w:spacing w:line="232"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「行動援護従業者ごとに研修計画を作成」について　　は、当該事業所におけるサービス従事者の資質向上の　　ための研修内容の全体像と当該研修実施のための勤務　　体制の確保を定めるとともに、行動援護従業者につい　　て個別具体的な研修の目標、内容、研修期間、実施時　　期等を定めた計画を策定しなければならない。</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ind w:left="800" w:hangingChars="400" w:hanging="800"/>
              <w:jc w:val="lef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(2) </w:t>
            </w:r>
            <w:r w:rsidRPr="00445893">
              <w:rPr>
                <w:rFonts w:asciiTheme="majorEastAsia" w:eastAsiaTheme="majorEastAsia" w:hAnsiTheme="majorEastAsia" w:cs="ＭＳ ゴシック" w:hint="eastAsia"/>
                <w:color w:val="000000"/>
                <w:kern w:val="0"/>
                <w:sz w:val="20"/>
                <w:szCs w:val="20"/>
              </w:rPr>
              <w:t>次に掲げる基準に従い、指定行動援護が行われていること。</w:t>
            </w:r>
          </w:p>
          <w:p w:rsidR="00706D81" w:rsidRPr="00445893" w:rsidRDefault="00706D81" w:rsidP="00706D81">
            <w:pPr>
              <w:spacing w:line="232" w:lineRule="exact"/>
              <w:ind w:left="800" w:hangingChars="400" w:hanging="800"/>
              <w:jc w:val="lef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ind w:left="1000" w:hangingChars="500" w:hanging="10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利用者に関する情報若しくはサービス提供に</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当たっての留意事項の伝達又は当該指定行動援　　　　　護事業所における行動援護従業者の技術指導を　　　　　目的とした会議を定期的に開催すること。</w:t>
            </w:r>
          </w:p>
          <w:p w:rsidR="006E4272" w:rsidRPr="00445893" w:rsidRDefault="006E4272" w:rsidP="00706D81">
            <w:pPr>
              <w:spacing w:line="232" w:lineRule="exact"/>
              <w:ind w:left="1000" w:hangingChars="500" w:hanging="1000"/>
              <w:textAlignment w:val="baseline"/>
              <w:rPr>
                <w:rFonts w:asciiTheme="majorEastAsia" w:eastAsiaTheme="majorEastAsia" w:hAnsiTheme="majorEastAsia" w:cs="ＭＳ ゴシック"/>
                <w:color w:val="000000"/>
                <w:kern w:val="0"/>
                <w:sz w:val="20"/>
                <w:szCs w:val="20"/>
              </w:rPr>
            </w:pPr>
          </w:p>
          <w:p w:rsidR="006E4272" w:rsidRPr="00445893" w:rsidRDefault="006E4272" w:rsidP="00706D81">
            <w:pPr>
              <w:spacing w:line="232"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会議の定期的開催</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706D81">
            <w:pPr>
              <w:spacing w:line="232" w:lineRule="exact"/>
              <w:ind w:left="420" w:hangingChars="210" w:hanging="42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に関する情報若しくはサービス提供に当たっての留意事項の伝達又は当該指定行動援護事業所における行動援護従業者の技術指導を目的とした会議」とは、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9C4061" w:rsidRPr="00445893" w:rsidRDefault="009C4061" w:rsidP="009C4061">
            <w:pPr>
              <w:spacing w:line="260" w:lineRule="exact"/>
              <w:ind w:leftChars="200" w:left="420"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なお、利用者に対して、原則として土日、祝日、お盆、年末年始を含めた年間を通して時間帯を問わずにサービス提供を行っている事業所においては、サービス提供責任者が従業者</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人ひとりと個別に、又は数人ごとに開催する方法により開催することで差し支えない。</w:t>
            </w:r>
            <w:r w:rsidRPr="00445893">
              <w:rPr>
                <w:rFonts w:asciiTheme="majorEastAsia" w:eastAsiaTheme="majorEastAsia" w:hAnsiTheme="majorEastAsia" w:cs="ＭＳ ゴシック"/>
                <w:color w:val="000000"/>
                <w:kern w:val="0"/>
                <w:sz w:val="20"/>
                <w:szCs w:val="20"/>
              </w:rPr>
              <w:t xml:space="preserve"> </w:t>
            </w:r>
          </w:p>
          <w:p w:rsidR="009C4061" w:rsidRPr="00445893" w:rsidRDefault="009C4061" w:rsidP="009C4061">
            <w:pPr>
              <w:spacing w:line="260" w:lineRule="exact"/>
              <w:ind w:left="400" w:hangingChars="200" w:hanging="400"/>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会議の開催状況については、その概要を記録しなけ　　ればならない。なお、「定期的」とは、概ね</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回以上開催されている必要がある。</w:t>
            </w:r>
            <w:r w:rsidRPr="00445893">
              <w:rPr>
                <w:rFonts w:asciiTheme="majorEastAsia" w:eastAsiaTheme="majorEastAsia" w:hAnsiTheme="majorEastAsia" w:cs="ＭＳ ゴシック"/>
                <w:color w:val="000000"/>
                <w:kern w:val="0"/>
                <w:sz w:val="20"/>
                <w:szCs w:val="20"/>
              </w:rPr>
              <w:t xml:space="preserve"> </w:t>
            </w:r>
          </w:p>
          <w:p w:rsidR="009C4061" w:rsidRPr="00445893" w:rsidRDefault="009C4061" w:rsidP="00706D81">
            <w:pPr>
              <w:spacing w:line="232" w:lineRule="exact"/>
              <w:ind w:left="420" w:hangingChars="210" w:hanging="420"/>
              <w:textAlignment w:val="baseline"/>
              <w:rPr>
                <w:rFonts w:asciiTheme="majorEastAsia" w:eastAsiaTheme="majorEastAsia" w:hAnsiTheme="majorEastAsia" w:cs="Times New Roman"/>
                <w:color w:val="000000"/>
                <w:kern w:val="0"/>
                <w:sz w:val="20"/>
                <w:szCs w:val="20"/>
              </w:rPr>
            </w:pPr>
          </w:p>
        </w:tc>
        <w:tc>
          <w:tcPr>
            <w:tcW w:w="1456" w:type="dxa"/>
            <w:tcBorders>
              <w:top w:val="single" w:sz="2" w:space="0" w:color="auto"/>
              <w:left w:val="single" w:sz="4" w:space="0" w:color="000000"/>
              <w:bottom w:val="single" w:sz="2" w:space="0" w:color="auto"/>
              <w:right w:val="single" w:sz="4" w:space="0" w:color="000000"/>
            </w:tcBorders>
          </w:tcPr>
          <w:p w:rsidR="005E79EF" w:rsidRPr="00445893" w:rsidRDefault="005E79EF" w:rsidP="00706D81">
            <w:pPr>
              <w:spacing w:line="232" w:lineRule="exact"/>
              <w:textAlignment w:val="baseline"/>
              <w:rPr>
                <w:rFonts w:asciiTheme="majorEastAsia" w:eastAsiaTheme="majorEastAsia" w:hAnsiTheme="majorEastAsia" w:cs="ＭＳ ゴシック"/>
                <w:color w:val="000000"/>
                <w:kern w:val="0"/>
                <w:sz w:val="20"/>
                <w:szCs w:val="20"/>
              </w:rPr>
            </w:pPr>
          </w:p>
          <w:p w:rsidR="00287DF8" w:rsidRPr="00445893" w:rsidRDefault="00287DF8"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⑥平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十二</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ｱ準用</w:t>
            </w: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pStyle w:val="a3"/>
              <w:wordWrap/>
              <w:spacing w:before="100" w:line="232" w:lineRule="exact"/>
              <w:rPr>
                <w:rFonts w:asciiTheme="majorEastAsia" w:eastAsiaTheme="majorEastAsia" w:hAnsiTheme="majorEastAsia" w:cs="ＭＳ 明朝"/>
                <w:spacing w:val="3"/>
              </w:rPr>
            </w:pPr>
          </w:p>
          <w:p w:rsidR="006E4272" w:rsidRPr="00445893" w:rsidRDefault="006E4272" w:rsidP="00706D81">
            <w:pPr>
              <w:spacing w:line="232" w:lineRule="exact"/>
              <w:textAlignment w:val="baseline"/>
              <w:rPr>
                <w:rFonts w:asciiTheme="majorEastAsia" w:eastAsiaTheme="majorEastAsia" w:hAnsiTheme="majorEastAsia" w:cs="ＭＳ 明朝"/>
                <w:spacing w:val="3"/>
                <w:sz w:val="20"/>
                <w:szCs w:val="20"/>
              </w:rPr>
            </w:pPr>
          </w:p>
          <w:p w:rsidR="006E4272" w:rsidRPr="00445893" w:rsidRDefault="006E4272" w:rsidP="00706D81">
            <w:pPr>
              <w:spacing w:line="232" w:lineRule="exact"/>
              <w:textAlignment w:val="baseline"/>
              <w:rPr>
                <w:rFonts w:asciiTheme="majorEastAsia" w:eastAsiaTheme="majorEastAsia" w:hAnsiTheme="majorEastAsia" w:cs="ＭＳ 明朝"/>
                <w:spacing w:val="3"/>
                <w:sz w:val="20"/>
                <w:szCs w:val="20"/>
              </w:rPr>
            </w:pPr>
          </w:p>
          <w:p w:rsidR="006E4272" w:rsidRPr="00445893" w:rsidRDefault="006E4272" w:rsidP="00706D81">
            <w:pPr>
              <w:spacing w:line="232" w:lineRule="exact"/>
              <w:textAlignment w:val="baseline"/>
              <w:rPr>
                <w:rFonts w:asciiTheme="majorEastAsia" w:eastAsiaTheme="majorEastAsia" w:hAnsiTheme="majorEastAsia" w:cs="ＭＳ 明朝"/>
                <w:spacing w:val="3"/>
                <w:sz w:val="20"/>
                <w:szCs w:val="20"/>
              </w:rPr>
            </w:pPr>
          </w:p>
          <w:p w:rsidR="006E4272" w:rsidRPr="00445893" w:rsidRDefault="006E4272" w:rsidP="00706D81">
            <w:pPr>
              <w:spacing w:line="232" w:lineRule="exact"/>
              <w:textAlignment w:val="baseline"/>
              <w:rPr>
                <w:rFonts w:asciiTheme="majorEastAsia" w:eastAsiaTheme="majorEastAsia" w:hAnsiTheme="majorEastAsia" w:cs="ＭＳ 明朝"/>
                <w:spacing w:val="3"/>
                <w:sz w:val="20"/>
                <w:szCs w:val="20"/>
              </w:rPr>
            </w:pPr>
          </w:p>
          <w:p w:rsidR="00706D81" w:rsidRPr="00445893" w:rsidRDefault="00706D81" w:rsidP="00706D81">
            <w:pPr>
              <w:spacing w:line="232" w:lineRule="exact"/>
              <w:textAlignment w:val="baseline"/>
              <w:rPr>
                <w:rFonts w:asciiTheme="majorEastAsia" w:eastAsiaTheme="majorEastAsia" w:hAnsiTheme="majorEastAsia" w:cs="ＭＳ 明朝"/>
                <w:spacing w:val="3"/>
                <w:sz w:val="20"/>
                <w:szCs w:val="20"/>
              </w:rPr>
            </w:pP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6E4272" w:rsidRPr="00445893" w:rsidRDefault="006E4272" w:rsidP="00706D81">
            <w:pPr>
              <w:spacing w:line="232"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 xml:space="preserve"> 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ｲ準用</w:t>
            </w:r>
          </w:p>
          <w:p w:rsidR="006E4272" w:rsidRPr="00445893" w:rsidRDefault="006E4272" w:rsidP="00706D81">
            <w:pPr>
              <w:spacing w:line="232" w:lineRule="exact"/>
              <w:textAlignment w:val="baseline"/>
              <w:rPr>
                <w:rFonts w:asciiTheme="majorEastAsia" w:eastAsiaTheme="majorEastAsia" w:hAnsiTheme="majorEastAsia" w:cs="ＭＳ 明朝"/>
                <w:spacing w:val="3"/>
                <w:sz w:val="20"/>
                <w:szCs w:val="20"/>
              </w:rPr>
            </w:pP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6E4272">
        <w:trPr>
          <w:trHeight w:hRule="exact" w:val="13170"/>
        </w:trPr>
        <w:tc>
          <w:tcPr>
            <w:tcW w:w="1976" w:type="dxa"/>
            <w:tcBorders>
              <w:top w:val="single" w:sz="2" w:space="0" w:color="auto"/>
              <w:left w:val="single" w:sz="4" w:space="0" w:color="000000"/>
              <w:bottom w:val="single" w:sz="2" w:space="0" w:color="auto"/>
              <w:right w:val="nil"/>
            </w:tcBorders>
          </w:tcPr>
          <w:p w:rsidR="00287DF8" w:rsidRPr="00445893" w:rsidRDefault="00287DF8" w:rsidP="006E4272">
            <w:pPr>
              <w:pStyle w:val="a3"/>
              <w:wordWrap/>
              <w:spacing w:before="100" w:line="260" w:lineRule="exact"/>
              <w:jc w:val="center"/>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6E4272" w:rsidRPr="00445893" w:rsidRDefault="006E4272" w:rsidP="00706D81">
            <w:pPr>
              <w:spacing w:line="260" w:lineRule="exact"/>
              <w:ind w:left="1000" w:hangingChars="500" w:hanging="10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指定行動援護の提供に当たっては、サービス提供責任者が、当該利用者を担当する行動援</w:t>
            </w:r>
            <w:r w:rsidR="00706D81" w:rsidRPr="00445893">
              <w:rPr>
                <w:rFonts w:asciiTheme="majorEastAsia" w:eastAsiaTheme="majorEastAsia" w:hAnsiTheme="majorEastAsia" w:cs="ＭＳ ゴシック" w:hint="eastAsia"/>
                <w:color w:val="000000"/>
                <w:kern w:val="0"/>
                <w:sz w:val="20"/>
                <w:szCs w:val="20"/>
              </w:rPr>
              <w:t>護従業者に対し、当該利用者に関する情報やサービス提供に当たっての留意事項を文書等の確実</w:t>
            </w:r>
            <w:r w:rsidRPr="00445893">
              <w:rPr>
                <w:rFonts w:asciiTheme="majorEastAsia" w:eastAsiaTheme="majorEastAsia" w:hAnsiTheme="majorEastAsia" w:cs="ＭＳ ゴシック" w:hint="eastAsia"/>
                <w:color w:val="000000"/>
                <w:kern w:val="0"/>
                <w:sz w:val="20"/>
                <w:szCs w:val="20"/>
              </w:rPr>
              <w:t>な方法により伝達してから開始するとともに、サービス提供終了後、担当する行動援護従業者から適宜報告を受けること。</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文書等による指示及びサービス提供後の報告</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706D81">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00706D81"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「当該利用者に関する情報やサービス提供に当たって　　の留意事項」とは、少なくとも、次に掲げる事項につ</w:t>
            </w:r>
            <w:r w:rsidR="00706D81" w:rsidRPr="00445893">
              <w:rPr>
                <w:rFonts w:asciiTheme="majorEastAsia" w:eastAsiaTheme="majorEastAsia" w:hAnsiTheme="majorEastAsia" w:cs="ＭＳ ゴシック" w:hint="eastAsia"/>
                <w:color w:val="000000"/>
                <w:kern w:val="0"/>
                <w:sz w:val="20"/>
                <w:szCs w:val="20"/>
              </w:rPr>
              <w:t>いて、その変化の動向を含め、記載しなければならな</w:t>
            </w:r>
            <w:r w:rsidRPr="00445893">
              <w:rPr>
                <w:rFonts w:asciiTheme="majorEastAsia" w:eastAsiaTheme="majorEastAsia" w:hAnsiTheme="majorEastAsia" w:cs="ＭＳ ゴシック" w:hint="eastAsia"/>
                <w:color w:val="000000"/>
                <w:kern w:val="0"/>
                <w:sz w:val="20"/>
                <w:szCs w:val="20"/>
              </w:rPr>
              <w:t>い</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・利用者の</w:t>
            </w:r>
            <w:r w:rsidRPr="00445893">
              <w:rPr>
                <w:rFonts w:asciiTheme="majorEastAsia" w:eastAsiaTheme="majorEastAsia" w:hAnsiTheme="majorEastAsia" w:cs="ＭＳ ゴシック"/>
                <w:color w:val="000000"/>
                <w:kern w:val="0"/>
                <w:sz w:val="20"/>
                <w:szCs w:val="20"/>
              </w:rPr>
              <w:t>ADL</w:t>
            </w:r>
            <w:r w:rsidRPr="00445893">
              <w:rPr>
                <w:rFonts w:asciiTheme="majorEastAsia" w:eastAsiaTheme="majorEastAsia" w:hAnsiTheme="majorEastAsia" w:cs="ＭＳ ゴシック" w:hint="eastAsia"/>
                <w:color w:val="000000"/>
                <w:kern w:val="0"/>
                <w:sz w:val="20"/>
                <w:szCs w:val="20"/>
              </w:rPr>
              <w:t>や意欲</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・利用者の主な訴えやサービス提供時の特段の要望</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・家族を含む環境</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・前回のサービス提供時の状況</w:t>
            </w:r>
          </w:p>
          <w:p w:rsidR="006E4272" w:rsidRPr="00445893" w:rsidRDefault="006E4272" w:rsidP="006E4272">
            <w:pPr>
              <w:spacing w:line="260" w:lineRule="exac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・その他サービス提供に当たって必要な事項</w:t>
            </w:r>
          </w:p>
          <w:p w:rsidR="00706D81" w:rsidRPr="00445893" w:rsidRDefault="00706D81"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706D81">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「文書等の確実な方法」とは、直接面接しながら文書を手交する方法のほか、</w:t>
            </w:r>
            <w:r w:rsidRPr="00445893">
              <w:rPr>
                <w:rFonts w:asciiTheme="majorEastAsia" w:eastAsiaTheme="majorEastAsia" w:hAnsiTheme="majorEastAsia" w:cs="ＭＳ ゴシック"/>
                <w:color w:val="000000"/>
                <w:kern w:val="0"/>
                <w:sz w:val="20"/>
                <w:szCs w:val="20"/>
              </w:rPr>
              <w:t>FAX</w:t>
            </w:r>
            <w:r w:rsidRPr="00445893">
              <w:rPr>
                <w:rFonts w:asciiTheme="majorEastAsia" w:eastAsiaTheme="majorEastAsia" w:hAnsiTheme="majorEastAsia" w:cs="ＭＳ ゴシック" w:hint="eastAsia"/>
                <w:color w:val="000000"/>
                <w:kern w:val="0"/>
                <w:sz w:val="20"/>
                <w:szCs w:val="20"/>
              </w:rPr>
              <w:t>、メール等によることも可能である。</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4E500E">
            <w:pPr>
              <w:spacing w:line="260" w:lineRule="exact"/>
              <w:ind w:left="400" w:hangingChars="200" w:hanging="4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6E4272" w:rsidRPr="00445893" w:rsidRDefault="006E4272"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なお、行動援護従業者から適宜受けるサービス提供　　終了後の報告内容について、サービス提供責任者は、　　文書にて記録を保存しなければならない。</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4E500E">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(3) </w:t>
            </w:r>
            <w:r w:rsidRPr="00445893">
              <w:rPr>
                <w:rFonts w:asciiTheme="majorEastAsia" w:eastAsiaTheme="majorEastAsia" w:hAnsiTheme="majorEastAsia" w:cs="ＭＳ ゴシック" w:hint="eastAsia"/>
                <w:color w:val="000000"/>
                <w:kern w:val="0"/>
                <w:sz w:val="20"/>
                <w:szCs w:val="20"/>
              </w:rPr>
              <w:t>当該指定行動援護事業所の全ての行動援護従業　　　　者に対し、健康診断等を定期的に実施すること。</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健康診断等については、労働安全衛生法により定期　　に実施することが義務付けられた「常時使用する労働　　者」に該当しない行動援護従業者も含めて、少なくと　　も</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年以内ごとに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回、事業主の費用負担により実施　　しなければならない。</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9C4061" w:rsidRPr="00445893" w:rsidRDefault="009C4061" w:rsidP="009C4061">
            <w:pPr>
              <w:pStyle w:val="a3"/>
              <w:wordWrap/>
              <w:spacing w:before="100" w:line="260" w:lineRule="exact"/>
              <w:ind w:left="396" w:hangingChars="200" w:hanging="396"/>
              <w:rPr>
                <w:rFonts w:asciiTheme="majorEastAsia" w:eastAsiaTheme="majorEastAsia" w:hAnsiTheme="majorEastAsia"/>
                <w:color w:val="000000"/>
              </w:rPr>
            </w:pPr>
            <w:r w:rsidRPr="00445893">
              <w:rPr>
                <w:rFonts w:asciiTheme="majorEastAsia" w:eastAsiaTheme="majorEastAsia" w:hAnsiTheme="majorEastAsia" w:hint="eastAsia"/>
                <w:color w:val="000000"/>
              </w:rPr>
              <w:t xml:space="preserve">　</w:t>
            </w:r>
            <w:r w:rsidRPr="00445893">
              <w:rPr>
                <w:rFonts w:asciiTheme="majorEastAsia" w:eastAsiaTheme="majorEastAsia" w:hAnsiTheme="majorEastAsia"/>
                <w:color w:val="000000"/>
              </w:rPr>
              <w:t xml:space="preserve">(4) </w:t>
            </w:r>
            <w:r w:rsidRPr="00445893">
              <w:rPr>
                <w:rFonts w:asciiTheme="majorEastAsia" w:eastAsiaTheme="majorEastAsia" w:hAnsiTheme="majorEastAsia" w:hint="eastAsia"/>
                <w:color w:val="000000"/>
              </w:rPr>
              <w:t>指定障害福祉サービス基準第三十一条第六号に　　　　掲げる緊急時等における対応方法が利用者に明示されていること。</w:t>
            </w:r>
          </w:p>
          <w:p w:rsidR="009C4061" w:rsidRPr="00445893" w:rsidRDefault="009C4061" w:rsidP="009C4061">
            <w:pPr>
              <w:pStyle w:val="a3"/>
              <w:wordWrap/>
              <w:spacing w:before="100" w:line="260" w:lineRule="exact"/>
              <w:ind w:leftChars="100" w:left="408" w:hangingChars="100" w:hanging="198"/>
              <w:rPr>
                <w:rFonts w:asciiTheme="majorEastAsia" w:eastAsiaTheme="majorEastAsia" w:hAnsiTheme="majorEastAsia"/>
              </w:rPr>
            </w:pPr>
            <w:r w:rsidRPr="00445893">
              <w:rPr>
                <w:rFonts w:asciiTheme="majorEastAsia" w:eastAsiaTheme="majorEastAsia" w:hAnsiTheme="majorEastAsia" w:hint="eastAsia"/>
              </w:rPr>
              <w:t>◎　「明示」については、当該事業所における緊急時等の対応方針、緊急時の連絡先及び対応可能時間等を記載した文書を利用者に交付し、説明を行うものとする。</w:t>
            </w:r>
          </w:p>
          <w:p w:rsidR="006E4272" w:rsidRPr="00445893" w:rsidRDefault="009C4061" w:rsidP="009C4061">
            <w:pPr>
              <w:pStyle w:val="a3"/>
              <w:wordWrap/>
              <w:spacing w:before="100" w:line="260" w:lineRule="exact"/>
              <w:ind w:left="198" w:hangingChars="100" w:hanging="198"/>
              <w:rPr>
                <w:rFonts w:asciiTheme="majorEastAsia" w:eastAsiaTheme="majorEastAsia" w:hAnsiTheme="majorEastAsia" w:cs="Times New Roman"/>
                <w:color w:val="000000"/>
              </w:rPr>
            </w:pPr>
            <w:r w:rsidRPr="00445893">
              <w:rPr>
                <w:rFonts w:asciiTheme="majorEastAsia" w:eastAsiaTheme="majorEastAsia" w:hAnsiTheme="majorEastAsia" w:hint="eastAsia"/>
              </w:rPr>
              <w:t xml:space="preserve">　　なお、交付すべき文書については、重要事項説明書等当該内容を明記することをもって足りるものとする。</w:t>
            </w:r>
          </w:p>
          <w:p w:rsidR="00287DF8" w:rsidRPr="00445893" w:rsidRDefault="00287DF8" w:rsidP="006E4272">
            <w:pPr>
              <w:pStyle w:val="a3"/>
              <w:wordWrap/>
              <w:spacing w:before="100" w:line="260" w:lineRule="exact"/>
              <w:rPr>
                <w:rFonts w:asciiTheme="majorEastAsia" w:eastAsiaTheme="majorEastAsia" w:hAnsiTheme="majorEastAsia" w:cs="ＭＳ 明朝"/>
                <w:spacing w:val="3"/>
              </w:rPr>
            </w:pPr>
          </w:p>
        </w:tc>
        <w:tc>
          <w:tcPr>
            <w:tcW w:w="1456" w:type="dxa"/>
            <w:tcBorders>
              <w:top w:val="single" w:sz="2" w:space="0" w:color="auto"/>
              <w:left w:val="single" w:sz="4" w:space="0" w:color="000000"/>
              <w:bottom w:val="single" w:sz="2" w:space="0" w:color="auto"/>
              <w:right w:val="single" w:sz="4" w:space="0" w:color="000000"/>
            </w:tcBorders>
          </w:tcPr>
          <w:p w:rsidR="00287DF8" w:rsidRPr="00445893" w:rsidRDefault="00287DF8"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ｳ準用</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ｳ準用</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ｴ準用</w:t>
            </w: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Times New Roman"/>
                <w:color w:val="000000"/>
                <w:kern w:val="0"/>
                <w:sz w:val="20"/>
                <w:szCs w:val="20"/>
              </w:rPr>
            </w:pPr>
          </w:p>
          <w:p w:rsidR="006E4272" w:rsidRPr="00445893" w:rsidRDefault="006E4272" w:rsidP="006E4272">
            <w:pPr>
              <w:spacing w:line="260" w:lineRule="exact"/>
              <w:textAlignment w:val="baseline"/>
              <w:rPr>
                <w:rFonts w:asciiTheme="majorEastAsia" w:eastAsiaTheme="majorEastAsia" w:hAnsiTheme="majorEastAsia" w:cs="ＭＳ 明朝"/>
                <w:spacing w:val="3"/>
                <w:sz w:val="20"/>
                <w:szCs w:val="20"/>
              </w:rPr>
            </w:pPr>
          </w:p>
          <w:p w:rsidR="009C4061" w:rsidRPr="00445893" w:rsidRDefault="009C4061" w:rsidP="006E4272">
            <w:pPr>
              <w:spacing w:line="260" w:lineRule="exact"/>
              <w:textAlignment w:val="baseline"/>
              <w:rPr>
                <w:rFonts w:asciiTheme="majorEastAsia" w:eastAsiaTheme="majorEastAsia" w:hAnsiTheme="majorEastAsia" w:cs="ＭＳ 明朝"/>
                <w:spacing w:val="3"/>
                <w:sz w:val="20"/>
                <w:szCs w:val="20"/>
              </w:rPr>
            </w:pPr>
          </w:p>
          <w:p w:rsidR="009C4061" w:rsidRPr="00445893" w:rsidRDefault="009C4061" w:rsidP="006E4272">
            <w:pPr>
              <w:spacing w:line="260" w:lineRule="exact"/>
              <w:textAlignment w:val="baseline"/>
              <w:rPr>
                <w:rFonts w:asciiTheme="majorEastAsia" w:eastAsiaTheme="majorEastAsia" w:hAnsiTheme="majorEastAsia" w:cs="ＭＳ 明朝"/>
                <w:spacing w:val="3"/>
                <w:sz w:val="20"/>
                <w:szCs w:val="20"/>
              </w:rPr>
            </w:pPr>
          </w:p>
          <w:p w:rsidR="009C4061" w:rsidRPr="00445893" w:rsidRDefault="009C4061" w:rsidP="006E4272">
            <w:pPr>
              <w:spacing w:line="260" w:lineRule="exact"/>
              <w:textAlignment w:val="baseline"/>
              <w:rPr>
                <w:rFonts w:asciiTheme="majorEastAsia" w:eastAsiaTheme="majorEastAsia" w:hAnsiTheme="majorEastAsia" w:cs="ＭＳ 明朝"/>
                <w:spacing w:val="3"/>
                <w:sz w:val="20"/>
                <w:szCs w:val="20"/>
              </w:rPr>
            </w:pPr>
          </w:p>
          <w:p w:rsidR="009C4061" w:rsidRPr="00445893" w:rsidRDefault="009C4061" w:rsidP="006E4272">
            <w:pPr>
              <w:spacing w:line="260" w:lineRule="exact"/>
              <w:textAlignment w:val="baseline"/>
              <w:rPr>
                <w:rFonts w:asciiTheme="majorEastAsia" w:eastAsiaTheme="majorEastAsia" w:hAnsiTheme="majorEastAsia" w:cs="ＭＳ 明朝"/>
                <w:spacing w:val="3"/>
                <w:sz w:val="20"/>
                <w:szCs w:val="20"/>
              </w:rPr>
            </w:pPr>
          </w:p>
          <w:p w:rsidR="009C4061" w:rsidRPr="00445893" w:rsidRDefault="009C4061" w:rsidP="009C406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9C4061" w:rsidRPr="00445893" w:rsidRDefault="009C4061" w:rsidP="009C406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9C4061" w:rsidRPr="00445893" w:rsidRDefault="009C4061" w:rsidP="009C4061">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ｵ準用</w:t>
            </w:r>
          </w:p>
          <w:p w:rsidR="009C4061" w:rsidRPr="00445893" w:rsidRDefault="009C4061" w:rsidP="009C4061">
            <w:pPr>
              <w:pStyle w:val="a3"/>
              <w:wordWrap/>
              <w:spacing w:before="100" w:line="260" w:lineRule="exact"/>
              <w:jc w:val="center"/>
              <w:rPr>
                <w:rFonts w:asciiTheme="majorEastAsia" w:eastAsiaTheme="majorEastAsia" w:hAnsiTheme="majorEastAsia" w:cs="ＭＳ 明朝"/>
                <w:spacing w:val="3"/>
              </w:rPr>
            </w:pPr>
          </w:p>
          <w:p w:rsidR="009C4061" w:rsidRPr="00445893" w:rsidRDefault="009C4061" w:rsidP="006E4272">
            <w:pPr>
              <w:spacing w:line="260" w:lineRule="exact"/>
              <w:textAlignment w:val="baseline"/>
              <w:rPr>
                <w:rFonts w:asciiTheme="majorEastAsia" w:eastAsiaTheme="majorEastAsia" w:hAnsiTheme="majorEastAsia" w:cs="ＭＳ 明朝"/>
                <w:spacing w:val="3"/>
                <w:sz w:val="20"/>
                <w:szCs w:val="20"/>
              </w:rPr>
            </w:pPr>
          </w:p>
        </w:tc>
      </w:tr>
    </w:tbl>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lastRenderedPageBreak/>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9C4061">
        <w:trPr>
          <w:trHeight w:hRule="exact" w:val="13578"/>
        </w:trPr>
        <w:tc>
          <w:tcPr>
            <w:tcW w:w="1976" w:type="dxa"/>
            <w:tcBorders>
              <w:top w:val="single" w:sz="2" w:space="0" w:color="auto"/>
              <w:left w:val="single" w:sz="4" w:space="0" w:color="000000"/>
              <w:bottom w:val="single" w:sz="2" w:space="0" w:color="auto"/>
              <w:right w:val="nil"/>
            </w:tcBorders>
          </w:tcPr>
          <w:p w:rsidR="00287DF8" w:rsidRPr="00445893" w:rsidRDefault="00287DF8"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&lt;</w:t>
            </w:r>
            <w:r w:rsidRPr="00445893">
              <w:rPr>
                <w:rFonts w:asciiTheme="majorEastAsia" w:eastAsiaTheme="majorEastAsia" w:hAnsiTheme="majorEastAsia" w:cs="ＭＳ ゴシック" w:hint="eastAsia"/>
                <w:color w:val="000000"/>
                <w:kern w:val="0"/>
                <w:sz w:val="20"/>
                <w:szCs w:val="20"/>
              </w:rPr>
              <w:t>人材要件</w:t>
            </w:r>
            <w:r w:rsidRPr="00445893">
              <w:rPr>
                <w:rFonts w:asciiTheme="majorEastAsia" w:eastAsiaTheme="majorEastAsia" w:hAnsiTheme="majorEastAsia" w:cs="ＭＳ ゴシック"/>
                <w:color w:val="000000"/>
                <w:kern w:val="0"/>
                <w:sz w:val="20"/>
                <w:szCs w:val="20"/>
              </w:rPr>
              <w:t>&gt;</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⑥から⑧</w:t>
            </w:r>
          </w:p>
          <w:p w:rsidR="004E500E" w:rsidRPr="00445893" w:rsidRDefault="004E500E" w:rsidP="004E500E">
            <w:pPr>
              <w:pStyle w:val="a3"/>
              <w:wordWrap/>
              <w:spacing w:before="100" w:line="260" w:lineRule="exact"/>
              <w:jc w:val="center"/>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4E500E" w:rsidRDefault="004E500E" w:rsidP="004E500E">
            <w:pPr>
              <w:spacing w:line="260" w:lineRule="exact"/>
              <w:ind w:left="800" w:hangingChars="400" w:hanging="8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(5) </w:t>
            </w:r>
            <w:r w:rsidRPr="00445893">
              <w:rPr>
                <w:rFonts w:asciiTheme="majorEastAsia" w:eastAsiaTheme="majorEastAsia" w:hAnsiTheme="majorEastAsia" w:cs="ＭＳ ゴシック" w:hint="eastAsia"/>
                <w:color w:val="000000"/>
                <w:kern w:val="0"/>
                <w:sz w:val="20"/>
                <w:szCs w:val="20"/>
              </w:rPr>
              <w:t>当該指定行動援護事業所の新規に採用した全て　　　　の行動援護従業者に対し、熟練した行動援護従業　　　　者の同行による研修を実施していること。</w:t>
            </w:r>
          </w:p>
          <w:p w:rsidR="008E7E99" w:rsidRPr="008E7E99" w:rsidRDefault="008E7E99" w:rsidP="004E500E">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「熟練した行動援護従業者の同行による研修」につ　　いては、サービス提供責任者又はサービス提供責任者　　と同等と認められる行動援護従業者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当該利用者の障害　　特性を理解し、適切な援護を提供できる者であり、か　　つ、当該利用者へのサービスについて利用者から十分　　な評価がある行動援護従業者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が、新規に採用した従業　　者に対し、適切な指導を行うものとする。</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4E500E">
            <w:pPr>
              <w:spacing w:line="260" w:lineRule="exact"/>
              <w:ind w:left="800" w:hangingChars="400" w:hanging="8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(6) </w:t>
            </w:r>
            <w:r w:rsidRPr="00445893">
              <w:rPr>
                <w:rFonts w:asciiTheme="majorEastAsia" w:eastAsiaTheme="majorEastAsia" w:hAnsiTheme="majorEastAsia" w:cs="ＭＳ ゴシック" w:hint="eastAsia"/>
                <w:color w:val="000000"/>
                <w:kern w:val="0"/>
                <w:sz w:val="20"/>
                <w:szCs w:val="20"/>
              </w:rPr>
              <w:t>当該指定行動援護事業所の行動援護従業者の総数のうち介護福祉士の占める割合が百分の三十以上若しくは指定居宅介護等従業者のうち介護福祉士、実務者研修修了者、介護職員基礎研修課程修了者及び一級課程修了者の占める割合が百分の五十以上又は前年度若しくは算定日が属する月の前三月間における指定行動援護のサービス提供時間のうち常勤の行動援護従業者によるサービス提供時間の占める割合が百分の四十以上であること。</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介護福祉士、実務者研修修了者、介護職員基礎研修　　課程修了者及び</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級課程修了者の割合については、前　　年度</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又は届出日の属する月の前</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月当たりの実績の平均について、常勤換算方法により　　算出した数を用いて算出するものとする。</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なお、介護福祉士、実務者研修修了者又は介護職員　　基礎研修課程修了者若しくは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級課程修了者とは、各　　月の前月の末日時点で資格を取得している又は研修の　　課程を修了している者とすること。</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看護師等の資格を有する者については、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級課程の　　全科目を免除することが可能とされていたことから、</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級課程又は行動援護従業者養成研修課程を修了したと　　された看護師等については、同</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の要件に含むものと　　する。</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4E500E">
            <w:pPr>
              <w:spacing w:line="26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また、「常勤の行動援護従業者」とは、サービス提供時間に含まれるすべての常勤の行動援護従業者が対象となる。</w:t>
            </w:r>
            <w:r w:rsidRPr="00445893">
              <w:rPr>
                <w:rFonts w:asciiTheme="majorEastAsia" w:eastAsiaTheme="majorEastAsia" w:hAnsiTheme="majorEastAsia" w:cs="ＭＳ ゴシック"/>
                <w:color w:val="000000"/>
                <w:kern w:val="0"/>
                <w:sz w:val="20"/>
                <w:szCs w:val="20"/>
              </w:rPr>
              <w:t xml:space="preserve"> </w:t>
            </w:r>
          </w:p>
          <w:p w:rsidR="009C4061" w:rsidRPr="00445893" w:rsidRDefault="009C4061" w:rsidP="009C4061">
            <w:pPr>
              <w:pStyle w:val="a3"/>
              <w:wordWrap/>
              <w:spacing w:before="100" w:line="270" w:lineRule="exact"/>
              <w:ind w:leftChars="200" w:left="420" w:firstLineChars="100" w:firstLine="200"/>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なお、常勤の行動援護従業者とは、事業所で定めた　　勤務時間</w:t>
            </w:r>
            <w:r w:rsidRPr="00445893">
              <w:rPr>
                <w:rFonts w:asciiTheme="majorEastAsia" w:eastAsiaTheme="majorEastAsia" w:hAnsiTheme="majorEastAsia"/>
                <w:color w:val="000000"/>
                <w:spacing w:val="0"/>
              </w:rPr>
              <w:t>(1</w:t>
            </w:r>
            <w:r w:rsidRPr="00445893">
              <w:rPr>
                <w:rFonts w:asciiTheme="majorEastAsia" w:eastAsiaTheme="majorEastAsia" w:hAnsiTheme="majorEastAsia" w:hint="eastAsia"/>
                <w:color w:val="000000"/>
                <w:spacing w:val="0"/>
              </w:rPr>
              <w:t>週間に勤務すべき時間数が</w:t>
            </w:r>
            <w:r w:rsidRPr="00445893">
              <w:rPr>
                <w:rFonts w:asciiTheme="majorEastAsia" w:eastAsiaTheme="majorEastAsia" w:hAnsiTheme="majorEastAsia"/>
                <w:color w:val="000000"/>
                <w:spacing w:val="0"/>
              </w:rPr>
              <w:t>32</w:t>
            </w:r>
            <w:r w:rsidRPr="00445893">
              <w:rPr>
                <w:rFonts w:asciiTheme="majorEastAsia" w:eastAsiaTheme="majorEastAsia" w:hAnsiTheme="majorEastAsia" w:hint="eastAsia"/>
                <w:color w:val="000000"/>
                <w:spacing w:val="0"/>
              </w:rPr>
              <w:t>時間を下回　　る場合は</w:t>
            </w:r>
            <w:r w:rsidRPr="00445893">
              <w:rPr>
                <w:rFonts w:asciiTheme="majorEastAsia" w:eastAsiaTheme="majorEastAsia" w:hAnsiTheme="majorEastAsia"/>
                <w:color w:val="000000"/>
                <w:spacing w:val="0"/>
              </w:rPr>
              <w:t>32</w:t>
            </w:r>
            <w:r w:rsidRPr="00445893">
              <w:rPr>
                <w:rFonts w:asciiTheme="majorEastAsia" w:eastAsiaTheme="majorEastAsia" w:hAnsiTheme="majorEastAsia" w:hint="eastAsia"/>
                <w:color w:val="000000"/>
                <w:spacing w:val="0"/>
              </w:rPr>
              <w:t>時間を基本とする。</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のすべてを勤務して　　いる行動援護従業者をいう。</w:t>
            </w:r>
          </w:p>
          <w:p w:rsidR="009C4061" w:rsidRPr="00445893" w:rsidRDefault="009C4061" w:rsidP="009C4061">
            <w:pPr>
              <w:pStyle w:val="a3"/>
              <w:wordWrap/>
              <w:spacing w:before="100" w:line="270" w:lineRule="exact"/>
              <w:rPr>
                <w:rFonts w:asciiTheme="majorEastAsia" w:eastAsiaTheme="majorEastAsia" w:hAnsiTheme="majorEastAsia"/>
                <w:color w:val="000000"/>
                <w:spacing w:val="0"/>
              </w:rPr>
            </w:pPr>
          </w:p>
          <w:p w:rsidR="009C4061" w:rsidRPr="00445893" w:rsidRDefault="009C4061" w:rsidP="009C4061">
            <w:pPr>
              <w:spacing w:line="27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利用実人員の割合の計算は、次の取扱いによるものとする。</w:t>
            </w:r>
            <w:r w:rsidRPr="00445893">
              <w:rPr>
                <w:rFonts w:asciiTheme="majorEastAsia" w:eastAsiaTheme="majorEastAsia" w:hAnsiTheme="majorEastAsia" w:cs="ＭＳ ゴシック"/>
                <w:color w:val="000000"/>
                <w:kern w:val="0"/>
                <w:sz w:val="20"/>
                <w:szCs w:val="20"/>
              </w:rPr>
              <w:t xml:space="preserve"> </w:t>
            </w:r>
          </w:p>
          <w:p w:rsidR="009C4061" w:rsidRPr="00445893" w:rsidRDefault="009C4061" w:rsidP="009C4061">
            <w:pPr>
              <w:pStyle w:val="a3"/>
              <w:wordWrap/>
              <w:spacing w:before="100" w:line="270" w:lineRule="exact"/>
              <w:ind w:left="600" w:hangingChars="300" w:hanging="600"/>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 xml:space="preserve">　　ア　前年度の実績が</w:t>
            </w:r>
            <w:r w:rsidRPr="00445893">
              <w:rPr>
                <w:rFonts w:asciiTheme="majorEastAsia" w:eastAsiaTheme="majorEastAsia" w:hAnsiTheme="majorEastAsia"/>
                <w:color w:val="000000"/>
                <w:spacing w:val="0"/>
              </w:rPr>
              <w:t>6</w:t>
            </w:r>
            <w:r w:rsidRPr="00445893">
              <w:rPr>
                <w:rFonts w:asciiTheme="majorEastAsia" w:eastAsiaTheme="majorEastAsia" w:hAnsiTheme="majorEastAsia" w:hint="eastAsia"/>
                <w:color w:val="000000"/>
                <w:spacing w:val="0"/>
              </w:rPr>
              <w:t>月に満たない事業所</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新たに事業　　　を開始し、又は再開した事業所を含む。</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については、前年度の実績による加算の届出はできないものとする。</w:t>
            </w:r>
          </w:p>
          <w:p w:rsidR="009C4061" w:rsidRPr="00445893" w:rsidRDefault="009C4061" w:rsidP="004E500E">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pStyle w:val="a3"/>
              <w:wordWrap/>
              <w:spacing w:before="100" w:line="260" w:lineRule="exact"/>
              <w:rPr>
                <w:rFonts w:asciiTheme="majorEastAsia" w:eastAsiaTheme="majorEastAsia" w:hAnsiTheme="majorEastAsia" w:cs="ＭＳ 明朝"/>
                <w:spacing w:val="3"/>
              </w:rPr>
            </w:pPr>
            <w:r w:rsidRPr="00445893">
              <w:rPr>
                <w:rFonts w:asciiTheme="majorEastAsia" w:eastAsiaTheme="majorEastAsia" w:hAnsiTheme="majorEastAsia" w:hint="eastAsia"/>
                <w:color w:val="000000"/>
                <w:spacing w:val="0"/>
              </w:rPr>
              <w:t xml:space="preserve">　　　</w:t>
            </w:r>
          </w:p>
        </w:tc>
        <w:tc>
          <w:tcPr>
            <w:tcW w:w="1456" w:type="dxa"/>
            <w:tcBorders>
              <w:top w:val="single" w:sz="2" w:space="0" w:color="auto"/>
              <w:left w:val="single" w:sz="4" w:space="0" w:color="000000"/>
              <w:bottom w:val="single" w:sz="2" w:space="0" w:color="auto"/>
              <w:right w:val="single" w:sz="4" w:space="0" w:color="000000"/>
            </w:tcBorders>
          </w:tcPr>
          <w:p w:rsidR="00287DF8" w:rsidRDefault="00287DF8" w:rsidP="004E500E">
            <w:pPr>
              <w:pStyle w:val="a3"/>
              <w:wordWrap/>
              <w:spacing w:before="100" w:line="260" w:lineRule="exact"/>
              <w:jc w:val="center"/>
              <w:rPr>
                <w:rFonts w:asciiTheme="majorEastAsia" w:eastAsiaTheme="majorEastAsia" w:hAnsiTheme="majorEastAsia" w:cs="ＭＳ 明朝"/>
                <w:spacing w:val="3"/>
              </w:rPr>
            </w:pPr>
          </w:p>
          <w:p w:rsidR="008E7E99" w:rsidRDefault="008E7E99" w:rsidP="004E500E">
            <w:pPr>
              <w:pStyle w:val="a3"/>
              <w:wordWrap/>
              <w:spacing w:before="100" w:line="260" w:lineRule="exact"/>
              <w:jc w:val="center"/>
              <w:rPr>
                <w:rFonts w:asciiTheme="majorEastAsia" w:eastAsiaTheme="majorEastAsia" w:hAnsiTheme="majorEastAsia" w:cs="ＭＳ 明朝"/>
                <w:spacing w:val="3"/>
              </w:rPr>
            </w:pPr>
          </w:p>
          <w:p w:rsidR="008E7E99" w:rsidRPr="00445893" w:rsidRDefault="008E7E99" w:rsidP="004E500E">
            <w:pPr>
              <w:pStyle w:val="a3"/>
              <w:wordWrap/>
              <w:spacing w:before="100" w:line="260" w:lineRule="exact"/>
              <w:jc w:val="center"/>
              <w:rPr>
                <w:rFonts w:asciiTheme="majorEastAsia" w:eastAsiaTheme="majorEastAsia" w:hAnsiTheme="majorEastAsia" w:cs="ＭＳ 明朝"/>
                <w:spacing w:val="3"/>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ｶ準用</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ｱ準用</w:t>
            </w: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spacing w:line="26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p w:rsidR="009C4061" w:rsidRPr="00445893" w:rsidRDefault="009C4061" w:rsidP="009C4061">
            <w:pPr>
              <w:spacing w:line="270" w:lineRule="exact"/>
              <w:textAlignment w:val="baseline"/>
              <w:rPr>
                <w:rFonts w:asciiTheme="majorEastAsia" w:eastAsiaTheme="majorEastAsia" w:hAnsiTheme="majorEastAsia" w:cs="ＭＳ ゴシック"/>
                <w:color w:val="000000"/>
                <w:kern w:val="0"/>
                <w:sz w:val="20"/>
                <w:szCs w:val="20"/>
              </w:rPr>
            </w:pPr>
          </w:p>
          <w:p w:rsidR="009C4061" w:rsidRPr="00445893" w:rsidRDefault="009C4061" w:rsidP="009C4061">
            <w:pPr>
              <w:spacing w:line="27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9C4061" w:rsidRPr="00445893" w:rsidRDefault="009C4061" w:rsidP="009C4061">
            <w:pPr>
              <w:spacing w:line="27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9C4061" w:rsidRPr="00445893" w:rsidRDefault="009C4061" w:rsidP="009C4061">
            <w:pPr>
              <w:spacing w:line="27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四</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準用</w:t>
            </w:r>
          </w:p>
          <w:p w:rsidR="009C4061" w:rsidRPr="00445893" w:rsidRDefault="009C4061" w:rsidP="004E500E">
            <w:pPr>
              <w:pStyle w:val="a3"/>
              <w:wordWrap/>
              <w:spacing w:before="100" w:line="260" w:lineRule="exact"/>
              <w:rPr>
                <w:rFonts w:asciiTheme="majorEastAsia" w:eastAsiaTheme="majorEastAsia" w:hAnsiTheme="majorEastAsia" w:cs="ＭＳ 明朝"/>
                <w:spacing w:val="3"/>
              </w:rPr>
            </w:pPr>
          </w:p>
        </w:tc>
      </w:tr>
    </w:tbl>
    <w:p w:rsidR="00287DF8" w:rsidRPr="00445893" w:rsidRDefault="00287DF8">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6E4272">
        <w:trPr>
          <w:trHeight w:hRule="exact" w:val="13170"/>
        </w:trPr>
        <w:tc>
          <w:tcPr>
            <w:tcW w:w="1976" w:type="dxa"/>
            <w:tcBorders>
              <w:top w:val="single" w:sz="2" w:space="0" w:color="auto"/>
              <w:left w:val="single" w:sz="4" w:space="0" w:color="000000"/>
              <w:bottom w:val="single" w:sz="2" w:space="0" w:color="auto"/>
              <w:right w:val="nil"/>
            </w:tcBorders>
          </w:tcPr>
          <w:p w:rsidR="00287DF8" w:rsidRDefault="00287DF8"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Default="008E7E99" w:rsidP="005454D0">
            <w:pPr>
              <w:pStyle w:val="a3"/>
              <w:wordWrap/>
              <w:spacing w:before="100" w:line="270" w:lineRule="exact"/>
              <w:jc w:val="center"/>
              <w:rPr>
                <w:rFonts w:asciiTheme="majorEastAsia" w:eastAsiaTheme="majorEastAsia" w:hAnsiTheme="majorEastAsia" w:cs="ＭＳ 明朝"/>
                <w:spacing w:val="3"/>
              </w:rPr>
            </w:pPr>
          </w:p>
          <w:p w:rsidR="008E7E99" w:rsidRPr="00445893" w:rsidRDefault="008E7E99" w:rsidP="008E7E99">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＜重度障害者要件</w:t>
            </w:r>
            <w:r w:rsidRPr="00445893">
              <w:rPr>
                <w:rFonts w:asciiTheme="majorEastAsia" w:eastAsiaTheme="majorEastAsia" w:hAnsiTheme="majorEastAsia" w:cs="ＭＳ ゴシック"/>
                <w:color w:val="000000"/>
                <w:kern w:val="0"/>
                <w:sz w:val="20"/>
                <w:szCs w:val="20"/>
              </w:rPr>
              <w:t>&gt;</w:t>
            </w:r>
          </w:p>
          <w:p w:rsidR="008E7E99" w:rsidRPr="00445893" w:rsidRDefault="008E7E99" w:rsidP="008E7E99">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⑨</w:t>
            </w:r>
          </w:p>
          <w:p w:rsidR="008E7E99" w:rsidRPr="00445893" w:rsidRDefault="008E7E99" w:rsidP="005454D0">
            <w:pPr>
              <w:pStyle w:val="a3"/>
              <w:wordWrap/>
              <w:spacing w:before="100" w:line="270" w:lineRule="exact"/>
              <w:jc w:val="center"/>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4E500E" w:rsidRPr="00445893" w:rsidRDefault="004E500E" w:rsidP="005454D0">
            <w:pPr>
              <w:pStyle w:val="a3"/>
              <w:wordWrap/>
              <w:spacing w:before="100" w:line="270" w:lineRule="exact"/>
              <w:rPr>
                <w:rFonts w:asciiTheme="majorEastAsia" w:eastAsiaTheme="majorEastAsia" w:hAnsiTheme="majorEastAsia"/>
                <w:color w:val="000000"/>
                <w:spacing w:val="0"/>
              </w:rPr>
            </w:pPr>
          </w:p>
          <w:p w:rsidR="004E500E" w:rsidRPr="00445893" w:rsidRDefault="004E500E" w:rsidP="005454D0">
            <w:pPr>
              <w:spacing w:line="27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　前</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月の実績により届出を行った事業所について　　　は、届出を行った月以降においても、直近</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月間の　　　職員又は利用者の割合につき、毎月継続的に所定の　　　割合を維持しなければならない。</w:t>
            </w:r>
          </w:p>
          <w:p w:rsidR="004E500E" w:rsidRPr="00445893" w:rsidRDefault="004E500E" w:rsidP="005454D0">
            <w:pPr>
              <w:spacing w:line="270" w:lineRule="exact"/>
              <w:ind w:left="600"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また、その割合については、毎月ごとに記録するも　　のとし、所定の割合を下回った場合については、直ち　　に第一の</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の届出を提出しなければならない。</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5454D0">
            <w:pPr>
              <w:spacing w:line="27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5454D0">
            <w:pPr>
              <w:spacing w:line="270" w:lineRule="exact"/>
              <w:ind w:left="800" w:hangingChars="400" w:hanging="8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color w:val="000000"/>
                <w:kern w:val="0"/>
                <w:sz w:val="20"/>
                <w:szCs w:val="20"/>
              </w:rPr>
              <w:t xml:space="preserve">      (7) </w:t>
            </w:r>
            <w:r w:rsidRPr="00445893">
              <w:rPr>
                <w:rFonts w:asciiTheme="majorEastAsia" w:eastAsiaTheme="majorEastAsia" w:hAnsiTheme="majorEastAsia" w:cs="ＭＳ ゴシック" w:hint="eastAsia"/>
                <w:color w:val="000000"/>
                <w:kern w:val="0"/>
                <w:sz w:val="20"/>
                <w:szCs w:val="20"/>
              </w:rPr>
              <w:t>当該指定行動援護事業所の全てのサービス提供　　　　責任者が三年以上の実務経験を有する介護福祉士　　　　又は五年以上の実務経験を有する実務者研修修了　　　　者、介護職員基礎研修課程修了者若しくは一級課　　　　程修了者であること。</w:t>
            </w:r>
          </w:p>
          <w:p w:rsidR="009C4061" w:rsidRPr="00445893" w:rsidRDefault="009C4061" w:rsidP="005454D0">
            <w:pPr>
              <w:spacing w:line="270" w:lineRule="exact"/>
              <w:ind w:left="800" w:hangingChars="400" w:hanging="800"/>
              <w:textAlignment w:val="baseline"/>
              <w:rPr>
                <w:rFonts w:asciiTheme="majorEastAsia" w:eastAsiaTheme="majorEastAsia" w:hAnsiTheme="majorEastAsia" w:cs="Times New Roman"/>
                <w:color w:val="000000"/>
                <w:kern w:val="0"/>
                <w:sz w:val="20"/>
                <w:szCs w:val="20"/>
              </w:rPr>
            </w:pPr>
          </w:p>
          <w:p w:rsidR="004E500E" w:rsidRPr="00445893" w:rsidRDefault="004E500E" w:rsidP="005454D0">
            <w:pPr>
              <w:spacing w:line="27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　「実務経験」は、サービス提供責任者としての従事期間ではなく、在宅や施設を問わず介護に関する業務に従事した期間をいうものであり、資格取得又は研修修了前の従事期間も含めるものとする。</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5454D0">
            <w:pPr>
              <w:spacing w:line="27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なお、「</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年以上の実務経験を有する実務者研修修了　　者、介護職員基礎研修修了者若しくは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級課程修了者」　　について、看護師等の資格を有する者については、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 xml:space="preserve">　　　級課程の全科目を免除することが可能とされていたこ　　とから、</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級課程又は行動援護従業養成研修課程を修　　了したとされた看護師等については、同</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の要件に含　　むものとする。</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5454D0">
            <w:pPr>
              <w:spacing w:line="270" w:lineRule="exact"/>
              <w:textAlignment w:val="baseline"/>
              <w:rPr>
                <w:rFonts w:asciiTheme="majorEastAsia" w:eastAsiaTheme="majorEastAsia" w:hAnsiTheme="majorEastAsia" w:cs="Times New Roman"/>
                <w:color w:val="000000"/>
                <w:kern w:val="0"/>
                <w:sz w:val="20"/>
                <w:szCs w:val="20"/>
              </w:rPr>
            </w:pPr>
          </w:p>
          <w:p w:rsidR="004E500E" w:rsidRDefault="004E500E" w:rsidP="005454D0">
            <w:pPr>
              <w:spacing w:line="270" w:lineRule="exact"/>
              <w:ind w:left="800" w:hangingChars="400" w:hanging="800"/>
              <w:jc w:val="left"/>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(8) </w:t>
            </w:r>
            <w:r w:rsidRPr="00445893">
              <w:rPr>
                <w:rFonts w:asciiTheme="majorEastAsia" w:eastAsiaTheme="majorEastAsia" w:hAnsiTheme="majorEastAsia" w:cs="ＭＳ ゴシック" w:hint="eastAsia"/>
                <w:color w:val="000000"/>
                <w:kern w:val="0"/>
                <w:sz w:val="20"/>
                <w:szCs w:val="20"/>
              </w:rPr>
              <w:t>指定障害福祉サービス基準第七条において準用する第五条第二項の規定により一人を超えるサービス提供責任者を配置することとされている事業所にあっては、常勤のサービス提供責任者を二名以上配置していること。</w:t>
            </w:r>
          </w:p>
          <w:p w:rsidR="008E7E99" w:rsidRPr="00445893" w:rsidRDefault="008E7E99" w:rsidP="005454D0">
            <w:pPr>
              <w:spacing w:line="270" w:lineRule="exact"/>
              <w:ind w:left="800" w:hangingChars="400" w:hanging="800"/>
              <w:jc w:val="left"/>
              <w:textAlignment w:val="baseline"/>
              <w:rPr>
                <w:rFonts w:asciiTheme="majorEastAsia" w:eastAsiaTheme="majorEastAsia" w:hAnsiTheme="majorEastAsia" w:cs="Times New Roman"/>
                <w:color w:val="000000"/>
                <w:kern w:val="0"/>
                <w:sz w:val="20"/>
                <w:szCs w:val="20"/>
              </w:rPr>
            </w:pPr>
          </w:p>
          <w:p w:rsidR="008E7E99" w:rsidRPr="00445893" w:rsidRDefault="004E500E" w:rsidP="00950152">
            <w:pPr>
              <w:pStyle w:val="a3"/>
              <w:wordWrap/>
              <w:spacing w:before="100" w:line="250" w:lineRule="exact"/>
              <w:ind w:leftChars="100" w:left="620" w:hangingChars="205" w:hanging="410"/>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 xml:space="preserve">　</w:t>
            </w:r>
            <w:r w:rsidR="008E7E99" w:rsidRPr="00445893">
              <w:rPr>
                <w:rFonts w:asciiTheme="majorEastAsia" w:eastAsiaTheme="majorEastAsia" w:hAnsiTheme="majorEastAsia" w:hint="eastAsia"/>
                <w:color w:val="000000"/>
                <w:spacing w:val="0"/>
              </w:rPr>
              <w:t>◎　指定障害福祉サービス基準第</w:t>
            </w:r>
            <w:r w:rsidR="008E7E99" w:rsidRPr="00445893">
              <w:rPr>
                <w:rFonts w:asciiTheme="majorEastAsia" w:eastAsiaTheme="majorEastAsia" w:hAnsiTheme="majorEastAsia"/>
                <w:color w:val="000000"/>
                <w:spacing w:val="0"/>
              </w:rPr>
              <w:t>5</w:t>
            </w:r>
            <w:r w:rsidR="008E7E99" w:rsidRPr="00445893">
              <w:rPr>
                <w:rFonts w:asciiTheme="majorEastAsia" w:eastAsiaTheme="majorEastAsia" w:hAnsiTheme="majorEastAsia" w:hint="eastAsia"/>
                <w:color w:val="000000"/>
                <w:spacing w:val="0"/>
              </w:rPr>
              <w:t>条第</w:t>
            </w:r>
            <w:r w:rsidR="008E7E99" w:rsidRPr="00445893">
              <w:rPr>
                <w:rFonts w:asciiTheme="majorEastAsia" w:eastAsiaTheme="majorEastAsia" w:hAnsiTheme="majorEastAsia"/>
                <w:color w:val="000000"/>
                <w:spacing w:val="0"/>
              </w:rPr>
              <w:t>2</w:t>
            </w:r>
            <w:r w:rsidR="008E7E99" w:rsidRPr="00445893">
              <w:rPr>
                <w:rFonts w:asciiTheme="majorEastAsia" w:eastAsiaTheme="majorEastAsia" w:hAnsiTheme="majorEastAsia" w:hint="eastAsia"/>
                <w:color w:val="000000"/>
                <w:spacing w:val="0"/>
              </w:rPr>
              <w:t>項の規定によ　　り常勤のサービス提供責任者を</w:t>
            </w:r>
            <w:r w:rsidR="008E7E99" w:rsidRPr="00445893">
              <w:rPr>
                <w:rFonts w:asciiTheme="majorEastAsia" w:eastAsiaTheme="majorEastAsia" w:hAnsiTheme="majorEastAsia"/>
                <w:color w:val="000000"/>
                <w:spacing w:val="0"/>
              </w:rPr>
              <w:t>2</w:t>
            </w:r>
            <w:r w:rsidR="008E7E99" w:rsidRPr="00445893">
              <w:rPr>
                <w:rFonts w:asciiTheme="majorEastAsia" w:eastAsiaTheme="majorEastAsia" w:hAnsiTheme="majorEastAsia" w:hint="eastAsia"/>
                <w:color w:val="000000"/>
                <w:spacing w:val="0"/>
              </w:rPr>
              <w:t>人配置することとさ　　れている事業所において、同項ただし書により常勤の　　サービス提供責任者を</w:t>
            </w:r>
            <w:r w:rsidR="008E7E99" w:rsidRPr="00445893">
              <w:rPr>
                <w:rFonts w:asciiTheme="majorEastAsia" w:eastAsiaTheme="majorEastAsia" w:hAnsiTheme="majorEastAsia"/>
                <w:color w:val="000000"/>
                <w:spacing w:val="0"/>
              </w:rPr>
              <w:t>1</w:t>
            </w:r>
            <w:r w:rsidR="008E7E99" w:rsidRPr="00445893">
              <w:rPr>
                <w:rFonts w:asciiTheme="majorEastAsia" w:eastAsiaTheme="majorEastAsia" w:hAnsiTheme="majorEastAsia" w:hint="eastAsia"/>
                <w:color w:val="000000"/>
                <w:spacing w:val="0"/>
              </w:rPr>
              <w:t>人配置し、非常勤のサービス　　提供責任者を常勤換算方法で必要とされる員数配置す　　ることで基準を満たすことになるが、本要件を満たす　　ためには、常勤のサービス提供責任者を</w:t>
            </w:r>
            <w:r w:rsidR="008E7E99" w:rsidRPr="00445893">
              <w:rPr>
                <w:rFonts w:asciiTheme="majorEastAsia" w:eastAsiaTheme="majorEastAsia" w:hAnsiTheme="majorEastAsia"/>
                <w:color w:val="000000"/>
                <w:spacing w:val="0"/>
              </w:rPr>
              <w:t>2</w:t>
            </w:r>
            <w:r w:rsidR="008E7E99" w:rsidRPr="00445893">
              <w:rPr>
                <w:rFonts w:asciiTheme="majorEastAsia" w:eastAsiaTheme="majorEastAsia" w:hAnsiTheme="majorEastAsia" w:hint="eastAsia"/>
                <w:color w:val="000000"/>
                <w:spacing w:val="0"/>
              </w:rPr>
              <w:t>人以上配置　　しなければならないとしているものである。</w:t>
            </w:r>
          </w:p>
          <w:p w:rsidR="004E500E" w:rsidRDefault="004E500E" w:rsidP="005454D0">
            <w:pPr>
              <w:pStyle w:val="a3"/>
              <w:wordWrap/>
              <w:spacing w:before="100" w:line="270" w:lineRule="exact"/>
              <w:rPr>
                <w:rFonts w:asciiTheme="majorEastAsia" w:eastAsiaTheme="majorEastAsia" w:hAnsiTheme="majorEastAsia" w:cs="ＭＳ 明朝"/>
                <w:spacing w:val="3"/>
              </w:rPr>
            </w:pPr>
          </w:p>
          <w:p w:rsidR="008E7E99" w:rsidRPr="00445893" w:rsidRDefault="008E7E99" w:rsidP="008E7E99">
            <w:pPr>
              <w:spacing w:line="250" w:lineRule="exact"/>
              <w:ind w:left="800" w:hangingChars="400" w:hanging="8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(9) </w:t>
            </w:r>
            <w:r w:rsidRPr="00445893">
              <w:rPr>
                <w:rFonts w:asciiTheme="majorEastAsia" w:eastAsiaTheme="majorEastAsia" w:hAnsiTheme="majorEastAsia" w:cs="ＭＳ ゴシック" w:hint="eastAsia"/>
                <w:color w:val="000000"/>
                <w:kern w:val="0"/>
                <w:sz w:val="20"/>
                <w:szCs w:val="20"/>
              </w:rPr>
              <w:t>前年度又は算定日が属する月の前三月間におけ　　　　る指定行動援護の利用者</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障害児を除く。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の総数　　　　のうち障害支援区分五以上である者及び喀痰かく　　　　たん吸引等を必要とする者の占める割合が百分の　　　　三十以上であること。</w:t>
            </w:r>
          </w:p>
          <w:p w:rsidR="008E7E99" w:rsidRPr="008E7E99" w:rsidRDefault="008E7E99" w:rsidP="005454D0">
            <w:pPr>
              <w:pStyle w:val="a3"/>
              <w:wordWrap/>
              <w:spacing w:before="100" w:line="270" w:lineRule="exact"/>
              <w:rPr>
                <w:rFonts w:asciiTheme="majorEastAsia" w:eastAsiaTheme="majorEastAsia" w:hAnsiTheme="majorEastAsia" w:cs="ＭＳ 明朝"/>
                <w:spacing w:val="3"/>
              </w:rPr>
            </w:pPr>
          </w:p>
        </w:tc>
        <w:tc>
          <w:tcPr>
            <w:tcW w:w="1456" w:type="dxa"/>
            <w:tcBorders>
              <w:top w:val="single" w:sz="2" w:space="0" w:color="auto"/>
              <w:left w:val="single" w:sz="4" w:space="0" w:color="000000"/>
              <w:bottom w:val="single" w:sz="2" w:space="0" w:color="auto"/>
              <w:right w:val="single" w:sz="4" w:space="0" w:color="000000"/>
            </w:tcBorders>
          </w:tcPr>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5454D0">
            <w:pPr>
              <w:pStyle w:val="a3"/>
              <w:wordWrap/>
              <w:spacing w:before="100" w:line="270" w:lineRule="exact"/>
              <w:rPr>
                <w:rFonts w:asciiTheme="majorEastAsia" w:eastAsiaTheme="majorEastAsia" w:hAnsiTheme="majorEastAsia" w:cs="ＭＳ 明朝"/>
                <w:spacing w:val="3"/>
              </w:rPr>
            </w:pPr>
          </w:p>
          <w:p w:rsidR="004E500E" w:rsidRDefault="004E500E" w:rsidP="005454D0">
            <w:pPr>
              <w:pStyle w:val="a3"/>
              <w:wordWrap/>
              <w:spacing w:before="100" w:line="270" w:lineRule="exact"/>
              <w:rPr>
                <w:rFonts w:asciiTheme="majorEastAsia" w:eastAsiaTheme="majorEastAsia" w:hAnsiTheme="majorEastAsia" w:cs="ＭＳ 明朝"/>
                <w:spacing w:val="3"/>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ｲ準用</w:t>
            </w: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Pr="00445893"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4E500E" w:rsidRDefault="004E500E" w:rsidP="00950152">
            <w:pPr>
              <w:spacing w:line="240" w:lineRule="exact"/>
              <w:textAlignment w:val="baseline"/>
              <w:rPr>
                <w:rFonts w:asciiTheme="majorEastAsia" w:eastAsiaTheme="majorEastAsia" w:hAnsiTheme="majorEastAsia" w:cs="Times New Roman"/>
                <w:color w:val="000000"/>
                <w:kern w:val="0"/>
                <w:sz w:val="20"/>
                <w:szCs w:val="20"/>
              </w:rPr>
            </w:pPr>
          </w:p>
          <w:p w:rsidR="00950152" w:rsidRDefault="00950152" w:rsidP="00950152">
            <w:pPr>
              <w:spacing w:line="240" w:lineRule="exact"/>
              <w:textAlignment w:val="baseline"/>
              <w:rPr>
                <w:rFonts w:asciiTheme="majorEastAsia" w:eastAsiaTheme="majorEastAsia" w:hAnsiTheme="majorEastAsia" w:cs="Times New Roman"/>
                <w:color w:val="000000"/>
                <w:kern w:val="0"/>
                <w:sz w:val="20"/>
                <w:szCs w:val="20"/>
              </w:rPr>
            </w:pPr>
          </w:p>
          <w:p w:rsidR="00950152" w:rsidRDefault="00950152" w:rsidP="00950152">
            <w:pPr>
              <w:spacing w:line="240" w:lineRule="exact"/>
              <w:textAlignment w:val="baseline"/>
              <w:rPr>
                <w:rFonts w:asciiTheme="majorEastAsia" w:eastAsiaTheme="majorEastAsia" w:hAnsiTheme="majorEastAsia" w:cs="Times New Roman"/>
                <w:color w:val="000000"/>
                <w:kern w:val="0"/>
                <w:sz w:val="20"/>
                <w:szCs w:val="20"/>
              </w:rPr>
            </w:pPr>
          </w:p>
          <w:p w:rsidR="00950152" w:rsidRPr="00445893" w:rsidRDefault="00950152" w:rsidP="00950152">
            <w:pPr>
              <w:spacing w:line="240" w:lineRule="exact"/>
              <w:textAlignment w:val="baseline"/>
              <w:rPr>
                <w:rFonts w:asciiTheme="majorEastAsia" w:eastAsiaTheme="majorEastAsia" w:hAnsiTheme="majorEastAsia" w:cs="Times New Roman"/>
                <w:color w:val="000000"/>
                <w:kern w:val="0"/>
                <w:sz w:val="20"/>
                <w:szCs w:val="20"/>
              </w:rPr>
            </w:pPr>
          </w:p>
          <w:p w:rsidR="008E7E99" w:rsidRDefault="008E7E99" w:rsidP="00950152">
            <w:pPr>
              <w:pStyle w:val="a3"/>
              <w:wordWrap/>
              <w:spacing w:before="100" w:line="240" w:lineRule="exact"/>
              <w:rPr>
                <w:rFonts w:asciiTheme="majorEastAsia" w:eastAsiaTheme="majorEastAsia" w:hAnsiTheme="majorEastAsia"/>
                <w:color w:val="000000"/>
                <w:spacing w:val="0"/>
              </w:rPr>
            </w:pPr>
          </w:p>
          <w:p w:rsidR="008E7E99" w:rsidRPr="00445893" w:rsidRDefault="008E7E99" w:rsidP="00950152">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8E7E99" w:rsidRPr="00445893" w:rsidRDefault="008E7E99" w:rsidP="00950152">
            <w:pPr>
              <w:spacing w:line="24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8E7E99" w:rsidRPr="00445893" w:rsidRDefault="008E7E99" w:rsidP="00950152">
            <w:pPr>
              <w:pStyle w:val="a3"/>
              <w:wordWrap/>
              <w:spacing w:before="100" w:line="240"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第二の</w:t>
            </w:r>
            <w:r w:rsidRPr="00445893">
              <w:rPr>
                <w:rFonts w:asciiTheme="majorEastAsia" w:eastAsiaTheme="majorEastAsia" w:hAnsiTheme="majorEastAsia"/>
                <w:color w:val="000000"/>
                <w:spacing w:val="0"/>
              </w:rPr>
              <w:t>2(1)</w:t>
            </w:r>
            <w:r w:rsidRPr="008E7E99">
              <w:rPr>
                <w:rFonts w:asciiTheme="majorEastAsia" w:eastAsiaTheme="majorEastAsia" w:hAnsiTheme="majorEastAsia" w:hint="eastAsia"/>
                <w:color w:val="000000"/>
                <w:spacing w:val="0"/>
                <w:u w:val="thick" w:color="FF0000"/>
              </w:rPr>
              <w:t>⑮</w:t>
            </w:r>
          </w:p>
          <w:p w:rsidR="008E7E99" w:rsidRPr="00445893" w:rsidRDefault="008E7E99" w:rsidP="00950152">
            <w:pPr>
              <w:pStyle w:val="a3"/>
              <w:wordWrap/>
              <w:spacing w:before="100" w:line="240" w:lineRule="exact"/>
              <w:rPr>
                <w:rFonts w:asciiTheme="majorEastAsia" w:eastAsiaTheme="majorEastAsia" w:hAnsiTheme="majorEastAsia"/>
                <w:color w:val="000000"/>
                <w:spacing w:val="0"/>
              </w:rPr>
            </w:pP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w w:val="50"/>
              </w:rPr>
              <w:t>二</w:t>
            </w:r>
            <w:r w:rsidRPr="00445893">
              <w:rPr>
                <w:rFonts w:asciiTheme="majorEastAsia" w:eastAsiaTheme="majorEastAsia" w:hAnsiTheme="majorEastAsia"/>
                <w:color w:val="000000"/>
                <w:spacing w:val="0"/>
              </w:rPr>
              <w:t>)</w:t>
            </w:r>
            <w:r w:rsidRPr="00445893">
              <w:rPr>
                <w:rFonts w:asciiTheme="majorEastAsia" w:eastAsiaTheme="majorEastAsia" w:hAnsiTheme="majorEastAsia" w:hint="eastAsia"/>
                <w:color w:val="000000"/>
                <w:spacing w:val="0"/>
              </w:rPr>
              <w:t>ｲ準用</w:t>
            </w:r>
          </w:p>
          <w:p w:rsidR="004E500E" w:rsidRPr="00445893" w:rsidRDefault="005454D0" w:rsidP="00950152">
            <w:pPr>
              <w:pStyle w:val="a3"/>
              <w:wordWrap/>
              <w:spacing w:before="100" w:line="240" w:lineRule="exact"/>
              <w:rPr>
                <w:rFonts w:asciiTheme="majorEastAsia" w:eastAsiaTheme="majorEastAsia" w:hAnsiTheme="majorEastAsia" w:cs="ＭＳ 明朝"/>
                <w:spacing w:val="3"/>
              </w:rPr>
            </w:pPr>
            <w:r w:rsidRPr="00445893">
              <w:rPr>
                <w:rFonts w:asciiTheme="majorEastAsia" w:eastAsiaTheme="majorEastAsia" w:hAnsiTheme="majorEastAsia"/>
                <w:color w:val="000000"/>
                <w:spacing w:val="0"/>
              </w:rPr>
              <w:t xml:space="preserve"> </w:t>
            </w: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6E4272">
        <w:trPr>
          <w:trHeight w:hRule="exact" w:val="13170"/>
        </w:trPr>
        <w:tc>
          <w:tcPr>
            <w:tcW w:w="1976" w:type="dxa"/>
            <w:tcBorders>
              <w:top w:val="single" w:sz="2" w:space="0" w:color="auto"/>
              <w:left w:val="single" w:sz="4" w:space="0" w:color="000000"/>
              <w:bottom w:val="single" w:sz="2" w:space="0" w:color="auto"/>
              <w:right w:val="nil"/>
            </w:tcBorders>
          </w:tcPr>
          <w:p w:rsidR="005454D0" w:rsidRPr="00445893" w:rsidRDefault="005454D0" w:rsidP="008E7E99">
            <w:pPr>
              <w:pStyle w:val="a3"/>
              <w:wordWrap/>
              <w:spacing w:before="100" w:line="250" w:lineRule="exact"/>
              <w:rPr>
                <w:rFonts w:asciiTheme="majorEastAsia" w:eastAsiaTheme="majorEastAsia" w:hAnsiTheme="majorEastAsia" w:cs="ＭＳ 明朝"/>
                <w:spacing w:val="3"/>
              </w:rPr>
            </w:pPr>
          </w:p>
          <w:p w:rsidR="005454D0" w:rsidRDefault="005454D0"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Default="008E7E99" w:rsidP="008E7E99">
            <w:pPr>
              <w:spacing w:line="250" w:lineRule="exact"/>
              <w:textAlignment w:val="baseline"/>
              <w:rPr>
                <w:rFonts w:asciiTheme="majorEastAsia" w:eastAsiaTheme="majorEastAsia" w:hAnsiTheme="majorEastAsia" w:cs="ＭＳ 明朝"/>
                <w:spacing w:val="3"/>
              </w:rPr>
            </w:pP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(7) </w:t>
            </w:r>
            <w:r w:rsidRPr="00445893">
              <w:rPr>
                <w:rFonts w:asciiTheme="majorEastAsia" w:eastAsiaTheme="majorEastAsia" w:hAnsiTheme="majorEastAsia" w:cs="ＭＳ ゴシック" w:hint="eastAsia"/>
                <w:color w:val="000000"/>
                <w:kern w:val="0"/>
                <w:sz w:val="20"/>
                <w:szCs w:val="20"/>
              </w:rPr>
              <w:t>特別地域加算</w:t>
            </w:r>
          </w:p>
          <w:p w:rsidR="008E7E99" w:rsidRPr="00445893" w:rsidRDefault="008E7E99" w:rsidP="008E7E99">
            <w:pPr>
              <w:spacing w:line="250" w:lineRule="exact"/>
              <w:textAlignment w:val="baseline"/>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5454D0" w:rsidRPr="00445893" w:rsidRDefault="005454D0" w:rsidP="005454D0">
            <w:pPr>
              <w:spacing w:line="250" w:lineRule="exact"/>
              <w:ind w:left="800" w:hangingChars="400" w:hanging="8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p>
          <w:p w:rsidR="005454D0" w:rsidRPr="00445893" w:rsidRDefault="005454D0" w:rsidP="00445893">
            <w:pPr>
              <w:spacing w:line="250" w:lineRule="exact"/>
              <w:ind w:left="400" w:hangingChars="200" w:hanging="400"/>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hint="eastAsia"/>
                <w:color w:val="000000"/>
                <w:sz w:val="20"/>
                <w:szCs w:val="20"/>
              </w:rPr>
              <w:t xml:space="preserve">　◎　障害支援区分</w:t>
            </w:r>
            <w:r w:rsidRPr="00445893">
              <w:rPr>
                <w:rFonts w:asciiTheme="majorEastAsia" w:eastAsiaTheme="majorEastAsia" w:hAnsiTheme="majorEastAsia"/>
                <w:color w:val="000000"/>
                <w:sz w:val="20"/>
                <w:szCs w:val="20"/>
              </w:rPr>
              <w:t xml:space="preserve"> 5</w:t>
            </w:r>
            <w:r w:rsidRPr="00445893">
              <w:rPr>
                <w:rFonts w:asciiTheme="majorEastAsia" w:eastAsiaTheme="majorEastAsia" w:hAnsiTheme="majorEastAsia" w:hint="eastAsia"/>
                <w:color w:val="000000"/>
                <w:sz w:val="20"/>
                <w:szCs w:val="20"/>
              </w:rPr>
              <w:t>以上である者及び喀痰吸引等</w:t>
            </w:r>
            <w:r w:rsidRPr="00445893">
              <w:rPr>
                <w:rFonts w:asciiTheme="majorEastAsia" w:eastAsiaTheme="majorEastAsia" w:hAnsiTheme="majorEastAsia"/>
                <w:color w:val="000000"/>
                <w:sz w:val="20"/>
                <w:szCs w:val="20"/>
              </w:rPr>
              <w:t>(</w:t>
            </w:r>
            <w:r w:rsidRPr="00445893">
              <w:rPr>
                <w:rFonts w:asciiTheme="majorEastAsia" w:eastAsiaTheme="majorEastAsia" w:hAnsiTheme="majorEastAsia" w:hint="eastAsia"/>
                <w:color w:val="000000"/>
                <w:sz w:val="20"/>
                <w:szCs w:val="20"/>
              </w:rPr>
              <w:t>口腔</w:t>
            </w:r>
            <w:r w:rsidRPr="00445893">
              <w:rPr>
                <w:rFonts w:asciiTheme="majorEastAsia" w:eastAsiaTheme="majorEastAsia" w:hAnsiTheme="majorEastAsia" w:cs="ＭＳ ゴシック" w:hint="eastAsia"/>
                <w:color w:val="000000"/>
                <w:kern w:val="0"/>
                <w:sz w:val="20"/>
                <w:szCs w:val="20"/>
              </w:rPr>
              <w:t>内の喀痰吸引、鼻腔内の喀痰吸引、気管カニューレ内部の喀痰吸引、胃ろう又は腸ろうによる経管栄養又は経鼻経管栄養をいう。</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を必要とする者の割合については、前年度</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月を除く。</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又は届出日の属する月の前</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月の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月当たりの実績の平均について、利用実人員を用いて算定するものとする。</w:t>
            </w:r>
            <w:r w:rsidRPr="00445893">
              <w:rPr>
                <w:rFonts w:asciiTheme="majorEastAsia" w:eastAsiaTheme="majorEastAsia" w:hAnsiTheme="majorEastAsia" w:cs="ＭＳ ゴシック"/>
                <w:color w:val="000000"/>
                <w:kern w:val="0"/>
                <w:sz w:val="20"/>
                <w:szCs w:val="20"/>
              </w:rPr>
              <w:t xml:space="preserve"> </w:t>
            </w: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ロ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Ⅱ</w:t>
            </w:r>
            <w:r w:rsidRPr="00445893">
              <w:rPr>
                <w:rFonts w:asciiTheme="majorEastAsia" w:eastAsiaTheme="majorEastAsia" w:hAnsiTheme="majorEastAsia" w:cs="ＭＳ ゴシック"/>
                <w:color w:val="000000"/>
                <w:kern w:val="0"/>
                <w:sz w:val="20"/>
                <w:szCs w:val="20"/>
              </w:rPr>
              <w:t>)</w:t>
            </w:r>
          </w:p>
          <w:p w:rsidR="005454D0" w:rsidRPr="00445893" w:rsidRDefault="005454D0" w:rsidP="005454D0">
            <w:pPr>
              <w:spacing w:line="250" w:lineRule="exact"/>
              <w:ind w:leftChars="-85" w:left="422" w:hangingChars="300" w:hanging="6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までに掲げる基準のいずれにも適合　　し、かつ、</w:t>
            </w:r>
            <w:r w:rsidRPr="00445893">
              <w:rPr>
                <w:rFonts w:asciiTheme="majorEastAsia" w:eastAsiaTheme="majorEastAsia" w:hAnsiTheme="majorEastAsia" w:cs="ＭＳ ゴシック"/>
                <w:color w:val="000000"/>
                <w:kern w:val="0"/>
                <w:sz w:val="20"/>
                <w:szCs w:val="20"/>
              </w:rPr>
              <w:t>(6)</w:t>
            </w:r>
            <w:r w:rsidRPr="00445893">
              <w:rPr>
                <w:rFonts w:asciiTheme="majorEastAsia" w:eastAsiaTheme="majorEastAsia" w:hAnsiTheme="majorEastAsia" w:cs="ＭＳ ゴシック" w:hint="eastAsia"/>
                <w:color w:val="000000"/>
                <w:kern w:val="0"/>
                <w:sz w:val="20"/>
                <w:szCs w:val="20"/>
              </w:rPr>
              <w:t>又は</w:t>
            </w:r>
            <w:r w:rsidRPr="00445893">
              <w:rPr>
                <w:rFonts w:asciiTheme="majorEastAsia" w:eastAsiaTheme="majorEastAsia" w:hAnsiTheme="majorEastAsia" w:cs="ＭＳ ゴシック"/>
                <w:color w:val="000000"/>
                <w:kern w:val="0"/>
                <w:sz w:val="20"/>
                <w:szCs w:val="20"/>
              </w:rPr>
              <w:t>(7)</w:t>
            </w:r>
            <w:r w:rsidRPr="00445893">
              <w:rPr>
                <w:rFonts w:asciiTheme="majorEastAsia" w:eastAsiaTheme="majorEastAsia" w:hAnsiTheme="majorEastAsia" w:cs="ＭＳ ゴシック" w:hint="eastAsia"/>
                <w:color w:val="000000"/>
                <w:kern w:val="0"/>
                <w:sz w:val="20"/>
                <w:szCs w:val="20"/>
              </w:rPr>
              <w:t>及び</w:t>
            </w:r>
            <w:r w:rsidRPr="00445893">
              <w:rPr>
                <w:rFonts w:asciiTheme="majorEastAsia" w:eastAsiaTheme="majorEastAsia" w:hAnsiTheme="majorEastAsia" w:cs="ＭＳ ゴシック"/>
                <w:color w:val="000000"/>
                <w:kern w:val="0"/>
                <w:sz w:val="20"/>
                <w:szCs w:val="20"/>
              </w:rPr>
              <w:t>(8)</w:t>
            </w:r>
            <w:r w:rsidRPr="00445893">
              <w:rPr>
                <w:rFonts w:asciiTheme="majorEastAsia" w:eastAsiaTheme="majorEastAsia" w:hAnsiTheme="majorEastAsia" w:cs="ＭＳ ゴシック" w:hint="eastAsia"/>
                <w:color w:val="000000"/>
                <w:kern w:val="0"/>
                <w:sz w:val="20"/>
                <w:szCs w:val="20"/>
              </w:rPr>
              <w:t>のいずれかに適合するこ　　と。</w:t>
            </w: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ハ　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Ⅲ</w:t>
            </w:r>
            <w:r w:rsidRPr="00445893">
              <w:rPr>
                <w:rFonts w:asciiTheme="majorEastAsia" w:eastAsiaTheme="majorEastAsia" w:hAnsiTheme="majorEastAsia" w:cs="ＭＳ ゴシック"/>
                <w:color w:val="000000"/>
                <w:kern w:val="0"/>
                <w:sz w:val="20"/>
                <w:szCs w:val="20"/>
              </w:rPr>
              <w:t>)</w:t>
            </w:r>
          </w:p>
          <w:p w:rsidR="005454D0" w:rsidRPr="00445893" w:rsidRDefault="005454D0" w:rsidP="005454D0">
            <w:pPr>
              <w:spacing w:line="25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イの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まで及び</w:t>
            </w:r>
            <w:r w:rsidRPr="00445893">
              <w:rPr>
                <w:rFonts w:asciiTheme="majorEastAsia" w:eastAsiaTheme="majorEastAsia" w:hAnsiTheme="majorEastAsia" w:cs="ＭＳ ゴシック"/>
                <w:color w:val="000000"/>
                <w:kern w:val="0"/>
                <w:sz w:val="20"/>
                <w:szCs w:val="20"/>
              </w:rPr>
              <w:t>(9)</w:t>
            </w:r>
            <w:r w:rsidRPr="00445893">
              <w:rPr>
                <w:rFonts w:asciiTheme="majorEastAsia" w:eastAsiaTheme="majorEastAsia" w:hAnsiTheme="majorEastAsia" w:cs="ＭＳ ゴシック" w:hint="eastAsia"/>
                <w:color w:val="000000"/>
                <w:kern w:val="0"/>
                <w:sz w:val="20"/>
                <w:szCs w:val="20"/>
              </w:rPr>
              <w:t>に掲げる基準のいずれに　　も適合すること。</w:t>
            </w: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kern w:val="0"/>
                <w:sz w:val="20"/>
                <w:szCs w:val="20"/>
              </w:rPr>
              <w:t>ニ　特定事業所加算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Ⅳ</w:t>
            </w:r>
            <w:r w:rsidRPr="00445893">
              <w:rPr>
                <w:rFonts w:asciiTheme="majorEastAsia" w:eastAsiaTheme="majorEastAsia" w:hAnsiTheme="majorEastAsia" w:cs="ＭＳ ゴシック"/>
                <w:kern w:val="0"/>
                <w:sz w:val="20"/>
                <w:szCs w:val="20"/>
              </w:rPr>
              <w:t>)</w:t>
            </w:r>
          </w:p>
          <w:p w:rsidR="005454D0" w:rsidRPr="00445893" w:rsidRDefault="005454D0" w:rsidP="005454D0">
            <w:pPr>
              <w:spacing w:line="25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次に掲げる基準のいずれにも適合すること。</w:t>
            </w:r>
          </w:p>
          <w:p w:rsidR="005454D0" w:rsidRPr="00445893" w:rsidRDefault="005454D0" w:rsidP="005454D0">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⑴</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イの⑵から⑸までに掲げる基準のいずれにも適合すること。</w:t>
            </w:r>
          </w:p>
          <w:p w:rsidR="005454D0" w:rsidRPr="00445893" w:rsidRDefault="005454D0" w:rsidP="005454D0">
            <w:pPr>
              <w:spacing w:line="250" w:lineRule="exact"/>
              <w:ind w:left="600" w:hangingChars="300" w:hanging="600"/>
              <w:jc w:val="lef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⑵</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指定行動援護事業所の全てのサービス提供責任者に対し、サービス提供責任者ごとに研修計画を作成し、当該計画に従い、研修（外部における研修を含む。）を実施又は実施を予定していること。</w:t>
            </w:r>
          </w:p>
          <w:p w:rsidR="005454D0" w:rsidRPr="00445893" w:rsidRDefault="005454D0" w:rsidP="005454D0">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⑶</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指定障害福祉サービス基準第七条において準用する指定障害福祉サービス基準第五条第二項の規定により配置することとされている常勤のサービス提供責任者が二人以下の指定行動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5454D0" w:rsidRPr="00445893" w:rsidRDefault="005454D0" w:rsidP="005454D0">
            <w:pPr>
              <w:spacing w:line="250" w:lineRule="exact"/>
              <w:ind w:left="600" w:hangingChars="300" w:hanging="6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⑷</w:t>
            </w:r>
            <w:r w:rsidRPr="00445893">
              <w:rPr>
                <w:rFonts w:asciiTheme="majorEastAsia" w:eastAsiaTheme="majorEastAsia" w:hAnsiTheme="majorEastAsia" w:cs="ＭＳ ゴシック"/>
                <w:kern w:val="0"/>
                <w:sz w:val="20"/>
                <w:szCs w:val="20"/>
              </w:rPr>
              <w:t xml:space="preserve"> </w:t>
            </w:r>
            <w:r w:rsidRPr="00445893">
              <w:rPr>
                <w:rFonts w:asciiTheme="majorEastAsia" w:eastAsiaTheme="majorEastAsia" w:hAnsiTheme="majorEastAsia" w:cs="ＭＳ ゴシック" w:hint="eastAsia"/>
                <w:kern w:val="0"/>
                <w:sz w:val="20"/>
                <w:szCs w:val="20"/>
              </w:rPr>
              <w:t>前年度又は算定日が属する月の前三月間における利用者（障害児を除く。）の総数のうち障害支援区分四以上である者及び喀痰吸引等を必要とする者の占める割合が百分の五十以上であること。</w:t>
            </w:r>
          </w:p>
          <w:p w:rsidR="005454D0" w:rsidRDefault="005454D0" w:rsidP="005454D0">
            <w:pPr>
              <w:pStyle w:val="a3"/>
              <w:wordWrap/>
              <w:spacing w:before="100" w:line="250" w:lineRule="exact"/>
              <w:rPr>
                <w:rFonts w:asciiTheme="majorEastAsia" w:eastAsiaTheme="majorEastAsia" w:hAnsiTheme="majorEastAsia" w:cs="ＭＳ 明朝"/>
                <w:spacing w:val="3"/>
              </w:rPr>
            </w:pP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別に厚生労働大臣が定める地域に居住している利用者に対して、指定行動援護事業所又は基準該当行動援護事業所</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以下「指定行動援護事業所等」という。</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の行動援護従業者が指定行動援護等を行った場合にあっては、</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回につき所定単位数の</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15</w:t>
            </w:r>
            <w:r w:rsidRPr="00445893">
              <w:rPr>
                <w:rFonts w:asciiTheme="majorEastAsia" w:eastAsiaTheme="majorEastAsia" w:hAnsiTheme="majorEastAsia" w:cs="ＭＳ ゴシック" w:hint="eastAsia"/>
                <w:color w:val="000000"/>
                <w:kern w:val="0"/>
                <w:sz w:val="20"/>
                <w:szCs w:val="20"/>
              </w:rPr>
              <w:t>に相当する単位数を所定単位数に加算しているか。</w:t>
            </w: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厚生労働大臣の定める地域</w:t>
            </w:r>
          </w:p>
          <w:p w:rsidR="008E7E99" w:rsidRPr="00445893" w:rsidRDefault="008E7E99"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一　離島振興法第二条第一項の規定により指定された　　　離島振興対策実施地域</w:t>
            </w:r>
          </w:p>
          <w:p w:rsidR="008E7E99" w:rsidRPr="00445893" w:rsidRDefault="008E7E99"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二　奄美群島振興開発特別措置法第一条に規定する奄美群島</w:t>
            </w:r>
          </w:p>
          <w:p w:rsidR="008E7E99" w:rsidRPr="00445893" w:rsidRDefault="008E7E99"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三　豪雪地帯対策特別措置法第二条第二項の規定により指定された特別豪雪地帯</w:t>
            </w:r>
          </w:p>
          <w:p w:rsidR="008E7E99" w:rsidRPr="003B0426" w:rsidRDefault="008E7E99" w:rsidP="005454D0">
            <w:pPr>
              <w:pStyle w:val="a3"/>
              <w:wordWrap/>
              <w:spacing w:before="100" w:line="250" w:lineRule="exact"/>
              <w:rPr>
                <w:rFonts w:asciiTheme="majorEastAsia" w:eastAsiaTheme="majorEastAsia" w:hAnsiTheme="majorEastAsia" w:cs="ＭＳ 明朝"/>
                <w:spacing w:val="3"/>
              </w:rPr>
            </w:pPr>
          </w:p>
        </w:tc>
        <w:tc>
          <w:tcPr>
            <w:tcW w:w="1456" w:type="dxa"/>
            <w:tcBorders>
              <w:top w:val="single" w:sz="2" w:space="0" w:color="auto"/>
              <w:left w:val="single" w:sz="4" w:space="0" w:color="000000"/>
              <w:bottom w:val="single" w:sz="2" w:space="0" w:color="auto"/>
              <w:right w:val="single" w:sz="4" w:space="0" w:color="000000"/>
            </w:tcBorders>
          </w:tcPr>
          <w:p w:rsidR="005454D0" w:rsidRPr="00445893" w:rsidRDefault="005454D0" w:rsidP="005454D0">
            <w:pPr>
              <w:pStyle w:val="a3"/>
              <w:wordWrap/>
              <w:spacing w:before="100" w:line="250" w:lineRule="exact"/>
              <w:rPr>
                <w:rFonts w:asciiTheme="majorEastAsia" w:eastAsiaTheme="majorEastAsia" w:hAnsiTheme="majorEastAsia"/>
                <w:color w:val="000000"/>
                <w:spacing w:val="0"/>
              </w:rPr>
            </w:pP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5454D0" w:rsidRPr="00445893" w:rsidRDefault="005454D0" w:rsidP="005454D0">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8E7E99" w:rsidRPr="008E7E99">
              <w:rPr>
                <w:rFonts w:asciiTheme="majorEastAsia" w:eastAsiaTheme="majorEastAsia" w:hAnsiTheme="majorEastAsia" w:cs="ＭＳ ゴシック" w:hint="eastAsia"/>
                <w:color w:val="000000"/>
                <w:kern w:val="0"/>
                <w:sz w:val="20"/>
                <w:szCs w:val="20"/>
                <w:u w:val="thick" w:color="FF0000"/>
              </w:rPr>
              <w:t>⑮</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三</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準用</w:t>
            </w:r>
          </w:p>
          <w:p w:rsidR="005454D0" w:rsidRDefault="005454D0"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Default="008E7E99" w:rsidP="005454D0">
            <w:pPr>
              <w:pStyle w:val="a3"/>
              <w:wordWrap/>
              <w:spacing w:before="100" w:line="250" w:lineRule="exact"/>
              <w:rPr>
                <w:rFonts w:asciiTheme="majorEastAsia" w:eastAsiaTheme="majorEastAsia" w:hAnsiTheme="majorEastAsia" w:cs="ＭＳ 明朝"/>
                <w:spacing w:val="3"/>
              </w:rPr>
            </w:pP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7</w:t>
            </w: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p>
          <w:p w:rsidR="008E7E99" w:rsidRPr="00445893" w:rsidRDefault="008E7E99" w:rsidP="008E7E99">
            <w:pPr>
              <w:spacing w:line="260" w:lineRule="exact"/>
              <w:textAlignment w:val="baseline"/>
              <w:rPr>
                <w:rFonts w:asciiTheme="majorEastAsia" w:eastAsiaTheme="majorEastAsia" w:hAnsiTheme="majorEastAsia" w:cs="Times New Roman"/>
                <w:color w:val="000000"/>
                <w:kern w:val="0"/>
                <w:sz w:val="20"/>
                <w:szCs w:val="20"/>
              </w:rPr>
            </w:pPr>
          </w:p>
          <w:p w:rsidR="008E7E99" w:rsidRPr="00445893" w:rsidRDefault="008E7E99" w:rsidP="008E7E99">
            <w:pPr>
              <w:pStyle w:val="a3"/>
              <w:wordWrap/>
              <w:spacing w:before="100" w:line="260" w:lineRule="exact"/>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平</w:t>
            </w:r>
            <w:r w:rsidRPr="00445893">
              <w:rPr>
                <w:rFonts w:asciiTheme="majorEastAsia" w:eastAsiaTheme="majorEastAsia" w:hAnsiTheme="majorEastAsia"/>
                <w:color w:val="000000"/>
                <w:spacing w:val="0"/>
              </w:rPr>
              <w:t>21</w:t>
            </w:r>
            <w:r w:rsidRPr="00445893">
              <w:rPr>
                <w:rFonts w:asciiTheme="majorEastAsia" w:eastAsiaTheme="majorEastAsia" w:hAnsiTheme="majorEastAsia" w:hint="eastAsia"/>
                <w:color w:val="000000"/>
                <w:spacing w:val="0"/>
              </w:rPr>
              <w:t>厚告</w:t>
            </w:r>
            <w:r w:rsidRPr="00445893">
              <w:rPr>
                <w:rFonts w:asciiTheme="majorEastAsia" w:eastAsiaTheme="majorEastAsia" w:hAnsiTheme="majorEastAsia"/>
                <w:color w:val="000000"/>
                <w:spacing w:val="0"/>
              </w:rPr>
              <w:t>176</w:t>
            </w:r>
          </w:p>
          <w:p w:rsidR="008E7E99" w:rsidRPr="008E7E99" w:rsidRDefault="008E7E99" w:rsidP="005454D0">
            <w:pPr>
              <w:pStyle w:val="a3"/>
              <w:wordWrap/>
              <w:spacing w:before="100" w:line="250" w:lineRule="exact"/>
              <w:rPr>
                <w:rFonts w:asciiTheme="majorEastAsia" w:eastAsiaTheme="majorEastAsia" w:hAnsiTheme="majorEastAsia" w:cs="ＭＳ 明朝"/>
                <w:spacing w:val="3"/>
              </w:rPr>
            </w:pP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6E4272">
        <w:trPr>
          <w:trHeight w:hRule="exact" w:val="13170"/>
        </w:trPr>
        <w:tc>
          <w:tcPr>
            <w:tcW w:w="1976" w:type="dxa"/>
            <w:tcBorders>
              <w:top w:val="single" w:sz="2" w:space="0" w:color="auto"/>
              <w:left w:val="single" w:sz="4" w:space="0" w:color="000000"/>
              <w:bottom w:val="single" w:sz="2" w:space="0" w:color="auto"/>
              <w:right w:val="nil"/>
            </w:tcBorders>
          </w:tcPr>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287DF8" w:rsidRPr="00445893" w:rsidRDefault="00287DF8"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p w:rsidR="00AA0EAB" w:rsidRPr="00445893" w:rsidRDefault="00AA0EAB" w:rsidP="005454D0">
            <w:pPr>
              <w:pStyle w:val="a3"/>
              <w:wordWrap/>
              <w:spacing w:before="100" w:line="260" w:lineRule="exact"/>
              <w:rPr>
                <w:rFonts w:asciiTheme="majorEastAsia" w:eastAsiaTheme="majorEastAsia" w:hAnsiTheme="majorEastAsia" w:cs="ＭＳ 明朝"/>
                <w:spacing w:val="3"/>
              </w:rPr>
            </w:pPr>
          </w:p>
          <w:p w:rsidR="00AA0EAB" w:rsidRPr="00445893" w:rsidRDefault="00AA0EAB" w:rsidP="005454D0">
            <w:pPr>
              <w:pStyle w:val="a3"/>
              <w:wordWrap/>
              <w:spacing w:before="100" w:line="260" w:lineRule="exact"/>
              <w:rPr>
                <w:rFonts w:asciiTheme="majorEastAsia" w:eastAsiaTheme="majorEastAsia" w:hAnsiTheme="majorEastAsia" w:cs="ＭＳ 明朝"/>
                <w:spacing w:val="3"/>
              </w:rPr>
            </w:pPr>
          </w:p>
          <w:p w:rsidR="00AA0EAB" w:rsidRPr="00445893" w:rsidRDefault="00AA0EAB" w:rsidP="005454D0">
            <w:pPr>
              <w:pStyle w:val="a3"/>
              <w:wordWrap/>
              <w:spacing w:before="100" w:line="260" w:lineRule="exact"/>
              <w:rPr>
                <w:rFonts w:asciiTheme="majorEastAsia" w:eastAsiaTheme="majorEastAsia" w:hAnsiTheme="majorEastAsia" w:cs="ＭＳ 明朝"/>
                <w:spacing w:val="3"/>
              </w:rPr>
            </w:pPr>
          </w:p>
          <w:p w:rsidR="00AA0EAB" w:rsidRPr="00445893" w:rsidRDefault="00AA0EAB" w:rsidP="005454D0">
            <w:pPr>
              <w:pStyle w:val="a3"/>
              <w:wordWrap/>
              <w:spacing w:before="100" w:line="260" w:lineRule="exact"/>
              <w:rPr>
                <w:rFonts w:asciiTheme="majorEastAsia" w:eastAsiaTheme="majorEastAsia" w:hAnsiTheme="majorEastAsia" w:cs="ＭＳ 明朝"/>
                <w:spacing w:val="3"/>
              </w:rPr>
            </w:pPr>
          </w:p>
          <w:p w:rsidR="00AA0EAB" w:rsidRPr="00445893" w:rsidRDefault="00AA0EAB" w:rsidP="005454D0">
            <w:pPr>
              <w:pStyle w:val="a3"/>
              <w:wordWrap/>
              <w:spacing w:before="100" w:line="260" w:lineRule="exact"/>
              <w:rPr>
                <w:rFonts w:asciiTheme="majorEastAsia" w:eastAsiaTheme="majorEastAsia" w:hAnsiTheme="majorEastAsia" w:cs="ＭＳ 明朝"/>
                <w:spacing w:val="3"/>
              </w:rPr>
            </w:pPr>
          </w:p>
          <w:p w:rsidR="005454D0" w:rsidRPr="00445893" w:rsidRDefault="005454D0" w:rsidP="00AA0EAB">
            <w:pPr>
              <w:spacing w:line="26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(8)  </w:t>
            </w:r>
            <w:r w:rsidRPr="00445893">
              <w:rPr>
                <w:rFonts w:asciiTheme="majorEastAsia" w:eastAsiaTheme="majorEastAsia" w:hAnsiTheme="majorEastAsia" w:cs="ＭＳ ゴシック" w:hint="eastAsia"/>
                <w:color w:val="000000"/>
                <w:kern w:val="0"/>
                <w:sz w:val="20"/>
                <w:szCs w:val="20"/>
              </w:rPr>
              <w:t>緊急時対応加　算</w:t>
            </w:r>
          </w:p>
          <w:p w:rsidR="005454D0" w:rsidRPr="00445893" w:rsidRDefault="005454D0" w:rsidP="005454D0">
            <w:pPr>
              <w:pStyle w:val="a3"/>
              <w:wordWrap/>
              <w:spacing w:before="100" w:line="260" w:lineRule="exact"/>
              <w:rPr>
                <w:rFonts w:asciiTheme="majorEastAsia" w:eastAsiaTheme="majorEastAsia" w:hAnsiTheme="majorEastAsia" w:cs="ＭＳ 明朝"/>
                <w:spacing w:val="3"/>
              </w:rPr>
            </w:pPr>
          </w:p>
        </w:tc>
        <w:tc>
          <w:tcPr>
            <w:tcW w:w="5616" w:type="dxa"/>
            <w:tcBorders>
              <w:top w:val="single" w:sz="2" w:space="0" w:color="auto"/>
              <w:left w:val="single" w:sz="4" w:space="0" w:color="000000"/>
              <w:bottom w:val="single" w:sz="2" w:space="0" w:color="auto"/>
              <w:right w:val="nil"/>
            </w:tcBorders>
          </w:tcPr>
          <w:p w:rsidR="005454D0" w:rsidRPr="00445893" w:rsidRDefault="005454D0"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四　辺地に係る公共的施設の総合整備のための財政上の特別措置等に関する法律第二条第一項に規定する辺地</w:t>
            </w:r>
          </w:p>
          <w:p w:rsidR="00287DF8" w:rsidRPr="00445893" w:rsidRDefault="005454D0" w:rsidP="003B0426">
            <w:pPr>
              <w:pStyle w:val="a3"/>
              <w:wordWrap/>
              <w:spacing w:before="100" w:line="260" w:lineRule="exact"/>
              <w:ind w:leftChars="100" w:left="410" w:hangingChars="100" w:hanging="200"/>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五　山村振興法第七条第一項の規定により指定された振興山村</w:t>
            </w:r>
          </w:p>
          <w:p w:rsidR="005454D0" w:rsidRPr="00445893" w:rsidRDefault="005454D0"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六　小笠原諸島振興開発特別措置法第四条第一項に規定する小笠原諸島</w:t>
            </w:r>
          </w:p>
          <w:p w:rsidR="005454D0" w:rsidRPr="00445893" w:rsidRDefault="005454D0"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七　半島振興法第二条第一項の規定により指定された半島振興対策実施地域</w:t>
            </w:r>
          </w:p>
          <w:p w:rsidR="005454D0" w:rsidRPr="00445893" w:rsidRDefault="005454D0"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八　特定農山村地域における農林業等の活性化のための基盤整備の促進に関する法律第二条第一項に規定する特定農山村地域</w:t>
            </w:r>
          </w:p>
          <w:p w:rsidR="005454D0" w:rsidRPr="00445893" w:rsidRDefault="005454D0" w:rsidP="003B0426">
            <w:pPr>
              <w:spacing w:line="260" w:lineRule="exact"/>
              <w:ind w:leftChars="100" w:left="41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九　過疎地域自立促進特別措置法第二条第一項に規定する過疎地域</w:t>
            </w:r>
          </w:p>
          <w:p w:rsidR="005454D0" w:rsidRPr="00445893" w:rsidRDefault="005454D0" w:rsidP="003B0426">
            <w:pPr>
              <w:spacing w:line="260" w:lineRule="exact"/>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　沖縄振興特別措置法第三条第三号に規定する離島</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EF103C">
            <w:pPr>
              <w:spacing w:line="260" w:lineRule="exact"/>
              <w:ind w:left="400" w:hangingChars="200" w:hanging="4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特別地域加算を算定する利用者に対して、指定障害　　福祉サービス基準第</w:t>
            </w:r>
            <w:r w:rsidRPr="00445893">
              <w:rPr>
                <w:rFonts w:asciiTheme="majorEastAsia" w:eastAsiaTheme="majorEastAsia" w:hAnsiTheme="majorEastAsia" w:cs="ＭＳ ゴシック"/>
                <w:color w:val="000000"/>
                <w:kern w:val="0"/>
                <w:sz w:val="20"/>
                <w:szCs w:val="20"/>
              </w:rPr>
              <w:t>31</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号に規定する通常の事業　　の実施地域を越えてサービス提供した場合、指定障害　　福祉サービス基準第</w:t>
            </w:r>
            <w:r w:rsidRPr="00445893">
              <w:rPr>
                <w:rFonts w:asciiTheme="majorEastAsia" w:eastAsiaTheme="majorEastAsia" w:hAnsiTheme="majorEastAsia" w:cs="ＭＳ ゴシック"/>
                <w:color w:val="000000"/>
                <w:kern w:val="0"/>
                <w:sz w:val="20"/>
                <w:szCs w:val="20"/>
              </w:rPr>
              <w:t>21</w:t>
            </w:r>
            <w:r w:rsidRPr="00445893">
              <w:rPr>
                <w:rFonts w:asciiTheme="majorEastAsia" w:eastAsiaTheme="majorEastAsia" w:hAnsiTheme="majorEastAsia" w:cs="ＭＳ ゴシック" w:hint="eastAsia"/>
                <w:color w:val="000000"/>
                <w:kern w:val="0"/>
                <w:sz w:val="20"/>
                <w:szCs w:val="20"/>
              </w:rPr>
              <w:t>条第</w:t>
            </w:r>
            <w:r w:rsidRPr="00445893">
              <w:rPr>
                <w:rFonts w:asciiTheme="majorEastAsia" w:eastAsiaTheme="majorEastAsia" w:hAnsiTheme="majorEastAsia" w:cs="ＭＳ ゴシック"/>
                <w:color w:val="000000"/>
                <w:kern w:val="0"/>
                <w:sz w:val="20"/>
                <w:szCs w:val="20"/>
              </w:rPr>
              <w:t>3</w:t>
            </w:r>
            <w:r w:rsidRPr="00445893">
              <w:rPr>
                <w:rFonts w:asciiTheme="majorEastAsia" w:eastAsiaTheme="majorEastAsia" w:hAnsiTheme="majorEastAsia" w:cs="ＭＳ ゴシック" w:hint="eastAsia"/>
                <w:color w:val="000000"/>
                <w:kern w:val="0"/>
                <w:sz w:val="20"/>
                <w:szCs w:val="20"/>
              </w:rPr>
              <w:t>項に規定する交通費の支　　払いを受けることはできないこととする。</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利用者又はその家族等からの要請に基づき、指定行動援護事業所等のサービス提供責任者が行動援護計画の変更を行い、当該指定行動援護事業所等の行動援護従業者が当該利用者の行動援護計画において計画的に訪問することとなっていない指定行動援護等を緊急に行った場合にあっては、利用者</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人に対し、</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回を限度として、</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回につき</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単位を加算しているか。</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3B0426">
            <w:pPr>
              <w:spacing w:line="24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緊急時対応加算の取扱い</w:t>
            </w:r>
          </w:p>
          <w:p w:rsidR="00AA0EAB" w:rsidRPr="00445893" w:rsidRDefault="005454D0" w:rsidP="003B0426">
            <w:pPr>
              <w:spacing w:line="240" w:lineRule="exact"/>
              <w:ind w:left="600" w:hangingChars="300" w:hanging="6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「緊急に行った場合」とは、居宅介護計画に位置付けられていない居宅介護</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身体介護が中心である場合及び通院等介助</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身体介護を伴う場合</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が中心である場合に限る。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を、利用者又はその家族等から要請を受けてから</w:t>
            </w:r>
            <w:r w:rsidRPr="00445893">
              <w:rPr>
                <w:rFonts w:asciiTheme="majorEastAsia" w:eastAsiaTheme="majorEastAsia" w:hAnsiTheme="majorEastAsia" w:cs="ＭＳ ゴシック"/>
                <w:color w:val="000000"/>
                <w:kern w:val="0"/>
                <w:sz w:val="20"/>
                <w:szCs w:val="20"/>
              </w:rPr>
              <w:t>24</w:t>
            </w:r>
            <w:r w:rsidRPr="00445893">
              <w:rPr>
                <w:rFonts w:asciiTheme="majorEastAsia" w:eastAsiaTheme="majorEastAsia" w:hAnsiTheme="majorEastAsia" w:cs="ＭＳ ゴシック" w:hint="eastAsia"/>
                <w:color w:val="000000"/>
                <w:kern w:val="0"/>
                <w:sz w:val="20"/>
                <w:szCs w:val="20"/>
              </w:rPr>
              <w:t>時間以内に行った場合をいうものとする。</w:t>
            </w:r>
            <w:r w:rsidRPr="00445893">
              <w:rPr>
                <w:rFonts w:asciiTheme="majorEastAsia" w:eastAsiaTheme="majorEastAsia" w:hAnsiTheme="majorEastAsia" w:cs="ＭＳ ゴシック"/>
                <w:color w:val="000000"/>
                <w:kern w:val="0"/>
                <w:sz w:val="20"/>
                <w:szCs w:val="20"/>
              </w:rPr>
              <w:t xml:space="preserve"> </w:t>
            </w:r>
          </w:p>
          <w:p w:rsidR="005454D0" w:rsidRDefault="005454D0" w:rsidP="003B0426">
            <w:pPr>
              <w:spacing w:line="240" w:lineRule="exact"/>
              <w:ind w:left="600" w:hangingChars="300" w:hanging="600"/>
              <w:textAlignment w:val="baseline"/>
              <w:rPr>
                <w:rFonts w:asciiTheme="majorEastAsia" w:eastAsiaTheme="majorEastAsia" w:hAnsiTheme="majorEastAsia"/>
                <w:sz w:val="20"/>
                <w:szCs w:val="20"/>
              </w:rPr>
            </w:pPr>
            <w:r w:rsidRPr="00445893">
              <w:rPr>
                <w:rFonts w:asciiTheme="majorEastAsia" w:eastAsiaTheme="majorEastAsia" w:hAnsiTheme="majorEastAsia" w:hint="eastAsia"/>
                <w:sz w:val="20"/>
                <w:szCs w:val="20"/>
              </w:rPr>
              <w:t xml:space="preserve">　　</w:t>
            </w:r>
            <w:r w:rsidRPr="00445893">
              <w:rPr>
                <w:rFonts w:asciiTheme="majorEastAsia" w:eastAsiaTheme="majorEastAsia" w:hAnsiTheme="majorEastAsia"/>
                <w:sz w:val="20"/>
                <w:szCs w:val="20"/>
              </w:rPr>
              <w:t>(</w:t>
            </w:r>
            <w:r w:rsidRPr="00445893">
              <w:rPr>
                <w:rFonts w:asciiTheme="majorEastAsia" w:eastAsiaTheme="majorEastAsia" w:hAnsiTheme="majorEastAsia" w:hint="eastAsia"/>
                <w:w w:val="50"/>
                <w:sz w:val="20"/>
                <w:szCs w:val="20"/>
              </w:rPr>
              <w:t>二</w:t>
            </w:r>
            <w:r w:rsidRPr="00445893">
              <w:rPr>
                <w:rFonts w:asciiTheme="majorEastAsia" w:eastAsiaTheme="majorEastAsia" w:hAnsiTheme="majorEastAsia"/>
                <w:sz w:val="20"/>
                <w:szCs w:val="20"/>
              </w:rPr>
              <w:t xml:space="preserve">) </w:t>
            </w:r>
            <w:r w:rsidRPr="00445893">
              <w:rPr>
                <w:rFonts w:asciiTheme="majorEastAsia" w:eastAsiaTheme="majorEastAsia" w:hAnsiTheme="majorEastAsia" w:hint="eastAsia"/>
                <w:sz w:val="20"/>
                <w:szCs w:val="20"/>
              </w:rPr>
              <w:t>当該加算は、</w:t>
            </w:r>
            <w:r w:rsidRPr="00445893">
              <w:rPr>
                <w:rFonts w:asciiTheme="majorEastAsia" w:eastAsiaTheme="majorEastAsia" w:hAnsiTheme="majorEastAsia"/>
                <w:sz w:val="20"/>
                <w:szCs w:val="20"/>
              </w:rPr>
              <w:t>1</w:t>
            </w:r>
            <w:r w:rsidRPr="00445893">
              <w:rPr>
                <w:rFonts w:asciiTheme="majorEastAsia" w:eastAsiaTheme="majorEastAsia" w:hAnsiTheme="majorEastAsia" w:hint="eastAsia"/>
                <w:sz w:val="20"/>
                <w:szCs w:val="20"/>
              </w:rPr>
              <w:t>回の要請につき</w:t>
            </w:r>
            <w:r w:rsidRPr="00445893">
              <w:rPr>
                <w:rFonts w:asciiTheme="majorEastAsia" w:eastAsiaTheme="majorEastAsia" w:hAnsiTheme="majorEastAsia"/>
                <w:sz w:val="20"/>
                <w:szCs w:val="20"/>
              </w:rPr>
              <w:t>1</w:t>
            </w:r>
            <w:r w:rsidRPr="00445893">
              <w:rPr>
                <w:rFonts w:asciiTheme="majorEastAsia" w:eastAsiaTheme="majorEastAsia" w:hAnsiTheme="majorEastAsia" w:hint="eastAsia"/>
                <w:sz w:val="20"/>
                <w:szCs w:val="20"/>
              </w:rPr>
              <w:t>回を限度として　　　算定できるものとする。</w:t>
            </w:r>
          </w:p>
          <w:p w:rsidR="003B0426" w:rsidRPr="00445893" w:rsidRDefault="003B0426" w:rsidP="003B0426">
            <w:pPr>
              <w:spacing w:line="240" w:lineRule="exact"/>
              <w:ind w:leftChars="200" w:left="620" w:hangingChars="100" w:hanging="2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三</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当該加算の対象となる居宅介護の所要時間については、</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２</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の規定は適用されないものとする。したがって、所要時間が</w:t>
            </w:r>
            <w:r w:rsidRPr="00445893">
              <w:rPr>
                <w:rFonts w:asciiTheme="majorEastAsia" w:eastAsiaTheme="majorEastAsia" w:hAnsiTheme="majorEastAsia" w:cs="ＭＳ ゴシック"/>
                <w:color w:val="000000"/>
                <w:kern w:val="0"/>
                <w:sz w:val="20"/>
                <w:szCs w:val="20"/>
              </w:rPr>
              <w:t>20</w:t>
            </w:r>
            <w:r w:rsidRPr="00445893">
              <w:rPr>
                <w:rFonts w:asciiTheme="majorEastAsia" w:eastAsiaTheme="majorEastAsia" w:hAnsiTheme="majorEastAsia" w:cs="ＭＳ ゴシック" w:hint="eastAsia"/>
                <w:color w:val="000000"/>
                <w:kern w:val="0"/>
                <w:sz w:val="20"/>
                <w:szCs w:val="20"/>
              </w:rPr>
              <w:t>分未満であっても、</w:t>
            </w:r>
            <w:r w:rsidRPr="00445893">
              <w:rPr>
                <w:rFonts w:asciiTheme="majorEastAsia" w:eastAsiaTheme="majorEastAsia" w:hAnsiTheme="majorEastAsia" w:cs="ＭＳ ゴシック"/>
                <w:color w:val="000000"/>
                <w:kern w:val="0"/>
                <w:sz w:val="20"/>
                <w:szCs w:val="20"/>
              </w:rPr>
              <w:t>30</w:t>
            </w:r>
            <w:r w:rsidRPr="00445893">
              <w:rPr>
                <w:rFonts w:asciiTheme="majorEastAsia" w:eastAsiaTheme="majorEastAsia" w:hAnsiTheme="majorEastAsia" w:cs="ＭＳ ゴシック" w:hint="eastAsia"/>
                <w:color w:val="000000"/>
                <w:kern w:val="0"/>
                <w:sz w:val="20"/>
                <w:szCs w:val="20"/>
              </w:rPr>
              <w:t>分未満の身体介護中心型の所定単位数の算定及び当該加算の算定は可能であり、当該加算の対象となる居宅介護と当該居宅介護の前後に行われた居宅介護の間隔が</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時間未満であった場合であっても、それぞれの所要時間に応じた所定単位数を算定する</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所要時間を合算する必要はない</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 xml:space="preserve">ものとする。　</w:t>
            </w:r>
          </w:p>
          <w:p w:rsidR="003B0426" w:rsidRPr="003B0426" w:rsidRDefault="003B0426" w:rsidP="003B0426">
            <w:pPr>
              <w:spacing w:line="240" w:lineRule="exact"/>
              <w:ind w:leftChars="200" w:left="620" w:hangingChars="100" w:hanging="200"/>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四</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緊急時対応加算の対象となる指定居宅介護</w:t>
            </w:r>
            <w:r w:rsidRPr="00445893">
              <w:rPr>
                <w:rFonts w:asciiTheme="majorEastAsia" w:eastAsiaTheme="majorEastAsia" w:hAnsiTheme="majorEastAsia" w:hint="eastAsia"/>
                <w:color w:val="000000"/>
                <w:sz w:val="20"/>
                <w:szCs w:val="20"/>
              </w:rPr>
              <w:t>等の提供を行った場合は、指定障害福祉サービス基準第</w:t>
            </w:r>
            <w:r w:rsidRPr="00445893">
              <w:rPr>
                <w:rFonts w:asciiTheme="majorEastAsia" w:eastAsiaTheme="majorEastAsia" w:hAnsiTheme="majorEastAsia"/>
                <w:color w:val="000000"/>
                <w:sz w:val="20"/>
                <w:szCs w:val="20"/>
              </w:rPr>
              <w:t>19</w:t>
            </w:r>
            <w:r w:rsidRPr="00445893">
              <w:rPr>
                <w:rFonts w:asciiTheme="majorEastAsia" w:eastAsiaTheme="majorEastAsia" w:hAnsiTheme="majorEastAsia" w:hint="eastAsia"/>
                <w:color w:val="000000"/>
                <w:sz w:val="20"/>
                <w:szCs w:val="20"/>
              </w:rPr>
              <w:t>条に基づき、要請のあった時間、要請の内容、当該居宅介護の提供時刻及び緊急時対応加算の算定対象である旨等を記録するものとする。</w:t>
            </w:r>
          </w:p>
        </w:tc>
        <w:tc>
          <w:tcPr>
            <w:tcW w:w="1456" w:type="dxa"/>
            <w:tcBorders>
              <w:top w:val="single" w:sz="2" w:space="0" w:color="auto"/>
              <w:left w:val="single" w:sz="4" w:space="0" w:color="000000"/>
              <w:bottom w:val="single" w:sz="2" w:space="0" w:color="auto"/>
              <w:right w:val="single" w:sz="4" w:space="0" w:color="000000"/>
            </w:tcBorders>
          </w:tcPr>
          <w:p w:rsidR="005454D0" w:rsidRPr="00445893" w:rsidRDefault="005454D0" w:rsidP="005454D0">
            <w:pPr>
              <w:spacing w:line="260" w:lineRule="exact"/>
              <w:textAlignment w:val="baseline"/>
              <w:rPr>
                <w:rFonts w:asciiTheme="majorEastAsia" w:eastAsiaTheme="majorEastAsia" w:hAnsiTheme="majorEastAsia" w:cs="ＭＳ ゴシック"/>
                <w:color w:val="000000"/>
                <w:kern w:val="0"/>
                <w:sz w:val="20"/>
                <w:szCs w:val="2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p w:rsidR="005454D0" w:rsidRDefault="005454D0" w:rsidP="005454D0">
            <w:pPr>
              <w:pStyle w:val="a3"/>
              <w:wordWrap/>
              <w:spacing w:before="100" w:line="260" w:lineRule="exact"/>
              <w:rPr>
                <w:rFonts w:asciiTheme="majorEastAsia" w:eastAsiaTheme="majorEastAsia" w:hAnsiTheme="majorEastAsia"/>
                <w:color w:val="000000"/>
                <w:spacing w:val="0"/>
              </w:rPr>
            </w:pPr>
          </w:p>
          <w:p w:rsidR="003B0426" w:rsidRDefault="003B0426" w:rsidP="005454D0">
            <w:pPr>
              <w:pStyle w:val="a3"/>
              <w:wordWrap/>
              <w:spacing w:before="100" w:line="260" w:lineRule="exact"/>
              <w:rPr>
                <w:rFonts w:asciiTheme="majorEastAsia" w:eastAsiaTheme="majorEastAsia" w:hAnsiTheme="majorEastAsia"/>
                <w:color w:val="000000"/>
                <w:spacing w:val="0"/>
              </w:rPr>
            </w:pPr>
          </w:p>
          <w:p w:rsidR="003B0426" w:rsidRDefault="003B0426" w:rsidP="005454D0">
            <w:pPr>
              <w:pStyle w:val="a3"/>
              <w:wordWrap/>
              <w:spacing w:before="100" w:line="260" w:lineRule="exact"/>
              <w:rPr>
                <w:rFonts w:asciiTheme="majorEastAsia" w:eastAsiaTheme="majorEastAsia" w:hAnsiTheme="majorEastAsia"/>
                <w:color w:val="000000"/>
                <w:spacing w:val="0"/>
              </w:rPr>
            </w:pPr>
          </w:p>
          <w:p w:rsidR="003B0426" w:rsidRPr="00445893" w:rsidRDefault="003B0426" w:rsidP="005454D0">
            <w:pPr>
              <w:pStyle w:val="a3"/>
              <w:wordWrap/>
              <w:spacing w:before="100" w:line="260" w:lineRule="exact"/>
              <w:rPr>
                <w:rFonts w:asciiTheme="majorEastAsia" w:eastAsiaTheme="majorEastAsia" w:hAnsiTheme="majorEastAsia"/>
                <w:color w:val="000000"/>
                <w:spacing w:val="0"/>
              </w:rPr>
            </w:pPr>
          </w:p>
          <w:p w:rsidR="003B0426" w:rsidRDefault="003B0426" w:rsidP="005454D0">
            <w:pPr>
              <w:spacing w:line="260" w:lineRule="exact"/>
              <w:textAlignment w:val="baseline"/>
              <w:rPr>
                <w:rFonts w:asciiTheme="majorEastAsia" w:eastAsiaTheme="majorEastAsia" w:hAnsiTheme="majorEastAsia" w:cs="ＭＳ ゴシック"/>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3B0426" w:rsidRPr="003B0426">
              <w:rPr>
                <w:rFonts w:asciiTheme="majorEastAsia" w:eastAsiaTheme="majorEastAsia" w:hAnsiTheme="majorEastAsia" w:cs="ＭＳ ゴシック" w:hint="eastAsia"/>
                <w:color w:val="000000"/>
                <w:kern w:val="0"/>
                <w:sz w:val="20"/>
                <w:szCs w:val="20"/>
                <w:u w:val="thick" w:color="FF0000"/>
              </w:rPr>
              <w:t>⑯</w:t>
            </w:r>
            <w:r w:rsidRPr="00445893">
              <w:rPr>
                <w:rFonts w:asciiTheme="majorEastAsia" w:eastAsiaTheme="majorEastAsia" w:hAnsiTheme="majorEastAsia" w:cs="ＭＳ ゴシック" w:hint="eastAsia"/>
                <w:color w:val="000000"/>
                <w:kern w:val="0"/>
                <w:sz w:val="20"/>
                <w:szCs w:val="20"/>
              </w:rPr>
              <w:t>準用</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別表第４の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8</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3B0426" w:rsidRPr="003B0426">
              <w:rPr>
                <w:rFonts w:asciiTheme="majorEastAsia" w:eastAsiaTheme="majorEastAsia" w:hAnsiTheme="majorEastAsia" w:cs="ＭＳ ゴシック" w:hint="eastAsia"/>
                <w:color w:val="000000"/>
                <w:kern w:val="0"/>
                <w:sz w:val="20"/>
                <w:szCs w:val="20"/>
                <w:u w:val="thick" w:color="FF0000"/>
              </w:rPr>
              <w:t>⑰</w:t>
            </w:r>
            <w:r w:rsidRPr="00445893">
              <w:rPr>
                <w:rFonts w:asciiTheme="majorEastAsia" w:eastAsiaTheme="majorEastAsia" w:hAnsiTheme="majorEastAsia" w:cs="ＭＳ ゴシック" w:hint="eastAsia"/>
                <w:color w:val="000000"/>
                <w:kern w:val="0"/>
                <w:sz w:val="20"/>
                <w:szCs w:val="20"/>
              </w:rPr>
              <w:t>準用</w:t>
            </w: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spacing w:line="260" w:lineRule="exact"/>
              <w:textAlignment w:val="baseline"/>
              <w:rPr>
                <w:rFonts w:asciiTheme="majorEastAsia" w:eastAsiaTheme="majorEastAsia" w:hAnsiTheme="majorEastAsia" w:cs="Times New Roman"/>
                <w:color w:val="000000"/>
                <w:kern w:val="0"/>
                <w:sz w:val="20"/>
                <w:szCs w:val="20"/>
              </w:rPr>
            </w:pPr>
          </w:p>
          <w:p w:rsidR="005454D0" w:rsidRPr="00445893" w:rsidRDefault="005454D0" w:rsidP="005454D0">
            <w:pPr>
              <w:pStyle w:val="a3"/>
              <w:wordWrap/>
              <w:spacing w:before="100" w:line="260" w:lineRule="exact"/>
              <w:rPr>
                <w:rFonts w:asciiTheme="majorEastAsia" w:eastAsiaTheme="majorEastAsia" w:hAnsiTheme="majorEastAsia"/>
                <w:color w:val="000000"/>
                <w:spacing w:val="0"/>
              </w:rPr>
            </w:pP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EF103C">
        <w:trPr>
          <w:trHeight w:hRule="exact" w:val="12903"/>
        </w:trPr>
        <w:tc>
          <w:tcPr>
            <w:tcW w:w="1976" w:type="dxa"/>
            <w:tcBorders>
              <w:top w:val="single" w:sz="2" w:space="0" w:color="auto"/>
              <w:left w:val="single" w:sz="4" w:space="0" w:color="000000"/>
              <w:bottom w:val="single" w:sz="2" w:space="0" w:color="auto"/>
              <w:right w:val="nil"/>
            </w:tcBorders>
          </w:tcPr>
          <w:p w:rsidR="00287DF8" w:rsidRPr="00445893" w:rsidRDefault="00287DF8" w:rsidP="00AA0EAB">
            <w:pPr>
              <w:pStyle w:val="a3"/>
              <w:wordWrap/>
              <w:spacing w:before="100" w:line="250" w:lineRule="exact"/>
              <w:rPr>
                <w:rFonts w:asciiTheme="majorEastAsia" w:eastAsiaTheme="majorEastAsia" w:hAnsiTheme="majorEastAsia" w:cs="ＭＳ 明朝"/>
                <w:spacing w:val="3"/>
              </w:rPr>
            </w:pPr>
          </w:p>
          <w:p w:rsidR="00AA0EAB" w:rsidRPr="00445893" w:rsidRDefault="00AA0EAB" w:rsidP="00BE5F03">
            <w:pPr>
              <w:spacing w:line="250" w:lineRule="exact"/>
              <w:ind w:left="200" w:hangingChars="100" w:hanging="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color w:val="000000"/>
                <w:kern w:val="0"/>
                <w:sz w:val="20"/>
                <w:szCs w:val="20"/>
              </w:rPr>
              <w:t xml:space="preserve">(9) </w:t>
            </w:r>
            <w:r w:rsidRPr="00445893">
              <w:rPr>
                <w:rFonts w:asciiTheme="majorEastAsia" w:eastAsiaTheme="majorEastAsia" w:hAnsiTheme="majorEastAsia" w:cs="ＭＳ ゴシック" w:hint="eastAsia"/>
                <w:color w:val="000000"/>
                <w:kern w:val="0"/>
                <w:sz w:val="20"/>
                <w:szCs w:val="20"/>
              </w:rPr>
              <w:t>サービス種類相</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互の算定関係</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３　初回加算</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ind w:left="200" w:hangingChars="100" w:hanging="2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４　利用者負担上限</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額管理加算</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Default="00AA0EAB" w:rsidP="00AA0EAB">
            <w:pPr>
              <w:pStyle w:val="a3"/>
              <w:wordWrap/>
              <w:spacing w:before="100" w:line="250" w:lineRule="exact"/>
              <w:rPr>
                <w:rFonts w:asciiTheme="majorEastAsia" w:eastAsiaTheme="majorEastAsia" w:hAnsiTheme="majorEastAsia" w:cs="ＭＳ 明朝"/>
                <w:spacing w:val="3"/>
              </w:rPr>
            </w:pPr>
          </w:p>
          <w:p w:rsidR="003B0426" w:rsidRDefault="003B0426" w:rsidP="00AA0EAB">
            <w:pPr>
              <w:pStyle w:val="a3"/>
              <w:wordWrap/>
              <w:spacing w:before="100" w:line="250" w:lineRule="exact"/>
              <w:rPr>
                <w:rFonts w:asciiTheme="majorEastAsia" w:eastAsiaTheme="majorEastAsia" w:hAnsiTheme="majorEastAsia" w:cs="ＭＳ 明朝"/>
                <w:spacing w:val="3"/>
              </w:rPr>
            </w:pPr>
          </w:p>
          <w:p w:rsidR="003B0426" w:rsidRDefault="003B0426" w:rsidP="00AA0EAB">
            <w:pPr>
              <w:pStyle w:val="a3"/>
              <w:wordWrap/>
              <w:spacing w:before="100" w:line="250" w:lineRule="exact"/>
              <w:rPr>
                <w:rFonts w:asciiTheme="majorEastAsia" w:eastAsiaTheme="majorEastAsia" w:hAnsiTheme="majorEastAsia" w:cs="ＭＳ 明朝"/>
                <w:spacing w:val="3"/>
              </w:rPr>
            </w:pPr>
          </w:p>
          <w:p w:rsidR="003B0426" w:rsidRDefault="003B0426" w:rsidP="00AA0EAB">
            <w:pPr>
              <w:pStyle w:val="a3"/>
              <w:wordWrap/>
              <w:spacing w:before="100" w:line="250" w:lineRule="exact"/>
              <w:rPr>
                <w:rFonts w:asciiTheme="majorEastAsia" w:eastAsiaTheme="majorEastAsia" w:hAnsiTheme="majorEastAsia" w:cs="ＭＳ 明朝"/>
                <w:spacing w:val="3"/>
              </w:rPr>
            </w:pPr>
          </w:p>
          <w:p w:rsidR="003B0426" w:rsidRPr="003B0426" w:rsidRDefault="003B0426" w:rsidP="003B0426">
            <w:pPr>
              <w:spacing w:line="260" w:lineRule="exact"/>
              <w:ind w:left="200" w:hangingChars="100" w:hanging="200"/>
              <w:textAlignment w:val="baseline"/>
              <w:rPr>
                <w:rFonts w:asciiTheme="majorEastAsia" w:eastAsiaTheme="majorEastAsia" w:hAnsiTheme="majorEastAsia" w:cs="ＭＳ 明朝"/>
                <w:spacing w:val="3"/>
              </w:rPr>
            </w:pPr>
            <w:r w:rsidRPr="00445893">
              <w:rPr>
                <w:rFonts w:asciiTheme="majorEastAsia" w:eastAsiaTheme="majorEastAsia" w:hAnsiTheme="majorEastAsia" w:cs="ＭＳ ゴシック" w:hint="eastAsia"/>
                <w:color w:val="000000"/>
                <w:kern w:val="0"/>
                <w:sz w:val="20"/>
                <w:szCs w:val="20"/>
              </w:rPr>
              <w:t>５　喀痰吸引等支援　体制加算</w:t>
            </w:r>
          </w:p>
        </w:tc>
        <w:tc>
          <w:tcPr>
            <w:tcW w:w="5616" w:type="dxa"/>
            <w:tcBorders>
              <w:top w:val="single" w:sz="2" w:space="0" w:color="auto"/>
              <w:left w:val="single" w:sz="4" w:space="0" w:color="000000"/>
              <w:bottom w:val="single" w:sz="2" w:space="0" w:color="auto"/>
              <w:right w:val="nil"/>
            </w:tcBorders>
          </w:tcPr>
          <w:p w:rsidR="003B0426" w:rsidRDefault="003B0426" w:rsidP="003B0426">
            <w:pPr>
              <w:spacing w:line="250" w:lineRule="exact"/>
              <w:jc w:val="left"/>
              <w:textAlignment w:val="baseline"/>
              <w:rPr>
                <w:rFonts w:asciiTheme="majorEastAsia" w:eastAsiaTheme="majorEastAsia" w:hAnsiTheme="majorEastAsia" w:cs="ＭＳ ゴシック"/>
                <w:color w:val="000000"/>
                <w:kern w:val="0"/>
                <w:sz w:val="20"/>
                <w:szCs w:val="20"/>
              </w:rPr>
            </w:pPr>
          </w:p>
          <w:p w:rsidR="00AA0EAB" w:rsidRPr="00445893" w:rsidRDefault="00AA0EAB" w:rsidP="003B0426">
            <w:pPr>
              <w:spacing w:line="250" w:lineRule="exact"/>
              <w:ind w:firstLineChars="100" w:firstLine="2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利用者が行動援護以外の障害福祉サービスを受けて</w:t>
            </w:r>
            <w:r w:rsidR="003B0426">
              <w:rPr>
                <w:rFonts w:asciiTheme="majorEastAsia" w:eastAsiaTheme="majorEastAsia" w:hAnsiTheme="majorEastAsia" w:cs="ＭＳ ゴシック" w:hint="eastAsia"/>
                <w:color w:val="000000"/>
                <w:kern w:val="0"/>
                <w:sz w:val="20"/>
                <w:szCs w:val="20"/>
              </w:rPr>
              <w:t>いる又は</w:t>
            </w:r>
            <w:r w:rsidR="001D2A88" w:rsidRPr="003B0426">
              <w:rPr>
                <w:rFonts w:asciiTheme="majorEastAsia" w:eastAsiaTheme="majorEastAsia" w:hAnsiTheme="majorEastAsia" w:cs="ＭＳ ゴシック" w:hint="eastAsia"/>
                <w:color w:val="000000"/>
                <w:kern w:val="0"/>
                <w:sz w:val="20"/>
                <w:szCs w:val="20"/>
                <w:u w:val="thick" w:color="FF0000"/>
              </w:rPr>
              <w:t>障害児</w:t>
            </w:r>
            <w:r w:rsidRPr="00445893">
              <w:rPr>
                <w:rFonts w:asciiTheme="majorEastAsia" w:eastAsiaTheme="majorEastAsia" w:hAnsiTheme="majorEastAsia" w:cs="ＭＳ ゴシック" w:hint="eastAsia"/>
                <w:color w:val="000000"/>
                <w:kern w:val="0"/>
                <w:sz w:val="20"/>
                <w:szCs w:val="20"/>
              </w:rPr>
              <w:t>通所支援若しくは</w:t>
            </w:r>
            <w:r w:rsidR="001D2A88" w:rsidRPr="003B0426">
              <w:rPr>
                <w:rFonts w:asciiTheme="majorEastAsia" w:eastAsiaTheme="majorEastAsia" w:hAnsiTheme="majorEastAsia" w:cs="ＭＳ ゴシック" w:hint="eastAsia"/>
                <w:color w:val="000000"/>
                <w:kern w:val="0"/>
                <w:sz w:val="20"/>
                <w:szCs w:val="20"/>
                <w:u w:val="thick" w:color="FF0000"/>
              </w:rPr>
              <w:t>障害児</w:t>
            </w:r>
            <w:r w:rsidRPr="00445893">
              <w:rPr>
                <w:rFonts w:asciiTheme="majorEastAsia" w:eastAsiaTheme="majorEastAsia" w:hAnsiTheme="majorEastAsia" w:cs="ＭＳ ゴシック" w:hint="eastAsia"/>
                <w:color w:val="000000"/>
                <w:kern w:val="0"/>
                <w:sz w:val="20"/>
                <w:szCs w:val="20"/>
              </w:rPr>
              <w:t>入所支援を受けている間は、行動援護サービス費は、算定していないか。</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行動援護事業所等において、新規に行動援護計画を作成した利用者に対して、サービス提供責任者が初回若しくは初回の指定行動援護等を行った日の属する月に指定行動援護等を行った場合又は当該指定行動援護事業所等のその他の行動援護従業者が初回若しくは初回の指定行動援護等を行った日の属する月に指定行動援護等を行った際にサービス提供責任者が同行し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200</w:t>
            </w:r>
            <w:r w:rsidRPr="00445893">
              <w:rPr>
                <w:rFonts w:asciiTheme="majorEastAsia" w:eastAsiaTheme="majorEastAsia" w:hAnsiTheme="majorEastAsia" w:cs="ＭＳ ゴシック" w:hint="eastAsia"/>
                <w:color w:val="000000"/>
                <w:kern w:val="0"/>
                <w:sz w:val="20"/>
                <w:szCs w:val="20"/>
              </w:rPr>
              <w:t>単位を加算しているか。</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初回加算の取扱い</w:t>
            </w:r>
          </w:p>
          <w:p w:rsidR="00AA0EAB" w:rsidRPr="00445893" w:rsidRDefault="00AA0EAB" w:rsidP="00AA0EAB">
            <w:pPr>
              <w:spacing w:line="250"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w w:val="50"/>
                <w:kern w:val="0"/>
                <w:sz w:val="20"/>
                <w:szCs w:val="20"/>
              </w:rPr>
              <w:t>一</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本加算は、利用者が過去</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月に、当該指定居宅介護事業所等から指定居宅介護等の提供を受けていない場合に算定されるものである。</w:t>
            </w:r>
            <w:r w:rsidRPr="00445893">
              <w:rPr>
                <w:rFonts w:asciiTheme="majorEastAsia" w:eastAsiaTheme="majorEastAsia" w:hAnsiTheme="majorEastAsia" w:cs="ＭＳ ゴシック"/>
                <w:color w:val="000000"/>
                <w:kern w:val="0"/>
                <w:sz w:val="20"/>
                <w:szCs w:val="20"/>
              </w:rPr>
              <w:t xml:space="preserve"> </w:t>
            </w:r>
          </w:p>
          <w:p w:rsidR="00AA0EAB" w:rsidRPr="00445893" w:rsidRDefault="00AA0EAB" w:rsidP="00AA0EAB">
            <w:pPr>
              <w:spacing w:line="250" w:lineRule="exact"/>
              <w:ind w:left="600" w:hangingChars="300" w:hanging="600"/>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w w:val="50"/>
                <w:kern w:val="0"/>
                <w:sz w:val="20"/>
                <w:szCs w:val="20"/>
              </w:rPr>
              <w:t>二</w:t>
            </w:r>
            <w:r w:rsidRPr="00445893">
              <w:rPr>
                <w:rFonts w:asciiTheme="majorEastAsia" w:eastAsiaTheme="majorEastAsia" w:hAnsiTheme="majorEastAsia" w:cs="ＭＳ ゴシック"/>
                <w:color w:val="000000"/>
                <w:kern w:val="0"/>
                <w:sz w:val="20"/>
                <w:szCs w:val="20"/>
              </w:rPr>
              <w:t xml:space="preserve">) </w:t>
            </w:r>
            <w:r w:rsidRPr="00445893">
              <w:rPr>
                <w:rFonts w:asciiTheme="majorEastAsia" w:eastAsiaTheme="majorEastAsia" w:hAnsiTheme="majorEastAsia" w:cs="ＭＳ ゴシック" w:hint="eastAsia"/>
                <w:color w:val="000000"/>
                <w:kern w:val="0"/>
                <w:sz w:val="20"/>
                <w:szCs w:val="20"/>
              </w:rPr>
              <w:t>サービス提供責任者が、居宅介護に同行した場合については、指定障害福祉サービス基準第</w:t>
            </w:r>
            <w:r w:rsidRPr="00445893">
              <w:rPr>
                <w:rFonts w:asciiTheme="majorEastAsia" w:eastAsiaTheme="majorEastAsia" w:hAnsiTheme="majorEastAsia" w:cs="ＭＳ ゴシック"/>
                <w:color w:val="000000"/>
                <w:kern w:val="0"/>
                <w:sz w:val="20"/>
                <w:szCs w:val="20"/>
              </w:rPr>
              <w:t>19</w:t>
            </w:r>
            <w:r w:rsidRPr="00445893">
              <w:rPr>
                <w:rFonts w:asciiTheme="majorEastAsia" w:eastAsiaTheme="majorEastAsia" w:hAnsiTheme="majorEastAsia" w:cs="ＭＳ ゴシック" w:hint="eastAsia"/>
                <w:color w:val="000000"/>
                <w:kern w:val="0"/>
                <w:sz w:val="20"/>
                <w:szCs w:val="20"/>
              </w:rPr>
              <w:t>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r w:rsidRPr="00445893">
              <w:rPr>
                <w:rFonts w:asciiTheme="majorEastAsia" w:eastAsiaTheme="majorEastAsia" w:hAnsiTheme="majorEastAsia" w:cs="ＭＳ ゴシック"/>
                <w:color w:val="000000"/>
                <w:kern w:val="0"/>
                <w:sz w:val="20"/>
                <w:szCs w:val="20"/>
              </w:rPr>
              <w:t xml:space="preserve"> </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指定行動援護事業者が、第４の</w:t>
            </w:r>
            <w:r w:rsidRPr="00445893">
              <w:rPr>
                <w:rFonts w:asciiTheme="majorEastAsia" w:eastAsiaTheme="majorEastAsia" w:hAnsiTheme="majorEastAsia" w:cs="ＭＳ ゴシック"/>
                <w:color w:val="000000"/>
                <w:kern w:val="0"/>
                <w:sz w:val="20"/>
                <w:szCs w:val="20"/>
              </w:rPr>
              <w:t>14</w:t>
            </w:r>
            <w:r w:rsidRPr="00445893">
              <w:rPr>
                <w:rFonts w:asciiTheme="majorEastAsia" w:eastAsiaTheme="majorEastAsia" w:hAnsiTheme="majorEastAsia" w:cs="ＭＳ ゴシック" w:hint="eastAsia"/>
                <w:color w:val="000000"/>
                <w:kern w:val="0"/>
                <w:sz w:val="20"/>
                <w:szCs w:val="20"/>
              </w:rPr>
              <w:t>に規定する利用者負担額合計額の管理を行った場合に、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月につき</w:t>
            </w:r>
            <w:r w:rsidRPr="00445893">
              <w:rPr>
                <w:rFonts w:asciiTheme="majorEastAsia" w:eastAsiaTheme="majorEastAsia" w:hAnsiTheme="majorEastAsia" w:cs="ＭＳ ゴシック"/>
                <w:color w:val="000000"/>
                <w:kern w:val="0"/>
                <w:sz w:val="20"/>
                <w:szCs w:val="20"/>
              </w:rPr>
              <w:t>150</w:t>
            </w:r>
            <w:r w:rsidRPr="00445893">
              <w:rPr>
                <w:rFonts w:asciiTheme="majorEastAsia" w:eastAsiaTheme="majorEastAsia" w:hAnsiTheme="majorEastAsia" w:cs="ＭＳ ゴシック" w:hint="eastAsia"/>
                <w:color w:val="000000"/>
                <w:kern w:val="0"/>
                <w:sz w:val="20"/>
                <w:szCs w:val="20"/>
              </w:rPr>
              <w:t>単位を加算しているか。</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Default="00AA0EAB" w:rsidP="00AA0EAB">
            <w:pPr>
              <w:spacing w:line="250" w:lineRule="exact"/>
              <w:ind w:left="400" w:hangingChars="200" w:hanging="4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　「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w:t>
            </w:r>
            <w:r w:rsidRPr="00445893">
              <w:rPr>
                <w:rFonts w:asciiTheme="majorEastAsia" w:eastAsiaTheme="majorEastAsia" w:hAnsiTheme="majorEastAsia" w:cs="ＭＳ ゴシック"/>
                <w:color w:val="000000"/>
                <w:kern w:val="0"/>
                <w:sz w:val="20"/>
                <w:szCs w:val="20"/>
              </w:rPr>
              <w:t xml:space="preserve"> </w:t>
            </w:r>
          </w:p>
          <w:p w:rsidR="003B0426" w:rsidRPr="00445893" w:rsidRDefault="003B0426" w:rsidP="003B0426">
            <w:pPr>
              <w:pStyle w:val="a3"/>
              <w:wordWrap/>
              <w:spacing w:before="100" w:line="260" w:lineRule="exact"/>
              <w:ind w:leftChars="200" w:left="420" w:firstLineChars="100" w:firstLine="200"/>
              <w:rPr>
                <w:rFonts w:asciiTheme="majorEastAsia" w:eastAsiaTheme="majorEastAsia" w:hAnsiTheme="majorEastAsia"/>
                <w:color w:val="000000"/>
                <w:spacing w:val="0"/>
              </w:rPr>
            </w:pPr>
            <w:r w:rsidRPr="00445893">
              <w:rPr>
                <w:rFonts w:asciiTheme="majorEastAsia" w:eastAsiaTheme="majorEastAsia" w:hAnsiTheme="majorEastAsia" w:hint="eastAsia"/>
                <w:color w:val="000000"/>
                <w:spacing w:val="0"/>
              </w:rPr>
              <w:t>なお、負担額が負担上限額を実際に超えているか否かは算定の条件としない。</w:t>
            </w:r>
          </w:p>
          <w:p w:rsidR="003B0426" w:rsidRPr="00445893" w:rsidRDefault="003B0426" w:rsidP="003B0426">
            <w:pPr>
              <w:pStyle w:val="a3"/>
              <w:wordWrap/>
              <w:spacing w:before="100" w:line="260" w:lineRule="exact"/>
              <w:rPr>
                <w:rFonts w:asciiTheme="majorEastAsia" w:eastAsiaTheme="majorEastAsia" w:hAnsiTheme="majorEastAsia"/>
                <w:color w:val="000000"/>
                <w:spacing w:val="0"/>
              </w:rPr>
            </w:pPr>
          </w:p>
          <w:p w:rsidR="003B0426" w:rsidRPr="00445893" w:rsidRDefault="003B0426" w:rsidP="003B042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指定行動援護事業所等において、喀痰吸引等が必要な者に対して、登録特定行為事業者の認定特定行為従事者が、喀痰かくたん吸引等を行った場合に、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日につき</w:t>
            </w:r>
            <w:r w:rsidRPr="00445893">
              <w:rPr>
                <w:rFonts w:asciiTheme="majorEastAsia" w:eastAsiaTheme="majorEastAsia" w:hAnsiTheme="majorEastAsia" w:cs="ＭＳ ゴシック"/>
                <w:color w:val="000000"/>
                <w:kern w:val="0"/>
                <w:sz w:val="20"/>
                <w:szCs w:val="20"/>
              </w:rPr>
              <w:t>100</w:t>
            </w:r>
            <w:r w:rsidRPr="00445893">
              <w:rPr>
                <w:rFonts w:asciiTheme="majorEastAsia" w:eastAsiaTheme="majorEastAsia" w:hAnsiTheme="majorEastAsia" w:cs="ＭＳ ゴシック" w:hint="eastAsia"/>
                <w:color w:val="000000"/>
                <w:kern w:val="0"/>
                <w:sz w:val="20"/>
                <w:szCs w:val="20"/>
              </w:rPr>
              <w:t>単位を加算しているか。ただし、特定事業所加算</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Ⅰ</w:t>
            </w:r>
            <w:r w:rsidRPr="00445893">
              <w:rPr>
                <w:rFonts w:asciiTheme="majorEastAsia" w:eastAsiaTheme="majorEastAsia" w:hAnsiTheme="majorEastAsia" w:cs="ＭＳ ゴシック"/>
                <w:color w:val="000000"/>
                <w:kern w:val="0"/>
                <w:sz w:val="20"/>
                <w:szCs w:val="20"/>
              </w:rPr>
              <w:t>)</w:t>
            </w:r>
            <w:r w:rsidRPr="00445893">
              <w:rPr>
                <w:rFonts w:asciiTheme="majorEastAsia" w:eastAsiaTheme="majorEastAsia" w:hAnsiTheme="majorEastAsia" w:cs="ＭＳ ゴシック" w:hint="eastAsia"/>
                <w:color w:val="000000"/>
                <w:kern w:val="0"/>
                <w:sz w:val="20"/>
                <w:szCs w:val="20"/>
              </w:rPr>
              <w:t>を算定している場合は、算定しない。</w:t>
            </w:r>
          </w:p>
          <w:p w:rsidR="003B0426" w:rsidRPr="003B0426" w:rsidRDefault="003B0426" w:rsidP="003B0426">
            <w:pPr>
              <w:spacing w:line="250" w:lineRule="exact"/>
              <w:ind w:left="412" w:hangingChars="200" w:hanging="412"/>
              <w:textAlignment w:val="baseline"/>
              <w:rPr>
                <w:rFonts w:asciiTheme="majorEastAsia" w:eastAsiaTheme="majorEastAsia" w:hAnsiTheme="majorEastAsia" w:cs="ＭＳ 明朝"/>
                <w:spacing w:val="3"/>
                <w:sz w:val="20"/>
                <w:szCs w:val="20"/>
              </w:rPr>
            </w:pPr>
          </w:p>
        </w:tc>
        <w:tc>
          <w:tcPr>
            <w:tcW w:w="1456" w:type="dxa"/>
            <w:tcBorders>
              <w:top w:val="single" w:sz="2" w:space="0" w:color="auto"/>
              <w:left w:val="single" w:sz="4" w:space="0" w:color="000000"/>
              <w:bottom w:val="single" w:sz="2" w:space="0" w:color="auto"/>
              <w:right w:val="single" w:sz="4" w:space="0" w:color="000000"/>
            </w:tcBorders>
          </w:tcPr>
          <w:p w:rsidR="00AA0EAB" w:rsidRPr="00445893" w:rsidRDefault="00AA0EAB" w:rsidP="00AA0EAB">
            <w:pPr>
              <w:pStyle w:val="a3"/>
              <w:wordWrap/>
              <w:spacing w:before="100" w:line="250" w:lineRule="exact"/>
              <w:rPr>
                <w:rFonts w:asciiTheme="majorEastAsia" w:eastAsiaTheme="majorEastAsia" w:hAnsiTheme="majorEastAsia" w:cs="ＭＳ 明朝"/>
                <w:spacing w:val="3"/>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の</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r w:rsidRPr="00445893">
              <w:rPr>
                <w:rFonts w:asciiTheme="majorEastAsia" w:eastAsiaTheme="majorEastAsia" w:hAnsiTheme="majorEastAsia" w:cs="ＭＳ ゴシック"/>
                <w:color w:val="000000"/>
                <w:kern w:val="0"/>
                <w:sz w:val="20"/>
                <w:szCs w:val="20"/>
              </w:rPr>
              <w:t>9</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AA0EAB" w:rsidRPr="00445893" w:rsidRDefault="00AA0EAB" w:rsidP="00AA0EAB">
            <w:pPr>
              <w:spacing w:line="250" w:lineRule="exact"/>
              <w:jc w:val="lef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3B0426" w:rsidRPr="003B0426">
              <w:rPr>
                <w:rFonts w:asciiTheme="majorEastAsia" w:eastAsiaTheme="majorEastAsia" w:hAnsiTheme="majorEastAsia" w:cs="ＭＳ ゴシック" w:hint="eastAsia"/>
                <w:color w:val="000000"/>
                <w:kern w:val="0"/>
                <w:sz w:val="20"/>
                <w:szCs w:val="20"/>
                <w:u w:val="thick" w:color="FF0000"/>
              </w:rPr>
              <w:t>⑱</w:t>
            </w:r>
            <w:r w:rsidRPr="00445893">
              <w:rPr>
                <w:rFonts w:asciiTheme="majorEastAsia" w:eastAsiaTheme="majorEastAsia" w:hAnsiTheme="majorEastAsia" w:cs="ＭＳ ゴシック" w:hint="eastAsia"/>
                <w:color w:val="000000"/>
                <w:kern w:val="0"/>
                <w:sz w:val="20"/>
                <w:szCs w:val="20"/>
              </w:rPr>
              <w:t>準用</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2</w:t>
            </w:r>
            <w:r w:rsidRPr="00445893">
              <w:rPr>
                <w:rFonts w:asciiTheme="majorEastAsia" w:eastAsiaTheme="majorEastAsia" w:hAnsiTheme="majorEastAsia" w:cs="ＭＳ ゴシック" w:hint="eastAsia"/>
                <w:color w:val="000000"/>
                <w:kern w:val="0"/>
                <w:sz w:val="20"/>
                <w:szCs w:val="20"/>
              </w:rPr>
              <w:t>の注</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障発</w:t>
            </w:r>
            <w:r w:rsidRPr="00445893">
              <w:rPr>
                <w:rFonts w:asciiTheme="majorEastAsia" w:eastAsiaTheme="majorEastAsia" w:hAnsiTheme="majorEastAsia" w:cs="ＭＳ ゴシック"/>
                <w:color w:val="000000"/>
                <w:kern w:val="0"/>
                <w:sz w:val="20"/>
                <w:szCs w:val="20"/>
              </w:rPr>
              <w:t xml:space="preserve">   </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w:t>
            </w:r>
            <w:r w:rsidRPr="00445893">
              <w:rPr>
                <w:rFonts w:asciiTheme="majorEastAsia" w:eastAsiaTheme="majorEastAsia" w:hAnsiTheme="majorEastAsia" w:cs="ＭＳ ゴシック"/>
                <w:color w:val="000000"/>
                <w:kern w:val="0"/>
                <w:sz w:val="20"/>
                <w:szCs w:val="20"/>
              </w:rPr>
              <w:t xml:space="preserve">1031001  </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第二の</w:t>
            </w:r>
            <w:r w:rsidRPr="00445893">
              <w:rPr>
                <w:rFonts w:asciiTheme="majorEastAsia" w:eastAsiaTheme="majorEastAsia" w:hAnsiTheme="majorEastAsia" w:cs="ＭＳ ゴシック"/>
                <w:color w:val="000000"/>
                <w:kern w:val="0"/>
                <w:sz w:val="20"/>
                <w:szCs w:val="20"/>
              </w:rPr>
              <w:t>2(1)</w:t>
            </w:r>
            <w:r w:rsidR="003B0426" w:rsidRPr="003B0426">
              <w:rPr>
                <w:rFonts w:asciiTheme="majorEastAsia" w:eastAsiaTheme="majorEastAsia" w:hAnsiTheme="majorEastAsia" w:cs="ＭＳ ゴシック" w:hint="eastAsia"/>
                <w:color w:val="000000"/>
                <w:kern w:val="0"/>
                <w:sz w:val="20"/>
                <w:szCs w:val="20"/>
                <w:u w:val="thick" w:color="FF0000"/>
              </w:rPr>
              <w:t>⑲</w:t>
            </w:r>
            <w:r w:rsidRPr="00445893">
              <w:rPr>
                <w:rFonts w:asciiTheme="majorEastAsia" w:eastAsiaTheme="majorEastAsia" w:hAnsiTheme="majorEastAsia" w:cs="ＭＳ ゴシック" w:hint="eastAsia"/>
                <w:color w:val="000000"/>
                <w:kern w:val="0"/>
                <w:sz w:val="20"/>
                <w:szCs w:val="20"/>
              </w:rPr>
              <w:t>準用</w:t>
            </w:r>
          </w:p>
          <w:p w:rsidR="00AA0EAB" w:rsidRPr="00445893" w:rsidRDefault="00AA0EAB" w:rsidP="00AA0EAB">
            <w:pPr>
              <w:spacing w:line="250" w:lineRule="exact"/>
              <w:textAlignment w:val="baseline"/>
              <w:rPr>
                <w:rFonts w:asciiTheme="majorEastAsia" w:eastAsiaTheme="majorEastAsia" w:hAnsiTheme="majorEastAsia" w:cs="Times New Roman"/>
                <w:color w:val="000000"/>
                <w:kern w:val="0"/>
                <w:sz w:val="20"/>
                <w:szCs w:val="20"/>
              </w:rPr>
            </w:pPr>
          </w:p>
          <w:p w:rsidR="00AA0EAB" w:rsidRDefault="00AA0EAB" w:rsidP="00AA0EAB">
            <w:pPr>
              <w:pStyle w:val="a3"/>
              <w:wordWrap/>
              <w:spacing w:before="100" w:line="250" w:lineRule="exact"/>
              <w:rPr>
                <w:rFonts w:asciiTheme="majorEastAsia" w:eastAsiaTheme="majorEastAsia" w:hAnsiTheme="majorEastAsia" w:cs="ＭＳ 明朝"/>
                <w:spacing w:val="3"/>
              </w:rPr>
            </w:pPr>
          </w:p>
          <w:p w:rsidR="003B0426" w:rsidRDefault="003B0426" w:rsidP="00AA0EAB">
            <w:pPr>
              <w:pStyle w:val="a3"/>
              <w:wordWrap/>
              <w:spacing w:before="100" w:line="250" w:lineRule="exact"/>
              <w:rPr>
                <w:rFonts w:asciiTheme="majorEastAsia" w:eastAsiaTheme="majorEastAsia" w:hAnsiTheme="majorEastAsia" w:cs="ＭＳ 明朝"/>
                <w:spacing w:val="3"/>
              </w:rPr>
            </w:pPr>
          </w:p>
          <w:p w:rsidR="003B0426" w:rsidRDefault="003B0426" w:rsidP="00AA0EAB">
            <w:pPr>
              <w:pStyle w:val="a3"/>
              <w:wordWrap/>
              <w:spacing w:before="100" w:line="250" w:lineRule="exact"/>
              <w:rPr>
                <w:rFonts w:asciiTheme="majorEastAsia" w:eastAsiaTheme="majorEastAsia" w:hAnsiTheme="majorEastAsia" w:cs="ＭＳ 明朝"/>
                <w:spacing w:val="3"/>
              </w:rPr>
            </w:pPr>
          </w:p>
          <w:p w:rsidR="003B0426" w:rsidRPr="00445893" w:rsidRDefault="003B0426" w:rsidP="003B0426">
            <w:pPr>
              <w:spacing w:line="260"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3B0426" w:rsidRPr="00445893" w:rsidRDefault="003B0426" w:rsidP="003B0426">
            <w:pPr>
              <w:spacing w:line="260" w:lineRule="exact"/>
              <w:textAlignment w:val="baseline"/>
              <w:rPr>
                <w:rFonts w:asciiTheme="majorEastAsia" w:eastAsiaTheme="majorEastAsia" w:hAnsiTheme="majorEastAsia" w:cs="ＭＳ 明朝"/>
                <w:spacing w:val="3"/>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の注</w:t>
            </w: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287DF8" w:rsidRPr="00445893" w:rsidTr="006E4272">
        <w:trPr>
          <w:trHeight w:hRule="exact" w:val="604"/>
        </w:trPr>
        <w:tc>
          <w:tcPr>
            <w:tcW w:w="197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287DF8" w:rsidRPr="00445893" w:rsidRDefault="00287DF8" w:rsidP="006E4272">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287DF8" w:rsidRPr="00445893" w:rsidTr="00EF103C">
        <w:trPr>
          <w:trHeight w:hRule="exact" w:val="13186"/>
        </w:trPr>
        <w:tc>
          <w:tcPr>
            <w:tcW w:w="1976" w:type="dxa"/>
            <w:tcBorders>
              <w:top w:val="single" w:sz="2" w:space="0" w:color="auto"/>
              <w:left w:val="single" w:sz="4" w:space="0" w:color="000000"/>
              <w:bottom w:val="single" w:sz="2" w:space="0" w:color="auto"/>
              <w:right w:val="nil"/>
            </w:tcBorders>
          </w:tcPr>
          <w:p w:rsidR="00287DF8" w:rsidRPr="00445893" w:rsidRDefault="00287DF8" w:rsidP="00AA0EAB">
            <w:pPr>
              <w:pStyle w:val="a3"/>
              <w:wordWrap/>
              <w:spacing w:before="100" w:line="260" w:lineRule="exact"/>
              <w:jc w:val="center"/>
              <w:rPr>
                <w:rFonts w:asciiTheme="majorEastAsia" w:eastAsiaTheme="majorEastAsia" w:hAnsiTheme="majorEastAsia" w:cs="ＭＳ 明朝"/>
                <w:spacing w:val="3"/>
              </w:rPr>
            </w:pPr>
          </w:p>
          <w:p w:rsidR="00AA0EAB" w:rsidRPr="00445893" w:rsidRDefault="00AA0EAB" w:rsidP="003B0426">
            <w:pPr>
              <w:spacing w:line="260" w:lineRule="exact"/>
              <w:ind w:left="200" w:hangingChars="100" w:hanging="2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明朝" w:hint="eastAsia"/>
                <w:kern w:val="0"/>
                <w:sz w:val="20"/>
                <w:szCs w:val="20"/>
              </w:rPr>
              <w:t>５の２</w:t>
            </w:r>
            <w:r w:rsidR="003B0426">
              <w:rPr>
                <w:rFonts w:asciiTheme="majorEastAsia" w:eastAsiaTheme="majorEastAsia" w:hAnsiTheme="majorEastAsia" w:cs="ＭＳ明朝" w:hint="eastAsia"/>
                <w:kern w:val="0"/>
                <w:sz w:val="20"/>
                <w:szCs w:val="20"/>
              </w:rPr>
              <w:t xml:space="preserve">　</w:t>
            </w:r>
            <w:r w:rsidRPr="00445893">
              <w:rPr>
                <w:rFonts w:asciiTheme="majorEastAsia" w:eastAsiaTheme="majorEastAsia" w:hAnsiTheme="majorEastAsia" w:cs="ＭＳ明朝" w:hint="eastAsia"/>
                <w:kern w:val="0"/>
                <w:sz w:val="20"/>
                <w:szCs w:val="20"/>
              </w:rPr>
              <w:t>行動障害支援指導連携加算</w:t>
            </w:r>
          </w:p>
          <w:p w:rsidR="00AA0EAB" w:rsidRPr="00445893" w:rsidRDefault="00AA0EAB"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AA0EAB">
            <w:pPr>
              <w:pStyle w:val="a3"/>
              <w:wordWrap/>
              <w:spacing w:before="100" w:line="260" w:lineRule="exact"/>
              <w:rPr>
                <w:rFonts w:asciiTheme="majorEastAsia" w:eastAsiaTheme="majorEastAsia" w:hAnsiTheme="majorEastAsia" w:cs="ＭＳ 明朝"/>
                <w:spacing w:val="3"/>
              </w:rPr>
            </w:pPr>
          </w:p>
          <w:p w:rsidR="00077283" w:rsidRPr="00445893" w:rsidRDefault="00077283" w:rsidP="00BE5F03">
            <w:pPr>
              <w:pStyle w:val="a3"/>
              <w:wordWrap/>
              <w:spacing w:before="100" w:line="260" w:lineRule="exact"/>
              <w:ind w:left="198" w:hangingChars="100" w:hanging="198"/>
              <w:rPr>
                <w:rFonts w:asciiTheme="majorEastAsia" w:eastAsiaTheme="majorEastAsia" w:hAnsiTheme="majorEastAsia" w:cs="ＭＳ 明朝"/>
                <w:spacing w:val="3"/>
              </w:rPr>
            </w:pPr>
            <w:r w:rsidRPr="00445893">
              <w:rPr>
                <w:rFonts w:asciiTheme="majorEastAsia" w:eastAsiaTheme="majorEastAsia" w:hAnsiTheme="majorEastAsia" w:hint="eastAsia"/>
              </w:rPr>
              <w:t>６　福祉・介護職員　処遇改善加算</w:t>
            </w:r>
          </w:p>
        </w:tc>
        <w:tc>
          <w:tcPr>
            <w:tcW w:w="5616" w:type="dxa"/>
            <w:tcBorders>
              <w:top w:val="single" w:sz="2" w:space="0" w:color="auto"/>
              <w:left w:val="single" w:sz="4" w:space="0" w:color="000000"/>
              <w:bottom w:val="single" w:sz="2" w:space="0" w:color="auto"/>
              <w:right w:val="nil"/>
            </w:tcBorders>
          </w:tcPr>
          <w:p w:rsidR="00AA0EAB" w:rsidRPr="00445893" w:rsidRDefault="00AA0EAB" w:rsidP="00AA0EAB">
            <w:pPr>
              <w:spacing w:line="260" w:lineRule="exact"/>
              <w:textAlignment w:val="baseline"/>
              <w:rPr>
                <w:rFonts w:asciiTheme="majorEastAsia" w:eastAsiaTheme="majorEastAsia" w:hAnsiTheme="majorEastAsia" w:cs="Times New Roman"/>
                <w:color w:val="000000"/>
                <w:kern w:val="0"/>
                <w:sz w:val="20"/>
                <w:szCs w:val="20"/>
              </w:rPr>
            </w:pPr>
          </w:p>
          <w:p w:rsidR="00AA0EAB" w:rsidRPr="00445893" w:rsidRDefault="00AA0EAB" w:rsidP="00AA0EAB">
            <w:pPr>
              <w:pStyle w:val="a3"/>
              <w:wordWrap/>
              <w:spacing w:before="100" w:line="260" w:lineRule="exact"/>
              <w:rPr>
                <w:rFonts w:asciiTheme="majorEastAsia" w:eastAsiaTheme="majorEastAsia" w:hAnsiTheme="majorEastAsia" w:cs="ＭＳ明朝"/>
                <w:spacing w:val="0"/>
              </w:rPr>
            </w:pPr>
            <w:r w:rsidRPr="00445893">
              <w:rPr>
                <w:rFonts w:asciiTheme="majorEastAsia" w:eastAsiaTheme="majorEastAsia" w:hAnsiTheme="majorEastAsia" w:cs="ＭＳ明朝" w:hint="eastAsia"/>
                <w:color w:val="000000"/>
                <w:spacing w:val="0"/>
                <w:w w:val="151"/>
              </w:rPr>
              <w:t xml:space="preserve">　</w:t>
            </w:r>
            <w:r w:rsidRPr="00445893">
              <w:rPr>
                <w:rFonts w:asciiTheme="majorEastAsia" w:eastAsiaTheme="majorEastAsia" w:hAnsiTheme="majorEastAsia" w:cs="ＭＳ明朝" w:hint="eastAsia"/>
                <w:spacing w:val="0"/>
              </w:rPr>
              <w:t>支援計画シート等を作成した者（作成者）が、指定重度訪問介護事業所等のサービス提供責任者に同行して利用者の居宅を訪問し、利用者の心身の状況等の評価を当該サービス提供責任者と共同して行い、かつ、当該サービス提供責任者に対し</w:t>
            </w:r>
          </w:p>
          <w:p w:rsidR="00AA0EAB" w:rsidRPr="00445893" w:rsidRDefault="00AA0EAB" w:rsidP="00AA0EAB">
            <w:pPr>
              <w:spacing w:line="26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明朝" w:hint="eastAsia"/>
                <w:kern w:val="0"/>
                <w:sz w:val="20"/>
                <w:szCs w:val="20"/>
              </w:rPr>
              <w:t>て、重度訪問介護計画を作成する上での必要な指導及び助言を行ったときは、指定重度訪問介護等に移行する日の属する月（翌月に移行をすることが確実に見込まれる場合であって、移行する日が翌月の初日等であるときにあっては、移行をする日が属する月の前月）につき１回を限度として</w:t>
            </w:r>
            <w:r w:rsidRPr="00445893">
              <w:rPr>
                <w:rFonts w:asciiTheme="majorEastAsia" w:eastAsiaTheme="majorEastAsia" w:hAnsiTheme="majorEastAsia" w:cs="ＭＳ明朝"/>
                <w:kern w:val="0"/>
                <w:sz w:val="20"/>
                <w:szCs w:val="20"/>
              </w:rPr>
              <w:t>273</w:t>
            </w:r>
            <w:r w:rsidRPr="00445893">
              <w:rPr>
                <w:rFonts w:asciiTheme="majorEastAsia" w:eastAsiaTheme="majorEastAsia" w:hAnsiTheme="majorEastAsia" w:cs="ＭＳ明朝" w:hint="eastAsia"/>
                <w:kern w:val="0"/>
                <w:sz w:val="20"/>
                <w:szCs w:val="20"/>
              </w:rPr>
              <w:t>単位を加算しているか。</w:t>
            </w:r>
          </w:p>
          <w:p w:rsidR="00AA0EAB" w:rsidRPr="00445893" w:rsidRDefault="00AA0EAB" w:rsidP="00AA0EAB">
            <w:pPr>
              <w:spacing w:line="260" w:lineRule="exact"/>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行動障害支援指導連携加算の取扱いについて</w:t>
            </w:r>
          </w:p>
          <w:p w:rsidR="00AA0EAB" w:rsidRPr="00445893" w:rsidRDefault="00AA0EAB" w:rsidP="00077283">
            <w:pPr>
              <w:spacing w:line="26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（一）</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利用者の引継ぎを行う場合にあっては、「重訪対　　　　象拡大通知」を参照し行うこと。</w:t>
            </w:r>
          </w:p>
          <w:p w:rsidR="00AA0EAB" w:rsidRPr="00445893" w:rsidRDefault="00AA0EAB" w:rsidP="00077283">
            <w:pPr>
              <w:spacing w:line="26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kern w:val="0"/>
                <w:sz w:val="20"/>
                <w:szCs w:val="20"/>
              </w:rPr>
              <w:t xml:space="preserve">　（二）</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行動障害支援指導連携加算については、指定重　　　　度訪問介護事業所等のサービス提供責任者が作成　　　　者から、重度訪問介護計画を作成する上での指導　　　　及び助言を受けるための行動援護利用者宅までの　　　　費用の支払いを評価しているものであることか　　　　　ら、作成者と指定重度訪問介護事業所等のサービ　　　　ス提供責任者が同一人の場合は、加算は算定でき　　　　ないものであること。</w:t>
            </w:r>
          </w:p>
          <w:p w:rsidR="00AA0EAB" w:rsidRPr="00445893" w:rsidRDefault="00AA0EAB" w:rsidP="00077283">
            <w:pPr>
              <w:spacing w:line="260" w:lineRule="exact"/>
              <w:ind w:left="800" w:hangingChars="400" w:hanging="8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明朝" w:hint="eastAsia"/>
                <w:color w:val="FF0000"/>
                <w:kern w:val="0"/>
                <w:sz w:val="20"/>
                <w:szCs w:val="20"/>
              </w:rPr>
              <w:t xml:space="preserve">　　　　　</w:t>
            </w:r>
            <w:r w:rsidRPr="00445893">
              <w:rPr>
                <w:rFonts w:asciiTheme="majorEastAsia" w:eastAsiaTheme="majorEastAsia" w:hAnsiTheme="majorEastAsia" w:cs="ＭＳ 明朝" w:hint="eastAsia"/>
                <w:kern w:val="0"/>
                <w:sz w:val="20"/>
                <w:szCs w:val="20"/>
              </w:rPr>
              <w:t>なお、同一事業者であっても、作成者と指定重　　　　度訪問介護事業所等のサービス提供責任者が同一　　　　人でない場合は、加算は算定できるものであるこ　　　　と。</w:t>
            </w:r>
          </w:p>
          <w:p w:rsidR="00077283" w:rsidRPr="00445893" w:rsidRDefault="00AA0EAB" w:rsidP="00077283">
            <w:pPr>
              <w:spacing w:line="260" w:lineRule="exact"/>
              <w:ind w:left="800" w:hangingChars="400" w:hanging="800"/>
              <w:textAlignment w:val="baseline"/>
              <w:rPr>
                <w:rFonts w:asciiTheme="majorEastAsia" w:eastAsiaTheme="majorEastAsia" w:hAnsiTheme="majorEastAsia" w:cs="ＭＳ 明朝"/>
                <w:kern w:val="0"/>
                <w:sz w:val="20"/>
                <w:szCs w:val="20"/>
              </w:rPr>
            </w:pPr>
            <w:r w:rsidRPr="00445893">
              <w:rPr>
                <w:rFonts w:asciiTheme="majorEastAsia" w:eastAsiaTheme="majorEastAsia" w:hAnsiTheme="majorEastAsia" w:cs="ＭＳ 明朝" w:hint="eastAsia"/>
                <w:kern w:val="0"/>
                <w:sz w:val="20"/>
                <w:szCs w:val="20"/>
              </w:rPr>
              <w:t xml:space="preserve">　（三）</w:t>
            </w:r>
            <w:r w:rsidRPr="00445893">
              <w:rPr>
                <w:rFonts w:asciiTheme="majorEastAsia" w:eastAsiaTheme="majorEastAsia" w:hAnsiTheme="majorEastAsia" w:cs="ＭＳ 明朝"/>
                <w:kern w:val="0"/>
                <w:sz w:val="20"/>
                <w:szCs w:val="20"/>
              </w:rPr>
              <w:t xml:space="preserve"> </w:t>
            </w:r>
            <w:r w:rsidRPr="00445893">
              <w:rPr>
                <w:rFonts w:asciiTheme="majorEastAsia" w:eastAsiaTheme="majorEastAsia" w:hAnsiTheme="majorEastAsia" w:cs="ＭＳ 明朝" w:hint="eastAsia"/>
                <w:kern w:val="0"/>
                <w:sz w:val="20"/>
                <w:szCs w:val="20"/>
              </w:rPr>
              <w:t>指定行動援護事業所等から指定重度訪問介護事　　　　業所等のサービス提供責任者への支払いは、個々　　　　の契約に基づくものとする。</w:t>
            </w:r>
          </w:p>
          <w:p w:rsidR="00E6528C" w:rsidRPr="00445893" w:rsidRDefault="00E6528C" w:rsidP="00077283">
            <w:pPr>
              <w:spacing w:line="260" w:lineRule="exact"/>
              <w:ind w:left="800" w:hangingChars="400" w:hanging="800"/>
              <w:textAlignment w:val="baseline"/>
              <w:rPr>
                <w:rFonts w:asciiTheme="majorEastAsia" w:eastAsiaTheme="majorEastAsia" w:hAnsiTheme="majorEastAsia" w:cs="Times New Roman"/>
                <w:color w:val="000000"/>
                <w:kern w:val="0"/>
                <w:sz w:val="20"/>
                <w:szCs w:val="20"/>
              </w:rPr>
            </w:pPr>
          </w:p>
          <w:p w:rsidR="00077283" w:rsidRPr="00445893" w:rsidRDefault="00077283" w:rsidP="00077283">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 xml:space="preserve">　別に厚生労働大臣が定める基準に適合している福祉・介護職員の賃金の改善等を実施しているものとして府知事に届け出た指定行動援護事業所等が、利用者に対し、指定行動援護等を行った場合に、当該基準に掲げる区分に従い</w:t>
            </w:r>
            <w:r w:rsidR="00E6528C" w:rsidRPr="003B0426">
              <w:rPr>
                <w:rFonts w:asciiTheme="majorEastAsia" w:eastAsiaTheme="majorEastAsia" w:hAnsiTheme="majorEastAsia" w:cs="ＭＳ明朝" w:hint="eastAsia"/>
                <w:sz w:val="20"/>
                <w:szCs w:val="20"/>
                <w:u w:val="thick" w:color="FF0000"/>
              </w:rPr>
              <w:t>、平成</w:t>
            </w:r>
            <w:r w:rsidR="00E6528C" w:rsidRPr="003B0426">
              <w:rPr>
                <w:rFonts w:asciiTheme="majorEastAsia" w:eastAsiaTheme="majorEastAsia" w:hAnsiTheme="majorEastAsia" w:cs="ＭＳ明朝"/>
                <w:sz w:val="20"/>
                <w:szCs w:val="20"/>
                <w:u w:val="thick" w:color="FF0000"/>
              </w:rPr>
              <w:t>33</w:t>
            </w:r>
            <w:r w:rsidR="00E6528C" w:rsidRPr="003B0426">
              <w:rPr>
                <w:rFonts w:asciiTheme="majorEastAsia" w:eastAsiaTheme="majorEastAsia" w:hAnsiTheme="majorEastAsia" w:cs="ＭＳ明朝" w:hint="eastAsia"/>
                <w:sz w:val="20"/>
                <w:szCs w:val="20"/>
                <w:u w:val="thick" w:color="FF0000"/>
              </w:rPr>
              <w:t>年３月</w:t>
            </w:r>
            <w:r w:rsidR="00E6528C" w:rsidRPr="003B0426">
              <w:rPr>
                <w:rFonts w:asciiTheme="majorEastAsia" w:eastAsiaTheme="majorEastAsia" w:hAnsiTheme="majorEastAsia" w:cs="ＭＳ明朝"/>
                <w:sz w:val="20"/>
                <w:szCs w:val="20"/>
                <w:u w:val="thick" w:color="FF0000"/>
              </w:rPr>
              <w:t>31</w:t>
            </w:r>
            <w:r w:rsidR="00E6528C" w:rsidRPr="003B0426">
              <w:rPr>
                <w:rFonts w:asciiTheme="majorEastAsia" w:eastAsiaTheme="majorEastAsia" w:hAnsiTheme="majorEastAsia" w:cs="ＭＳ明朝" w:hint="eastAsia"/>
                <w:sz w:val="20"/>
                <w:szCs w:val="20"/>
                <w:u w:val="thick" w:color="FF0000"/>
              </w:rPr>
              <w:t>日までの間（</w:t>
            </w:r>
            <w:r w:rsidR="004D4F30" w:rsidRPr="003B0426">
              <w:rPr>
                <w:rFonts w:asciiTheme="majorEastAsia" w:eastAsiaTheme="majorEastAsia" w:hAnsiTheme="majorEastAsia" w:cs="ＭＳ明朝" w:hint="eastAsia"/>
                <w:sz w:val="20"/>
                <w:szCs w:val="20"/>
                <w:u w:val="thick" w:color="FF0000"/>
              </w:rPr>
              <w:t>Ⅳ及びⅤ</w:t>
            </w:r>
            <w:r w:rsidR="00E6528C" w:rsidRPr="003B0426">
              <w:rPr>
                <w:rFonts w:asciiTheme="majorEastAsia" w:eastAsiaTheme="majorEastAsia" w:hAnsiTheme="majorEastAsia" w:cs="ＭＳ明朝" w:hint="eastAsia"/>
                <w:sz w:val="20"/>
                <w:szCs w:val="20"/>
                <w:u w:val="thick" w:color="FF0000"/>
              </w:rPr>
              <w:t>については、別に厚生労働大臣が定める日までの間）</w:t>
            </w:r>
            <w:r w:rsidRPr="00445893">
              <w:rPr>
                <w:rFonts w:asciiTheme="majorEastAsia" w:eastAsiaTheme="majorEastAsia" w:hAnsiTheme="majorEastAsia" w:cs="ＭＳ ゴシック" w:hint="eastAsia"/>
                <w:color w:val="000000"/>
                <w:kern w:val="0"/>
                <w:sz w:val="20"/>
                <w:szCs w:val="20"/>
              </w:rPr>
              <w:t>、次に掲げる単位数を所定単位数に加算する。ただし、次に掲げるいずれかの加算を算定している場合にあっては、次に掲げるその他の加算は算定しない。</w:t>
            </w:r>
          </w:p>
          <w:p w:rsidR="00844802" w:rsidRPr="00445893" w:rsidRDefault="00844802" w:rsidP="00844802">
            <w:pPr>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hint="eastAsia"/>
                <w:kern w:val="0"/>
                <w:sz w:val="20"/>
                <w:szCs w:val="20"/>
              </w:rPr>
              <w:t>イ　福祉・介護職員処遇改善加算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Ⅰ</w:t>
            </w:r>
            <w:r w:rsidRPr="00445893">
              <w:rPr>
                <w:rFonts w:asciiTheme="majorEastAsia" w:eastAsiaTheme="majorEastAsia" w:hAnsiTheme="majorEastAsia" w:cs="ＭＳ ゴシック"/>
                <w:kern w:val="0"/>
                <w:sz w:val="20"/>
                <w:szCs w:val="20"/>
              </w:rPr>
              <w:t>)</w:t>
            </w:r>
          </w:p>
          <w:p w:rsidR="00844802" w:rsidRPr="00445893" w:rsidRDefault="00844802" w:rsidP="00844802">
            <w:pPr>
              <w:ind w:left="400" w:hangingChars="200" w:hanging="400"/>
              <w:textAlignment w:val="baseline"/>
              <w:rPr>
                <w:rFonts w:asciiTheme="majorEastAsia" w:eastAsiaTheme="majorEastAsia" w:hAnsiTheme="majorEastAsia" w:cs="ＭＳ ゴシック"/>
                <w:kern w:val="0"/>
                <w:sz w:val="20"/>
                <w:szCs w:val="20"/>
              </w:rPr>
            </w:pPr>
            <w:r w:rsidRPr="00445893">
              <w:rPr>
                <w:rFonts w:asciiTheme="majorEastAsia" w:eastAsiaTheme="majorEastAsia" w:hAnsiTheme="majorEastAsia" w:cs="ＭＳ ゴシック" w:hint="eastAsia"/>
                <w:kern w:val="0"/>
                <w:sz w:val="20"/>
                <w:szCs w:val="20"/>
              </w:rPr>
              <w:t xml:space="preserve">　　　</w:t>
            </w:r>
            <w:r w:rsidRPr="00445893">
              <w:rPr>
                <w:rFonts w:asciiTheme="majorEastAsia" w:eastAsiaTheme="majorEastAsia" w:hAnsiTheme="majorEastAsia" w:cs="ＭＳ ゴシック"/>
                <w:kern w:val="0"/>
                <w:sz w:val="20"/>
                <w:szCs w:val="20"/>
              </w:rPr>
              <w:t>1</w:t>
            </w:r>
            <w:r w:rsidRPr="00445893">
              <w:rPr>
                <w:rFonts w:asciiTheme="majorEastAsia" w:eastAsiaTheme="majorEastAsia" w:hAnsiTheme="majorEastAsia" w:cs="ＭＳ ゴシック" w:hint="eastAsia"/>
                <w:kern w:val="0"/>
                <w:sz w:val="20"/>
                <w:szCs w:val="20"/>
              </w:rPr>
              <w:t>から</w:t>
            </w:r>
            <w:r w:rsidRPr="00445893">
              <w:rPr>
                <w:rFonts w:asciiTheme="majorEastAsia" w:eastAsiaTheme="majorEastAsia" w:hAnsiTheme="majorEastAsia" w:cs="ＭＳ ゴシック"/>
                <w:kern w:val="0"/>
                <w:sz w:val="20"/>
                <w:szCs w:val="20"/>
              </w:rPr>
              <w:t>4</w:t>
            </w:r>
            <w:r w:rsidRPr="00445893">
              <w:rPr>
                <w:rFonts w:asciiTheme="majorEastAsia" w:eastAsiaTheme="majorEastAsia" w:hAnsiTheme="majorEastAsia" w:cs="ＭＳ ゴシック" w:hint="eastAsia"/>
                <w:kern w:val="0"/>
                <w:sz w:val="20"/>
                <w:szCs w:val="20"/>
              </w:rPr>
              <w:t>までにより算定した単位数の</w:t>
            </w:r>
            <w:r w:rsidRPr="00445893">
              <w:rPr>
                <w:rFonts w:asciiTheme="majorEastAsia" w:eastAsiaTheme="majorEastAsia" w:hAnsiTheme="majorEastAsia" w:cs="ＭＳ ゴシック"/>
                <w:kern w:val="0"/>
                <w:sz w:val="20"/>
                <w:szCs w:val="20"/>
              </w:rPr>
              <w:t>1000</w:t>
            </w:r>
            <w:r w:rsidRPr="00445893">
              <w:rPr>
                <w:rFonts w:asciiTheme="majorEastAsia" w:eastAsiaTheme="majorEastAsia" w:hAnsiTheme="majorEastAsia" w:cs="ＭＳ ゴシック" w:hint="eastAsia"/>
                <w:kern w:val="0"/>
                <w:sz w:val="20"/>
                <w:szCs w:val="20"/>
              </w:rPr>
              <w:t>分の254</w:t>
            </w:r>
          </w:p>
          <w:p w:rsidR="00844802" w:rsidRPr="00445893" w:rsidRDefault="00844802" w:rsidP="00844802">
            <w:pPr>
              <w:ind w:leftChars="200" w:left="420"/>
              <w:textAlignment w:val="baseline"/>
              <w:rPr>
                <w:rFonts w:asciiTheme="majorEastAsia" w:eastAsiaTheme="majorEastAsia" w:hAnsiTheme="majorEastAsia" w:cs="ＭＳ ゴシック"/>
                <w:kern w:val="0"/>
                <w:sz w:val="20"/>
                <w:szCs w:val="20"/>
              </w:rPr>
            </w:pPr>
            <w:r w:rsidRPr="00445893">
              <w:rPr>
                <w:rFonts w:asciiTheme="majorEastAsia" w:eastAsiaTheme="majorEastAsia" w:hAnsiTheme="majorEastAsia" w:cs="ＭＳ ゴシック" w:hint="eastAsia"/>
                <w:kern w:val="0"/>
                <w:sz w:val="20"/>
                <w:szCs w:val="20"/>
              </w:rPr>
              <w:t xml:space="preserve">に相当する単位数　</w:t>
            </w:r>
          </w:p>
          <w:p w:rsidR="003B0426" w:rsidRPr="00445893" w:rsidRDefault="003B0426" w:rsidP="003B0426">
            <w:pPr>
              <w:ind w:firstLineChars="100" w:firstLine="200"/>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kern w:val="0"/>
                <w:sz w:val="20"/>
                <w:szCs w:val="20"/>
              </w:rPr>
              <w:t>ロ　福祉・介護職員処遇改善加算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Ⅱ</w:t>
            </w:r>
            <w:r w:rsidRPr="00445893">
              <w:rPr>
                <w:rFonts w:asciiTheme="majorEastAsia" w:eastAsiaTheme="majorEastAsia" w:hAnsiTheme="majorEastAsia" w:cs="ＭＳ ゴシック"/>
                <w:color w:val="000000"/>
                <w:kern w:val="0"/>
                <w:sz w:val="20"/>
                <w:szCs w:val="20"/>
              </w:rPr>
              <w:t>)</w:t>
            </w:r>
          </w:p>
          <w:p w:rsidR="003B0426" w:rsidRPr="00445893" w:rsidRDefault="003B0426" w:rsidP="003B0426">
            <w:pPr>
              <w:spacing w:line="260" w:lineRule="exact"/>
              <w:ind w:leftChars="200" w:left="420"/>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ゴシック" w:hint="eastAsia"/>
                <w:color w:val="000000"/>
                <w:kern w:val="0"/>
                <w:sz w:val="20"/>
                <w:szCs w:val="20"/>
              </w:rPr>
              <w:t xml:space="preserve">　</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までにより算定した単位数の</w:t>
            </w:r>
            <w:r w:rsidRPr="00445893">
              <w:rPr>
                <w:rFonts w:asciiTheme="majorEastAsia" w:eastAsiaTheme="majorEastAsia" w:hAnsiTheme="majorEastAsia" w:cs="ＭＳ ゴシック"/>
                <w:color w:val="000000"/>
                <w:kern w:val="0"/>
                <w:sz w:val="20"/>
                <w:szCs w:val="20"/>
              </w:rPr>
              <w:t>1000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kern w:val="0"/>
                <w:sz w:val="20"/>
                <w:szCs w:val="20"/>
              </w:rPr>
              <w:t>185</w:t>
            </w:r>
            <w:r w:rsidRPr="00445893">
              <w:rPr>
                <w:rFonts w:asciiTheme="majorEastAsia" w:eastAsiaTheme="majorEastAsia" w:hAnsiTheme="majorEastAsia" w:cs="ＭＳ ゴシック" w:hint="eastAsia"/>
                <w:color w:val="000000"/>
                <w:kern w:val="0"/>
                <w:sz w:val="20"/>
                <w:szCs w:val="20"/>
              </w:rPr>
              <w:t>に相当する単位数</w:t>
            </w:r>
          </w:p>
          <w:p w:rsidR="003B0426" w:rsidRPr="00445893" w:rsidRDefault="003B0426" w:rsidP="003B0426">
            <w:pPr>
              <w:ind w:firstLineChars="100" w:firstLine="200"/>
              <w:textAlignment w:val="baseline"/>
              <w:rPr>
                <w:rFonts w:asciiTheme="majorEastAsia" w:eastAsiaTheme="majorEastAsia" w:hAnsiTheme="majorEastAsia" w:cs="ＭＳ ゴシック"/>
                <w:kern w:val="0"/>
                <w:sz w:val="20"/>
                <w:szCs w:val="20"/>
              </w:rPr>
            </w:pPr>
            <w:r w:rsidRPr="00445893">
              <w:rPr>
                <w:rFonts w:asciiTheme="majorEastAsia" w:eastAsiaTheme="majorEastAsia" w:hAnsiTheme="majorEastAsia" w:cs="ＭＳ ゴシック" w:hint="eastAsia"/>
                <w:kern w:val="0"/>
                <w:sz w:val="20"/>
                <w:szCs w:val="20"/>
              </w:rPr>
              <w:t>ハ　福祉・介護職員処遇改善加算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Ⅲ</w:t>
            </w:r>
            <w:r w:rsidRPr="00445893">
              <w:rPr>
                <w:rFonts w:asciiTheme="majorEastAsia" w:eastAsiaTheme="majorEastAsia" w:hAnsiTheme="majorEastAsia" w:cs="ＭＳ ゴシック"/>
                <w:kern w:val="0"/>
                <w:sz w:val="20"/>
                <w:szCs w:val="20"/>
              </w:rPr>
              <w:t>)</w:t>
            </w:r>
          </w:p>
          <w:p w:rsidR="003B0426" w:rsidRPr="00445893" w:rsidRDefault="003B0426" w:rsidP="003B0426">
            <w:pPr>
              <w:ind w:left="400" w:hangingChars="200" w:hanging="4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w:t>
            </w:r>
            <w:r w:rsidRPr="00445893">
              <w:rPr>
                <w:rFonts w:asciiTheme="majorEastAsia" w:eastAsiaTheme="majorEastAsia" w:hAnsiTheme="majorEastAsia" w:cs="ＭＳ ゴシック"/>
                <w:kern w:val="0"/>
                <w:sz w:val="20"/>
                <w:szCs w:val="20"/>
              </w:rPr>
              <w:t>1</w:t>
            </w:r>
            <w:r w:rsidRPr="00445893">
              <w:rPr>
                <w:rFonts w:asciiTheme="majorEastAsia" w:eastAsiaTheme="majorEastAsia" w:hAnsiTheme="majorEastAsia" w:cs="ＭＳ ゴシック" w:hint="eastAsia"/>
                <w:kern w:val="0"/>
                <w:sz w:val="20"/>
                <w:szCs w:val="20"/>
              </w:rPr>
              <w:t>から</w:t>
            </w:r>
            <w:r w:rsidRPr="00445893">
              <w:rPr>
                <w:rFonts w:asciiTheme="majorEastAsia" w:eastAsiaTheme="majorEastAsia" w:hAnsiTheme="majorEastAsia" w:cs="ＭＳ ゴシック"/>
                <w:kern w:val="0"/>
                <w:sz w:val="20"/>
                <w:szCs w:val="20"/>
              </w:rPr>
              <w:t>4</w:t>
            </w:r>
            <w:r w:rsidRPr="00445893">
              <w:rPr>
                <w:rFonts w:asciiTheme="majorEastAsia" w:eastAsiaTheme="majorEastAsia" w:hAnsiTheme="majorEastAsia" w:cs="ＭＳ ゴシック" w:hint="eastAsia"/>
                <w:kern w:val="0"/>
                <w:sz w:val="20"/>
                <w:szCs w:val="20"/>
              </w:rPr>
              <w:t>までにより算定した単位数の</w:t>
            </w:r>
            <w:r w:rsidRPr="00445893">
              <w:rPr>
                <w:rFonts w:asciiTheme="majorEastAsia" w:eastAsiaTheme="majorEastAsia" w:hAnsiTheme="majorEastAsia" w:cs="ＭＳ ゴシック"/>
                <w:kern w:val="0"/>
                <w:sz w:val="20"/>
                <w:szCs w:val="20"/>
              </w:rPr>
              <w:t>100</w:t>
            </w:r>
            <w:r w:rsidRPr="00445893">
              <w:rPr>
                <w:rFonts w:asciiTheme="majorEastAsia" w:eastAsiaTheme="majorEastAsia" w:hAnsiTheme="majorEastAsia" w:cs="ＭＳ ゴシック" w:hint="eastAsia"/>
                <w:kern w:val="0"/>
                <w:sz w:val="20"/>
                <w:szCs w:val="20"/>
              </w:rPr>
              <w:t>分の</w:t>
            </w:r>
            <w:r w:rsidRPr="00445893">
              <w:rPr>
                <w:rFonts w:asciiTheme="majorEastAsia" w:eastAsiaTheme="majorEastAsia" w:hAnsiTheme="majorEastAsia" w:cs="ＭＳ ゴシック"/>
                <w:kern w:val="0"/>
                <w:sz w:val="20"/>
                <w:szCs w:val="20"/>
              </w:rPr>
              <w:t>103</w:t>
            </w:r>
            <w:r w:rsidRPr="00445893">
              <w:rPr>
                <w:rFonts w:asciiTheme="majorEastAsia" w:eastAsiaTheme="majorEastAsia" w:hAnsiTheme="majorEastAsia" w:cs="ＭＳ ゴシック" w:hint="eastAsia"/>
                <w:kern w:val="0"/>
                <w:sz w:val="20"/>
                <w:szCs w:val="20"/>
              </w:rPr>
              <w:t>に相当する単位数</w:t>
            </w:r>
          </w:p>
          <w:p w:rsidR="003B0426" w:rsidRPr="00445893" w:rsidRDefault="003B0426" w:rsidP="003B0426">
            <w:pPr>
              <w:textAlignment w:val="baseline"/>
              <w:rPr>
                <w:rFonts w:asciiTheme="majorEastAsia" w:eastAsiaTheme="majorEastAsia" w:hAnsiTheme="majorEastAsia" w:cs="ＭＳ ゴシック"/>
                <w:kern w:val="0"/>
                <w:sz w:val="20"/>
                <w:szCs w:val="20"/>
              </w:rPr>
            </w:pPr>
            <w:r w:rsidRPr="00445893">
              <w:rPr>
                <w:rFonts w:asciiTheme="majorEastAsia" w:eastAsiaTheme="majorEastAsia" w:hAnsiTheme="majorEastAsia" w:cs="ＭＳ ゴシック" w:hint="eastAsia"/>
                <w:kern w:val="0"/>
                <w:sz w:val="20"/>
                <w:szCs w:val="20"/>
              </w:rPr>
              <w:t xml:space="preserve">　ニ　福祉・介護職員処遇改善加算</w:t>
            </w:r>
            <w:r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Ⅳ</w:t>
            </w:r>
            <w:r w:rsidRPr="00445893">
              <w:rPr>
                <w:rFonts w:asciiTheme="majorEastAsia" w:eastAsiaTheme="majorEastAsia" w:hAnsiTheme="majorEastAsia" w:cs="ＭＳ ゴシック"/>
                <w:kern w:val="0"/>
                <w:sz w:val="20"/>
                <w:szCs w:val="20"/>
              </w:rPr>
              <w:t>)</w:t>
            </w:r>
          </w:p>
          <w:p w:rsidR="003B0426" w:rsidRPr="00445893" w:rsidRDefault="003B0426" w:rsidP="003B0426">
            <w:pPr>
              <w:ind w:left="400" w:hangingChars="200" w:hanging="400"/>
              <w:textAlignment w:val="baseline"/>
              <w:rPr>
                <w:rFonts w:asciiTheme="majorEastAsia" w:eastAsiaTheme="majorEastAsia" w:hAnsiTheme="majorEastAsia" w:cs="ＭＳ ゴシック"/>
                <w:kern w:val="0"/>
                <w:sz w:val="20"/>
                <w:szCs w:val="20"/>
              </w:rPr>
            </w:pPr>
            <w:r w:rsidRPr="00445893">
              <w:rPr>
                <w:rFonts w:asciiTheme="majorEastAsia" w:eastAsiaTheme="majorEastAsia" w:hAnsiTheme="majorEastAsia" w:cs="ＭＳ ゴシック" w:hint="eastAsia"/>
                <w:kern w:val="0"/>
                <w:sz w:val="20"/>
                <w:szCs w:val="20"/>
              </w:rPr>
              <w:t xml:space="preserve">　　　ハにより算定した単位数の</w:t>
            </w:r>
            <w:r w:rsidRPr="00445893">
              <w:rPr>
                <w:rFonts w:asciiTheme="majorEastAsia" w:eastAsiaTheme="majorEastAsia" w:hAnsiTheme="majorEastAsia" w:cs="ＭＳ ゴシック"/>
                <w:kern w:val="0"/>
                <w:sz w:val="20"/>
                <w:szCs w:val="20"/>
              </w:rPr>
              <w:t>100</w:t>
            </w:r>
            <w:r w:rsidRPr="00445893">
              <w:rPr>
                <w:rFonts w:asciiTheme="majorEastAsia" w:eastAsiaTheme="majorEastAsia" w:hAnsiTheme="majorEastAsia" w:cs="ＭＳ ゴシック" w:hint="eastAsia"/>
                <w:kern w:val="0"/>
                <w:sz w:val="20"/>
                <w:szCs w:val="20"/>
              </w:rPr>
              <w:t>分の</w:t>
            </w:r>
            <w:r w:rsidRPr="00445893">
              <w:rPr>
                <w:rFonts w:asciiTheme="majorEastAsia" w:eastAsiaTheme="majorEastAsia" w:hAnsiTheme="majorEastAsia" w:cs="ＭＳ ゴシック"/>
                <w:kern w:val="0"/>
                <w:sz w:val="20"/>
                <w:szCs w:val="20"/>
              </w:rPr>
              <w:t>90</w:t>
            </w:r>
            <w:r w:rsidRPr="00445893">
              <w:rPr>
                <w:rFonts w:asciiTheme="majorEastAsia" w:eastAsiaTheme="majorEastAsia" w:hAnsiTheme="majorEastAsia" w:cs="ＭＳ ゴシック" w:hint="eastAsia"/>
                <w:kern w:val="0"/>
                <w:sz w:val="20"/>
                <w:szCs w:val="20"/>
              </w:rPr>
              <w:t>に相当する単位数</w:t>
            </w:r>
          </w:p>
          <w:p w:rsidR="00AA0EAB" w:rsidRPr="003B0426" w:rsidRDefault="00AA0EAB" w:rsidP="003B0426">
            <w:pPr>
              <w:ind w:left="412" w:hangingChars="200" w:hanging="412"/>
              <w:textAlignment w:val="baseline"/>
              <w:rPr>
                <w:rFonts w:asciiTheme="majorEastAsia" w:eastAsiaTheme="majorEastAsia" w:hAnsiTheme="majorEastAsia" w:cs="ＭＳ 明朝"/>
                <w:spacing w:val="3"/>
                <w:sz w:val="20"/>
                <w:szCs w:val="20"/>
              </w:rPr>
            </w:pPr>
          </w:p>
        </w:tc>
        <w:tc>
          <w:tcPr>
            <w:tcW w:w="1456" w:type="dxa"/>
            <w:tcBorders>
              <w:top w:val="single" w:sz="2" w:space="0" w:color="auto"/>
              <w:left w:val="single" w:sz="4" w:space="0" w:color="000000"/>
              <w:bottom w:val="single" w:sz="2" w:space="0" w:color="auto"/>
              <w:right w:val="single" w:sz="4" w:space="0" w:color="000000"/>
            </w:tcBorders>
          </w:tcPr>
          <w:p w:rsidR="00287DF8" w:rsidRPr="00445893" w:rsidRDefault="00287DF8" w:rsidP="00AA0EAB">
            <w:pPr>
              <w:pStyle w:val="a3"/>
              <w:wordWrap/>
              <w:spacing w:before="100" w:line="260" w:lineRule="exact"/>
              <w:rPr>
                <w:rFonts w:asciiTheme="majorEastAsia" w:eastAsiaTheme="majorEastAsia" w:hAnsiTheme="majorEastAsia" w:cs="ＭＳ 明朝"/>
                <w:spacing w:val="3"/>
              </w:rPr>
            </w:pPr>
          </w:p>
          <w:p w:rsidR="00AA0EAB" w:rsidRPr="00445893" w:rsidRDefault="00AA0EAB" w:rsidP="00077283">
            <w:pPr>
              <w:spacing w:line="260" w:lineRule="exact"/>
              <w:textAlignment w:val="baseline"/>
              <w:rPr>
                <w:rFonts w:asciiTheme="majorEastAsia" w:eastAsiaTheme="majorEastAsia" w:hAnsiTheme="majorEastAsia"/>
                <w:sz w:val="20"/>
                <w:szCs w:val="20"/>
              </w:rPr>
            </w:pPr>
            <w:r w:rsidRPr="00445893">
              <w:rPr>
                <w:rFonts w:asciiTheme="majorEastAsia" w:eastAsiaTheme="majorEastAsia" w:hAnsiTheme="majorEastAsia" w:cs="ＭＳ ゴシック" w:hint="eastAsia"/>
                <w:kern w:val="0"/>
                <w:sz w:val="20"/>
                <w:szCs w:val="20"/>
              </w:rPr>
              <w:t>平</w:t>
            </w:r>
            <w:r w:rsidRPr="00445893">
              <w:rPr>
                <w:rFonts w:asciiTheme="majorEastAsia" w:eastAsiaTheme="majorEastAsia" w:hAnsiTheme="majorEastAsia" w:cs="ＭＳ ゴシック"/>
                <w:kern w:val="0"/>
                <w:sz w:val="20"/>
                <w:szCs w:val="20"/>
              </w:rPr>
              <w:t>18</w:t>
            </w:r>
            <w:r w:rsidRPr="00445893">
              <w:rPr>
                <w:rFonts w:asciiTheme="majorEastAsia" w:eastAsiaTheme="majorEastAsia" w:hAnsiTheme="majorEastAsia" w:cs="ＭＳ ゴシック" w:hint="eastAsia"/>
                <w:kern w:val="0"/>
                <w:sz w:val="20"/>
                <w:szCs w:val="20"/>
              </w:rPr>
              <w:t>厚告</w:t>
            </w:r>
            <w:r w:rsidRPr="00445893">
              <w:rPr>
                <w:rFonts w:asciiTheme="majorEastAsia" w:eastAsiaTheme="majorEastAsia" w:hAnsiTheme="majorEastAsia" w:cs="ＭＳ ゴシック"/>
                <w:kern w:val="0"/>
                <w:sz w:val="20"/>
                <w:szCs w:val="20"/>
              </w:rPr>
              <w:t>523</w:t>
            </w:r>
            <w:r w:rsidRPr="00445893">
              <w:rPr>
                <w:rFonts w:asciiTheme="majorEastAsia" w:eastAsiaTheme="majorEastAsia" w:hAnsiTheme="majorEastAsia" w:hint="eastAsia"/>
                <w:sz w:val="20"/>
                <w:szCs w:val="20"/>
              </w:rPr>
              <w:t>別表第</w:t>
            </w:r>
            <w:r w:rsidRPr="00445893">
              <w:rPr>
                <w:rFonts w:asciiTheme="majorEastAsia" w:eastAsiaTheme="majorEastAsia" w:hAnsiTheme="majorEastAsia"/>
                <w:sz w:val="20"/>
                <w:szCs w:val="20"/>
              </w:rPr>
              <w:t>4</w:t>
            </w:r>
            <w:r w:rsidRPr="00445893">
              <w:rPr>
                <w:rFonts w:asciiTheme="majorEastAsia" w:eastAsiaTheme="majorEastAsia" w:hAnsiTheme="majorEastAsia" w:hint="eastAsia"/>
                <w:sz w:val="20"/>
                <w:szCs w:val="20"/>
              </w:rPr>
              <w:t>の４の２の注</w:t>
            </w: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spacing w:line="260" w:lineRule="exact"/>
              <w:textAlignment w:val="baseline"/>
              <w:rPr>
                <w:rFonts w:asciiTheme="majorEastAsia" w:eastAsiaTheme="majorEastAsia" w:hAnsiTheme="majorEastAsia"/>
                <w:color w:val="FF0000"/>
                <w:sz w:val="20"/>
                <w:szCs w:val="20"/>
                <w:u w:val="double" w:color="000000"/>
              </w:rPr>
            </w:pPr>
          </w:p>
          <w:p w:rsidR="00077283" w:rsidRPr="00445893" w:rsidRDefault="00077283" w:rsidP="00077283">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077283" w:rsidRPr="00445893" w:rsidRDefault="00077283" w:rsidP="00077283">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sidRPr="00445893">
              <w:rPr>
                <w:rFonts w:asciiTheme="majorEastAsia" w:eastAsiaTheme="majorEastAsia" w:hAnsiTheme="majorEastAsia" w:cs="ＭＳ ゴシック"/>
                <w:color w:val="000000"/>
                <w:kern w:val="0"/>
                <w:sz w:val="20"/>
                <w:szCs w:val="20"/>
              </w:rPr>
              <w:t>5</w:t>
            </w:r>
            <w:r w:rsidRPr="00445893">
              <w:rPr>
                <w:rFonts w:asciiTheme="majorEastAsia" w:eastAsiaTheme="majorEastAsia" w:hAnsiTheme="majorEastAsia" w:cs="ＭＳ ゴシック" w:hint="eastAsia"/>
                <w:color w:val="000000"/>
                <w:kern w:val="0"/>
                <w:sz w:val="20"/>
                <w:szCs w:val="20"/>
              </w:rPr>
              <w:t>の</w:t>
            </w:r>
          </w:p>
          <w:p w:rsidR="00077283" w:rsidRPr="00445893" w:rsidRDefault="00077283" w:rsidP="00077283">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077283" w:rsidRPr="00445893" w:rsidRDefault="00077283" w:rsidP="00077283">
            <w:pPr>
              <w:spacing w:line="260" w:lineRule="exact"/>
              <w:textAlignment w:val="baseline"/>
              <w:rPr>
                <w:rFonts w:asciiTheme="majorEastAsia" w:eastAsiaTheme="majorEastAsia" w:hAnsiTheme="majorEastAsia" w:cs="ＭＳ 明朝"/>
                <w:spacing w:val="3"/>
                <w:sz w:val="20"/>
                <w:szCs w:val="20"/>
              </w:rPr>
            </w:pPr>
          </w:p>
        </w:tc>
      </w:tr>
    </w:tbl>
    <w:p w:rsidR="00A018C6" w:rsidRPr="00445893" w:rsidRDefault="00A018C6">
      <w:pPr>
        <w:pStyle w:val="a3"/>
        <w:rPr>
          <w:rFonts w:asciiTheme="majorEastAsia" w:eastAsiaTheme="majorEastAsia" w:hAnsiTheme="majorEastAsia"/>
          <w:spacing w:val="0"/>
        </w:rPr>
      </w:pPr>
    </w:p>
    <w:p w:rsidR="00A018C6" w:rsidRPr="00445893" w:rsidRDefault="00A018C6">
      <w:pPr>
        <w:pStyle w:val="a3"/>
        <w:rPr>
          <w:rFonts w:asciiTheme="majorEastAsia" w:eastAsiaTheme="majorEastAsia" w:hAnsiTheme="maj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976"/>
        <w:gridCol w:w="5616"/>
        <w:gridCol w:w="1456"/>
      </w:tblGrid>
      <w:tr w:rsidR="00077283" w:rsidRPr="00445893" w:rsidTr="00714786">
        <w:trPr>
          <w:trHeight w:hRule="exact" w:val="604"/>
        </w:trPr>
        <w:tc>
          <w:tcPr>
            <w:tcW w:w="1976" w:type="dxa"/>
            <w:tcBorders>
              <w:top w:val="single" w:sz="4" w:space="0" w:color="auto"/>
              <w:left w:val="single" w:sz="4" w:space="0" w:color="000000"/>
              <w:bottom w:val="single" w:sz="2" w:space="0" w:color="auto"/>
              <w:right w:val="nil"/>
            </w:tcBorders>
          </w:tcPr>
          <w:p w:rsidR="00077283" w:rsidRPr="00445893" w:rsidRDefault="00077283" w:rsidP="00714786">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主眼事項</w:t>
            </w:r>
          </w:p>
        </w:tc>
        <w:tc>
          <w:tcPr>
            <w:tcW w:w="5616" w:type="dxa"/>
            <w:tcBorders>
              <w:top w:val="single" w:sz="4" w:space="0" w:color="auto"/>
              <w:left w:val="single" w:sz="4" w:space="0" w:color="000000"/>
              <w:bottom w:val="single" w:sz="2" w:space="0" w:color="auto"/>
              <w:right w:val="nil"/>
            </w:tcBorders>
          </w:tcPr>
          <w:p w:rsidR="00077283" w:rsidRPr="00445893" w:rsidRDefault="00077283" w:rsidP="00714786">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着　　　眼　　　点</w:t>
            </w:r>
          </w:p>
        </w:tc>
        <w:tc>
          <w:tcPr>
            <w:tcW w:w="1456" w:type="dxa"/>
            <w:tcBorders>
              <w:top w:val="single" w:sz="4" w:space="0" w:color="auto"/>
              <w:left w:val="single" w:sz="4" w:space="0" w:color="000000"/>
              <w:bottom w:val="single" w:sz="2" w:space="0" w:color="auto"/>
              <w:right w:val="single" w:sz="4" w:space="0" w:color="000000"/>
            </w:tcBorders>
          </w:tcPr>
          <w:p w:rsidR="00077283" w:rsidRPr="00445893" w:rsidRDefault="00077283" w:rsidP="00714786">
            <w:pPr>
              <w:pStyle w:val="a3"/>
              <w:spacing w:before="100" w:line="446" w:lineRule="exact"/>
              <w:jc w:val="center"/>
              <w:rPr>
                <w:rFonts w:asciiTheme="majorEastAsia" w:eastAsiaTheme="majorEastAsia" w:hAnsiTheme="majorEastAsia"/>
                <w:spacing w:val="0"/>
              </w:rPr>
            </w:pPr>
            <w:r w:rsidRPr="00445893">
              <w:rPr>
                <w:rFonts w:asciiTheme="majorEastAsia" w:eastAsiaTheme="majorEastAsia" w:hAnsiTheme="majorEastAsia" w:cs="ＭＳ 明朝" w:hint="eastAsia"/>
                <w:spacing w:val="3"/>
              </w:rPr>
              <w:t>根拠法令</w:t>
            </w:r>
          </w:p>
        </w:tc>
      </w:tr>
      <w:tr w:rsidR="00077283" w:rsidRPr="00445893" w:rsidTr="003B0426">
        <w:trPr>
          <w:trHeight w:hRule="exact" w:val="5377"/>
        </w:trPr>
        <w:tc>
          <w:tcPr>
            <w:tcW w:w="1976" w:type="dxa"/>
            <w:tcBorders>
              <w:top w:val="single" w:sz="2" w:space="0" w:color="auto"/>
              <w:left w:val="single" w:sz="4" w:space="0" w:color="000000"/>
              <w:bottom w:val="single" w:sz="2" w:space="0" w:color="auto"/>
              <w:right w:val="nil"/>
            </w:tcBorders>
          </w:tcPr>
          <w:p w:rsidR="00653CCD" w:rsidRPr="00445893" w:rsidRDefault="00653CCD" w:rsidP="00077283">
            <w:pPr>
              <w:spacing w:line="260" w:lineRule="exact"/>
              <w:textAlignment w:val="baseline"/>
              <w:rPr>
                <w:rFonts w:asciiTheme="majorEastAsia" w:eastAsiaTheme="majorEastAsia" w:hAnsiTheme="majorEastAsia" w:cs="ＭＳ 明朝"/>
                <w:spacing w:val="3"/>
                <w:sz w:val="20"/>
                <w:szCs w:val="20"/>
              </w:rPr>
            </w:pPr>
          </w:p>
          <w:p w:rsidR="00653CCD" w:rsidRPr="00445893" w:rsidRDefault="00653CCD" w:rsidP="00077283">
            <w:pPr>
              <w:spacing w:line="260" w:lineRule="exact"/>
              <w:textAlignment w:val="baseline"/>
              <w:rPr>
                <w:rFonts w:asciiTheme="majorEastAsia" w:eastAsiaTheme="majorEastAsia" w:hAnsiTheme="majorEastAsia" w:cs="ＭＳ 明朝"/>
                <w:spacing w:val="3"/>
                <w:sz w:val="20"/>
                <w:szCs w:val="20"/>
              </w:rPr>
            </w:pPr>
          </w:p>
          <w:p w:rsidR="00653CCD" w:rsidRPr="00445893" w:rsidRDefault="00653CCD" w:rsidP="00077283">
            <w:pPr>
              <w:spacing w:line="260" w:lineRule="exact"/>
              <w:textAlignment w:val="baseline"/>
              <w:rPr>
                <w:rFonts w:asciiTheme="majorEastAsia" w:eastAsiaTheme="majorEastAsia" w:hAnsiTheme="majorEastAsia" w:cs="ＭＳ 明朝"/>
                <w:spacing w:val="3"/>
                <w:sz w:val="20"/>
                <w:szCs w:val="20"/>
              </w:rPr>
            </w:pPr>
          </w:p>
          <w:p w:rsidR="00653CCD" w:rsidRPr="00445893" w:rsidRDefault="00653CCD" w:rsidP="00077283">
            <w:pPr>
              <w:spacing w:line="260" w:lineRule="exact"/>
              <w:textAlignment w:val="baseline"/>
              <w:rPr>
                <w:rFonts w:asciiTheme="majorEastAsia" w:eastAsiaTheme="majorEastAsia" w:hAnsiTheme="majorEastAsia" w:cs="ＭＳ 明朝"/>
                <w:spacing w:val="3"/>
                <w:sz w:val="20"/>
                <w:szCs w:val="20"/>
              </w:rPr>
            </w:pPr>
          </w:p>
          <w:p w:rsidR="00653CCD" w:rsidRPr="00445893" w:rsidRDefault="00653CCD" w:rsidP="00077283">
            <w:pPr>
              <w:spacing w:line="260" w:lineRule="exact"/>
              <w:textAlignment w:val="baseline"/>
              <w:rPr>
                <w:rFonts w:asciiTheme="majorEastAsia" w:eastAsiaTheme="majorEastAsia" w:hAnsiTheme="majorEastAsia" w:cs="ＭＳ 明朝"/>
                <w:spacing w:val="3"/>
                <w:sz w:val="20"/>
                <w:szCs w:val="20"/>
              </w:rPr>
            </w:pPr>
          </w:p>
          <w:p w:rsidR="00EF103C" w:rsidRPr="00445893" w:rsidRDefault="00EF103C" w:rsidP="00077283">
            <w:pPr>
              <w:spacing w:line="260" w:lineRule="exact"/>
              <w:textAlignment w:val="baseline"/>
              <w:rPr>
                <w:rFonts w:asciiTheme="majorEastAsia" w:eastAsiaTheme="majorEastAsia" w:hAnsiTheme="majorEastAsia" w:cs="ＭＳ 明朝"/>
                <w:spacing w:val="3"/>
                <w:sz w:val="20"/>
                <w:szCs w:val="20"/>
              </w:rPr>
            </w:pPr>
          </w:p>
          <w:p w:rsidR="00EF103C" w:rsidRPr="00445893" w:rsidRDefault="00EF103C" w:rsidP="00077283">
            <w:pPr>
              <w:spacing w:line="260" w:lineRule="exact"/>
              <w:textAlignment w:val="baseline"/>
              <w:rPr>
                <w:rFonts w:asciiTheme="majorEastAsia" w:eastAsiaTheme="majorEastAsia" w:hAnsiTheme="majorEastAsia" w:cs="ＭＳ 明朝"/>
                <w:spacing w:val="3"/>
                <w:sz w:val="20"/>
                <w:szCs w:val="20"/>
              </w:rPr>
            </w:pPr>
          </w:p>
          <w:p w:rsidR="00653CCD" w:rsidRPr="00445893" w:rsidRDefault="00653CCD" w:rsidP="00653CCD">
            <w:pPr>
              <w:spacing w:line="160" w:lineRule="exact"/>
              <w:textAlignment w:val="baseline"/>
              <w:rPr>
                <w:rFonts w:asciiTheme="majorEastAsia" w:eastAsiaTheme="majorEastAsia" w:hAnsiTheme="majorEastAsia" w:cs="ＭＳ 明朝"/>
                <w:spacing w:val="3"/>
                <w:sz w:val="20"/>
                <w:szCs w:val="20"/>
              </w:rPr>
            </w:pPr>
          </w:p>
          <w:p w:rsidR="00653CCD" w:rsidRPr="00445893" w:rsidRDefault="00653CCD" w:rsidP="003B0426">
            <w:pPr>
              <w:spacing w:line="260" w:lineRule="exact"/>
              <w:ind w:left="200" w:hangingChars="100" w:hanging="200"/>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hint="eastAsia"/>
                <w:sz w:val="20"/>
                <w:szCs w:val="20"/>
              </w:rPr>
              <w:t>７　福祉・介護職員　処遇改善特別加算</w:t>
            </w:r>
          </w:p>
        </w:tc>
        <w:tc>
          <w:tcPr>
            <w:tcW w:w="5616" w:type="dxa"/>
            <w:tcBorders>
              <w:top w:val="single" w:sz="2" w:space="0" w:color="auto"/>
              <w:left w:val="single" w:sz="4" w:space="0" w:color="000000"/>
              <w:bottom w:val="single" w:sz="2" w:space="0" w:color="auto"/>
              <w:right w:val="nil"/>
            </w:tcBorders>
          </w:tcPr>
          <w:p w:rsidR="00077283" w:rsidRPr="00445893" w:rsidRDefault="00844802" w:rsidP="00077283">
            <w:pPr>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ホ</w:t>
            </w:r>
            <w:r w:rsidR="00077283" w:rsidRPr="00445893">
              <w:rPr>
                <w:rFonts w:asciiTheme="majorEastAsia" w:eastAsiaTheme="majorEastAsia" w:hAnsiTheme="majorEastAsia" w:cs="ＭＳ ゴシック" w:hint="eastAsia"/>
                <w:kern w:val="0"/>
                <w:sz w:val="20"/>
                <w:szCs w:val="20"/>
              </w:rPr>
              <w:t xml:space="preserve">　福祉・介護職員処遇改善加算</w:t>
            </w:r>
            <w:r w:rsidR="00077283" w:rsidRPr="00445893">
              <w:rPr>
                <w:rFonts w:asciiTheme="majorEastAsia" w:eastAsiaTheme="majorEastAsia" w:hAnsiTheme="majorEastAsia" w:cs="ＭＳ ゴシック"/>
                <w:kern w:val="0"/>
                <w:sz w:val="20"/>
                <w:szCs w:val="20"/>
              </w:rPr>
              <w:t>(</w:t>
            </w:r>
            <w:r w:rsidRPr="00445893">
              <w:rPr>
                <w:rFonts w:asciiTheme="majorEastAsia" w:eastAsiaTheme="majorEastAsia" w:hAnsiTheme="majorEastAsia" w:cs="ＭＳ ゴシック" w:hint="eastAsia"/>
                <w:kern w:val="0"/>
                <w:sz w:val="20"/>
                <w:szCs w:val="20"/>
              </w:rPr>
              <w:t>Ⅴ</w:t>
            </w:r>
            <w:r w:rsidR="00077283" w:rsidRPr="00445893">
              <w:rPr>
                <w:rFonts w:asciiTheme="majorEastAsia" w:eastAsiaTheme="majorEastAsia" w:hAnsiTheme="majorEastAsia" w:cs="ＭＳ ゴシック"/>
                <w:kern w:val="0"/>
                <w:sz w:val="20"/>
                <w:szCs w:val="20"/>
              </w:rPr>
              <w:t>)</w:t>
            </w:r>
          </w:p>
          <w:p w:rsidR="00077283" w:rsidRPr="00445893" w:rsidRDefault="00077283" w:rsidP="00077283">
            <w:pPr>
              <w:ind w:left="400" w:hangingChars="200" w:hanging="400"/>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w:t>
            </w:r>
            <w:r w:rsidR="00844802" w:rsidRPr="00445893">
              <w:rPr>
                <w:rFonts w:asciiTheme="majorEastAsia" w:eastAsiaTheme="majorEastAsia" w:hAnsiTheme="majorEastAsia" w:cs="ＭＳ ゴシック" w:hint="eastAsia"/>
                <w:kern w:val="0"/>
                <w:sz w:val="20"/>
                <w:szCs w:val="20"/>
              </w:rPr>
              <w:t>ハ</w:t>
            </w:r>
            <w:r w:rsidRPr="00445893">
              <w:rPr>
                <w:rFonts w:asciiTheme="majorEastAsia" w:eastAsiaTheme="majorEastAsia" w:hAnsiTheme="majorEastAsia" w:cs="ＭＳ ゴシック" w:hint="eastAsia"/>
                <w:kern w:val="0"/>
                <w:sz w:val="20"/>
                <w:szCs w:val="20"/>
              </w:rPr>
              <w:t>により算定した単位数の</w:t>
            </w:r>
            <w:r w:rsidRPr="00445893">
              <w:rPr>
                <w:rFonts w:asciiTheme="majorEastAsia" w:eastAsiaTheme="majorEastAsia" w:hAnsiTheme="majorEastAsia" w:cs="ＭＳ ゴシック"/>
                <w:kern w:val="0"/>
                <w:sz w:val="20"/>
                <w:szCs w:val="20"/>
              </w:rPr>
              <w:t>100</w:t>
            </w:r>
            <w:r w:rsidRPr="00445893">
              <w:rPr>
                <w:rFonts w:asciiTheme="majorEastAsia" w:eastAsiaTheme="majorEastAsia" w:hAnsiTheme="majorEastAsia" w:cs="ＭＳ ゴシック" w:hint="eastAsia"/>
                <w:kern w:val="0"/>
                <w:sz w:val="20"/>
                <w:szCs w:val="20"/>
              </w:rPr>
              <w:t>分の</w:t>
            </w:r>
            <w:r w:rsidRPr="00445893">
              <w:rPr>
                <w:rFonts w:asciiTheme="majorEastAsia" w:eastAsiaTheme="majorEastAsia" w:hAnsiTheme="majorEastAsia" w:cs="ＭＳ ゴシック"/>
                <w:kern w:val="0"/>
                <w:sz w:val="20"/>
                <w:szCs w:val="20"/>
              </w:rPr>
              <w:t>80</w:t>
            </w:r>
            <w:r w:rsidRPr="00445893">
              <w:rPr>
                <w:rFonts w:asciiTheme="majorEastAsia" w:eastAsiaTheme="majorEastAsia" w:hAnsiTheme="majorEastAsia" w:cs="ＭＳ ゴシック" w:hint="eastAsia"/>
                <w:kern w:val="0"/>
                <w:sz w:val="20"/>
                <w:szCs w:val="20"/>
              </w:rPr>
              <w:t>に相当する単　　位数</w:t>
            </w:r>
          </w:p>
          <w:p w:rsidR="00077283" w:rsidRPr="00445893" w:rsidRDefault="00077283" w:rsidP="00077283">
            <w:pPr>
              <w:textAlignment w:val="baseline"/>
              <w:rPr>
                <w:rFonts w:asciiTheme="majorEastAsia" w:eastAsiaTheme="majorEastAsia" w:hAnsiTheme="majorEastAsia" w:cs="Times New Roman"/>
                <w:kern w:val="0"/>
                <w:sz w:val="20"/>
                <w:szCs w:val="20"/>
              </w:rPr>
            </w:pPr>
          </w:p>
          <w:p w:rsidR="00077283" w:rsidRPr="00445893" w:rsidRDefault="00077283" w:rsidP="00077283">
            <w:pPr>
              <w:textAlignment w:val="baseline"/>
              <w:rPr>
                <w:rFonts w:asciiTheme="majorEastAsia" w:eastAsiaTheme="majorEastAsia" w:hAnsiTheme="majorEastAsia" w:cs="Times New Roman"/>
                <w:kern w:val="0"/>
                <w:sz w:val="20"/>
                <w:szCs w:val="20"/>
              </w:rPr>
            </w:pPr>
            <w:r w:rsidRPr="00445893">
              <w:rPr>
                <w:rFonts w:asciiTheme="majorEastAsia" w:eastAsiaTheme="majorEastAsia" w:hAnsiTheme="majorEastAsia" w:cs="ＭＳ ゴシック" w:hint="eastAsia"/>
                <w:kern w:val="0"/>
                <w:sz w:val="20"/>
                <w:szCs w:val="20"/>
              </w:rPr>
              <w:t xml:space="preserve">　◎　厚生労働大臣が定める基準</w:t>
            </w:r>
          </w:p>
          <w:p w:rsidR="00077283" w:rsidRPr="00445893" w:rsidRDefault="00077283" w:rsidP="00653CCD">
            <w:pPr>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kern w:val="0"/>
                <w:sz w:val="20"/>
                <w:szCs w:val="20"/>
              </w:rPr>
              <w:t xml:space="preserve">　　</w:t>
            </w:r>
            <w:r w:rsidR="00653CCD" w:rsidRPr="00445893">
              <w:rPr>
                <w:rFonts w:asciiTheme="majorEastAsia" w:eastAsiaTheme="majorEastAsia" w:hAnsiTheme="majorEastAsia" w:cs="ＭＳ ゴシック" w:hint="eastAsia"/>
                <w:color w:val="000000"/>
                <w:kern w:val="0"/>
                <w:sz w:val="20"/>
                <w:szCs w:val="20"/>
              </w:rPr>
              <w:t xml:space="preserve">　居宅介護参照</w:t>
            </w:r>
          </w:p>
          <w:p w:rsidR="00653CCD" w:rsidRPr="00445893" w:rsidRDefault="00653CCD" w:rsidP="00653CCD">
            <w:pPr>
              <w:textAlignment w:val="baseline"/>
              <w:rPr>
                <w:rFonts w:asciiTheme="majorEastAsia" w:eastAsiaTheme="majorEastAsia" w:hAnsiTheme="majorEastAsia" w:cs="ＭＳ ゴシック"/>
                <w:color w:val="000000"/>
                <w:kern w:val="0"/>
                <w:sz w:val="20"/>
                <w:szCs w:val="20"/>
              </w:rPr>
            </w:pPr>
          </w:p>
          <w:p w:rsidR="00653CCD" w:rsidRPr="00445893" w:rsidRDefault="00653CCD" w:rsidP="00653CCD">
            <w:pPr>
              <w:textAlignment w:val="baseline"/>
              <w:rPr>
                <w:rFonts w:asciiTheme="majorEastAsia" w:eastAsiaTheme="majorEastAsia" w:hAnsiTheme="majorEastAsia" w:cs="ＭＳ ゴシック"/>
                <w:color w:val="000000"/>
                <w:kern w:val="0"/>
                <w:sz w:val="20"/>
                <w:szCs w:val="20"/>
              </w:rPr>
            </w:pPr>
          </w:p>
          <w:p w:rsidR="00653CCD" w:rsidRPr="00445893" w:rsidRDefault="00653CCD" w:rsidP="00653CCD">
            <w:pPr>
              <w:ind w:firstLineChars="100" w:firstLine="200"/>
              <w:textAlignment w:val="baseline"/>
              <w:rPr>
                <w:rFonts w:asciiTheme="majorEastAsia" w:eastAsiaTheme="majorEastAsia" w:hAnsiTheme="majorEastAsia" w:cs="ＭＳ ゴシック"/>
                <w:color w:val="000000"/>
                <w:kern w:val="0"/>
                <w:sz w:val="20"/>
                <w:szCs w:val="20"/>
              </w:rPr>
            </w:pPr>
            <w:r w:rsidRPr="00445893">
              <w:rPr>
                <w:rFonts w:asciiTheme="majorEastAsia" w:eastAsiaTheme="majorEastAsia" w:hAnsiTheme="majorEastAsia" w:cs="ＭＳ ゴシック" w:hint="eastAsia"/>
                <w:color w:val="000000"/>
                <w:kern w:val="0"/>
                <w:sz w:val="20"/>
                <w:szCs w:val="20"/>
              </w:rPr>
              <w:t>別に厚生労働大臣が定める基準に適合している福祉・介護職員を中心とした従業者の賃金の改善等を実施しているものとして都道府県知事又は市町村長に届け出た指定行動援護事業所等が、利用者に対し、指定行動援護等を行った場合に、</w:t>
            </w:r>
            <w:r w:rsidRPr="00445893">
              <w:rPr>
                <w:rFonts w:asciiTheme="majorEastAsia" w:eastAsiaTheme="majorEastAsia" w:hAnsiTheme="majorEastAsia" w:cs="ＭＳ ゴシック"/>
                <w:color w:val="000000"/>
                <w:kern w:val="0"/>
                <w:sz w:val="20"/>
                <w:szCs w:val="20"/>
              </w:rPr>
              <w:t>1</w:t>
            </w:r>
            <w:r w:rsidRPr="00445893">
              <w:rPr>
                <w:rFonts w:asciiTheme="majorEastAsia" w:eastAsiaTheme="majorEastAsia" w:hAnsiTheme="majorEastAsia" w:cs="ＭＳ ゴシック" w:hint="eastAsia"/>
                <w:color w:val="000000"/>
                <w:kern w:val="0"/>
                <w:sz w:val="20"/>
                <w:szCs w:val="20"/>
              </w:rPr>
              <w:t>から</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までにより算定した単位数の</w:t>
            </w:r>
            <w:r w:rsidRPr="00445893">
              <w:rPr>
                <w:rFonts w:asciiTheme="majorEastAsia" w:eastAsiaTheme="majorEastAsia" w:hAnsiTheme="majorEastAsia" w:cs="ＭＳ ゴシック"/>
                <w:color w:val="000000"/>
                <w:kern w:val="0"/>
                <w:sz w:val="20"/>
                <w:szCs w:val="20"/>
              </w:rPr>
              <w:t>1000</w:t>
            </w:r>
            <w:r w:rsidRPr="00445893">
              <w:rPr>
                <w:rFonts w:asciiTheme="majorEastAsia" w:eastAsiaTheme="majorEastAsia" w:hAnsiTheme="majorEastAsia" w:cs="ＭＳ ゴシック" w:hint="eastAsia"/>
                <w:color w:val="000000"/>
                <w:kern w:val="0"/>
                <w:sz w:val="20"/>
                <w:szCs w:val="20"/>
              </w:rPr>
              <w:t>分の</w:t>
            </w:r>
            <w:r w:rsidRPr="00445893">
              <w:rPr>
                <w:rFonts w:asciiTheme="majorEastAsia" w:eastAsiaTheme="majorEastAsia" w:hAnsiTheme="majorEastAsia" w:cs="ＭＳ ゴシック"/>
                <w:color w:val="000000"/>
                <w:kern w:val="0"/>
                <w:sz w:val="20"/>
                <w:szCs w:val="20"/>
              </w:rPr>
              <w:t>34</w:t>
            </w:r>
            <w:r w:rsidRPr="00445893">
              <w:rPr>
                <w:rFonts w:asciiTheme="majorEastAsia" w:eastAsiaTheme="majorEastAsia" w:hAnsiTheme="majorEastAsia" w:cs="ＭＳ ゴシック" w:hint="eastAsia"/>
                <w:color w:val="000000"/>
                <w:kern w:val="0"/>
                <w:sz w:val="20"/>
                <w:szCs w:val="20"/>
              </w:rPr>
              <w:t>に相当する単位数を所定単位数に加算しているか。ただし、６の福祉・介護職員処遇改善加算を算定している場合にあっては、算定しない。</w:t>
            </w:r>
          </w:p>
          <w:p w:rsidR="00653CCD" w:rsidRPr="00445893" w:rsidRDefault="00653CCD" w:rsidP="00653CCD">
            <w:pPr>
              <w:textAlignment w:val="baseline"/>
              <w:rPr>
                <w:rFonts w:asciiTheme="majorEastAsia" w:eastAsiaTheme="majorEastAsia" w:hAnsiTheme="majorEastAsia" w:cs="ＭＳ ゴシック"/>
                <w:color w:val="000000"/>
                <w:kern w:val="0"/>
                <w:sz w:val="20"/>
                <w:szCs w:val="20"/>
              </w:rPr>
            </w:pPr>
          </w:p>
          <w:p w:rsidR="00653CCD" w:rsidRPr="00445893" w:rsidRDefault="00653CCD" w:rsidP="00653CCD">
            <w:pPr>
              <w:spacing w:line="260" w:lineRule="exact"/>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明朝" w:hint="eastAsia"/>
                <w:spacing w:val="3"/>
                <w:sz w:val="20"/>
                <w:szCs w:val="20"/>
              </w:rPr>
              <w:t>◎　厚生労働大臣が定める基準</w:t>
            </w:r>
          </w:p>
          <w:p w:rsidR="00653CCD" w:rsidRPr="00445893" w:rsidRDefault="00653CCD" w:rsidP="00653CCD">
            <w:pPr>
              <w:textAlignment w:val="baseline"/>
              <w:rPr>
                <w:rFonts w:asciiTheme="majorEastAsia" w:eastAsiaTheme="majorEastAsia" w:hAnsiTheme="majorEastAsia" w:cs="ＭＳ 明朝"/>
                <w:spacing w:val="3"/>
                <w:sz w:val="20"/>
                <w:szCs w:val="20"/>
              </w:rPr>
            </w:pPr>
            <w:r w:rsidRPr="00445893">
              <w:rPr>
                <w:rFonts w:asciiTheme="majorEastAsia" w:eastAsiaTheme="majorEastAsia" w:hAnsiTheme="majorEastAsia" w:cs="ＭＳ 明朝" w:hint="eastAsia"/>
                <w:spacing w:val="3"/>
                <w:sz w:val="20"/>
                <w:szCs w:val="20"/>
              </w:rPr>
              <w:t xml:space="preserve">　　居宅介護参照</w:t>
            </w:r>
          </w:p>
        </w:tc>
        <w:tc>
          <w:tcPr>
            <w:tcW w:w="1456" w:type="dxa"/>
            <w:tcBorders>
              <w:top w:val="single" w:sz="2" w:space="0" w:color="auto"/>
              <w:left w:val="single" w:sz="4" w:space="0" w:color="000000"/>
              <w:bottom w:val="single" w:sz="2" w:space="0" w:color="auto"/>
              <w:right w:val="single" w:sz="4" w:space="0" w:color="000000"/>
            </w:tcBorders>
          </w:tcPr>
          <w:p w:rsidR="00077283" w:rsidRPr="00445893" w:rsidRDefault="00077283" w:rsidP="00714786">
            <w:pPr>
              <w:pStyle w:val="a3"/>
              <w:wordWrap/>
              <w:spacing w:before="100" w:line="260" w:lineRule="exact"/>
              <w:rPr>
                <w:rFonts w:asciiTheme="majorEastAsia" w:eastAsiaTheme="majorEastAsia" w:hAnsiTheme="majorEastAsia" w:cs="ＭＳ 明朝"/>
                <w:spacing w:val="3"/>
              </w:rPr>
            </w:pPr>
          </w:p>
          <w:p w:rsidR="00077283" w:rsidRPr="00445893" w:rsidRDefault="00077283" w:rsidP="00714786">
            <w:pPr>
              <w:spacing w:line="260" w:lineRule="exact"/>
              <w:textAlignment w:val="baseline"/>
              <w:rPr>
                <w:rFonts w:asciiTheme="majorEastAsia" w:eastAsiaTheme="majorEastAsia" w:hAnsiTheme="majorEastAsia" w:cs="ＭＳ 明朝"/>
                <w:spacing w:val="3"/>
                <w:sz w:val="20"/>
                <w:szCs w:val="20"/>
              </w:rPr>
            </w:pPr>
          </w:p>
          <w:p w:rsidR="00077283" w:rsidRPr="00445893" w:rsidRDefault="00077283" w:rsidP="00714786">
            <w:pPr>
              <w:spacing w:line="260" w:lineRule="exact"/>
              <w:textAlignment w:val="baseline"/>
              <w:rPr>
                <w:rFonts w:asciiTheme="majorEastAsia" w:eastAsiaTheme="majorEastAsia" w:hAnsiTheme="majorEastAsia" w:cs="ＭＳ 明朝"/>
                <w:spacing w:val="3"/>
                <w:sz w:val="20"/>
                <w:szCs w:val="20"/>
              </w:rPr>
            </w:pPr>
          </w:p>
          <w:p w:rsidR="00653CCD" w:rsidRPr="00445893" w:rsidRDefault="00653CCD" w:rsidP="00653CC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543</w:t>
            </w:r>
          </w:p>
          <w:p w:rsidR="00653CCD" w:rsidRPr="00445893" w:rsidRDefault="00653CCD" w:rsidP="00653CCD">
            <w:pPr>
              <w:spacing w:line="246" w:lineRule="exact"/>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十四</w:t>
            </w:r>
          </w:p>
          <w:p w:rsidR="00653CCD" w:rsidRDefault="00653CCD" w:rsidP="00077283">
            <w:pPr>
              <w:spacing w:line="260" w:lineRule="exact"/>
              <w:textAlignment w:val="baseline"/>
              <w:rPr>
                <w:rFonts w:asciiTheme="majorEastAsia" w:eastAsiaTheme="majorEastAsia" w:hAnsiTheme="majorEastAsia" w:cs="ＭＳ 明朝"/>
                <w:spacing w:val="3"/>
                <w:sz w:val="20"/>
                <w:szCs w:val="20"/>
              </w:rPr>
            </w:pPr>
          </w:p>
          <w:p w:rsidR="00950152" w:rsidRDefault="00950152" w:rsidP="00077283">
            <w:pPr>
              <w:spacing w:line="260" w:lineRule="exact"/>
              <w:textAlignment w:val="baseline"/>
              <w:rPr>
                <w:rFonts w:asciiTheme="majorEastAsia" w:eastAsiaTheme="majorEastAsia" w:hAnsiTheme="majorEastAsia" w:cs="ＭＳ 明朝"/>
                <w:spacing w:val="3"/>
                <w:sz w:val="20"/>
                <w:szCs w:val="20"/>
              </w:rPr>
            </w:pPr>
          </w:p>
          <w:p w:rsidR="00950152" w:rsidRDefault="00950152" w:rsidP="00077283">
            <w:pPr>
              <w:spacing w:line="260" w:lineRule="exact"/>
              <w:textAlignment w:val="baseline"/>
              <w:rPr>
                <w:rFonts w:asciiTheme="majorEastAsia" w:eastAsiaTheme="majorEastAsia" w:hAnsiTheme="majorEastAsia" w:cs="ＭＳ 明朝"/>
                <w:spacing w:val="3"/>
                <w:sz w:val="20"/>
                <w:szCs w:val="20"/>
              </w:rPr>
            </w:pPr>
          </w:p>
          <w:p w:rsidR="00950152" w:rsidRPr="00445893" w:rsidRDefault="00950152" w:rsidP="00950152">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平</w:t>
            </w:r>
            <w:r w:rsidRPr="00445893">
              <w:rPr>
                <w:rFonts w:asciiTheme="majorEastAsia" w:eastAsiaTheme="majorEastAsia" w:hAnsiTheme="majorEastAsia" w:cs="ＭＳ ゴシック"/>
                <w:color w:val="000000"/>
                <w:kern w:val="0"/>
                <w:sz w:val="20"/>
                <w:szCs w:val="20"/>
              </w:rPr>
              <w:t>18</w:t>
            </w:r>
            <w:r w:rsidRPr="00445893">
              <w:rPr>
                <w:rFonts w:asciiTheme="majorEastAsia" w:eastAsiaTheme="majorEastAsia" w:hAnsiTheme="majorEastAsia" w:cs="ＭＳ ゴシック" w:hint="eastAsia"/>
                <w:color w:val="000000"/>
                <w:kern w:val="0"/>
                <w:sz w:val="20"/>
                <w:szCs w:val="20"/>
              </w:rPr>
              <w:t>厚告</w:t>
            </w:r>
            <w:r w:rsidRPr="00445893">
              <w:rPr>
                <w:rFonts w:asciiTheme="majorEastAsia" w:eastAsiaTheme="majorEastAsia" w:hAnsiTheme="majorEastAsia" w:cs="ＭＳ ゴシック"/>
                <w:color w:val="000000"/>
                <w:kern w:val="0"/>
                <w:sz w:val="20"/>
                <w:szCs w:val="20"/>
              </w:rPr>
              <w:t>523</w:t>
            </w:r>
          </w:p>
          <w:p w:rsidR="00950152" w:rsidRPr="00445893" w:rsidRDefault="00950152" w:rsidP="00950152">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別表第</w:t>
            </w:r>
            <w:r w:rsidRPr="00445893">
              <w:rPr>
                <w:rFonts w:asciiTheme="majorEastAsia" w:eastAsiaTheme="majorEastAsia" w:hAnsiTheme="majorEastAsia" w:cs="ＭＳ ゴシック"/>
                <w:color w:val="000000"/>
                <w:kern w:val="0"/>
                <w:sz w:val="20"/>
                <w:szCs w:val="20"/>
              </w:rPr>
              <w:t>4</w:t>
            </w:r>
            <w:r w:rsidRPr="00445893">
              <w:rPr>
                <w:rFonts w:asciiTheme="majorEastAsia" w:eastAsiaTheme="majorEastAsia" w:hAnsiTheme="majorEastAsia" w:cs="ＭＳ ゴシック" w:hint="eastAsia"/>
                <w:color w:val="000000"/>
                <w:kern w:val="0"/>
                <w:sz w:val="20"/>
                <w:szCs w:val="20"/>
              </w:rPr>
              <w:t>の</w:t>
            </w:r>
            <w:r>
              <w:rPr>
                <w:rFonts w:asciiTheme="majorEastAsia" w:eastAsiaTheme="majorEastAsia" w:hAnsiTheme="majorEastAsia" w:cs="ＭＳ ゴシック" w:hint="eastAsia"/>
                <w:color w:val="000000"/>
                <w:kern w:val="0"/>
                <w:sz w:val="20"/>
                <w:szCs w:val="20"/>
              </w:rPr>
              <w:t>6</w:t>
            </w:r>
            <w:r w:rsidRPr="00445893">
              <w:rPr>
                <w:rFonts w:asciiTheme="majorEastAsia" w:eastAsiaTheme="majorEastAsia" w:hAnsiTheme="majorEastAsia" w:cs="ＭＳ ゴシック" w:hint="eastAsia"/>
                <w:color w:val="000000"/>
                <w:kern w:val="0"/>
                <w:sz w:val="20"/>
                <w:szCs w:val="20"/>
              </w:rPr>
              <w:t>の</w:t>
            </w:r>
          </w:p>
          <w:p w:rsidR="00950152" w:rsidRPr="00445893" w:rsidRDefault="00950152" w:rsidP="00950152">
            <w:pPr>
              <w:textAlignment w:val="baseline"/>
              <w:rPr>
                <w:rFonts w:asciiTheme="majorEastAsia" w:eastAsiaTheme="majorEastAsia" w:hAnsiTheme="majorEastAsia" w:cs="Times New Roman"/>
                <w:color w:val="000000"/>
                <w:kern w:val="0"/>
                <w:sz w:val="20"/>
                <w:szCs w:val="20"/>
              </w:rPr>
            </w:pPr>
            <w:r w:rsidRPr="00445893">
              <w:rPr>
                <w:rFonts w:asciiTheme="majorEastAsia" w:eastAsiaTheme="majorEastAsia" w:hAnsiTheme="majorEastAsia" w:cs="ＭＳ ゴシック" w:hint="eastAsia"/>
                <w:color w:val="000000"/>
                <w:kern w:val="0"/>
                <w:sz w:val="20"/>
                <w:szCs w:val="20"/>
              </w:rPr>
              <w:t>注</w:t>
            </w:r>
          </w:p>
          <w:p w:rsidR="00950152" w:rsidRPr="00445893" w:rsidRDefault="00950152" w:rsidP="00077283">
            <w:pPr>
              <w:spacing w:line="260" w:lineRule="exact"/>
              <w:textAlignment w:val="baseline"/>
              <w:rPr>
                <w:rFonts w:asciiTheme="majorEastAsia" w:eastAsiaTheme="majorEastAsia" w:hAnsiTheme="majorEastAsia" w:cs="ＭＳ 明朝"/>
                <w:spacing w:val="3"/>
                <w:sz w:val="20"/>
                <w:szCs w:val="20"/>
              </w:rPr>
            </w:pPr>
          </w:p>
        </w:tc>
      </w:tr>
    </w:tbl>
    <w:p w:rsidR="00077283" w:rsidRPr="00445893" w:rsidRDefault="00077283" w:rsidP="00975448">
      <w:pPr>
        <w:pStyle w:val="a3"/>
        <w:rPr>
          <w:rFonts w:asciiTheme="majorEastAsia" w:eastAsiaTheme="majorEastAsia" w:hAnsiTheme="majorEastAsia"/>
          <w:spacing w:val="0"/>
        </w:rPr>
      </w:pPr>
    </w:p>
    <w:sectPr w:rsidR="00077283" w:rsidRPr="00445893" w:rsidSect="00935A89">
      <w:pgSz w:w="11906" w:h="16838"/>
      <w:pgMar w:top="1135" w:right="1134" w:bottom="1248"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26" w:rsidRDefault="003B0426" w:rsidP="00333105">
      <w:r>
        <w:separator/>
      </w:r>
    </w:p>
  </w:endnote>
  <w:endnote w:type="continuationSeparator" w:id="0">
    <w:p w:rsidR="003B0426" w:rsidRDefault="003B0426" w:rsidP="0033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26" w:rsidRDefault="003B0426" w:rsidP="00333105">
      <w:r>
        <w:separator/>
      </w:r>
    </w:p>
  </w:footnote>
  <w:footnote w:type="continuationSeparator" w:id="0">
    <w:p w:rsidR="003B0426" w:rsidRDefault="003B0426" w:rsidP="00333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5D2A"/>
    <w:multiLevelType w:val="hybridMultilevel"/>
    <w:tmpl w:val="D41E14DA"/>
    <w:lvl w:ilvl="0" w:tplc="93BC0590">
      <w:numFmt w:val="bullet"/>
      <w:lvlText w:val="・"/>
      <w:lvlJc w:val="left"/>
      <w:pPr>
        <w:ind w:left="1170" w:hanging="360"/>
      </w:pPr>
      <w:rPr>
        <w:rFonts w:ascii="ＭＳ ゴシック" w:eastAsia="ＭＳ ゴシック" w:hAnsi="ＭＳ ゴシック" w:cs="ＭＳ 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nsid w:val="71C02D1B"/>
    <w:multiLevelType w:val="hybridMultilevel"/>
    <w:tmpl w:val="C1661C08"/>
    <w:lvl w:ilvl="0" w:tplc="BC5808E6">
      <w:start w:val="1"/>
      <w:numFmt w:val="decimalEnclosedCircle"/>
      <w:lvlText w:val="%1"/>
      <w:lvlJc w:val="left"/>
      <w:pPr>
        <w:ind w:left="1485" w:hanging="360"/>
      </w:pPr>
      <w:rPr>
        <w:rFonts w:cs="ＭＳ 明朝" w:hint="default"/>
        <w:sz w:val="21"/>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hideSpellingErrors/>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05"/>
    <w:rsid w:val="00012EE6"/>
    <w:rsid w:val="000140E6"/>
    <w:rsid w:val="000147C9"/>
    <w:rsid w:val="00024BF2"/>
    <w:rsid w:val="00025C10"/>
    <w:rsid w:val="000472D9"/>
    <w:rsid w:val="00065AAC"/>
    <w:rsid w:val="00077283"/>
    <w:rsid w:val="0008546A"/>
    <w:rsid w:val="000A498A"/>
    <w:rsid w:val="000B4CB1"/>
    <w:rsid w:val="000D3EF6"/>
    <w:rsid w:val="000D4978"/>
    <w:rsid w:val="000D72B8"/>
    <w:rsid w:val="000E53D3"/>
    <w:rsid w:val="000F2168"/>
    <w:rsid w:val="0013305D"/>
    <w:rsid w:val="00150AA1"/>
    <w:rsid w:val="0015658D"/>
    <w:rsid w:val="001603E0"/>
    <w:rsid w:val="00164B67"/>
    <w:rsid w:val="00174E20"/>
    <w:rsid w:val="001850BA"/>
    <w:rsid w:val="001A20C4"/>
    <w:rsid w:val="001B14F3"/>
    <w:rsid w:val="001D2A88"/>
    <w:rsid w:val="001E4B58"/>
    <w:rsid w:val="001E6BA3"/>
    <w:rsid w:val="00200D0A"/>
    <w:rsid w:val="00201BD1"/>
    <w:rsid w:val="002064FA"/>
    <w:rsid w:val="0021304D"/>
    <w:rsid w:val="0021458F"/>
    <w:rsid w:val="00222429"/>
    <w:rsid w:val="00227388"/>
    <w:rsid w:val="00255B49"/>
    <w:rsid w:val="002655B7"/>
    <w:rsid w:val="00271DE6"/>
    <w:rsid w:val="0027295F"/>
    <w:rsid w:val="00286ECE"/>
    <w:rsid w:val="00287DF8"/>
    <w:rsid w:val="002971DF"/>
    <w:rsid w:val="002A2E92"/>
    <w:rsid w:val="002A54C9"/>
    <w:rsid w:val="002C02BC"/>
    <w:rsid w:val="002C2183"/>
    <w:rsid w:val="002E15E2"/>
    <w:rsid w:val="002E2FD2"/>
    <w:rsid w:val="002E6609"/>
    <w:rsid w:val="002E7BCB"/>
    <w:rsid w:val="002E7E2A"/>
    <w:rsid w:val="002F20D2"/>
    <w:rsid w:val="002F5415"/>
    <w:rsid w:val="002F705E"/>
    <w:rsid w:val="00300FBD"/>
    <w:rsid w:val="0030152D"/>
    <w:rsid w:val="003042C5"/>
    <w:rsid w:val="0031053E"/>
    <w:rsid w:val="00333105"/>
    <w:rsid w:val="003478A1"/>
    <w:rsid w:val="00351971"/>
    <w:rsid w:val="00352F26"/>
    <w:rsid w:val="00356423"/>
    <w:rsid w:val="00360997"/>
    <w:rsid w:val="00364A3A"/>
    <w:rsid w:val="0036579A"/>
    <w:rsid w:val="00375BE5"/>
    <w:rsid w:val="00391BA5"/>
    <w:rsid w:val="00393A37"/>
    <w:rsid w:val="003B0426"/>
    <w:rsid w:val="003B7BAF"/>
    <w:rsid w:val="003D2C40"/>
    <w:rsid w:val="003E0C65"/>
    <w:rsid w:val="003E1F26"/>
    <w:rsid w:val="003F138D"/>
    <w:rsid w:val="0041003E"/>
    <w:rsid w:val="004148CB"/>
    <w:rsid w:val="0042224A"/>
    <w:rsid w:val="0043658A"/>
    <w:rsid w:val="00445893"/>
    <w:rsid w:val="0044660D"/>
    <w:rsid w:val="00453740"/>
    <w:rsid w:val="00461B95"/>
    <w:rsid w:val="004624F8"/>
    <w:rsid w:val="00464FAE"/>
    <w:rsid w:val="0047080B"/>
    <w:rsid w:val="00470AF3"/>
    <w:rsid w:val="00473EA5"/>
    <w:rsid w:val="004A03A6"/>
    <w:rsid w:val="004A5707"/>
    <w:rsid w:val="004B1040"/>
    <w:rsid w:val="004B42E3"/>
    <w:rsid w:val="004C202B"/>
    <w:rsid w:val="004D4F30"/>
    <w:rsid w:val="004D6CCB"/>
    <w:rsid w:val="004E500E"/>
    <w:rsid w:val="004E550F"/>
    <w:rsid w:val="004F50AD"/>
    <w:rsid w:val="004F7576"/>
    <w:rsid w:val="00501CE0"/>
    <w:rsid w:val="0052008F"/>
    <w:rsid w:val="00520663"/>
    <w:rsid w:val="00521E05"/>
    <w:rsid w:val="005454D0"/>
    <w:rsid w:val="00552E79"/>
    <w:rsid w:val="005564B4"/>
    <w:rsid w:val="0056606A"/>
    <w:rsid w:val="0056752A"/>
    <w:rsid w:val="00590ADF"/>
    <w:rsid w:val="00594193"/>
    <w:rsid w:val="005A507B"/>
    <w:rsid w:val="005A6054"/>
    <w:rsid w:val="005C40F2"/>
    <w:rsid w:val="005C43CF"/>
    <w:rsid w:val="005C5DEC"/>
    <w:rsid w:val="005D0651"/>
    <w:rsid w:val="005D65BD"/>
    <w:rsid w:val="005E79EF"/>
    <w:rsid w:val="00620623"/>
    <w:rsid w:val="00651A82"/>
    <w:rsid w:val="00653CCD"/>
    <w:rsid w:val="00656683"/>
    <w:rsid w:val="00657C27"/>
    <w:rsid w:val="00665A51"/>
    <w:rsid w:val="0067144C"/>
    <w:rsid w:val="006943B1"/>
    <w:rsid w:val="006A2C0D"/>
    <w:rsid w:val="006A2ECE"/>
    <w:rsid w:val="006A7645"/>
    <w:rsid w:val="006B1421"/>
    <w:rsid w:val="006C6E8F"/>
    <w:rsid w:val="006D01E1"/>
    <w:rsid w:val="006D204A"/>
    <w:rsid w:val="006D403B"/>
    <w:rsid w:val="006E4272"/>
    <w:rsid w:val="006F4021"/>
    <w:rsid w:val="007051FB"/>
    <w:rsid w:val="00706D81"/>
    <w:rsid w:val="00712EEC"/>
    <w:rsid w:val="00714786"/>
    <w:rsid w:val="0072222A"/>
    <w:rsid w:val="00722367"/>
    <w:rsid w:val="00733758"/>
    <w:rsid w:val="00754B13"/>
    <w:rsid w:val="00757DB5"/>
    <w:rsid w:val="0076403C"/>
    <w:rsid w:val="00765BBE"/>
    <w:rsid w:val="007732EC"/>
    <w:rsid w:val="007746F0"/>
    <w:rsid w:val="007A06E6"/>
    <w:rsid w:val="007A42F7"/>
    <w:rsid w:val="007A7745"/>
    <w:rsid w:val="007B1C8B"/>
    <w:rsid w:val="007D3855"/>
    <w:rsid w:val="007D7AF3"/>
    <w:rsid w:val="00826E3B"/>
    <w:rsid w:val="00834385"/>
    <w:rsid w:val="00844802"/>
    <w:rsid w:val="00846A3F"/>
    <w:rsid w:val="00861B22"/>
    <w:rsid w:val="00862C59"/>
    <w:rsid w:val="008711F4"/>
    <w:rsid w:val="00871207"/>
    <w:rsid w:val="008838F5"/>
    <w:rsid w:val="008D3A8D"/>
    <w:rsid w:val="008E423E"/>
    <w:rsid w:val="008E7E99"/>
    <w:rsid w:val="008F0237"/>
    <w:rsid w:val="008F6533"/>
    <w:rsid w:val="008F65FD"/>
    <w:rsid w:val="008F7F3B"/>
    <w:rsid w:val="00923C6F"/>
    <w:rsid w:val="00926F65"/>
    <w:rsid w:val="0093255F"/>
    <w:rsid w:val="00935A89"/>
    <w:rsid w:val="0094660C"/>
    <w:rsid w:val="00950152"/>
    <w:rsid w:val="00951FA3"/>
    <w:rsid w:val="00955450"/>
    <w:rsid w:val="00955A10"/>
    <w:rsid w:val="00970B40"/>
    <w:rsid w:val="00975448"/>
    <w:rsid w:val="00984794"/>
    <w:rsid w:val="009855F3"/>
    <w:rsid w:val="009B1419"/>
    <w:rsid w:val="009B73E0"/>
    <w:rsid w:val="009C4061"/>
    <w:rsid w:val="009D1047"/>
    <w:rsid w:val="009E17F2"/>
    <w:rsid w:val="009E59F5"/>
    <w:rsid w:val="009E6DB3"/>
    <w:rsid w:val="009F0784"/>
    <w:rsid w:val="00A00B9C"/>
    <w:rsid w:val="00A018C6"/>
    <w:rsid w:val="00A022B0"/>
    <w:rsid w:val="00A2028A"/>
    <w:rsid w:val="00A22E8E"/>
    <w:rsid w:val="00A313A8"/>
    <w:rsid w:val="00A40FDD"/>
    <w:rsid w:val="00A42FB1"/>
    <w:rsid w:val="00A5689F"/>
    <w:rsid w:val="00A569AB"/>
    <w:rsid w:val="00A571C0"/>
    <w:rsid w:val="00A86F3F"/>
    <w:rsid w:val="00A87648"/>
    <w:rsid w:val="00AA0EAB"/>
    <w:rsid w:val="00AA26CD"/>
    <w:rsid w:val="00AB41A7"/>
    <w:rsid w:val="00AC0704"/>
    <w:rsid w:val="00AC2642"/>
    <w:rsid w:val="00AD0035"/>
    <w:rsid w:val="00AD19EF"/>
    <w:rsid w:val="00AD2D57"/>
    <w:rsid w:val="00AE231D"/>
    <w:rsid w:val="00AF2051"/>
    <w:rsid w:val="00AF266C"/>
    <w:rsid w:val="00AF5D7C"/>
    <w:rsid w:val="00B13312"/>
    <w:rsid w:val="00B170F2"/>
    <w:rsid w:val="00B25321"/>
    <w:rsid w:val="00B308EC"/>
    <w:rsid w:val="00B33E5D"/>
    <w:rsid w:val="00B40625"/>
    <w:rsid w:val="00B56A36"/>
    <w:rsid w:val="00B659AC"/>
    <w:rsid w:val="00B72E45"/>
    <w:rsid w:val="00B72E8A"/>
    <w:rsid w:val="00B80A58"/>
    <w:rsid w:val="00B94650"/>
    <w:rsid w:val="00B9630F"/>
    <w:rsid w:val="00BA1C18"/>
    <w:rsid w:val="00BA4A42"/>
    <w:rsid w:val="00BA59C4"/>
    <w:rsid w:val="00BD26A8"/>
    <w:rsid w:val="00BE245A"/>
    <w:rsid w:val="00BE4514"/>
    <w:rsid w:val="00BE5F03"/>
    <w:rsid w:val="00BF1889"/>
    <w:rsid w:val="00BF38BB"/>
    <w:rsid w:val="00BF4D98"/>
    <w:rsid w:val="00C10C3E"/>
    <w:rsid w:val="00C130D8"/>
    <w:rsid w:val="00C32235"/>
    <w:rsid w:val="00C40C5A"/>
    <w:rsid w:val="00C426A8"/>
    <w:rsid w:val="00C54613"/>
    <w:rsid w:val="00C56C2E"/>
    <w:rsid w:val="00C64A8E"/>
    <w:rsid w:val="00C71318"/>
    <w:rsid w:val="00C81B52"/>
    <w:rsid w:val="00C83E2F"/>
    <w:rsid w:val="00CA1F90"/>
    <w:rsid w:val="00CA2267"/>
    <w:rsid w:val="00CD1575"/>
    <w:rsid w:val="00CD5D19"/>
    <w:rsid w:val="00D003B0"/>
    <w:rsid w:val="00D10827"/>
    <w:rsid w:val="00D1103B"/>
    <w:rsid w:val="00D278CE"/>
    <w:rsid w:val="00D60BE2"/>
    <w:rsid w:val="00D7711B"/>
    <w:rsid w:val="00D81F2E"/>
    <w:rsid w:val="00D8695A"/>
    <w:rsid w:val="00D95B0C"/>
    <w:rsid w:val="00DA0387"/>
    <w:rsid w:val="00DA1712"/>
    <w:rsid w:val="00DB0153"/>
    <w:rsid w:val="00DB33D7"/>
    <w:rsid w:val="00DB54E4"/>
    <w:rsid w:val="00DB564A"/>
    <w:rsid w:val="00DB7E36"/>
    <w:rsid w:val="00DC1706"/>
    <w:rsid w:val="00DC54CE"/>
    <w:rsid w:val="00DD64DC"/>
    <w:rsid w:val="00DD7579"/>
    <w:rsid w:val="00DE5192"/>
    <w:rsid w:val="00DE6B97"/>
    <w:rsid w:val="00E02427"/>
    <w:rsid w:val="00E0364D"/>
    <w:rsid w:val="00E03CF9"/>
    <w:rsid w:val="00E045B1"/>
    <w:rsid w:val="00E05227"/>
    <w:rsid w:val="00E05742"/>
    <w:rsid w:val="00E12A0C"/>
    <w:rsid w:val="00E16B4D"/>
    <w:rsid w:val="00E2174F"/>
    <w:rsid w:val="00E27FAE"/>
    <w:rsid w:val="00E3076B"/>
    <w:rsid w:val="00E32716"/>
    <w:rsid w:val="00E42763"/>
    <w:rsid w:val="00E42A79"/>
    <w:rsid w:val="00E57913"/>
    <w:rsid w:val="00E6528C"/>
    <w:rsid w:val="00E66122"/>
    <w:rsid w:val="00E76CF7"/>
    <w:rsid w:val="00E945C1"/>
    <w:rsid w:val="00EA1800"/>
    <w:rsid w:val="00EA3134"/>
    <w:rsid w:val="00EA38D5"/>
    <w:rsid w:val="00EB40A1"/>
    <w:rsid w:val="00EF103C"/>
    <w:rsid w:val="00EF276A"/>
    <w:rsid w:val="00EF36E6"/>
    <w:rsid w:val="00EF373A"/>
    <w:rsid w:val="00EF37DA"/>
    <w:rsid w:val="00EF679B"/>
    <w:rsid w:val="00F0356E"/>
    <w:rsid w:val="00F05959"/>
    <w:rsid w:val="00F16E14"/>
    <w:rsid w:val="00F250DD"/>
    <w:rsid w:val="00F42E6B"/>
    <w:rsid w:val="00F50E98"/>
    <w:rsid w:val="00F53AD0"/>
    <w:rsid w:val="00F7531E"/>
    <w:rsid w:val="00F76A35"/>
    <w:rsid w:val="00F87FCE"/>
    <w:rsid w:val="00F90BCE"/>
    <w:rsid w:val="00F91337"/>
    <w:rsid w:val="00F9331C"/>
    <w:rsid w:val="00F940AB"/>
    <w:rsid w:val="00F943E6"/>
    <w:rsid w:val="00FA3862"/>
    <w:rsid w:val="00FC17D2"/>
    <w:rsid w:val="00FC3204"/>
    <w:rsid w:val="00FC387C"/>
    <w:rsid w:val="00FC4BE7"/>
    <w:rsid w:val="00FE5C64"/>
    <w:rsid w:val="00FE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ascii="Century" w:eastAsia="ＭＳ ゴシック" w:hAnsi="Century" w:cs="ＭＳ ゴシック"/>
      <w:spacing w:val="-1"/>
      <w:kern w:val="0"/>
      <w:sz w:val="20"/>
      <w:szCs w:val="20"/>
    </w:rPr>
  </w:style>
  <w:style w:type="paragraph" w:styleId="a4">
    <w:name w:val="header"/>
    <w:basedOn w:val="a"/>
    <w:link w:val="a5"/>
    <w:uiPriority w:val="99"/>
    <w:unhideWhenUsed/>
    <w:rsid w:val="00A571C0"/>
    <w:pPr>
      <w:tabs>
        <w:tab w:val="center" w:pos="4252"/>
        <w:tab w:val="right" w:pos="8504"/>
      </w:tabs>
      <w:snapToGrid w:val="0"/>
    </w:pPr>
  </w:style>
  <w:style w:type="character" w:customStyle="1" w:styleId="a5">
    <w:name w:val="ヘッダー (文字)"/>
    <w:basedOn w:val="a0"/>
    <w:link w:val="a4"/>
    <w:uiPriority w:val="99"/>
    <w:rsid w:val="00A571C0"/>
  </w:style>
  <w:style w:type="paragraph" w:styleId="a6">
    <w:name w:val="footer"/>
    <w:basedOn w:val="a"/>
    <w:link w:val="a7"/>
    <w:uiPriority w:val="99"/>
    <w:unhideWhenUsed/>
    <w:rsid w:val="00A571C0"/>
    <w:pPr>
      <w:tabs>
        <w:tab w:val="center" w:pos="4252"/>
        <w:tab w:val="right" w:pos="8504"/>
      </w:tabs>
      <w:snapToGrid w:val="0"/>
    </w:pPr>
  </w:style>
  <w:style w:type="character" w:customStyle="1" w:styleId="a7">
    <w:name w:val="フッター (文字)"/>
    <w:basedOn w:val="a0"/>
    <w:link w:val="a6"/>
    <w:uiPriority w:val="99"/>
    <w:rsid w:val="00A571C0"/>
  </w:style>
  <w:style w:type="table" w:styleId="a8">
    <w:name w:val="Table Grid"/>
    <w:basedOn w:val="a1"/>
    <w:uiPriority w:val="59"/>
    <w:rsid w:val="00AF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6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660D"/>
    <w:rPr>
      <w:rFonts w:asciiTheme="majorHAnsi" w:eastAsiaTheme="majorEastAsia" w:hAnsiTheme="majorHAnsi" w:cstheme="majorBidi"/>
      <w:sz w:val="18"/>
      <w:szCs w:val="18"/>
    </w:rPr>
  </w:style>
  <w:style w:type="paragraph" w:customStyle="1" w:styleId="Default">
    <w:name w:val="Default"/>
    <w:rsid w:val="00DB564A"/>
    <w:pPr>
      <w:widowControl w:val="0"/>
      <w:autoSpaceDE w:val="0"/>
      <w:autoSpaceDN w:val="0"/>
      <w:adjustRightInd w:val="0"/>
    </w:pPr>
    <w:rPr>
      <w:rFonts w:ascii="ＭＳ 明朝" w:eastAsia="ＭＳ 明朝" w:cs="ＭＳ 明朝"/>
      <w:color w:val="000000"/>
      <w:kern w:val="0"/>
      <w:sz w:val="24"/>
      <w:szCs w:val="24"/>
    </w:rPr>
  </w:style>
  <w:style w:type="paragraph" w:styleId="ab">
    <w:name w:val="List Paragraph"/>
    <w:basedOn w:val="a"/>
    <w:uiPriority w:val="34"/>
    <w:qFormat/>
    <w:rsid w:val="00C56C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ascii="Century" w:eastAsia="ＭＳ ゴシック" w:hAnsi="Century" w:cs="ＭＳ ゴシック"/>
      <w:spacing w:val="-1"/>
      <w:kern w:val="0"/>
      <w:sz w:val="20"/>
      <w:szCs w:val="20"/>
    </w:rPr>
  </w:style>
  <w:style w:type="paragraph" w:styleId="a4">
    <w:name w:val="header"/>
    <w:basedOn w:val="a"/>
    <w:link w:val="a5"/>
    <w:uiPriority w:val="99"/>
    <w:unhideWhenUsed/>
    <w:rsid w:val="00A571C0"/>
    <w:pPr>
      <w:tabs>
        <w:tab w:val="center" w:pos="4252"/>
        <w:tab w:val="right" w:pos="8504"/>
      </w:tabs>
      <w:snapToGrid w:val="0"/>
    </w:pPr>
  </w:style>
  <w:style w:type="character" w:customStyle="1" w:styleId="a5">
    <w:name w:val="ヘッダー (文字)"/>
    <w:basedOn w:val="a0"/>
    <w:link w:val="a4"/>
    <w:uiPriority w:val="99"/>
    <w:rsid w:val="00A571C0"/>
  </w:style>
  <w:style w:type="paragraph" w:styleId="a6">
    <w:name w:val="footer"/>
    <w:basedOn w:val="a"/>
    <w:link w:val="a7"/>
    <w:uiPriority w:val="99"/>
    <w:unhideWhenUsed/>
    <w:rsid w:val="00A571C0"/>
    <w:pPr>
      <w:tabs>
        <w:tab w:val="center" w:pos="4252"/>
        <w:tab w:val="right" w:pos="8504"/>
      </w:tabs>
      <w:snapToGrid w:val="0"/>
    </w:pPr>
  </w:style>
  <w:style w:type="character" w:customStyle="1" w:styleId="a7">
    <w:name w:val="フッター (文字)"/>
    <w:basedOn w:val="a0"/>
    <w:link w:val="a6"/>
    <w:uiPriority w:val="99"/>
    <w:rsid w:val="00A571C0"/>
  </w:style>
  <w:style w:type="table" w:styleId="a8">
    <w:name w:val="Table Grid"/>
    <w:basedOn w:val="a1"/>
    <w:uiPriority w:val="59"/>
    <w:rsid w:val="00AF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6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660D"/>
    <w:rPr>
      <w:rFonts w:asciiTheme="majorHAnsi" w:eastAsiaTheme="majorEastAsia" w:hAnsiTheme="majorHAnsi" w:cstheme="majorBidi"/>
      <w:sz w:val="18"/>
      <w:szCs w:val="18"/>
    </w:rPr>
  </w:style>
  <w:style w:type="paragraph" w:customStyle="1" w:styleId="Default">
    <w:name w:val="Default"/>
    <w:rsid w:val="00DB564A"/>
    <w:pPr>
      <w:widowControl w:val="0"/>
      <w:autoSpaceDE w:val="0"/>
      <w:autoSpaceDN w:val="0"/>
      <w:adjustRightInd w:val="0"/>
    </w:pPr>
    <w:rPr>
      <w:rFonts w:ascii="ＭＳ 明朝" w:eastAsia="ＭＳ 明朝" w:cs="ＭＳ 明朝"/>
      <w:color w:val="000000"/>
      <w:kern w:val="0"/>
      <w:sz w:val="24"/>
      <w:szCs w:val="24"/>
    </w:rPr>
  </w:style>
  <w:style w:type="paragraph" w:styleId="ab">
    <w:name w:val="List Paragraph"/>
    <w:basedOn w:val="a"/>
    <w:uiPriority w:val="34"/>
    <w:qFormat/>
    <w:rsid w:val="00C56C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41D0-762F-407E-9D36-544B14F6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92</Pages>
  <Words>17300</Words>
  <Characters>98613</Characters>
  <Application>Microsoft Office Word</Application>
  <DocSecurity>0</DocSecurity>
  <Lines>821</Lines>
  <Paragraphs>231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27</cp:revision>
  <cp:lastPrinted>2018-08-22T02:42:00Z</cp:lastPrinted>
  <dcterms:created xsi:type="dcterms:W3CDTF">2018-05-31T08:51:00Z</dcterms:created>
  <dcterms:modified xsi:type="dcterms:W3CDTF">2018-08-24T06:57:00Z</dcterms:modified>
</cp:coreProperties>
</file>