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36" w:rsidRPr="00684DD7" w:rsidRDefault="00C62D36" w:rsidP="00C62D36">
      <w:pPr>
        <w:widowControl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/>
        </w:rPr>
      </w:pPr>
      <w:r w:rsidRPr="000605AD">
        <w:rPr>
          <w:rFonts w:asciiTheme="majorEastAsia" w:eastAsiaTheme="majorEastAsia" w:hAnsiTheme="majorEastAsia" w:cs="ＭＳ 明朝" w:hint="eastAsia"/>
          <w:color w:val="000000"/>
          <w:spacing w:val="216"/>
          <w:fitText w:val="2300" w:id="900953856"/>
        </w:rPr>
        <w:t>事務連</w:t>
      </w:r>
      <w:r w:rsidRPr="000605AD">
        <w:rPr>
          <w:rFonts w:asciiTheme="majorEastAsia" w:eastAsiaTheme="majorEastAsia" w:hAnsiTheme="majorEastAsia" w:cs="ＭＳ 明朝" w:hint="eastAsia"/>
          <w:color w:val="000000"/>
          <w:spacing w:val="18"/>
          <w:fitText w:val="2300" w:id="900953856"/>
        </w:rPr>
        <w:t>絡</w:t>
      </w:r>
      <w:r w:rsidRPr="00684DD7">
        <w:rPr>
          <w:rFonts w:asciiTheme="majorEastAsia" w:eastAsiaTheme="majorEastAsia" w:hAnsiTheme="majorEastAsia" w:cs="ＭＳ 明朝"/>
          <w:color w:val="000000"/>
        </w:rPr>
        <w:t xml:space="preserve"> </w:t>
      </w:r>
    </w:p>
    <w:p w:rsidR="00C62D36" w:rsidRPr="00684DD7" w:rsidRDefault="00DC4589" w:rsidP="00C62D36">
      <w:pPr>
        <w:widowControl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color w:val="000000"/>
          <w:sz w:val="23"/>
          <w:szCs w:val="23"/>
        </w:rPr>
      </w:pPr>
      <w:r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令和元</w:t>
      </w:r>
      <w:r w:rsidR="00C62D36"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年</w:t>
      </w:r>
      <w:r w:rsidR="00C5773C"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1</w:t>
      </w:r>
      <w:r w:rsidR="008D1EB6"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2</w:t>
      </w:r>
      <w:r w:rsidR="00C62D36"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月</w:t>
      </w:r>
      <w:r w:rsidR="000605AD" w:rsidRP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2</w:t>
      </w:r>
      <w:r w:rsidR="000605AD">
        <w:rPr>
          <w:rFonts w:asciiTheme="majorEastAsia" w:eastAsiaTheme="majorEastAsia" w:hAnsiTheme="majorEastAsia" w:cs="ＭＳ 明朝" w:hint="eastAsia"/>
          <w:color w:val="000000"/>
          <w:spacing w:val="27"/>
          <w:fitText w:val="2300" w:id="900953857"/>
        </w:rPr>
        <w:t>7</w:t>
      </w:r>
      <w:r w:rsidR="00C62D36" w:rsidRPr="000605AD">
        <w:rPr>
          <w:rFonts w:asciiTheme="majorEastAsia" w:eastAsiaTheme="majorEastAsia" w:hAnsiTheme="majorEastAsia" w:cs="ＭＳ 明朝" w:hint="eastAsia"/>
          <w:color w:val="000000"/>
          <w:spacing w:val="1"/>
          <w:fitText w:val="2300" w:id="900953857"/>
        </w:rPr>
        <w:t>日</w:t>
      </w:r>
      <w:r w:rsidR="00C62D36" w:rsidRPr="00684DD7">
        <w:rPr>
          <w:rFonts w:asciiTheme="majorEastAsia" w:eastAsiaTheme="majorEastAsia" w:hAnsiTheme="majorEastAsia" w:cs="ＭＳ 明朝"/>
          <w:color w:val="000000"/>
          <w:sz w:val="23"/>
          <w:szCs w:val="23"/>
        </w:rPr>
        <w:t xml:space="preserve"> </w:t>
      </w:r>
    </w:p>
    <w:p w:rsidR="00DC4589" w:rsidRPr="00684DD7" w:rsidRDefault="00DC4589" w:rsidP="00DC4589">
      <w:pPr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:rsidR="00DC4589" w:rsidRPr="00684DD7" w:rsidRDefault="00DC4589" w:rsidP="00DC4589">
      <w:pPr>
        <w:spacing w:line="300" w:lineRule="exact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 xml:space="preserve">　　都道府県</w:t>
      </w:r>
    </w:p>
    <w:p w:rsidR="00DC4589" w:rsidRPr="00684DD7" w:rsidRDefault="00DC4589" w:rsidP="00DC4589">
      <w:pPr>
        <w:spacing w:line="300" w:lineRule="exact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>各　指定都市　障害保健福祉主管課（室）</w:t>
      </w:r>
    </w:p>
    <w:p w:rsidR="001F0EF3" w:rsidRPr="00684DD7" w:rsidRDefault="00DC4589" w:rsidP="00DC4589">
      <w:pPr>
        <w:spacing w:line="300" w:lineRule="exact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 xml:space="preserve">　　中 核 市</w:t>
      </w:r>
      <w:r w:rsidR="00C5773C" w:rsidRPr="00684DD7">
        <w:rPr>
          <w:rFonts w:asciiTheme="majorEastAsia" w:eastAsiaTheme="majorEastAsia" w:hAnsiTheme="majorEastAsia" w:hint="eastAsia"/>
        </w:rPr>
        <w:t xml:space="preserve">　</w:t>
      </w:r>
      <w:r w:rsidR="00D65954" w:rsidRPr="00684DD7">
        <w:rPr>
          <w:rFonts w:asciiTheme="majorEastAsia" w:eastAsiaTheme="majorEastAsia" w:hAnsiTheme="majorEastAsia" w:hint="eastAsia"/>
        </w:rPr>
        <w:t>障害福祉サービス等情報公表制度 ご担当者御中</w:t>
      </w:r>
    </w:p>
    <w:p w:rsidR="00DA237F" w:rsidRPr="00684DD7" w:rsidRDefault="00DA237F" w:rsidP="00DC4589">
      <w:pPr>
        <w:spacing w:line="300" w:lineRule="exact"/>
        <w:rPr>
          <w:rFonts w:asciiTheme="majorEastAsia" w:eastAsiaTheme="majorEastAsia" w:hAnsiTheme="majorEastAsia"/>
        </w:rPr>
      </w:pPr>
    </w:p>
    <w:p w:rsidR="00DC4589" w:rsidRPr="00684DD7" w:rsidRDefault="00DC4589" w:rsidP="00DC4589">
      <w:pPr>
        <w:spacing w:line="300" w:lineRule="exact"/>
        <w:ind w:right="-1"/>
        <w:jc w:val="center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 xml:space="preserve">　　　　　　　　　　　　　　　　　　　 </w:t>
      </w:r>
      <w:r w:rsidRPr="00684DD7">
        <w:rPr>
          <w:rFonts w:asciiTheme="majorEastAsia" w:eastAsiaTheme="majorEastAsia" w:hAnsiTheme="majorEastAsia"/>
        </w:rPr>
        <w:t xml:space="preserve">  </w:t>
      </w:r>
      <w:r w:rsidRPr="00684DD7">
        <w:rPr>
          <w:rFonts w:asciiTheme="majorEastAsia" w:eastAsiaTheme="majorEastAsia" w:hAnsiTheme="majorEastAsia" w:hint="eastAsia"/>
        </w:rPr>
        <w:t>厚生労働省社会・援護局</w:t>
      </w:r>
    </w:p>
    <w:p w:rsidR="00DC4589" w:rsidRPr="00684DD7" w:rsidRDefault="00DC4589" w:rsidP="00DC4589">
      <w:pPr>
        <w:wordWrap w:val="0"/>
        <w:spacing w:line="300" w:lineRule="exact"/>
        <w:ind w:right="-1"/>
        <w:jc w:val="right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 xml:space="preserve"> 障害保健福祉部障害福祉課</w:t>
      </w:r>
    </w:p>
    <w:p w:rsidR="00DC4589" w:rsidRPr="00684DD7" w:rsidRDefault="00DC4589" w:rsidP="00C917E0">
      <w:pPr>
        <w:rPr>
          <w:rFonts w:asciiTheme="majorEastAsia" w:eastAsiaTheme="majorEastAsia" w:hAnsiTheme="majorEastAsia"/>
        </w:rPr>
      </w:pPr>
    </w:p>
    <w:p w:rsidR="008D1EB6" w:rsidRPr="00684DD7" w:rsidRDefault="0010571F" w:rsidP="00C917E0">
      <w:pPr>
        <w:jc w:val="center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>障害福祉サービス等情報公表システムにおける公表の推進に関するお願い</w:t>
      </w:r>
    </w:p>
    <w:p w:rsidR="00DC4589" w:rsidRPr="00684DD7" w:rsidRDefault="00DC4589" w:rsidP="00C917E0">
      <w:pPr>
        <w:rPr>
          <w:rFonts w:asciiTheme="majorEastAsia" w:eastAsiaTheme="majorEastAsia" w:hAnsiTheme="majorEastAsia"/>
        </w:rPr>
      </w:pPr>
    </w:p>
    <w:p w:rsidR="00DC4589" w:rsidRPr="00684DD7" w:rsidRDefault="00DC4589" w:rsidP="00C917E0">
      <w:pPr>
        <w:rPr>
          <w:rFonts w:asciiTheme="majorEastAsia" w:eastAsiaTheme="majorEastAsia" w:hAnsiTheme="majorEastAsia"/>
        </w:rPr>
      </w:pPr>
    </w:p>
    <w:p w:rsidR="006970B8" w:rsidRPr="00684DD7" w:rsidRDefault="00BA225E" w:rsidP="006970B8">
      <w:pPr>
        <w:widowControl w:val="0"/>
        <w:autoSpaceDE w:val="0"/>
        <w:autoSpaceDN w:val="0"/>
        <w:adjustRightInd w:val="0"/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 w:hint="eastAsia"/>
          <w:color w:val="000000"/>
        </w:rPr>
        <w:t>障害保健福祉施策の推進については、日頃よりご尽力を頂き感謝申し上げます。</w:t>
      </w:r>
      <w:r w:rsidRPr="00684DD7">
        <w:rPr>
          <w:rFonts w:asciiTheme="majorEastAsia" w:eastAsiaTheme="majorEastAsia" w:hAnsiTheme="majorEastAsia" w:cs="ＭＳ 明朝"/>
          <w:color w:val="000000"/>
        </w:rPr>
        <w:t xml:space="preserve"> </w:t>
      </w:r>
    </w:p>
    <w:p w:rsidR="005F405F" w:rsidRPr="00684DD7" w:rsidRDefault="00BA225E" w:rsidP="006D0445">
      <w:pPr>
        <w:widowControl w:val="0"/>
        <w:autoSpaceDE w:val="0"/>
        <w:autoSpaceDN w:val="0"/>
        <w:adjustRightInd w:val="0"/>
        <w:ind w:firstLineChars="100" w:firstLine="240"/>
        <w:rPr>
          <w:rFonts w:asciiTheme="majorEastAsia" w:eastAsiaTheme="majorEastAsia" w:hAnsiTheme="majorEastAsia"/>
        </w:rPr>
      </w:pPr>
      <w:r w:rsidRPr="00684DD7">
        <w:rPr>
          <w:rFonts w:asciiTheme="majorEastAsia" w:eastAsiaTheme="majorEastAsia" w:hAnsiTheme="majorEastAsia" w:hint="eastAsia"/>
        </w:rPr>
        <w:t>さて、</w:t>
      </w:r>
      <w:r w:rsidR="00ED5839" w:rsidRPr="00684DD7">
        <w:rPr>
          <w:rFonts w:asciiTheme="majorEastAsia" w:eastAsiaTheme="majorEastAsia" w:hAnsiTheme="majorEastAsia" w:hint="eastAsia"/>
        </w:rPr>
        <w:t>昨年度</w:t>
      </w:r>
      <w:r w:rsidRPr="00684DD7">
        <w:rPr>
          <w:rFonts w:asciiTheme="majorEastAsia" w:eastAsiaTheme="majorEastAsia" w:hAnsiTheme="majorEastAsia" w:hint="eastAsia"/>
        </w:rPr>
        <w:t>より</w:t>
      </w:r>
      <w:r w:rsidR="00910574" w:rsidRPr="00684DD7">
        <w:rPr>
          <w:rFonts w:asciiTheme="majorEastAsia" w:eastAsiaTheme="majorEastAsia" w:hAnsiTheme="majorEastAsia" w:hint="eastAsia"/>
        </w:rPr>
        <w:t>「</w:t>
      </w:r>
      <w:r w:rsidRPr="00684DD7">
        <w:rPr>
          <w:rFonts w:asciiTheme="majorEastAsia" w:eastAsiaTheme="majorEastAsia" w:hAnsiTheme="majorEastAsia" w:hint="eastAsia"/>
        </w:rPr>
        <w:t>障害福祉サービス等情報公表システム</w:t>
      </w:r>
      <w:r w:rsidR="00910574" w:rsidRPr="00684DD7">
        <w:rPr>
          <w:rFonts w:asciiTheme="majorEastAsia" w:eastAsiaTheme="majorEastAsia" w:hAnsiTheme="majorEastAsia" w:hint="eastAsia"/>
        </w:rPr>
        <w:t>」</w:t>
      </w:r>
      <w:r w:rsidR="007E1DDF" w:rsidRPr="00684DD7">
        <w:rPr>
          <w:rFonts w:asciiTheme="majorEastAsia" w:eastAsiaTheme="majorEastAsia" w:hAnsiTheme="majorEastAsia" w:hint="eastAsia"/>
        </w:rPr>
        <w:t>において</w:t>
      </w:r>
      <w:r w:rsidRPr="00684DD7">
        <w:rPr>
          <w:rFonts w:asciiTheme="majorEastAsia" w:eastAsiaTheme="majorEastAsia" w:hAnsiTheme="majorEastAsia" w:hint="eastAsia"/>
        </w:rPr>
        <w:t>、事業所等の情報を公表して</w:t>
      </w:r>
      <w:r w:rsidR="00B55A53" w:rsidRPr="00684DD7">
        <w:rPr>
          <w:rFonts w:asciiTheme="majorEastAsia" w:eastAsiaTheme="majorEastAsia" w:hAnsiTheme="majorEastAsia" w:hint="eastAsia"/>
        </w:rPr>
        <w:t>いただ</w:t>
      </w:r>
      <w:r w:rsidR="007E1DDF" w:rsidRPr="00684DD7">
        <w:rPr>
          <w:rFonts w:asciiTheme="majorEastAsia" w:eastAsiaTheme="majorEastAsia" w:hAnsiTheme="majorEastAsia" w:hint="eastAsia"/>
        </w:rPr>
        <w:t>いておりますが、</w:t>
      </w:r>
      <w:r w:rsidR="008D1EB6" w:rsidRPr="00684DD7">
        <w:rPr>
          <w:rFonts w:asciiTheme="majorEastAsia" w:eastAsiaTheme="majorEastAsia" w:hAnsiTheme="majorEastAsia"/>
        </w:rPr>
        <w:t>情</w:t>
      </w:r>
      <w:r w:rsidR="00BB28F3" w:rsidRPr="00684DD7">
        <w:rPr>
          <w:rFonts w:asciiTheme="majorEastAsia" w:eastAsiaTheme="majorEastAsia" w:hAnsiTheme="majorEastAsia"/>
        </w:rPr>
        <w:t>報公表システムを通じ</w:t>
      </w:r>
      <w:r w:rsidR="00434C3B" w:rsidRPr="00684DD7">
        <w:rPr>
          <w:rFonts w:asciiTheme="majorEastAsia" w:eastAsiaTheme="majorEastAsia" w:hAnsiTheme="majorEastAsia" w:hint="eastAsia"/>
        </w:rPr>
        <w:t>、</w:t>
      </w:r>
      <w:r w:rsidR="007252AA" w:rsidRPr="00684DD7">
        <w:rPr>
          <w:rFonts w:asciiTheme="majorEastAsia" w:eastAsiaTheme="majorEastAsia" w:hAnsiTheme="majorEastAsia" w:hint="eastAsia"/>
        </w:rPr>
        <w:t>適切に</w:t>
      </w:r>
      <w:r w:rsidR="006D0445" w:rsidRPr="00684DD7">
        <w:rPr>
          <w:rFonts w:asciiTheme="majorEastAsia" w:eastAsiaTheme="majorEastAsia" w:hAnsiTheme="majorEastAsia" w:hint="eastAsia"/>
        </w:rPr>
        <w:t>報告・</w:t>
      </w:r>
      <w:r w:rsidR="00A95C83" w:rsidRPr="00684DD7">
        <w:rPr>
          <w:rFonts w:asciiTheme="majorEastAsia" w:eastAsiaTheme="majorEastAsia" w:hAnsiTheme="majorEastAsia"/>
        </w:rPr>
        <w:t>公表を行っている</w:t>
      </w:r>
      <w:r w:rsidR="00CA51D8" w:rsidRPr="00684DD7">
        <w:rPr>
          <w:rFonts w:asciiTheme="majorEastAsia" w:eastAsiaTheme="majorEastAsia" w:hAnsiTheme="majorEastAsia" w:hint="eastAsia"/>
        </w:rPr>
        <w:t>事業所がある一方</w:t>
      </w:r>
      <w:r w:rsidR="008D1EB6" w:rsidRPr="00684DD7">
        <w:rPr>
          <w:rFonts w:asciiTheme="majorEastAsia" w:eastAsiaTheme="majorEastAsia" w:hAnsiTheme="majorEastAsia"/>
        </w:rPr>
        <w:t>、</w:t>
      </w:r>
      <w:r w:rsidR="00141AC6" w:rsidRPr="00684DD7">
        <w:rPr>
          <w:rFonts w:asciiTheme="majorEastAsia" w:eastAsiaTheme="majorEastAsia" w:hAnsiTheme="majorEastAsia" w:hint="eastAsia"/>
          <w:u w:val="single"/>
        </w:rPr>
        <w:t>未だ</w:t>
      </w:r>
      <w:r w:rsidR="008D1EB6" w:rsidRPr="00684DD7">
        <w:rPr>
          <w:rFonts w:asciiTheme="majorEastAsia" w:eastAsiaTheme="majorEastAsia" w:hAnsiTheme="majorEastAsia" w:hint="eastAsia"/>
          <w:u w:val="single"/>
        </w:rPr>
        <w:t>公表に至っていない</w:t>
      </w:r>
      <w:r w:rsidR="00322509" w:rsidRPr="00684DD7">
        <w:rPr>
          <w:rFonts w:asciiTheme="majorEastAsia" w:eastAsiaTheme="majorEastAsia" w:hAnsiTheme="majorEastAsia" w:hint="eastAsia"/>
          <w:u w:val="single"/>
        </w:rPr>
        <w:t>一部</w:t>
      </w:r>
      <w:r w:rsidR="008D1EB6" w:rsidRPr="00684DD7">
        <w:rPr>
          <w:rFonts w:asciiTheme="majorEastAsia" w:eastAsiaTheme="majorEastAsia" w:hAnsiTheme="majorEastAsia"/>
          <w:u w:val="single"/>
        </w:rPr>
        <w:t>事業所が</w:t>
      </w:r>
      <w:r w:rsidR="005F405F" w:rsidRPr="00684DD7">
        <w:rPr>
          <w:rFonts w:asciiTheme="majorEastAsia" w:eastAsiaTheme="majorEastAsia" w:hAnsiTheme="majorEastAsia"/>
          <w:u w:val="single"/>
        </w:rPr>
        <w:t>見受けられます</w:t>
      </w:r>
      <w:r w:rsidR="005F405F" w:rsidRPr="00684DD7">
        <w:rPr>
          <w:rFonts w:asciiTheme="majorEastAsia" w:eastAsiaTheme="majorEastAsia" w:hAnsiTheme="majorEastAsia" w:hint="eastAsia"/>
          <w:u w:val="single"/>
        </w:rPr>
        <w:t>。</w:t>
      </w:r>
      <w:r w:rsidR="0010571F" w:rsidRPr="00684DD7">
        <w:rPr>
          <w:rFonts w:asciiTheme="majorEastAsia" w:eastAsiaTheme="majorEastAsia" w:hAnsiTheme="majorEastAsia" w:hint="eastAsia"/>
        </w:rPr>
        <w:t>（別紙「自治体別公表状況」ご</w:t>
      </w:r>
      <w:r w:rsidR="005F405F" w:rsidRPr="00684DD7">
        <w:rPr>
          <w:rFonts w:asciiTheme="majorEastAsia" w:eastAsiaTheme="majorEastAsia" w:hAnsiTheme="majorEastAsia" w:hint="eastAsia"/>
        </w:rPr>
        <w:t>参照）</w:t>
      </w:r>
    </w:p>
    <w:p w:rsidR="00B823FD" w:rsidRPr="00684DD7" w:rsidRDefault="008D1EB6" w:rsidP="00C917E0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/>
          <w:color w:val="000000"/>
        </w:rPr>
        <w:t>情報公表制度は、利用者の個々のニーズに応じた良質なサービスの選択、事業者のサービスの質の向上等に資するため、障害者総合支援法等の改正により創設されたものであり、</w:t>
      </w:r>
      <w:r w:rsidR="009B0B89" w:rsidRPr="00684DD7">
        <w:rPr>
          <w:rFonts w:asciiTheme="majorEastAsia" w:eastAsiaTheme="majorEastAsia" w:hAnsiTheme="majorEastAsia" w:cs="ＭＳ 明朝"/>
          <w:color w:val="000000"/>
          <w:u w:val="single"/>
        </w:rPr>
        <w:t>事業</w:t>
      </w:r>
      <w:r w:rsidR="009B0B89" w:rsidRPr="00684DD7">
        <w:rPr>
          <w:rFonts w:asciiTheme="majorEastAsia" w:eastAsiaTheme="majorEastAsia" w:hAnsiTheme="majorEastAsia" w:cs="ＭＳ 明朝" w:hint="eastAsia"/>
          <w:color w:val="000000"/>
          <w:u w:val="single"/>
        </w:rPr>
        <w:t>所</w:t>
      </w:r>
      <w:r w:rsidRPr="00684DD7">
        <w:rPr>
          <w:rFonts w:asciiTheme="majorEastAsia" w:eastAsiaTheme="majorEastAsia" w:hAnsiTheme="majorEastAsia" w:cs="ＭＳ 明朝"/>
          <w:color w:val="000000"/>
          <w:u w:val="single"/>
        </w:rPr>
        <w:t>は、都道府県等に対して</w:t>
      </w:r>
      <w:r w:rsidR="009B0B89" w:rsidRPr="00684DD7">
        <w:rPr>
          <w:rFonts w:asciiTheme="majorEastAsia" w:eastAsiaTheme="majorEastAsia" w:hAnsiTheme="majorEastAsia" w:cs="ＭＳ 明朝"/>
          <w:color w:val="000000"/>
          <w:u w:val="single"/>
        </w:rPr>
        <w:t>障害福祉サービスの内容等を報告するとともに、都道府県等は、事業</w:t>
      </w:r>
      <w:r w:rsidR="009B0B89" w:rsidRPr="00684DD7">
        <w:rPr>
          <w:rFonts w:asciiTheme="majorEastAsia" w:eastAsiaTheme="majorEastAsia" w:hAnsiTheme="majorEastAsia" w:cs="ＭＳ 明朝" w:hint="eastAsia"/>
          <w:color w:val="000000"/>
          <w:u w:val="single"/>
        </w:rPr>
        <w:t>所</w:t>
      </w:r>
      <w:r w:rsidRPr="00684DD7">
        <w:rPr>
          <w:rFonts w:asciiTheme="majorEastAsia" w:eastAsiaTheme="majorEastAsia" w:hAnsiTheme="majorEastAsia" w:cs="ＭＳ 明朝"/>
          <w:color w:val="000000"/>
          <w:u w:val="single"/>
        </w:rPr>
        <w:t>から報告された内容を公表する義務があります。</w:t>
      </w:r>
    </w:p>
    <w:p w:rsidR="008D1EB6" w:rsidRPr="00684DD7" w:rsidRDefault="008D1EB6" w:rsidP="00C917E0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0A43EE" w:rsidRPr="00684DD7" w:rsidRDefault="008D1EB6" w:rsidP="00110137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 w:hint="eastAsia"/>
          <w:color w:val="000000"/>
        </w:rPr>
        <w:t>つきましては、各都道府県等担当者におかれまして</w:t>
      </w:r>
      <w:r w:rsidR="008869BB" w:rsidRPr="00684DD7">
        <w:rPr>
          <w:rFonts w:asciiTheme="majorEastAsia" w:eastAsiaTheme="majorEastAsia" w:hAnsiTheme="majorEastAsia" w:cs="ＭＳ 明朝" w:hint="eastAsia"/>
          <w:color w:val="000000"/>
        </w:rPr>
        <w:t>は</w:t>
      </w:r>
      <w:r w:rsidR="00B823FD" w:rsidRPr="00684DD7">
        <w:rPr>
          <w:rFonts w:asciiTheme="majorEastAsia" w:eastAsiaTheme="majorEastAsia" w:hAnsiTheme="majorEastAsia" w:cs="ＭＳ 明朝" w:hint="eastAsia"/>
          <w:color w:val="000000"/>
        </w:rPr>
        <w:t>、</w:t>
      </w:r>
      <w:r w:rsidR="00215592" w:rsidRPr="00684DD7">
        <w:rPr>
          <w:rFonts w:asciiTheme="majorEastAsia" w:eastAsiaTheme="majorEastAsia" w:hAnsiTheme="majorEastAsia" w:cs="ＭＳ 明朝" w:hint="eastAsia"/>
          <w:color w:val="000000"/>
        </w:rPr>
        <w:t>所管の事業所における</w:t>
      </w:r>
      <w:r w:rsidR="00FE34EF" w:rsidRPr="00684DD7">
        <w:rPr>
          <w:rFonts w:asciiTheme="majorEastAsia" w:eastAsiaTheme="majorEastAsia" w:hAnsiTheme="majorEastAsia" w:cs="ＭＳ 明朝" w:hint="eastAsia"/>
          <w:color w:val="000000"/>
        </w:rPr>
        <w:t>障害福祉サービス等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登録状況に応じて</w:t>
      </w:r>
      <w:r w:rsidR="0090603D" w:rsidRPr="00684DD7">
        <w:rPr>
          <w:rFonts w:asciiTheme="majorEastAsia" w:eastAsiaTheme="majorEastAsia" w:hAnsiTheme="majorEastAsia" w:cs="ＭＳ 明朝" w:hint="eastAsia"/>
          <w:color w:val="000000"/>
        </w:rPr>
        <w:t>、</w:t>
      </w:r>
      <w:r w:rsidR="005A4D3A" w:rsidRPr="00684DD7">
        <w:rPr>
          <w:rFonts w:asciiTheme="majorEastAsia" w:eastAsiaTheme="majorEastAsia" w:hAnsiTheme="majorEastAsia" w:cs="ＭＳ 明朝" w:hint="eastAsia"/>
          <w:color w:val="000000"/>
        </w:rPr>
        <w:t>以下の取組</w:t>
      </w:r>
      <w:r w:rsidR="008869BB" w:rsidRPr="00684DD7">
        <w:rPr>
          <w:rFonts w:asciiTheme="majorEastAsia" w:eastAsiaTheme="majorEastAsia" w:hAnsiTheme="majorEastAsia" w:cs="ＭＳ 明朝" w:hint="eastAsia"/>
          <w:color w:val="000000"/>
        </w:rPr>
        <w:t>にご協力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いただきますようお願いいたします。</w:t>
      </w:r>
      <w:r w:rsidR="0004753F" w:rsidRPr="00684DD7">
        <w:rPr>
          <w:rFonts w:asciiTheme="majorEastAsia" w:eastAsiaTheme="majorEastAsia" w:hAnsiTheme="majorEastAsia" w:cs="ＭＳ 明朝" w:hint="eastAsia"/>
          <w:color w:val="000000"/>
        </w:rPr>
        <w:t>とくに</w:t>
      </w:r>
      <w:r w:rsidR="005C2ED0" w:rsidRPr="00684DD7">
        <w:rPr>
          <w:rFonts w:asciiTheme="majorEastAsia" w:eastAsiaTheme="majorEastAsia" w:hAnsiTheme="majorEastAsia" w:cs="ＭＳ 明朝" w:hint="eastAsia"/>
          <w:color w:val="000000"/>
        </w:rPr>
        <w:t>公表率が</w:t>
      </w:r>
      <w:r w:rsidR="00690FC1" w:rsidRPr="00684DD7">
        <w:rPr>
          <w:rFonts w:asciiTheme="majorEastAsia" w:eastAsiaTheme="majorEastAsia" w:hAnsiTheme="majorEastAsia" w:cs="ＭＳ 明朝" w:hint="eastAsia"/>
          <w:color w:val="000000"/>
        </w:rPr>
        <w:t>低調な</w:t>
      </w:r>
      <w:r w:rsidR="00A11CB2" w:rsidRPr="00684DD7">
        <w:rPr>
          <w:rFonts w:asciiTheme="majorEastAsia" w:eastAsiaTheme="majorEastAsia" w:hAnsiTheme="majorEastAsia" w:cs="ＭＳ 明朝" w:hint="eastAsia"/>
          <w:color w:val="000000"/>
        </w:rPr>
        <w:t>都道府県等におかれましては、</w:t>
      </w:r>
      <w:r w:rsidR="00212E57" w:rsidRPr="00684DD7">
        <w:rPr>
          <w:rFonts w:asciiTheme="majorEastAsia" w:eastAsiaTheme="majorEastAsia" w:hAnsiTheme="majorEastAsia" w:cs="ＭＳ 明朝" w:hint="eastAsia"/>
          <w:color w:val="000000"/>
        </w:rPr>
        <w:t>何卒、</w:t>
      </w:r>
      <w:r w:rsidR="00A11CB2" w:rsidRPr="00684DD7">
        <w:rPr>
          <w:rFonts w:asciiTheme="majorEastAsia" w:eastAsiaTheme="majorEastAsia" w:hAnsiTheme="majorEastAsia" w:cs="ＭＳ 明朝" w:hint="eastAsia"/>
          <w:color w:val="000000"/>
        </w:rPr>
        <w:t>積極的な</w:t>
      </w:r>
      <w:r w:rsidR="00965BE3" w:rsidRPr="00684DD7">
        <w:rPr>
          <w:rFonts w:asciiTheme="majorEastAsia" w:eastAsiaTheme="majorEastAsia" w:hAnsiTheme="majorEastAsia" w:cs="ＭＳ 明朝" w:hint="eastAsia"/>
          <w:color w:val="000000"/>
        </w:rPr>
        <w:t>ご</w:t>
      </w:r>
      <w:r w:rsidR="00A275AC" w:rsidRPr="00684DD7">
        <w:rPr>
          <w:rFonts w:asciiTheme="majorEastAsia" w:eastAsiaTheme="majorEastAsia" w:hAnsiTheme="majorEastAsia" w:cs="ＭＳ 明朝" w:hint="eastAsia"/>
          <w:color w:val="000000"/>
        </w:rPr>
        <w:t>対応</w:t>
      </w:r>
      <w:r w:rsidR="00A11CB2" w:rsidRPr="00684DD7">
        <w:rPr>
          <w:rFonts w:asciiTheme="majorEastAsia" w:eastAsiaTheme="majorEastAsia" w:hAnsiTheme="majorEastAsia" w:cs="ＭＳ 明朝" w:hint="eastAsia"/>
          <w:color w:val="000000"/>
        </w:rPr>
        <w:t>をお願いいたします。</w:t>
      </w:r>
    </w:p>
    <w:tbl>
      <w:tblPr>
        <w:tblStyle w:val="af1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10137" w:rsidRPr="00684DD7" w:rsidTr="00110137">
        <w:tc>
          <w:tcPr>
            <w:tcW w:w="9268" w:type="dxa"/>
          </w:tcPr>
          <w:p w:rsidR="00110137" w:rsidRPr="00684DD7" w:rsidRDefault="00110137" w:rsidP="00110137">
            <w:pPr>
              <w:ind w:firstLineChars="100" w:firstLine="24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</w:rPr>
              <w:t>● 事業所が都道府県等に未申請</w:t>
            </w:r>
          </w:p>
          <w:p w:rsidR="00110137" w:rsidRPr="00684DD7" w:rsidRDefault="00110137" w:rsidP="00110137">
            <w:pPr>
              <w:ind w:firstLineChars="100" w:firstLine="24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</w:rPr>
              <w:t>● 都道府県等が事業所に差し戻し後、事業所による再申請待ち</w:t>
            </w:r>
          </w:p>
          <w:p w:rsidR="00110137" w:rsidRPr="00684DD7" w:rsidRDefault="00110137" w:rsidP="00110137">
            <w:pPr>
              <w:ind w:firstLineChars="200" w:firstLine="482"/>
              <w:rPr>
                <w:rFonts w:asciiTheme="majorEastAsia" w:eastAsiaTheme="majorEastAsia" w:hAnsiTheme="majorEastAsia" w:cs="ＭＳ 明朝"/>
                <w:b/>
                <w:color w:val="000000"/>
                <w:shd w:val="pct15" w:color="auto" w:fill="FFFFFF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shd w:val="pct15" w:color="auto" w:fill="FFFFFF"/>
              </w:rPr>
              <w:t xml:space="preserve">⇒ </w:t>
            </w: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u w:val="wave"/>
                <w:shd w:val="pct15" w:color="auto" w:fill="FFFFFF"/>
              </w:rPr>
              <w:t>事業所への申請処理の指示</w:t>
            </w: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shd w:val="pct15" w:color="auto" w:fill="FFFFFF"/>
              </w:rPr>
              <w:t>をお願いします。</w:t>
            </w:r>
          </w:p>
          <w:p w:rsidR="00110137" w:rsidRPr="00684DD7" w:rsidRDefault="00110137" w:rsidP="00110137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 w:cs="ＭＳ 明朝"/>
                <w:color w:val="000000"/>
                <w:sz w:val="2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  <w:sz w:val="20"/>
              </w:rPr>
              <w:t>※事業所がシステムへ事業所情報を保存後、申請処理が漏れていることも想定されます。</w:t>
            </w:r>
          </w:p>
          <w:p w:rsidR="00110137" w:rsidRPr="00684DD7" w:rsidRDefault="00110137" w:rsidP="00110137">
            <w:pPr>
              <w:spacing w:line="240" w:lineRule="exact"/>
              <w:ind w:firstLineChars="200" w:firstLine="400"/>
              <w:rPr>
                <w:rFonts w:asciiTheme="majorEastAsia" w:eastAsiaTheme="majorEastAsia" w:hAnsiTheme="majorEastAsia" w:cs="ＭＳ 明朝"/>
                <w:color w:val="000000"/>
                <w:sz w:val="2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  <w:sz w:val="20"/>
              </w:rPr>
              <w:t>適宜、フォローアップをお願いいたします。</w:t>
            </w:r>
          </w:p>
          <w:p w:rsidR="00110137" w:rsidRPr="00684DD7" w:rsidRDefault="00110137" w:rsidP="00110137">
            <w:pPr>
              <w:ind w:firstLineChars="200" w:firstLine="482"/>
              <w:rPr>
                <w:rFonts w:asciiTheme="majorEastAsia" w:eastAsiaTheme="majorEastAsia" w:hAnsiTheme="majorEastAsia" w:cs="ＭＳ 明朝"/>
                <w:b/>
                <w:color w:val="000000"/>
                <w:shd w:val="pct15" w:color="auto" w:fill="FFFFFF"/>
              </w:rPr>
            </w:pPr>
          </w:p>
          <w:p w:rsidR="00110137" w:rsidRPr="00684DD7" w:rsidRDefault="00110137" w:rsidP="00110137">
            <w:pPr>
              <w:ind w:firstLineChars="100" w:firstLine="24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</w:rPr>
              <w:t>○ 都道府県等による承認待ち</w:t>
            </w:r>
          </w:p>
          <w:p w:rsidR="00110137" w:rsidRPr="00684DD7" w:rsidRDefault="00110137" w:rsidP="00110137">
            <w:pPr>
              <w:ind w:firstLineChars="100" w:firstLine="240"/>
              <w:rPr>
                <w:rFonts w:asciiTheme="majorEastAsia" w:eastAsiaTheme="majorEastAsia" w:hAnsiTheme="majorEastAsia" w:cs="ＭＳ 明朝"/>
                <w:color w:val="000000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color w:val="000000"/>
              </w:rPr>
              <w:t>○ 都道府県等による公表依頼待ち</w:t>
            </w:r>
          </w:p>
          <w:p w:rsidR="00110137" w:rsidRPr="00684DD7" w:rsidRDefault="00110137" w:rsidP="00110137">
            <w:pPr>
              <w:ind w:firstLineChars="200" w:firstLine="482"/>
              <w:rPr>
                <w:rFonts w:asciiTheme="majorEastAsia" w:eastAsiaTheme="majorEastAsia" w:hAnsiTheme="majorEastAsia" w:cs="ＭＳ 明朝"/>
                <w:b/>
                <w:color w:val="000000"/>
                <w:shd w:val="pct15" w:color="auto" w:fill="FFFFFF"/>
              </w:rPr>
            </w:pP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shd w:val="pct15" w:color="auto" w:fill="FFFFFF"/>
              </w:rPr>
              <w:t xml:space="preserve">⇒ </w:t>
            </w: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u w:val="wave"/>
                <w:shd w:val="pct15" w:color="auto" w:fill="FFFFFF"/>
              </w:rPr>
              <w:t>速やかな承認・公表処理</w:t>
            </w:r>
            <w:r w:rsidRPr="00684DD7">
              <w:rPr>
                <w:rFonts w:asciiTheme="majorEastAsia" w:eastAsiaTheme="majorEastAsia" w:hAnsiTheme="majorEastAsia" w:cs="ＭＳ 明朝" w:hint="eastAsia"/>
                <w:b/>
                <w:color w:val="000000"/>
                <w:shd w:val="pct15" w:color="auto" w:fill="FFFFFF"/>
              </w:rPr>
              <w:t>をお願いします。</w:t>
            </w:r>
          </w:p>
        </w:tc>
      </w:tr>
    </w:tbl>
    <w:p w:rsidR="008869BB" w:rsidRPr="00684DD7" w:rsidRDefault="008869BB" w:rsidP="008D1EB6">
      <w:pPr>
        <w:rPr>
          <w:rFonts w:asciiTheme="majorEastAsia" w:eastAsiaTheme="majorEastAsia" w:hAnsiTheme="majorEastAsia" w:cs="ＭＳ 明朝"/>
          <w:color w:val="000000"/>
        </w:rPr>
      </w:pPr>
    </w:p>
    <w:p w:rsidR="00A275AC" w:rsidRPr="00684DD7" w:rsidRDefault="00A275AC" w:rsidP="00814B23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 w:hint="eastAsia"/>
          <w:color w:val="000000"/>
        </w:rPr>
        <w:t>なお、今後につきまして、障害保健福祉関係主管課長会議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での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、各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都道府県等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の本取組状況に係る資料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の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掲載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や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、障害福祉サービス等情報検索サイト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での、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公表状況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等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の</w:t>
      </w:r>
      <w:r w:rsidR="00814B23" w:rsidRPr="00684DD7">
        <w:rPr>
          <w:rFonts w:asciiTheme="majorEastAsia" w:eastAsiaTheme="majorEastAsia" w:hAnsiTheme="majorEastAsia" w:cs="ＭＳ 明朝" w:hint="eastAsia"/>
          <w:color w:val="000000"/>
        </w:rPr>
        <w:t>掲載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を検討しておりますので、全事業者の障害福祉サービス等情報を適切に公表できるよう、計画的な</w:t>
      </w:r>
      <w:r w:rsidR="0086725C" w:rsidRPr="00684DD7">
        <w:rPr>
          <w:rFonts w:asciiTheme="majorEastAsia" w:eastAsiaTheme="majorEastAsia" w:hAnsiTheme="majorEastAsia" w:cs="ＭＳ 明朝" w:hint="eastAsia"/>
          <w:color w:val="000000"/>
        </w:rPr>
        <w:t>ご</w:t>
      </w:r>
      <w:r w:rsidRPr="00684DD7">
        <w:rPr>
          <w:rFonts w:asciiTheme="majorEastAsia" w:eastAsiaTheme="majorEastAsia" w:hAnsiTheme="majorEastAsia" w:cs="ＭＳ 明朝" w:hint="eastAsia"/>
          <w:color w:val="000000"/>
        </w:rPr>
        <w:t>対応をお願いいたします。</w:t>
      </w:r>
    </w:p>
    <w:p w:rsidR="00A275AC" w:rsidRPr="00684DD7" w:rsidRDefault="00A275AC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A275AC" w:rsidRPr="00684DD7" w:rsidRDefault="00A275AC" w:rsidP="00A275AC">
      <w:pPr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 w:hint="eastAsia"/>
          <w:color w:val="000000"/>
        </w:rPr>
        <w:t xml:space="preserve">　各都道府県等の本取組状況について、適宜、「障害福祉サービス等情報公表システム」の登録状況をメールにてお知らせいたしますので、取組の参考としてください。</w:t>
      </w:r>
    </w:p>
    <w:p w:rsidR="00A275AC" w:rsidRPr="00684DD7" w:rsidRDefault="00A275AC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B823FD" w:rsidRPr="00684DD7" w:rsidRDefault="00B823FD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  <w:r w:rsidRPr="00684DD7">
        <w:rPr>
          <w:rFonts w:asciiTheme="majorEastAsia" w:eastAsiaTheme="majorEastAsia" w:hAnsiTheme="majorEastAsia" w:cs="ＭＳ 明朝" w:hint="eastAsia"/>
          <w:color w:val="000000"/>
        </w:rPr>
        <w:t>障害福祉サービス等情報公表制度につきましては、ご負担をお掛けしているところ恐縮ですが、利用者等への情報発信等の趣旨をご理解の上、何卒ご協力賜りますよう、よろしくお願い申し上げます。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</w:tblGrid>
      <w:tr w:rsidR="00910574" w:rsidRPr="00684DD7" w:rsidTr="00A63D2F">
        <w:trPr>
          <w:trHeight w:val="1408"/>
        </w:trPr>
        <w:tc>
          <w:tcPr>
            <w:tcW w:w="4932" w:type="dxa"/>
            <w:vAlign w:val="center"/>
          </w:tcPr>
          <w:p w:rsidR="00910574" w:rsidRPr="00684DD7" w:rsidRDefault="00910574" w:rsidP="00A63D2F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 w:hint="eastAsia"/>
                <w:sz w:val="22"/>
              </w:rPr>
              <w:t>【問い合わせ先】</w:t>
            </w:r>
          </w:p>
          <w:p w:rsidR="00910574" w:rsidRPr="00684DD7" w:rsidRDefault="00910574" w:rsidP="00A63D2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 w:hint="eastAsia"/>
                <w:sz w:val="22"/>
              </w:rPr>
              <w:t>厚生労働省社会・援護局</w:t>
            </w:r>
          </w:p>
          <w:p w:rsidR="00910574" w:rsidRPr="00684DD7" w:rsidRDefault="00910574" w:rsidP="00A63D2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 w:hint="eastAsia"/>
                <w:sz w:val="22"/>
              </w:rPr>
              <w:t>障害保健福祉部障害福祉課　評価・基準係</w:t>
            </w:r>
          </w:p>
          <w:p w:rsidR="00910574" w:rsidRPr="00684DD7" w:rsidRDefault="00910574" w:rsidP="00A63D2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 w:hint="eastAsia"/>
                <w:sz w:val="22"/>
              </w:rPr>
              <w:t>倉田、緒方、相川</w:t>
            </w:r>
          </w:p>
          <w:p w:rsidR="00910574" w:rsidRPr="00684DD7" w:rsidRDefault="00910574" w:rsidP="00A63D2F">
            <w:pPr>
              <w:spacing w:line="34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/>
                <w:sz w:val="22"/>
              </w:rPr>
              <w:t>T</w:t>
            </w:r>
            <w:r w:rsidRPr="00684DD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84DD7">
              <w:rPr>
                <w:rFonts w:asciiTheme="majorEastAsia" w:eastAsiaTheme="majorEastAsia" w:hAnsiTheme="majorEastAsia"/>
                <w:sz w:val="22"/>
              </w:rPr>
              <w:t xml:space="preserve"> E  L</w:t>
            </w:r>
            <w:r w:rsidRPr="00684DD7">
              <w:rPr>
                <w:rFonts w:asciiTheme="majorEastAsia" w:eastAsiaTheme="majorEastAsia" w:hAnsiTheme="majorEastAsia" w:hint="eastAsia"/>
                <w:sz w:val="22"/>
              </w:rPr>
              <w:t>：03-5253-1111（内線）3036</w:t>
            </w:r>
          </w:p>
          <w:p w:rsidR="00910574" w:rsidRPr="00684DD7" w:rsidRDefault="00910574" w:rsidP="00A63D2F">
            <w:pPr>
              <w:spacing w:line="340" w:lineRule="exact"/>
              <w:ind w:firstLineChars="200" w:firstLine="480"/>
              <w:rPr>
                <w:rFonts w:asciiTheme="majorEastAsia" w:eastAsiaTheme="majorEastAsia" w:hAnsiTheme="majorEastAsia"/>
                <w:sz w:val="22"/>
              </w:rPr>
            </w:pPr>
            <w:r w:rsidRPr="00684DD7">
              <w:rPr>
                <w:rFonts w:asciiTheme="majorEastAsia" w:eastAsiaTheme="majorEastAsia" w:hAnsiTheme="majorEastAsia" w:cs="Arial" w:hint="eastAsia"/>
                <w:color w:val="000000"/>
              </w:rPr>
              <w:t>E-mail</w:t>
            </w:r>
            <w:r w:rsidRPr="00684DD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hyperlink r:id="rId8" w:history="1">
              <w:r w:rsidRPr="00684DD7">
                <w:rPr>
                  <w:rStyle w:val="af0"/>
                  <w:rFonts w:asciiTheme="majorEastAsia" w:eastAsiaTheme="majorEastAsia" w:hAnsiTheme="majorEastAsia" w:cs="Arial"/>
                </w:rPr>
                <w:t>hyouka-kijyun3</w:t>
              </w:r>
              <w:r w:rsidRPr="00684DD7">
                <w:rPr>
                  <w:rStyle w:val="af0"/>
                  <w:rFonts w:asciiTheme="majorEastAsia" w:eastAsiaTheme="majorEastAsia" w:hAnsiTheme="majorEastAsia" w:cs="Arial" w:hint="eastAsia"/>
                </w:rPr>
                <w:t>@mhlw.go</w:t>
              </w:r>
              <w:r w:rsidRPr="00684DD7">
                <w:rPr>
                  <w:rStyle w:val="af0"/>
                  <w:rFonts w:asciiTheme="majorEastAsia" w:eastAsiaTheme="majorEastAsia" w:hAnsiTheme="majorEastAsia" w:cs="Arial"/>
                </w:rPr>
                <w:t>.</w:t>
              </w:r>
              <w:r w:rsidRPr="00684DD7">
                <w:rPr>
                  <w:rStyle w:val="af0"/>
                  <w:rFonts w:asciiTheme="majorEastAsia" w:eastAsiaTheme="majorEastAsia" w:hAnsiTheme="majorEastAsia" w:cs="Arial" w:hint="eastAsia"/>
                </w:rPr>
                <w:t>jp</w:t>
              </w:r>
            </w:hyperlink>
          </w:p>
        </w:tc>
      </w:tr>
    </w:tbl>
    <w:p w:rsidR="00910574" w:rsidRPr="00684DD7" w:rsidRDefault="00910574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110137" w:rsidRPr="00684DD7" w:rsidRDefault="00110137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110137" w:rsidRPr="00684DD7" w:rsidRDefault="00110137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110137" w:rsidRPr="00684DD7" w:rsidRDefault="00110137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0A43EE" w:rsidRPr="00684DD7" w:rsidRDefault="000A43EE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p w:rsidR="000A43EE" w:rsidRPr="00684DD7" w:rsidRDefault="000A43EE" w:rsidP="00C75AF4">
      <w:pPr>
        <w:ind w:firstLineChars="100" w:firstLine="240"/>
        <w:rPr>
          <w:rFonts w:asciiTheme="majorEastAsia" w:eastAsiaTheme="majorEastAsia" w:hAnsiTheme="majorEastAsia" w:cs="ＭＳ 明朝"/>
          <w:color w:val="000000"/>
        </w:rPr>
      </w:pPr>
    </w:p>
    <w:sectPr w:rsidR="000A43EE" w:rsidRPr="00684DD7" w:rsidSect="0091057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B5" w:rsidRDefault="00B779B5" w:rsidP="00C62D36">
      <w:r>
        <w:separator/>
      </w:r>
    </w:p>
  </w:endnote>
  <w:endnote w:type="continuationSeparator" w:id="0">
    <w:p w:rsidR="00B779B5" w:rsidRDefault="00B779B5" w:rsidP="00C6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B5" w:rsidRDefault="00B779B5" w:rsidP="00C62D36">
      <w:r>
        <w:separator/>
      </w:r>
    </w:p>
  </w:footnote>
  <w:footnote w:type="continuationSeparator" w:id="0">
    <w:p w:rsidR="00B779B5" w:rsidRDefault="00B779B5" w:rsidP="00C6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141E"/>
    <w:multiLevelType w:val="hybridMultilevel"/>
    <w:tmpl w:val="B59A8CC2"/>
    <w:lvl w:ilvl="0" w:tplc="2DE059C8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EC3206"/>
    <w:multiLevelType w:val="hybridMultilevel"/>
    <w:tmpl w:val="53648EEA"/>
    <w:lvl w:ilvl="0" w:tplc="8EE8FC30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5AA30AC"/>
    <w:multiLevelType w:val="hybridMultilevel"/>
    <w:tmpl w:val="B714E88E"/>
    <w:lvl w:ilvl="0" w:tplc="F6000944"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61DA3D39"/>
    <w:multiLevelType w:val="hybridMultilevel"/>
    <w:tmpl w:val="72B4027A"/>
    <w:lvl w:ilvl="0" w:tplc="3FB4314A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6"/>
    <w:rsid w:val="0004753F"/>
    <w:rsid w:val="000605AD"/>
    <w:rsid w:val="0006333D"/>
    <w:rsid w:val="000A43EE"/>
    <w:rsid w:val="000C098C"/>
    <w:rsid w:val="0010571F"/>
    <w:rsid w:val="00110137"/>
    <w:rsid w:val="001166C0"/>
    <w:rsid w:val="00141AC6"/>
    <w:rsid w:val="0016245D"/>
    <w:rsid w:val="001B10CF"/>
    <w:rsid w:val="001D2943"/>
    <w:rsid w:val="001E1E0D"/>
    <w:rsid w:val="001F0EF3"/>
    <w:rsid w:val="00203950"/>
    <w:rsid w:val="00203EA2"/>
    <w:rsid w:val="00212E57"/>
    <w:rsid w:val="00215592"/>
    <w:rsid w:val="00216907"/>
    <w:rsid w:val="0022377B"/>
    <w:rsid w:val="002370B7"/>
    <w:rsid w:val="00237D04"/>
    <w:rsid w:val="00254F01"/>
    <w:rsid w:val="00277ECE"/>
    <w:rsid w:val="00296CCF"/>
    <w:rsid w:val="00301E07"/>
    <w:rsid w:val="003121CA"/>
    <w:rsid w:val="00322509"/>
    <w:rsid w:val="003316E5"/>
    <w:rsid w:val="00335A4A"/>
    <w:rsid w:val="00341987"/>
    <w:rsid w:val="003735D3"/>
    <w:rsid w:val="00375959"/>
    <w:rsid w:val="003C0242"/>
    <w:rsid w:val="003D72D9"/>
    <w:rsid w:val="003F0C18"/>
    <w:rsid w:val="00427DBC"/>
    <w:rsid w:val="00434C3B"/>
    <w:rsid w:val="00476F58"/>
    <w:rsid w:val="0049764F"/>
    <w:rsid w:val="005010A5"/>
    <w:rsid w:val="005257D0"/>
    <w:rsid w:val="00532A62"/>
    <w:rsid w:val="00534BAB"/>
    <w:rsid w:val="005453DB"/>
    <w:rsid w:val="0055205C"/>
    <w:rsid w:val="005651A2"/>
    <w:rsid w:val="005660DE"/>
    <w:rsid w:val="00580819"/>
    <w:rsid w:val="00587C87"/>
    <w:rsid w:val="00590A35"/>
    <w:rsid w:val="005A4D3A"/>
    <w:rsid w:val="005B18E6"/>
    <w:rsid w:val="005C2ED0"/>
    <w:rsid w:val="005C784B"/>
    <w:rsid w:val="005F405F"/>
    <w:rsid w:val="0061006E"/>
    <w:rsid w:val="00610FDC"/>
    <w:rsid w:val="00633808"/>
    <w:rsid w:val="00635E36"/>
    <w:rsid w:val="006730B4"/>
    <w:rsid w:val="00673C67"/>
    <w:rsid w:val="00681D4D"/>
    <w:rsid w:val="00684DD7"/>
    <w:rsid w:val="00690FC1"/>
    <w:rsid w:val="006970B8"/>
    <w:rsid w:val="006A5769"/>
    <w:rsid w:val="006C0C0E"/>
    <w:rsid w:val="006D0445"/>
    <w:rsid w:val="006E5AE1"/>
    <w:rsid w:val="006F53CE"/>
    <w:rsid w:val="007252AA"/>
    <w:rsid w:val="00730062"/>
    <w:rsid w:val="00743EF9"/>
    <w:rsid w:val="00765F85"/>
    <w:rsid w:val="007C3C8C"/>
    <w:rsid w:val="007E1DDF"/>
    <w:rsid w:val="00804AE2"/>
    <w:rsid w:val="00810534"/>
    <w:rsid w:val="00814B23"/>
    <w:rsid w:val="00834D44"/>
    <w:rsid w:val="00851848"/>
    <w:rsid w:val="00863231"/>
    <w:rsid w:val="00864D19"/>
    <w:rsid w:val="0086725C"/>
    <w:rsid w:val="008869BB"/>
    <w:rsid w:val="008D1EB6"/>
    <w:rsid w:val="008D4C93"/>
    <w:rsid w:val="008F2F25"/>
    <w:rsid w:val="0090603D"/>
    <w:rsid w:val="00910574"/>
    <w:rsid w:val="0092092F"/>
    <w:rsid w:val="00965BE3"/>
    <w:rsid w:val="009702B9"/>
    <w:rsid w:val="00971D76"/>
    <w:rsid w:val="0099679E"/>
    <w:rsid w:val="009B0B89"/>
    <w:rsid w:val="00A04777"/>
    <w:rsid w:val="00A11CB2"/>
    <w:rsid w:val="00A2044C"/>
    <w:rsid w:val="00A25C6E"/>
    <w:rsid w:val="00A275AC"/>
    <w:rsid w:val="00A46495"/>
    <w:rsid w:val="00A550DA"/>
    <w:rsid w:val="00A6375A"/>
    <w:rsid w:val="00A8198B"/>
    <w:rsid w:val="00A95C83"/>
    <w:rsid w:val="00A96132"/>
    <w:rsid w:val="00AB363F"/>
    <w:rsid w:val="00AB7BD6"/>
    <w:rsid w:val="00AD45E6"/>
    <w:rsid w:val="00AF10DE"/>
    <w:rsid w:val="00B07AFE"/>
    <w:rsid w:val="00B34A2E"/>
    <w:rsid w:val="00B35EA7"/>
    <w:rsid w:val="00B40241"/>
    <w:rsid w:val="00B55633"/>
    <w:rsid w:val="00B55A53"/>
    <w:rsid w:val="00B779B5"/>
    <w:rsid w:val="00B81DDA"/>
    <w:rsid w:val="00B823FD"/>
    <w:rsid w:val="00B842B0"/>
    <w:rsid w:val="00BA225E"/>
    <w:rsid w:val="00BB28F3"/>
    <w:rsid w:val="00BE0D42"/>
    <w:rsid w:val="00BF1D06"/>
    <w:rsid w:val="00C01172"/>
    <w:rsid w:val="00C10295"/>
    <w:rsid w:val="00C4192B"/>
    <w:rsid w:val="00C4772F"/>
    <w:rsid w:val="00C5773C"/>
    <w:rsid w:val="00C62D36"/>
    <w:rsid w:val="00C75AF4"/>
    <w:rsid w:val="00C764B2"/>
    <w:rsid w:val="00C917E0"/>
    <w:rsid w:val="00CA51D8"/>
    <w:rsid w:val="00CB441F"/>
    <w:rsid w:val="00CC39DF"/>
    <w:rsid w:val="00CD157D"/>
    <w:rsid w:val="00CE338A"/>
    <w:rsid w:val="00CF0E9F"/>
    <w:rsid w:val="00D65954"/>
    <w:rsid w:val="00D667BA"/>
    <w:rsid w:val="00D705B4"/>
    <w:rsid w:val="00D9508C"/>
    <w:rsid w:val="00DA237F"/>
    <w:rsid w:val="00DC4589"/>
    <w:rsid w:val="00DD4DDF"/>
    <w:rsid w:val="00DF2022"/>
    <w:rsid w:val="00DF7FA5"/>
    <w:rsid w:val="00E11D6E"/>
    <w:rsid w:val="00E22CAF"/>
    <w:rsid w:val="00E40BBD"/>
    <w:rsid w:val="00E41202"/>
    <w:rsid w:val="00E53C3E"/>
    <w:rsid w:val="00E80EFA"/>
    <w:rsid w:val="00E84669"/>
    <w:rsid w:val="00ED5839"/>
    <w:rsid w:val="00ED7C42"/>
    <w:rsid w:val="00EE554C"/>
    <w:rsid w:val="00EF645E"/>
    <w:rsid w:val="00F17079"/>
    <w:rsid w:val="00F22106"/>
    <w:rsid w:val="00F312A2"/>
    <w:rsid w:val="00F4022B"/>
    <w:rsid w:val="00F578CA"/>
    <w:rsid w:val="00F60DA0"/>
    <w:rsid w:val="00F75124"/>
    <w:rsid w:val="00F81657"/>
    <w:rsid w:val="00FA0152"/>
    <w:rsid w:val="00FB2D0C"/>
    <w:rsid w:val="00FB5B7A"/>
    <w:rsid w:val="00FC0D72"/>
    <w:rsid w:val="00FC5604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7CF7F1"/>
  <w15:docId w15:val="{9213D6D6-08D1-442C-8F64-35FFCEB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560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C8C"/>
    <w:pPr>
      <w:jc w:val="center"/>
    </w:pPr>
  </w:style>
  <w:style w:type="character" w:customStyle="1" w:styleId="a4">
    <w:name w:val="記 (文字)"/>
    <w:basedOn w:val="a0"/>
    <w:link w:val="a3"/>
    <w:uiPriority w:val="99"/>
    <w:rsid w:val="007C3C8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3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7C3C8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1D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6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2D3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2D3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F2F25"/>
  </w:style>
  <w:style w:type="character" w:customStyle="1" w:styleId="ad">
    <w:name w:val="日付 (文字)"/>
    <w:basedOn w:val="a0"/>
    <w:link w:val="ac"/>
    <w:uiPriority w:val="99"/>
    <w:semiHidden/>
    <w:rsid w:val="008F2F2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4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458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34198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910574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FC5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uiPriority w:val="59"/>
    <w:rsid w:val="0011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uka-kijyun3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CC40-2E17-4173-A171-3167883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緒方 俊輔(ogata-shunsuke.8y5)</cp:lastModifiedBy>
  <cp:revision>127</cp:revision>
  <cp:lastPrinted>2019-12-26T09:01:00Z</cp:lastPrinted>
  <dcterms:created xsi:type="dcterms:W3CDTF">2015-05-22T01:04:00Z</dcterms:created>
  <dcterms:modified xsi:type="dcterms:W3CDTF">2019-12-26T10:03:00Z</dcterms:modified>
</cp:coreProperties>
</file>