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902B" w14:textId="77777777" w:rsidR="00866F0F" w:rsidRPr="00B1637E" w:rsidRDefault="00D07D1E" w:rsidP="00866F0F">
      <w:pPr>
        <w:wordWrap w:val="0"/>
        <w:jc w:val="right"/>
        <w:rPr>
          <w:rFonts w:ascii="HG丸ｺﾞｼｯｸM-PRO" w:eastAsia="HG丸ｺﾞｼｯｸM-PRO"/>
          <w:color w:val="000000"/>
          <w:sz w:val="14"/>
        </w:rPr>
      </w:pPr>
      <w:r w:rsidRPr="00B1637E">
        <w:rPr>
          <w:rFonts w:ascii="HG丸ｺﾞｼｯｸM-PRO" w:eastAsia="HG丸ｺﾞｼｯｸM-PRO" w:hint="eastAsia"/>
          <w:color w:val="000000"/>
          <w:sz w:val="14"/>
        </w:rPr>
        <w:t xml:space="preserve"> </w:t>
      </w:r>
      <w:r w:rsidR="00866F0F" w:rsidRPr="00B1637E">
        <w:rPr>
          <w:rFonts w:ascii="HG丸ｺﾞｼｯｸM-PRO" w:eastAsia="HG丸ｺﾞｼｯｸM-PRO" w:hint="eastAsia"/>
          <w:color w:val="000000"/>
          <w:sz w:val="14"/>
        </w:rPr>
        <w:t>(</w:t>
      </w:r>
      <w:r w:rsidR="00866F0F" w:rsidRPr="00B1637E">
        <w:rPr>
          <w:rFonts w:ascii="HG丸ｺﾞｼｯｸM-PRO" w:eastAsia="HG丸ｺﾞｼｯｸM-PRO"/>
          <w:color w:val="000000"/>
          <w:sz w:val="14"/>
        </w:rPr>
        <w:t>2019.4</w:t>
      </w:r>
      <w:r w:rsidR="00866F0F" w:rsidRPr="00B1637E">
        <w:rPr>
          <w:rFonts w:ascii="HG丸ｺﾞｼｯｸM-PRO" w:eastAsia="HG丸ｺﾞｼｯｸM-PRO" w:hint="eastAsia"/>
          <w:color w:val="000000"/>
          <w:sz w:val="14"/>
        </w:rPr>
        <w:t>改正)</w:t>
      </w:r>
    </w:p>
    <w:p w14:paraId="3D3F917F" w14:textId="77777777" w:rsidR="00FC543A" w:rsidRDefault="00E93BEA" w:rsidP="00FC543A">
      <w:pPr>
        <w:rPr>
          <w:rFonts w:ascii="HG丸ｺﾞｼｯｸM-PRO" w:eastAsia="HG丸ｺﾞｼｯｸM-PRO"/>
          <w:b/>
          <w:bCs/>
          <w:szCs w:val="24"/>
        </w:rPr>
      </w:pPr>
      <w:r>
        <w:rPr>
          <w:rFonts w:ascii="HG丸ｺﾞｼｯｸM-PRO" w:eastAsia="HG丸ｺﾞｼｯｸM-PRO" w:hint="eastAsia"/>
          <w:b/>
          <w:bCs/>
        </w:rPr>
        <w:t>＜</w:t>
      </w:r>
      <w:r w:rsidR="00FC543A">
        <w:rPr>
          <w:rFonts w:ascii="HG丸ｺﾞｼｯｸM-PRO" w:eastAsia="HG丸ｺﾞｼｯｸM-PRO" w:hint="eastAsia"/>
          <w:b/>
          <w:bCs/>
        </w:rPr>
        <w:t>別紙</w:t>
      </w:r>
      <w:r>
        <w:rPr>
          <w:rFonts w:ascii="HG丸ｺﾞｼｯｸM-PRO" w:eastAsia="HG丸ｺﾞｼｯｸM-PRO" w:hint="eastAsia"/>
          <w:b/>
          <w:bCs/>
        </w:rPr>
        <w:t>１＞</w:t>
      </w:r>
    </w:p>
    <w:p w14:paraId="4ABD80BD" w14:textId="77777777" w:rsidR="00FC543A" w:rsidRPr="00FC23A2" w:rsidRDefault="00FC543A" w:rsidP="00583301">
      <w:pPr>
        <w:jc w:val="center"/>
        <w:rPr>
          <w:rFonts w:ascii="HG丸ｺﾞｼｯｸM-PRO" w:eastAsia="HG丸ｺﾞｼｯｸM-PRO"/>
          <w:b/>
          <w:sz w:val="32"/>
        </w:rPr>
      </w:pPr>
      <w:r w:rsidRPr="00FC23A2">
        <w:rPr>
          <w:rFonts w:ascii="HG丸ｺﾞｼｯｸM-PRO" w:eastAsia="HG丸ｺﾞｼｯｸM-PRO" w:hint="eastAsia"/>
          <w:b/>
          <w:sz w:val="32"/>
        </w:rPr>
        <w:t>第三者評価結果報告書</w:t>
      </w:r>
    </w:p>
    <w:p w14:paraId="6300B710"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①第三者評価機関名</w:t>
      </w:r>
    </w:p>
    <w:tbl>
      <w:tblPr>
        <w:tblStyle w:val="aa"/>
        <w:tblW w:w="0" w:type="auto"/>
        <w:tblInd w:w="450" w:type="dxa"/>
        <w:tblLook w:val="04A0" w:firstRow="1" w:lastRow="0" w:firstColumn="1" w:lastColumn="0" w:noHBand="0" w:noVBand="1"/>
      </w:tblPr>
      <w:tblGrid>
        <w:gridCol w:w="4053"/>
      </w:tblGrid>
      <w:tr w:rsidR="00E93BEA" w:rsidRPr="0017011F" w14:paraId="00FECFF6" w14:textId="77777777" w:rsidTr="00BF6F48">
        <w:tc>
          <w:tcPr>
            <w:tcW w:w="4053" w:type="dxa"/>
          </w:tcPr>
          <w:p w14:paraId="2D7BC9F0" w14:textId="50E4F4DC" w:rsidR="00E93BEA" w:rsidRPr="0017011F" w:rsidRDefault="00B94721" w:rsidP="00BF6F48">
            <w:pPr>
              <w:rPr>
                <w:rFonts w:ascii="HG丸ｺﾞｼｯｸM-PRO" w:eastAsia="HG丸ｺﾞｼｯｸM-PRO" w:hAnsi="HG丸ｺﾞｼｯｸM-PRO"/>
              </w:rPr>
            </w:pPr>
            <w:r>
              <w:rPr>
                <w:rFonts w:ascii="HG丸ｺﾞｼｯｸM-PRO" w:eastAsia="HG丸ｺﾞｼｯｸM-PRO" w:hAnsi="HG丸ｺﾞｼｯｸM-PRO" w:hint="eastAsia"/>
              </w:rPr>
              <w:t>株式会社フィールズ</w:t>
            </w:r>
          </w:p>
        </w:tc>
      </w:tr>
    </w:tbl>
    <w:p w14:paraId="4A7CC6B1"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2FDF423B"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②施設・事業所情報</w:t>
      </w:r>
    </w:p>
    <w:tbl>
      <w:tblPr>
        <w:tblStyle w:val="aa"/>
        <w:tblW w:w="0" w:type="auto"/>
        <w:tblInd w:w="450" w:type="dxa"/>
        <w:tblLook w:val="04A0" w:firstRow="1" w:lastRow="0" w:firstColumn="1" w:lastColumn="0" w:noHBand="0" w:noVBand="1"/>
      </w:tblPr>
      <w:tblGrid>
        <w:gridCol w:w="1401"/>
        <w:gridCol w:w="3034"/>
        <w:gridCol w:w="752"/>
        <w:gridCol w:w="3649"/>
      </w:tblGrid>
      <w:tr w:rsidR="00E93BEA" w:rsidRPr="0017011F" w14:paraId="2DF15B56" w14:textId="77777777" w:rsidTr="004C6DA8">
        <w:tc>
          <w:tcPr>
            <w:tcW w:w="4435" w:type="dxa"/>
            <w:gridSpan w:val="2"/>
          </w:tcPr>
          <w:p w14:paraId="22FC8CC7" w14:textId="0BC57D4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名称：</w:t>
            </w:r>
            <w:r w:rsidR="002C421C" w:rsidRPr="002C421C">
              <w:rPr>
                <w:rFonts w:ascii="HG丸ｺﾞｼｯｸM-PRO" w:eastAsia="HG丸ｺﾞｼｯｸM-PRO" w:hAnsi="HG丸ｺﾞｼｯｸM-PRO" w:hint="eastAsia"/>
              </w:rPr>
              <w:t>小倉はなかご保育園</w:t>
            </w:r>
          </w:p>
        </w:tc>
        <w:tc>
          <w:tcPr>
            <w:tcW w:w="4401" w:type="dxa"/>
            <w:gridSpan w:val="2"/>
          </w:tcPr>
          <w:p w14:paraId="4DB182BD" w14:textId="2C477D5D"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種別：</w:t>
            </w:r>
            <w:r w:rsidR="002C421C" w:rsidRPr="002C421C">
              <w:rPr>
                <w:rFonts w:ascii="HG丸ｺﾞｼｯｸM-PRO" w:eastAsia="HG丸ｺﾞｼｯｸM-PRO" w:hAnsi="HG丸ｺﾞｼｯｸM-PRO" w:hint="eastAsia"/>
              </w:rPr>
              <w:t>認可保育所</w:t>
            </w:r>
          </w:p>
        </w:tc>
      </w:tr>
      <w:tr w:rsidR="00E93BEA" w:rsidRPr="0017011F" w14:paraId="640D8DE3" w14:textId="77777777" w:rsidTr="004C6DA8">
        <w:tc>
          <w:tcPr>
            <w:tcW w:w="4435" w:type="dxa"/>
            <w:gridSpan w:val="2"/>
          </w:tcPr>
          <w:p w14:paraId="1F49C172" w14:textId="14027E02"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代表者氏名：</w:t>
            </w:r>
            <w:r w:rsidR="002C421C" w:rsidRPr="002C421C">
              <w:rPr>
                <w:rFonts w:ascii="HG丸ｺﾞｼｯｸM-PRO" w:eastAsia="HG丸ｺﾞｼｯｸM-PRO" w:hAnsi="HG丸ｺﾞｼｯｸM-PRO" w:hint="eastAsia"/>
              </w:rPr>
              <w:t>横山　真理枝</w:t>
            </w:r>
          </w:p>
        </w:tc>
        <w:tc>
          <w:tcPr>
            <w:tcW w:w="4401" w:type="dxa"/>
            <w:gridSpan w:val="2"/>
          </w:tcPr>
          <w:p w14:paraId="6B8EE5AA" w14:textId="35040668"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定員（利用人数）：</w:t>
            </w:r>
            <w:r w:rsidR="002C421C" w:rsidRPr="002C421C">
              <w:rPr>
                <w:rFonts w:ascii="HG丸ｺﾞｼｯｸM-PRO" w:eastAsia="HG丸ｺﾞｼｯｸM-PRO" w:hAnsi="HG丸ｺﾞｼｯｸM-PRO" w:hint="eastAsia"/>
              </w:rPr>
              <w:t>60（67名）</w:t>
            </w:r>
            <w:r w:rsidRPr="0017011F">
              <w:rPr>
                <w:rFonts w:ascii="HG丸ｺﾞｼｯｸM-PRO" w:eastAsia="HG丸ｺﾞｼｯｸM-PRO" w:hAnsi="HG丸ｺﾞｼｯｸM-PRO" w:hint="eastAsia"/>
              </w:rPr>
              <w:t xml:space="preserve">　　　　　名</w:t>
            </w:r>
          </w:p>
        </w:tc>
      </w:tr>
      <w:tr w:rsidR="00E93BEA" w:rsidRPr="0017011F" w14:paraId="349BC851" w14:textId="77777777" w:rsidTr="004C6DA8">
        <w:tc>
          <w:tcPr>
            <w:tcW w:w="8836" w:type="dxa"/>
            <w:gridSpan w:val="4"/>
          </w:tcPr>
          <w:p w14:paraId="7709234A" w14:textId="13440592"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所在地：</w:t>
            </w:r>
            <w:r w:rsidR="002C421C" w:rsidRPr="002C421C">
              <w:rPr>
                <w:rFonts w:ascii="HG丸ｺﾞｼｯｸM-PRO" w:eastAsia="HG丸ｺﾞｼｯｸM-PRO" w:hAnsi="HG丸ｺﾞｼｯｸM-PRO" w:hint="eastAsia"/>
              </w:rPr>
              <w:t>212-0054　神奈川県川崎市幸区小倉4丁目15番8号</w:t>
            </w:r>
            <w:r w:rsidRPr="0017011F">
              <w:rPr>
                <w:rFonts w:ascii="HG丸ｺﾞｼｯｸM-PRO" w:eastAsia="HG丸ｺﾞｼｯｸM-PRO" w:hAnsi="HG丸ｺﾞｼｯｸM-PRO" w:hint="eastAsia"/>
              </w:rPr>
              <w:t xml:space="preserve">　　　　　　　　　　　　　　　　　　　　　　　</w:t>
            </w:r>
          </w:p>
        </w:tc>
      </w:tr>
      <w:tr w:rsidR="004C6DA8" w:rsidRPr="0017011F" w14:paraId="3091804F" w14:textId="77777777" w:rsidTr="007C155D">
        <w:tc>
          <w:tcPr>
            <w:tcW w:w="8836" w:type="dxa"/>
            <w:gridSpan w:val="4"/>
          </w:tcPr>
          <w:p w14:paraId="57609DC5" w14:textId="684D3ECC" w:rsidR="004C6DA8" w:rsidRPr="0017011F" w:rsidRDefault="004C6DA8"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TEL：</w:t>
            </w:r>
            <w:r w:rsidR="002C421C" w:rsidRPr="002C421C">
              <w:rPr>
                <w:rFonts w:ascii="HG丸ｺﾞｼｯｸM-PRO" w:eastAsia="HG丸ｺﾞｼｯｸM-PRO" w:hAnsi="HG丸ｺﾞｼｯｸM-PRO"/>
              </w:rPr>
              <w:t>044-580-1001</w:t>
            </w:r>
          </w:p>
        </w:tc>
      </w:tr>
      <w:tr w:rsidR="004C6DA8" w:rsidRPr="0017011F" w14:paraId="296A41A7" w14:textId="77777777" w:rsidTr="00D012DC">
        <w:tc>
          <w:tcPr>
            <w:tcW w:w="8836" w:type="dxa"/>
            <w:gridSpan w:val="4"/>
          </w:tcPr>
          <w:p w14:paraId="58F42632" w14:textId="4D027D1D" w:rsidR="004C6DA8" w:rsidRPr="0017011F" w:rsidRDefault="004C6DA8"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ホームページ：</w:t>
            </w:r>
            <w:r w:rsidR="002C421C" w:rsidRPr="002C421C">
              <w:rPr>
                <w:rFonts w:ascii="HG丸ｺﾞｼｯｸM-PRO" w:eastAsia="HG丸ｺﾞｼｯｸM-PRO" w:hAnsi="HG丸ｺﾞｼｯｸM-PRO"/>
              </w:rPr>
              <w:t>https://www.hanagago.ed.jp</w:t>
            </w:r>
          </w:p>
        </w:tc>
      </w:tr>
      <w:tr w:rsidR="00E93BEA" w:rsidRPr="0017011F" w14:paraId="0B78C251" w14:textId="77777777" w:rsidTr="004C6DA8">
        <w:tc>
          <w:tcPr>
            <w:tcW w:w="8836" w:type="dxa"/>
            <w:gridSpan w:val="4"/>
          </w:tcPr>
          <w:p w14:paraId="6C657650"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【施設・事業所の概要】</w:t>
            </w:r>
          </w:p>
        </w:tc>
      </w:tr>
      <w:tr w:rsidR="00E93BEA" w:rsidRPr="0017011F" w14:paraId="0BC3EB6B" w14:textId="77777777" w:rsidTr="004C6DA8">
        <w:tc>
          <w:tcPr>
            <w:tcW w:w="8836" w:type="dxa"/>
            <w:gridSpan w:val="4"/>
          </w:tcPr>
          <w:p w14:paraId="32C35C97" w14:textId="366B042E"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開設年月日</w:t>
            </w:r>
            <w:r w:rsidR="004C6DA8">
              <w:rPr>
                <w:rFonts w:ascii="HG丸ｺﾞｼｯｸM-PRO" w:eastAsia="HG丸ｺﾞｼｯｸM-PRO" w:hAnsi="HG丸ｺﾞｼｯｸM-PRO" w:hint="eastAsia"/>
              </w:rPr>
              <w:t>：</w:t>
            </w:r>
            <w:r w:rsidR="002C421C" w:rsidRPr="002C421C">
              <w:rPr>
                <w:rFonts w:ascii="HG丸ｺﾞｼｯｸM-PRO" w:eastAsia="HG丸ｺﾞｼｯｸM-PRO" w:hAnsi="HG丸ｺﾞｼｯｸM-PRO"/>
              </w:rPr>
              <w:t>2014</w:t>
            </w:r>
            <w:r w:rsidR="002C421C">
              <w:rPr>
                <w:rFonts w:ascii="HG丸ｺﾞｼｯｸM-PRO" w:eastAsia="HG丸ｺﾞｼｯｸM-PRO" w:hAnsi="HG丸ｺﾞｼｯｸM-PRO" w:hint="eastAsia"/>
              </w:rPr>
              <w:t>年</w:t>
            </w:r>
            <w:r w:rsidR="002C421C" w:rsidRPr="002C421C">
              <w:rPr>
                <w:rFonts w:ascii="HG丸ｺﾞｼｯｸM-PRO" w:eastAsia="HG丸ｺﾞｼｯｸM-PRO" w:hAnsi="HG丸ｺﾞｼｯｸM-PRO"/>
              </w:rPr>
              <w:t>4</w:t>
            </w:r>
            <w:r w:rsidR="002C421C">
              <w:rPr>
                <w:rFonts w:ascii="HG丸ｺﾞｼｯｸM-PRO" w:eastAsia="HG丸ｺﾞｼｯｸM-PRO" w:hAnsi="HG丸ｺﾞｼｯｸM-PRO" w:hint="eastAsia"/>
              </w:rPr>
              <w:t>月</w:t>
            </w:r>
            <w:r w:rsidR="002C421C" w:rsidRPr="002C421C">
              <w:rPr>
                <w:rFonts w:ascii="HG丸ｺﾞｼｯｸM-PRO" w:eastAsia="HG丸ｺﾞｼｯｸM-PRO" w:hAnsi="HG丸ｺﾞｼｯｸM-PRO"/>
              </w:rPr>
              <w:t>1</w:t>
            </w:r>
            <w:r w:rsidR="002C421C">
              <w:rPr>
                <w:rFonts w:ascii="HG丸ｺﾞｼｯｸM-PRO" w:eastAsia="HG丸ｺﾞｼｯｸM-PRO" w:hAnsi="HG丸ｺﾞｼｯｸM-PRO" w:hint="eastAsia"/>
              </w:rPr>
              <w:t>日</w:t>
            </w:r>
            <w:r w:rsidR="002C421C" w:rsidRPr="0017011F">
              <w:rPr>
                <w:rFonts w:ascii="HG丸ｺﾞｼｯｸM-PRO" w:eastAsia="HG丸ｺﾞｼｯｸM-PRO" w:hAnsi="HG丸ｺﾞｼｯｸM-PRO"/>
              </w:rPr>
              <w:t xml:space="preserve"> </w:t>
            </w:r>
          </w:p>
        </w:tc>
      </w:tr>
      <w:tr w:rsidR="00E93BEA" w:rsidRPr="0017011F" w14:paraId="701827BE" w14:textId="77777777" w:rsidTr="004C6DA8">
        <w:tc>
          <w:tcPr>
            <w:tcW w:w="8836" w:type="dxa"/>
            <w:gridSpan w:val="4"/>
          </w:tcPr>
          <w:p w14:paraId="762B242F" w14:textId="40EB6DE3"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経営法人・設置主体（法人名等）：</w:t>
            </w:r>
            <w:r w:rsidR="002C421C" w:rsidRPr="002C421C">
              <w:rPr>
                <w:rFonts w:ascii="HG丸ｺﾞｼｯｸM-PRO" w:eastAsia="HG丸ｺﾞｼｯｸM-PRO" w:hAnsi="HG丸ｺﾞｼｯｸM-PRO" w:hint="eastAsia"/>
              </w:rPr>
              <w:t>社会福祉法人　幸友会</w:t>
            </w:r>
          </w:p>
        </w:tc>
      </w:tr>
      <w:tr w:rsidR="00E93BEA" w:rsidRPr="0017011F" w14:paraId="6840E33F" w14:textId="77777777" w:rsidTr="004C6DA8">
        <w:tc>
          <w:tcPr>
            <w:tcW w:w="1401" w:type="dxa"/>
          </w:tcPr>
          <w:p w14:paraId="69B989D9"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職員数</w:t>
            </w:r>
          </w:p>
        </w:tc>
        <w:tc>
          <w:tcPr>
            <w:tcW w:w="3786" w:type="dxa"/>
            <w:gridSpan w:val="2"/>
          </w:tcPr>
          <w:p w14:paraId="0DEA4458" w14:textId="647E7264" w:rsidR="00E93BEA" w:rsidRPr="0017011F" w:rsidRDefault="00E93BEA" w:rsidP="004C6DA8">
            <w:pPr>
              <w:rPr>
                <w:rFonts w:ascii="HG丸ｺﾞｼｯｸM-PRO" w:eastAsia="HG丸ｺﾞｼｯｸM-PRO" w:hAnsi="HG丸ｺﾞｼｯｸM-PRO"/>
              </w:rPr>
            </w:pPr>
            <w:r w:rsidRPr="0017011F">
              <w:rPr>
                <w:rFonts w:ascii="HG丸ｺﾞｼｯｸM-PRO" w:eastAsia="HG丸ｺﾞｼｯｸM-PRO" w:hAnsi="HG丸ｺﾞｼｯｸM-PRO" w:hint="eastAsia"/>
              </w:rPr>
              <w:t>常勤職員：</w:t>
            </w:r>
            <w:r w:rsidR="002C421C" w:rsidRPr="002C421C">
              <w:rPr>
                <w:rFonts w:ascii="HG丸ｺﾞｼｯｸM-PRO" w:eastAsia="HG丸ｺﾞｼｯｸM-PRO" w:hAnsi="HG丸ｺﾞｼｯｸM-PRO"/>
              </w:rPr>
              <w:t>16</w:t>
            </w:r>
            <w:r w:rsidRPr="0017011F">
              <w:rPr>
                <w:rFonts w:ascii="HG丸ｺﾞｼｯｸM-PRO" w:eastAsia="HG丸ｺﾞｼｯｸM-PRO" w:hAnsi="HG丸ｺﾞｼｯｸM-PRO" w:hint="eastAsia"/>
              </w:rPr>
              <w:t>名</w:t>
            </w:r>
          </w:p>
        </w:tc>
        <w:tc>
          <w:tcPr>
            <w:tcW w:w="3649" w:type="dxa"/>
          </w:tcPr>
          <w:p w14:paraId="6F4C96C4" w14:textId="377852DC" w:rsidR="00E93BEA" w:rsidRPr="0017011F" w:rsidRDefault="00E93BEA" w:rsidP="004C6DA8">
            <w:pPr>
              <w:rPr>
                <w:rFonts w:ascii="HG丸ｺﾞｼｯｸM-PRO" w:eastAsia="HG丸ｺﾞｼｯｸM-PRO" w:hAnsi="HG丸ｺﾞｼｯｸM-PRO"/>
              </w:rPr>
            </w:pPr>
            <w:r w:rsidRPr="0017011F">
              <w:rPr>
                <w:rFonts w:ascii="HG丸ｺﾞｼｯｸM-PRO" w:eastAsia="HG丸ｺﾞｼｯｸM-PRO" w:hAnsi="HG丸ｺﾞｼｯｸM-PRO" w:hint="eastAsia"/>
              </w:rPr>
              <w:t>非常勤職員</w:t>
            </w:r>
            <w:r w:rsidR="004C6DA8">
              <w:rPr>
                <w:rFonts w:ascii="HG丸ｺﾞｼｯｸM-PRO" w:eastAsia="HG丸ｺﾞｼｯｸM-PRO" w:hAnsi="HG丸ｺﾞｼｯｸM-PRO" w:hint="eastAsia"/>
              </w:rPr>
              <w:t>：</w:t>
            </w:r>
            <w:r w:rsidRPr="0017011F">
              <w:rPr>
                <w:rFonts w:ascii="HG丸ｺﾞｼｯｸM-PRO" w:eastAsia="HG丸ｺﾞｼｯｸM-PRO" w:hAnsi="HG丸ｺﾞｼｯｸM-PRO" w:hint="eastAsia"/>
              </w:rPr>
              <w:t xml:space="preserve">　</w:t>
            </w:r>
            <w:r w:rsidR="002C421C" w:rsidRPr="002C421C">
              <w:rPr>
                <w:rFonts w:ascii="HG丸ｺﾞｼｯｸM-PRO" w:eastAsia="HG丸ｺﾞｼｯｸM-PRO" w:hAnsi="HG丸ｺﾞｼｯｸM-PRO"/>
              </w:rPr>
              <w:t>8</w:t>
            </w:r>
            <w:r w:rsidRPr="0017011F">
              <w:rPr>
                <w:rFonts w:ascii="HG丸ｺﾞｼｯｸM-PRO" w:eastAsia="HG丸ｺﾞｼｯｸM-PRO" w:hAnsi="HG丸ｺﾞｼｯｸM-PRO" w:hint="eastAsia"/>
              </w:rPr>
              <w:t>名</w:t>
            </w:r>
          </w:p>
        </w:tc>
      </w:tr>
      <w:tr w:rsidR="00E93BEA" w:rsidRPr="0017011F" w14:paraId="7FABD796" w14:textId="77777777" w:rsidTr="004C6DA8">
        <w:tc>
          <w:tcPr>
            <w:tcW w:w="1401" w:type="dxa"/>
            <w:vMerge w:val="restart"/>
          </w:tcPr>
          <w:p w14:paraId="1C5AE671"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専門職員</w:t>
            </w:r>
          </w:p>
        </w:tc>
        <w:tc>
          <w:tcPr>
            <w:tcW w:w="3786" w:type="dxa"/>
            <w:gridSpan w:val="2"/>
          </w:tcPr>
          <w:p w14:paraId="66474EDF"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（専門職の名称）　　　　　名</w:t>
            </w:r>
          </w:p>
        </w:tc>
        <w:tc>
          <w:tcPr>
            <w:tcW w:w="3649" w:type="dxa"/>
          </w:tcPr>
          <w:p w14:paraId="58A9A856" w14:textId="77777777" w:rsidR="00E93BEA" w:rsidRPr="0017011F" w:rsidRDefault="00E93BEA" w:rsidP="00BF6F48">
            <w:pPr>
              <w:rPr>
                <w:rFonts w:ascii="HG丸ｺﾞｼｯｸM-PRO" w:eastAsia="HG丸ｺﾞｼｯｸM-PRO" w:hAnsi="HG丸ｺﾞｼｯｸM-PRO"/>
              </w:rPr>
            </w:pPr>
          </w:p>
        </w:tc>
      </w:tr>
      <w:tr w:rsidR="00E93BEA" w:rsidRPr="0017011F" w14:paraId="7074BDBE" w14:textId="77777777" w:rsidTr="004C6DA8">
        <w:trPr>
          <w:trHeight w:val="70"/>
        </w:trPr>
        <w:tc>
          <w:tcPr>
            <w:tcW w:w="1401" w:type="dxa"/>
            <w:vMerge/>
          </w:tcPr>
          <w:p w14:paraId="7E7A885B" w14:textId="77777777" w:rsidR="00E93BEA" w:rsidRPr="0017011F" w:rsidRDefault="00E93BEA" w:rsidP="00BF6F48">
            <w:pPr>
              <w:rPr>
                <w:rFonts w:ascii="HG丸ｺﾞｼｯｸM-PRO" w:eastAsia="HG丸ｺﾞｼｯｸM-PRO" w:hAnsi="HG丸ｺﾞｼｯｸM-PRO"/>
              </w:rPr>
            </w:pPr>
          </w:p>
        </w:tc>
        <w:tc>
          <w:tcPr>
            <w:tcW w:w="3786" w:type="dxa"/>
            <w:gridSpan w:val="2"/>
          </w:tcPr>
          <w:p w14:paraId="3DCDF66E" w14:textId="26579184" w:rsidR="00E93BEA" w:rsidRPr="0017011F" w:rsidRDefault="002C421C" w:rsidP="00BF6F48">
            <w:pPr>
              <w:rPr>
                <w:rFonts w:ascii="HG丸ｺﾞｼｯｸM-PRO" w:eastAsia="HG丸ｺﾞｼｯｸM-PRO" w:hAnsi="HG丸ｺﾞｼｯｸM-PRO"/>
              </w:rPr>
            </w:pPr>
            <w:r w:rsidRPr="002C421C">
              <w:rPr>
                <w:rFonts w:ascii="HG丸ｺﾞｼｯｸM-PRO" w:eastAsia="HG丸ｺﾞｼｯｸM-PRO" w:hAnsi="HG丸ｺﾞｼｯｸM-PRO" w:hint="eastAsia"/>
              </w:rPr>
              <w:t xml:space="preserve">園長：1名　</w:t>
            </w:r>
          </w:p>
        </w:tc>
        <w:tc>
          <w:tcPr>
            <w:tcW w:w="3649" w:type="dxa"/>
          </w:tcPr>
          <w:p w14:paraId="2173BF0B" w14:textId="4B86CC50" w:rsidR="00E93BEA" w:rsidRPr="0017011F" w:rsidRDefault="002C421C" w:rsidP="00BF6F48">
            <w:pPr>
              <w:rPr>
                <w:rFonts w:ascii="HG丸ｺﾞｼｯｸM-PRO" w:eastAsia="HG丸ｺﾞｼｯｸM-PRO" w:hAnsi="HG丸ｺﾞｼｯｸM-PRO"/>
              </w:rPr>
            </w:pPr>
            <w:r w:rsidRPr="002C421C">
              <w:rPr>
                <w:rFonts w:ascii="HG丸ｺﾞｼｯｸM-PRO" w:eastAsia="HG丸ｺﾞｼｯｸM-PRO" w:hAnsi="HG丸ｺﾞｼｯｸM-PRO" w:hint="eastAsia"/>
              </w:rPr>
              <w:t>主任：1名</w:t>
            </w:r>
          </w:p>
        </w:tc>
      </w:tr>
      <w:tr w:rsidR="002C421C" w:rsidRPr="0017011F" w14:paraId="7F1D9DDC" w14:textId="77777777" w:rsidTr="004C6DA8">
        <w:trPr>
          <w:trHeight w:val="70"/>
        </w:trPr>
        <w:tc>
          <w:tcPr>
            <w:tcW w:w="1401" w:type="dxa"/>
            <w:vMerge/>
          </w:tcPr>
          <w:p w14:paraId="19B5BA52" w14:textId="77777777" w:rsidR="002C421C" w:rsidRPr="0017011F" w:rsidRDefault="002C421C" w:rsidP="00BF6F48">
            <w:pPr>
              <w:rPr>
                <w:rFonts w:ascii="HG丸ｺﾞｼｯｸM-PRO" w:eastAsia="HG丸ｺﾞｼｯｸM-PRO" w:hAnsi="HG丸ｺﾞｼｯｸM-PRO"/>
              </w:rPr>
            </w:pPr>
          </w:p>
        </w:tc>
        <w:tc>
          <w:tcPr>
            <w:tcW w:w="3786" w:type="dxa"/>
            <w:gridSpan w:val="2"/>
          </w:tcPr>
          <w:p w14:paraId="6BB9A0B9" w14:textId="7CBDD506" w:rsidR="002C421C" w:rsidRPr="002C421C" w:rsidRDefault="002C421C" w:rsidP="00BF6F48">
            <w:pPr>
              <w:rPr>
                <w:rFonts w:ascii="HG丸ｺﾞｼｯｸM-PRO" w:eastAsia="HG丸ｺﾞｼｯｸM-PRO" w:hAnsi="HG丸ｺﾞｼｯｸM-PRO" w:hint="eastAsia"/>
              </w:rPr>
            </w:pPr>
            <w:r w:rsidRPr="002C421C">
              <w:rPr>
                <w:rFonts w:ascii="HG丸ｺﾞｼｯｸM-PRO" w:eastAsia="HG丸ｺﾞｼｯｸM-PRO" w:hAnsi="HG丸ｺﾞｼｯｸM-PRO" w:hint="eastAsia"/>
              </w:rPr>
              <w:t>看護師：1名</w:t>
            </w:r>
          </w:p>
        </w:tc>
        <w:tc>
          <w:tcPr>
            <w:tcW w:w="3649" w:type="dxa"/>
          </w:tcPr>
          <w:p w14:paraId="4B57B73E" w14:textId="175F026B" w:rsidR="002C421C" w:rsidRPr="002C421C" w:rsidRDefault="002C421C" w:rsidP="00BF6F48">
            <w:pPr>
              <w:rPr>
                <w:rFonts w:ascii="HG丸ｺﾞｼｯｸM-PRO" w:eastAsia="HG丸ｺﾞｼｯｸM-PRO" w:hAnsi="HG丸ｺﾞｼｯｸM-PRO" w:hint="eastAsia"/>
              </w:rPr>
            </w:pPr>
            <w:r w:rsidRPr="002C421C">
              <w:rPr>
                <w:rFonts w:ascii="HG丸ｺﾞｼｯｸM-PRO" w:eastAsia="HG丸ｺﾞｼｯｸM-PRO" w:hAnsi="HG丸ｺﾞｼｯｸM-PRO" w:hint="eastAsia"/>
              </w:rPr>
              <w:t>管理栄養士：1名</w:t>
            </w:r>
          </w:p>
        </w:tc>
      </w:tr>
      <w:tr w:rsidR="00E93BEA" w:rsidRPr="0017011F" w14:paraId="6A0B93A5" w14:textId="77777777" w:rsidTr="004C6DA8">
        <w:tc>
          <w:tcPr>
            <w:tcW w:w="1401" w:type="dxa"/>
            <w:vMerge/>
          </w:tcPr>
          <w:p w14:paraId="49A01D6E" w14:textId="77777777" w:rsidR="00E93BEA" w:rsidRPr="0017011F" w:rsidRDefault="00E93BEA" w:rsidP="00BF6F48">
            <w:pPr>
              <w:rPr>
                <w:rFonts w:ascii="HG丸ｺﾞｼｯｸM-PRO" w:eastAsia="HG丸ｺﾞｼｯｸM-PRO" w:hAnsi="HG丸ｺﾞｼｯｸM-PRO"/>
              </w:rPr>
            </w:pPr>
          </w:p>
        </w:tc>
        <w:tc>
          <w:tcPr>
            <w:tcW w:w="3786" w:type="dxa"/>
            <w:gridSpan w:val="2"/>
          </w:tcPr>
          <w:p w14:paraId="1E95E519" w14:textId="214BD1CE" w:rsidR="00E93BEA" w:rsidRPr="0017011F" w:rsidRDefault="002C421C" w:rsidP="00BF6F48">
            <w:pPr>
              <w:rPr>
                <w:rFonts w:ascii="HG丸ｺﾞｼｯｸM-PRO" w:eastAsia="HG丸ｺﾞｼｯｸM-PRO" w:hAnsi="HG丸ｺﾞｼｯｸM-PRO"/>
              </w:rPr>
            </w:pPr>
            <w:r w:rsidRPr="002C421C">
              <w:rPr>
                <w:rFonts w:ascii="HG丸ｺﾞｼｯｸM-PRO" w:eastAsia="HG丸ｺﾞｼｯｸM-PRO" w:hAnsi="HG丸ｺﾞｼｯｸM-PRO" w:hint="eastAsia"/>
              </w:rPr>
              <w:t>栄養士：2名</w:t>
            </w:r>
          </w:p>
        </w:tc>
        <w:tc>
          <w:tcPr>
            <w:tcW w:w="3649" w:type="dxa"/>
          </w:tcPr>
          <w:p w14:paraId="7782A547" w14:textId="329EF663" w:rsidR="00E93BEA" w:rsidRPr="0017011F" w:rsidRDefault="00E93BEA" w:rsidP="00BF6F48">
            <w:pPr>
              <w:rPr>
                <w:rFonts w:ascii="HG丸ｺﾞｼｯｸM-PRO" w:eastAsia="HG丸ｺﾞｼｯｸM-PRO" w:hAnsi="HG丸ｺﾞｼｯｸM-PRO"/>
              </w:rPr>
            </w:pPr>
          </w:p>
        </w:tc>
      </w:tr>
      <w:tr w:rsidR="004C6DA8" w:rsidRPr="0017011F" w14:paraId="69E422D2" w14:textId="77777777" w:rsidTr="00F303C1">
        <w:tc>
          <w:tcPr>
            <w:tcW w:w="1401" w:type="dxa"/>
            <w:vMerge w:val="restart"/>
          </w:tcPr>
          <w:p w14:paraId="592C0EB6" w14:textId="77777777" w:rsidR="004C6DA8" w:rsidRPr="0017011F" w:rsidRDefault="004C6DA8" w:rsidP="004C6DA8">
            <w:pPr>
              <w:ind w:left="219"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施設・設備の概要</w:t>
            </w:r>
          </w:p>
        </w:tc>
        <w:tc>
          <w:tcPr>
            <w:tcW w:w="7435" w:type="dxa"/>
            <w:gridSpan w:val="3"/>
          </w:tcPr>
          <w:p w14:paraId="0A3D39EE" w14:textId="6DB5F4BC" w:rsidR="004C6DA8" w:rsidRPr="0017011F" w:rsidRDefault="004C6DA8"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（居室数）</w:t>
            </w:r>
            <w:r w:rsidR="002C421C" w:rsidRPr="002C421C">
              <w:rPr>
                <w:rFonts w:ascii="HG丸ｺﾞｼｯｸM-PRO" w:eastAsia="HG丸ｺﾞｼｯｸM-PRO" w:hAnsi="HG丸ｺﾞｼｯｸM-PRO" w:hint="eastAsia"/>
              </w:rPr>
              <w:t xml:space="preserve">保育室：6　</w:t>
            </w:r>
          </w:p>
        </w:tc>
      </w:tr>
      <w:tr w:rsidR="004C6DA8" w:rsidRPr="0017011F" w14:paraId="2D6F855A" w14:textId="77777777" w:rsidTr="00EA6C22">
        <w:tc>
          <w:tcPr>
            <w:tcW w:w="1401" w:type="dxa"/>
            <w:vMerge/>
          </w:tcPr>
          <w:p w14:paraId="7018B771" w14:textId="77777777" w:rsidR="004C6DA8" w:rsidRPr="0017011F" w:rsidRDefault="004C6DA8" w:rsidP="004C6DA8">
            <w:pPr>
              <w:ind w:left="219" w:hangingChars="100" w:hanging="219"/>
              <w:rPr>
                <w:rFonts w:ascii="HG丸ｺﾞｼｯｸM-PRO" w:eastAsia="HG丸ｺﾞｼｯｸM-PRO" w:hAnsi="HG丸ｺﾞｼｯｸM-PRO"/>
              </w:rPr>
            </w:pPr>
          </w:p>
        </w:tc>
        <w:tc>
          <w:tcPr>
            <w:tcW w:w="7435" w:type="dxa"/>
            <w:gridSpan w:val="3"/>
          </w:tcPr>
          <w:p w14:paraId="7F424C21" w14:textId="40067386" w:rsidR="004C6DA8" w:rsidRPr="0017011F" w:rsidRDefault="004C6DA8"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（設備等）</w:t>
            </w:r>
            <w:r w:rsidR="002C421C" w:rsidRPr="002C421C">
              <w:rPr>
                <w:rFonts w:ascii="HG丸ｺﾞｼｯｸM-PRO" w:eastAsia="HG丸ｺﾞｼｯｸM-PRO" w:hAnsi="HG丸ｺﾞｼｯｸM-PRO" w:hint="eastAsia"/>
              </w:rPr>
              <w:t>トイレ：5</w:t>
            </w:r>
            <w:r w:rsidR="002C421C">
              <w:rPr>
                <w:rFonts w:ascii="HG丸ｺﾞｼｯｸM-PRO" w:eastAsia="HG丸ｺﾞｼｯｸM-PRO" w:hAnsi="HG丸ｺﾞｼｯｸM-PRO" w:hint="eastAsia"/>
              </w:rPr>
              <w:t>、</w:t>
            </w:r>
            <w:r w:rsidR="002C421C" w:rsidRPr="002C421C">
              <w:rPr>
                <w:rFonts w:ascii="HG丸ｺﾞｼｯｸM-PRO" w:eastAsia="HG丸ｺﾞｼｯｸM-PRO" w:hAnsi="HG丸ｺﾞｼｯｸM-PRO" w:hint="eastAsia"/>
              </w:rPr>
              <w:t>調理室：1</w:t>
            </w:r>
            <w:r w:rsidR="002C421C">
              <w:rPr>
                <w:rFonts w:ascii="HG丸ｺﾞｼｯｸM-PRO" w:eastAsia="HG丸ｺﾞｼｯｸM-PRO" w:hAnsi="HG丸ｺﾞｼｯｸM-PRO" w:hint="eastAsia"/>
              </w:rPr>
              <w:t>、</w:t>
            </w:r>
            <w:r w:rsidR="002C421C" w:rsidRPr="002C421C">
              <w:rPr>
                <w:rFonts w:ascii="HG丸ｺﾞｼｯｸM-PRO" w:eastAsia="HG丸ｺﾞｼｯｸM-PRO" w:hAnsi="HG丸ｺﾞｼｯｸM-PRO" w:hint="eastAsia"/>
              </w:rPr>
              <w:t>事務室：1</w:t>
            </w:r>
            <w:r w:rsidR="002C421C">
              <w:rPr>
                <w:rFonts w:ascii="HG丸ｺﾞｼｯｸM-PRO" w:eastAsia="HG丸ｺﾞｼｯｸM-PRO" w:hAnsi="HG丸ｺﾞｼｯｸM-PRO" w:hint="eastAsia"/>
              </w:rPr>
              <w:t>、</w:t>
            </w:r>
            <w:r w:rsidR="002C421C" w:rsidRPr="002C421C">
              <w:rPr>
                <w:rFonts w:ascii="HG丸ｺﾞｼｯｸM-PRO" w:eastAsia="HG丸ｺﾞｼｯｸM-PRO" w:hAnsi="HG丸ｺﾞｼｯｸM-PRO" w:hint="eastAsia"/>
              </w:rPr>
              <w:t xml:space="preserve">園庭：あり　</w:t>
            </w:r>
          </w:p>
        </w:tc>
      </w:tr>
    </w:tbl>
    <w:p w14:paraId="2A5B8ECF"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15826F1F"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③理念・基本方針</w:t>
      </w:r>
    </w:p>
    <w:tbl>
      <w:tblPr>
        <w:tblStyle w:val="aa"/>
        <w:tblW w:w="0" w:type="auto"/>
        <w:tblInd w:w="450" w:type="dxa"/>
        <w:tblLook w:val="04A0" w:firstRow="1" w:lastRow="0" w:firstColumn="1" w:lastColumn="0" w:noHBand="0" w:noVBand="1"/>
      </w:tblPr>
      <w:tblGrid>
        <w:gridCol w:w="8836"/>
      </w:tblGrid>
      <w:tr w:rsidR="00E93BEA" w:rsidRPr="0017011F" w14:paraId="0666265E" w14:textId="77777777" w:rsidTr="00BF6F48">
        <w:tc>
          <w:tcPr>
            <w:tcW w:w="9518" w:type="dxa"/>
          </w:tcPr>
          <w:p w14:paraId="098DD898" w14:textId="77777777" w:rsidR="00D756A8" w:rsidRPr="00D756A8" w:rsidRDefault="00D756A8" w:rsidP="00D756A8">
            <w:pPr>
              <w:rPr>
                <w:rFonts w:ascii="HG丸ｺﾞｼｯｸM-PRO" w:eastAsia="HG丸ｺﾞｼｯｸM-PRO" w:hAnsi="HG丸ｺﾞｼｯｸM-PRO" w:hint="eastAsia"/>
              </w:rPr>
            </w:pPr>
            <w:r w:rsidRPr="00D756A8">
              <w:rPr>
                <w:rFonts w:ascii="HG丸ｺﾞｼｯｸM-PRO" w:eastAsia="HG丸ｺﾞｼｯｸM-PRO" w:hAnsi="HG丸ｺﾞｼｯｸM-PRO" w:hint="eastAsia"/>
              </w:rPr>
              <w:t>【保育理念】</w:t>
            </w:r>
          </w:p>
          <w:p w14:paraId="21BAF4DF" w14:textId="77777777" w:rsidR="00D756A8" w:rsidRPr="00D756A8" w:rsidRDefault="00D756A8" w:rsidP="00D756A8">
            <w:pPr>
              <w:rPr>
                <w:rFonts w:ascii="HG丸ｺﾞｼｯｸM-PRO" w:eastAsia="HG丸ｺﾞｼｯｸM-PRO" w:hAnsi="HG丸ｺﾞｼｯｸM-PRO"/>
              </w:rPr>
            </w:pPr>
          </w:p>
          <w:p w14:paraId="1C50C497" w14:textId="77777777" w:rsidR="00D756A8" w:rsidRPr="00D756A8" w:rsidRDefault="00D756A8" w:rsidP="00D756A8">
            <w:pPr>
              <w:rPr>
                <w:rFonts w:ascii="HG丸ｺﾞｼｯｸM-PRO" w:eastAsia="HG丸ｺﾞｼｯｸM-PRO" w:hAnsi="HG丸ｺﾞｼｯｸM-PRO" w:hint="eastAsia"/>
              </w:rPr>
            </w:pPr>
            <w:r w:rsidRPr="00D756A8">
              <w:rPr>
                <w:rFonts w:ascii="HG丸ｺﾞｼｯｸM-PRO" w:eastAsia="HG丸ｺﾞｼｯｸM-PRO" w:hAnsi="HG丸ｺﾞｼｯｸM-PRO" w:hint="eastAsia"/>
              </w:rPr>
              <w:t>家庭・地域・保育園の絆を大切にする～一つの大きな家族でありたい～</w:t>
            </w:r>
          </w:p>
          <w:p w14:paraId="61928376" w14:textId="77777777" w:rsidR="00D756A8" w:rsidRPr="00D756A8" w:rsidRDefault="00D756A8" w:rsidP="00D756A8">
            <w:pPr>
              <w:rPr>
                <w:rFonts w:ascii="HG丸ｺﾞｼｯｸM-PRO" w:eastAsia="HG丸ｺﾞｼｯｸM-PRO" w:hAnsi="HG丸ｺﾞｼｯｸM-PRO"/>
              </w:rPr>
            </w:pPr>
          </w:p>
          <w:p w14:paraId="4CCA1EF5" w14:textId="77777777" w:rsidR="00D756A8" w:rsidRPr="00D756A8" w:rsidRDefault="00D756A8" w:rsidP="00D756A8">
            <w:pPr>
              <w:rPr>
                <w:rFonts w:ascii="HG丸ｺﾞｼｯｸM-PRO" w:eastAsia="HG丸ｺﾞｼｯｸM-PRO" w:hAnsi="HG丸ｺﾞｼｯｸM-PRO" w:hint="eastAsia"/>
              </w:rPr>
            </w:pPr>
            <w:r w:rsidRPr="00D756A8">
              <w:rPr>
                <w:rFonts w:ascii="HG丸ｺﾞｼｯｸM-PRO" w:eastAsia="HG丸ｺﾞｼｯｸM-PRO" w:hAnsi="HG丸ｺﾞｼｯｸM-PRO" w:hint="eastAsia"/>
              </w:rPr>
              <w:t>「心・技・体」を育み、子どもの個性と可能性を拡げる</w:t>
            </w:r>
          </w:p>
          <w:p w14:paraId="011275B9" w14:textId="77777777" w:rsidR="00D756A8" w:rsidRPr="00D756A8" w:rsidRDefault="00D756A8" w:rsidP="00D756A8">
            <w:pPr>
              <w:rPr>
                <w:rFonts w:ascii="HG丸ｺﾞｼｯｸM-PRO" w:eastAsia="HG丸ｺﾞｼｯｸM-PRO" w:hAnsi="HG丸ｺﾞｼｯｸM-PRO"/>
              </w:rPr>
            </w:pPr>
          </w:p>
          <w:p w14:paraId="3C3AF015" w14:textId="77777777" w:rsidR="00D756A8" w:rsidRPr="00D756A8" w:rsidRDefault="00D756A8" w:rsidP="00D756A8">
            <w:pPr>
              <w:rPr>
                <w:rFonts w:ascii="HG丸ｺﾞｼｯｸM-PRO" w:eastAsia="HG丸ｺﾞｼｯｸM-PRO" w:hAnsi="HG丸ｺﾞｼｯｸM-PRO" w:hint="eastAsia"/>
              </w:rPr>
            </w:pPr>
            <w:r w:rsidRPr="00D756A8">
              <w:rPr>
                <w:rFonts w:ascii="HG丸ｺﾞｼｯｸM-PRO" w:eastAsia="HG丸ｺﾞｼｯｸM-PRO" w:hAnsi="HG丸ｺﾞｼｯｸM-PRO" w:hint="eastAsia"/>
              </w:rPr>
              <w:t>（心）優しい心、思いやる心、マナーと道徳心を育む</w:t>
            </w:r>
          </w:p>
          <w:p w14:paraId="3C19201C" w14:textId="77777777" w:rsidR="00D756A8" w:rsidRPr="00D756A8" w:rsidRDefault="00D756A8" w:rsidP="00D756A8">
            <w:pPr>
              <w:rPr>
                <w:rFonts w:ascii="HG丸ｺﾞｼｯｸM-PRO" w:eastAsia="HG丸ｺﾞｼｯｸM-PRO" w:hAnsi="HG丸ｺﾞｼｯｸM-PRO" w:hint="eastAsia"/>
              </w:rPr>
            </w:pPr>
            <w:r w:rsidRPr="00D756A8">
              <w:rPr>
                <w:rFonts w:ascii="HG丸ｺﾞｼｯｸM-PRO" w:eastAsia="HG丸ｺﾞｼｯｸM-PRO" w:hAnsi="HG丸ｺﾞｼｯｸM-PRO" w:hint="eastAsia"/>
              </w:rPr>
              <w:t>（技）子ども達の様々な可能性を広げ、就学に向けて教育基礎を育む</w:t>
            </w:r>
          </w:p>
          <w:p w14:paraId="47EDBC85" w14:textId="2AF1A63E" w:rsidR="00E93BEA" w:rsidRPr="0017011F" w:rsidRDefault="00D756A8" w:rsidP="00D756A8">
            <w:pPr>
              <w:rPr>
                <w:rFonts w:ascii="HG丸ｺﾞｼｯｸM-PRO" w:eastAsia="HG丸ｺﾞｼｯｸM-PRO" w:hAnsi="HG丸ｺﾞｼｯｸM-PRO"/>
              </w:rPr>
            </w:pPr>
            <w:r w:rsidRPr="00D756A8">
              <w:rPr>
                <w:rFonts w:ascii="HG丸ｺﾞｼｯｸM-PRO" w:eastAsia="HG丸ｺﾞｼｯｸM-PRO" w:hAnsi="HG丸ｺﾞｼｯｸM-PRO" w:hint="eastAsia"/>
              </w:rPr>
              <w:t>（体）食育と共に健康で丈夫な体づくりを行い、基本的生活習慣を育む</w:t>
            </w:r>
          </w:p>
        </w:tc>
      </w:tr>
    </w:tbl>
    <w:p w14:paraId="17DA94C8"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378A6BB6"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④施設・事業所の特徴的な取組</w:t>
      </w:r>
    </w:p>
    <w:tbl>
      <w:tblPr>
        <w:tblStyle w:val="aa"/>
        <w:tblW w:w="0" w:type="auto"/>
        <w:tblInd w:w="450" w:type="dxa"/>
        <w:tblLook w:val="04A0" w:firstRow="1" w:lastRow="0" w:firstColumn="1" w:lastColumn="0" w:noHBand="0" w:noVBand="1"/>
      </w:tblPr>
      <w:tblGrid>
        <w:gridCol w:w="8836"/>
      </w:tblGrid>
      <w:tr w:rsidR="00E93BEA" w:rsidRPr="0017011F" w14:paraId="0F734A06" w14:textId="77777777" w:rsidTr="00BF6F48">
        <w:tc>
          <w:tcPr>
            <w:tcW w:w="9518" w:type="dxa"/>
          </w:tcPr>
          <w:p w14:paraId="7FB247FC" w14:textId="77777777" w:rsidR="00D756A8" w:rsidRPr="00D756A8" w:rsidRDefault="00D756A8" w:rsidP="00D756A8">
            <w:pPr>
              <w:rPr>
                <w:rFonts w:ascii="HG丸ｺﾞｼｯｸM-PRO" w:eastAsia="HG丸ｺﾞｼｯｸM-PRO" w:hAnsi="HG丸ｺﾞｼｯｸM-PRO" w:hint="eastAsia"/>
              </w:rPr>
            </w:pPr>
            <w:r w:rsidRPr="00D756A8">
              <w:rPr>
                <w:rFonts w:ascii="HG丸ｺﾞｼｯｸM-PRO" w:eastAsia="HG丸ｺﾞｼｯｸM-PRO" w:hAnsi="HG丸ｺﾞｼｯｸM-PRO" w:hint="eastAsia"/>
              </w:rPr>
              <w:t>保育の基本方針にある（心）ではたくさんの日常生活や遊びを通して思いやりとマナーを学んでいけるよう取り組んでいます。自分の思いを話し、相手の思いにも気づく中で共に育ちあう関わりを大切にしています。また、遊びの中で異年齢児交流も取り入れ、関わりを通じてのふれあいを大切にし、他者を思いやる心を育てています。</w:t>
            </w:r>
          </w:p>
          <w:p w14:paraId="758078A4" w14:textId="77777777" w:rsidR="00D756A8" w:rsidRPr="00D756A8" w:rsidRDefault="00D756A8" w:rsidP="00D756A8">
            <w:pPr>
              <w:rPr>
                <w:rFonts w:ascii="HG丸ｺﾞｼｯｸM-PRO" w:eastAsia="HG丸ｺﾞｼｯｸM-PRO" w:hAnsi="HG丸ｺﾞｼｯｸM-PRO" w:hint="eastAsia"/>
              </w:rPr>
            </w:pPr>
            <w:r w:rsidRPr="00D756A8">
              <w:rPr>
                <w:rFonts w:ascii="HG丸ｺﾞｼｯｸM-PRO" w:eastAsia="HG丸ｺﾞｼｯｸM-PRO" w:hAnsi="HG丸ｺﾞｼｯｸM-PRO" w:hint="eastAsia"/>
              </w:rPr>
              <w:t>（技）専任講師による毎週の体操教室（2～5歳児）や隔週でのリトミック教室（1～5歳児）、絵画教室（3～5歳児）を取り入れ、一人ひとりの個性を伸ばしています。</w:t>
            </w:r>
          </w:p>
          <w:p w14:paraId="545301A7" w14:textId="5CA13392" w:rsidR="00E93BEA" w:rsidRPr="0017011F" w:rsidRDefault="00D756A8" w:rsidP="00D756A8">
            <w:pPr>
              <w:rPr>
                <w:rFonts w:ascii="HG丸ｺﾞｼｯｸM-PRO" w:eastAsia="HG丸ｺﾞｼｯｸM-PRO" w:hAnsi="HG丸ｺﾞｼｯｸM-PRO"/>
              </w:rPr>
            </w:pPr>
            <w:r w:rsidRPr="00D756A8">
              <w:rPr>
                <w:rFonts w:ascii="HG丸ｺﾞｼｯｸM-PRO" w:eastAsia="HG丸ｺﾞｼｯｸM-PRO" w:hAnsi="HG丸ｺﾞｼｯｸM-PRO" w:hint="eastAsia"/>
              </w:rPr>
              <w:t>（体）2歳児から食育活動を行い、本物の食材に触れながら『食』の大切さを体感できるようにしています。給食では栄養士が旬の食材を取り入れながらバランスを考えた献立を作成しています。追いかけっこやドッジボールなどを十分に行える園庭では安全に子ども達の遊びを保証しながら、体づくりをしています。このような豊かな生活体験を通して基本的生活習慣の確立へと導いていかれるようにしています。</w:t>
            </w:r>
          </w:p>
        </w:tc>
      </w:tr>
    </w:tbl>
    <w:p w14:paraId="54EB804D"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69A5E5AF"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⑤第三者評価の受審状況</w:t>
      </w:r>
    </w:p>
    <w:tbl>
      <w:tblPr>
        <w:tblStyle w:val="aa"/>
        <w:tblW w:w="0" w:type="auto"/>
        <w:tblInd w:w="450" w:type="dxa"/>
        <w:tblLook w:val="04A0" w:firstRow="1" w:lastRow="0" w:firstColumn="1" w:lastColumn="0" w:noHBand="0" w:noVBand="1"/>
      </w:tblPr>
      <w:tblGrid>
        <w:gridCol w:w="3078"/>
        <w:gridCol w:w="5758"/>
      </w:tblGrid>
      <w:tr w:rsidR="00E93BEA" w:rsidRPr="0017011F" w14:paraId="3899253B" w14:textId="77777777" w:rsidTr="00BF6F48">
        <w:tc>
          <w:tcPr>
            <w:tcW w:w="3344" w:type="dxa"/>
          </w:tcPr>
          <w:p w14:paraId="1C695101"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評価実施期間</w:t>
            </w:r>
          </w:p>
          <w:p w14:paraId="0F555275" w14:textId="77777777" w:rsidR="00E93BEA" w:rsidRPr="0017011F" w:rsidRDefault="00E93BEA" w:rsidP="00BF6F48">
            <w:pPr>
              <w:rPr>
                <w:rFonts w:ascii="HG丸ｺﾞｼｯｸM-PRO" w:eastAsia="HG丸ｺﾞｼｯｸM-PRO" w:hAnsi="HG丸ｺﾞｼｯｸM-PRO"/>
              </w:rPr>
            </w:pPr>
          </w:p>
        </w:tc>
        <w:tc>
          <w:tcPr>
            <w:tcW w:w="6174" w:type="dxa"/>
          </w:tcPr>
          <w:p w14:paraId="574903BB" w14:textId="74D742AB" w:rsidR="00E93BEA" w:rsidRPr="0017011F" w:rsidRDefault="00D756A8" w:rsidP="00D756A8">
            <w:pPr>
              <w:rPr>
                <w:rFonts w:ascii="HG丸ｺﾞｼｯｸM-PRO" w:eastAsia="HG丸ｺﾞｼｯｸM-PRO" w:hAnsi="HG丸ｺﾞｼｯｸM-PRO"/>
              </w:rPr>
            </w:pPr>
            <w:r w:rsidRPr="00D756A8">
              <w:rPr>
                <w:rFonts w:ascii="HG丸ｺﾞｼｯｸM-PRO" w:eastAsia="HG丸ｺﾞｼｯｸM-PRO" w:hAnsi="HG丸ｺﾞｼｯｸM-PRO" w:hint="eastAsia"/>
              </w:rPr>
              <w:t>令和3年6月11日</w:t>
            </w:r>
            <w:r w:rsidR="00E93BEA" w:rsidRPr="0017011F">
              <w:rPr>
                <w:rFonts w:ascii="HG丸ｺﾞｼｯｸM-PRO" w:eastAsia="HG丸ｺﾞｼｯｸM-PRO" w:hAnsi="HG丸ｺﾞｼｯｸM-PRO" w:hint="eastAsia"/>
              </w:rPr>
              <w:t>（契約日）　～</w:t>
            </w:r>
          </w:p>
          <w:p w14:paraId="272103BD" w14:textId="5EDF5986" w:rsidR="00E93BEA" w:rsidRPr="0017011F" w:rsidRDefault="00D756A8" w:rsidP="00D756A8">
            <w:pPr>
              <w:ind w:right="1314"/>
              <w:rPr>
                <w:rFonts w:ascii="HG丸ｺﾞｼｯｸM-PRO" w:eastAsia="HG丸ｺﾞｼｯｸM-PRO" w:hAnsi="HG丸ｺﾞｼｯｸM-PRO"/>
              </w:rPr>
            </w:pPr>
            <w:r w:rsidRPr="00D756A8">
              <w:rPr>
                <w:rFonts w:ascii="HG丸ｺﾞｼｯｸM-PRO" w:eastAsia="HG丸ｺﾞｼｯｸM-PRO" w:hAnsi="HG丸ｺﾞｼｯｸM-PRO" w:hint="eastAsia"/>
              </w:rPr>
              <w:t>令和4年3月24日</w:t>
            </w:r>
            <w:r w:rsidR="00E93BEA" w:rsidRPr="0017011F">
              <w:rPr>
                <w:rFonts w:ascii="HG丸ｺﾞｼｯｸM-PRO" w:eastAsia="HG丸ｺﾞｼｯｸM-PRO" w:hAnsi="HG丸ｺﾞｼｯｸM-PRO" w:hint="eastAsia"/>
              </w:rPr>
              <w:t>（評価結果確定日）</w:t>
            </w:r>
          </w:p>
        </w:tc>
      </w:tr>
      <w:tr w:rsidR="00E93BEA" w:rsidRPr="0017011F" w14:paraId="1BF8FB2F" w14:textId="77777777" w:rsidTr="00BF6F48">
        <w:tc>
          <w:tcPr>
            <w:tcW w:w="3344" w:type="dxa"/>
          </w:tcPr>
          <w:p w14:paraId="66360B6B"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受審回数（前回の受審時期）</w:t>
            </w:r>
          </w:p>
        </w:tc>
        <w:tc>
          <w:tcPr>
            <w:tcW w:w="6174" w:type="dxa"/>
          </w:tcPr>
          <w:p w14:paraId="4260F08C" w14:textId="613F938C" w:rsidR="00E93BEA" w:rsidRPr="0017011F" w:rsidRDefault="00D756A8" w:rsidP="00BF6F48">
            <w:pPr>
              <w:rPr>
                <w:rFonts w:ascii="HG丸ｺﾞｼｯｸM-PRO" w:eastAsia="HG丸ｺﾞｼｯｸM-PRO" w:hAnsi="HG丸ｺﾞｼｯｸM-PRO"/>
              </w:rPr>
            </w:pPr>
            <w:r>
              <w:rPr>
                <w:rFonts w:ascii="HG丸ｺﾞｼｯｸM-PRO" w:eastAsia="HG丸ｺﾞｼｯｸM-PRO" w:hAnsi="HG丸ｺﾞｼｯｸM-PRO" w:hint="eastAsia"/>
              </w:rPr>
              <w:t>1</w:t>
            </w:r>
            <w:r w:rsidR="0017011F">
              <w:rPr>
                <w:rFonts w:ascii="HG丸ｺﾞｼｯｸM-PRO" w:eastAsia="HG丸ｺﾞｼｯｸM-PRO" w:hAnsi="HG丸ｺﾞｼｯｸM-PRO" w:hint="eastAsia"/>
              </w:rPr>
              <w:t xml:space="preserve">回（　</w:t>
            </w:r>
            <w:r w:rsidRPr="00D756A8">
              <w:rPr>
                <w:rFonts w:ascii="HG丸ｺﾞｼｯｸM-PRO" w:eastAsia="HG丸ｺﾞｼｯｸM-PRO" w:hAnsi="HG丸ｺﾞｼｯｸM-PRO"/>
              </w:rPr>
              <w:t>2016</w:t>
            </w:r>
            <w:r w:rsidR="00E93BEA" w:rsidRPr="0017011F">
              <w:rPr>
                <w:rFonts w:ascii="HG丸ｺﾞｼｯｸM-PRO" w:eastAsia="HG丸ｺﾞｼｯｸM-PRO" w:hAnsi="HG丸ｺﾞｼｯｸM-PRO" w:hint="eastAsia"/>
              </w:rPr>
              <w:t xml:space="preserve">　年度）</w:t>
            </w:r>
          </w:p>
        </w:tc>
      </w:tr>
    </w:tbl>
    <w:p w14:paraId="25A27D0C" w14:textId="77777777" w:rsidR="00BB7EDE" w:rsidRDefault="00BB7EDE" w:rsidP="00E93BEA">
      <w:pPr>
        <w:ind w:leftChars="100" w:left="438" w:hangingChars="100" w:hanging="219"/>
        <w:rPr>
          <w:rFonts w:ascii="HG丸ｺﾞｼｯｸM-PRO" w:eastAsia="HG丸ｺﾞｼｯｸM-PRO" w:hAnsi="HG丸ｺﾞｼｯｸM-PRO"/>
        </w:rPr>
      </w:pPr>
    </w:p>
    <w:p w14:paraId="39C90920" w14:textId="71214D61"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⑥総評</w:t>
      </w:r>
    </w:p>
    <w:tbl>
      <w:tblPr>
        <w:tblStyle w:val="aa"/>
        <w:tblW w:w="0" w:type="auto"/>
        <w:tblInd w:w="450" w:type="dxa"/>
        <w:tblLook w:val="04A0" w:firstRow="1" w:lastRow="0" w:firstColumn="1" w:lastColumn="0" w:noHBand="0" w:noVBand="1"/>
      </w:tblPr>
      <w:tblGrid>
        <w:gridCol w:w="8836"/>
      </w:tblGrid>
      <w:tr w:rsidR="00E93BEA" w:rsidRPr="0017011F" w14:paraId="2EF00401" w14:textId="77777777" w:rsidTr="00BF6F48">
        <w:tc>
          <w:tcPr>
            <w:tcW w:w="9950" w:type="dxa"/>
          </w:tcPr>
          <w:p w14:paraId="706FDC4D" w14:textId="5F0C4985" w:rsidR="00E93BEA"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◇特に評価の高い点</w:t>
            </w:r>
          </w:p>
          <w:p w14:paraId="756D6BCC" w14:textId="01CD7450" w:rsidR="00D756A8" w:rsidRDefault="00D756A8" w:rsidP="00BF6F48">
            <w:pPr>
              <w:rPr>
                <w:rFonts w:ascii="HG丸ｺﾞｼｯｸM-PRO" w:eastAsia="HG丸ｺﾞｼｯｸM-PRO" w:hAnsi="HG丸ｺﾞｼｯｸM-PRO"/>
              </w:rPr>
            </w:pPr>
          </w:p>
          <w:p w14:paraId="41F3D6A3" w14:textId="09525AF3" w:rsidR="00D756A8" w:rsidRDefault="00D756A8" w:rsidP="00BF6F48">
            <w:pPr>
              <w:rPr>
                <w:rFonts w:ascii="HG丸ｺﾞｼｯｸM-PRO" w:eastAsia="HG丸ｺﾞｼｯｸM-PRO" w:hAnsi="HG丸ｺﾞｼｯｸM-PRO"/>
              </w:rPr>
            </w:pPr>
            <w:r w:rsidRPr="00D756A8">
              <w:rPr>
                <w:rFonts w:ascii="HG丸ｺﾞｼｯｸM-PRO" w:eastAsia="HG丸ｺﾞｼｯｸM-PRO" w:hAnsi="HG丸ｺﾞｼｯｸM-PRO" w:hint="eastAsia"/>
              </w:rPr>
              <w:t>1)食育の大切さ</w:t>
            </w:r>
          </w:p>
          <w:p w14:paraId="3777C5A3" w14:textId="3C1C9E2F" w:rsidR="00D756A8" w:rsidRDefault="00D756A8" w:rsidP="00BF6F48">
            <w:pPr>
              <w:rPr>
                <w:rFonts w:ascii="HG丸ｺﾞｼｯｸM-PRO" w:eastAsia="HG丸ｺﾞｼｯｸM-PRO" w:hAnsi="HG丸ｺﾞｼｯｸM-PRO"/>
              </w:rPr>
            </w:pPr>
            <w:r w:rsidRPr="00D756A8">
              <w:rPr>
                <w:rFonts w:ascii="HG丸ｺﾞｼｯｸM-PRO" w:eastAsia="HG丸ｺﾞｼｯｸM-PRO" w:hAnsi="HG丸ｺﾞｼｯｸM-PRO" w:hint="eastAsia"/>
              </w:rPr>
              <w:t>園の理念である『「心・技・体」を育み、子どもの個性と可能性を広げる』の「体」で「食育と共に健康で丈夫な体づくり」を掲げ、年間食育計画を立て、食育に力を入れています。事例として、ミニトマト、ピーマン、ヤングコーンなどの栽培をし、近隣の畑で掘ってきたサツマイモはクッキングで春巻きやいももちにして食べています。低年齢児クラスも食材に触れる機会を持っています。幼児になると、マナーについて、包丁の使い方、お米を研いで炊くなど基本を学ぶこともしています。さまざまな取組を通し、子どもたちは楽しみながら食への興味関心を広げています。</w:t>
            </w:r>
          </w:p>
          <w:p w14:paraId="30ED3722" w14:textId="1768E6D3" w:rsidR="00D756A8" w:rsidRDefault="00D756A8" w:rsidP="00BF6F48">
            <w:pPr>
              <w:rPr>
                <w:rFonts w:ascii="HG丸ｺﾞｼｯｸM-PRO" w:eastAsia="HG丸ｺﾞｼｯｸM-PRO" w:hAnsi="HG丸ｺﾞｼｯｸM-PRO"/>
              </w:rPr>
            </w:pPr>
          </w:p>
          <w:p w14:paraId="2E6BED77" w14:textId="360C3044" w:rsidR="00D756A8" w:rsidRDefault="00D756A8" w:rsidP="00BF6F48">
            <w:pPr>
              <w:rPr>
                <w:rFonts w:ascii="HG丸ｺﾞｼｯｸM-PRO" w:eastAsia="HG丸ｺﾞｼｯｸM-PRO" w:hAnsi="HG丸ｺﾞｼｯｸM-PRO"/>
              </w:rPr>
            </w:pPr>
            <w:r w:rsidRPr="00D756A8">
              <w:rPr>
                <w:rFonts w:ascii="HG丸ｺﾞｼｯｸM-PRO" w:eastAsia="HG丸ｺﾞｼｯｸM-PRO" w:hAnsi="HG丸ｺﾞｼｯｸM-PRO" w:hint="eastAsia"/>
              </w:rPr>
              <w:t>２)地域との活発な交流</w:t>
            </w:r>
          </w:p>
          <w:p w14:paraId="07472300" w14:textId="6B203850" w:rsidR="00D756A8" w:rsidRDefault="00D756A8" w:rsidP="00BF6F48">
            <w:pPr>
              <w:rPr>
                <w:rFonts w:ascii="HG丸ｺﾞｼｯｸM-PRO" w:eastAsia="HG丸ｺﾞｼｯｸM-PRO" w:hAnsi="HG丸ｺﾞｼｯｸM-PRO"/>
              </w:rPr>
            </w:pPr>
            <w:r w:rsidRPr="00D756A8">
              <w:rPr>
                <w:rFonts w:ascii="HG丸ｺﾞｼｯｸM-PRO" w:eastAsia="HG丸ｺﾞｼｯｸM-PRO" w:hAnsi="HG丸ｺﾞｼｯｸM-PRO" w:hint="eastAsia"/>
              </w:rPr>
              <w:t>地域との交流が活発な園です。園庭開放、交流保育などの子育て支援事業、高齢者を園に招いての敬老会、地域の人も参加できる移動動物園、高齢者施設訪問、地域の畑での芋ほり、地域行事参加など積極的に地域との関わりを持っています。民生委員、主任児童委員との連携から地域の情報も得て園の保育に生かしています。コロナ禍が続いているため、控えている取組もありますが、子どもたちは様々な世代の人たちとの関わりを持ちながら地域の中で育っています。</w:t>
            </w:r>
          </w:p>
          <w:p w14:paraId="4E1D4694" w14:textId="54297CCC" w:rsidR="00D756A8" w:rsidRDefault="00D756A8" w:rsidP="00BF6F48">
            <w:pPr>
              <w:rPr>
                <w:rFonts w:ascii="HG丸ｺﾞｼｯｸM-PRO" w:eastAsia="HG丸ｺﾞｼｯｸM-PRO" w:hAnsi="HG丸ｺﾞｼｯｸM-PRO"/>
              </w:rPr>
            </w:pPr>
          </w:p>
          <w:p w14:paraId="56A58090" w14:textId="2ACEC085" w:rsidR="00D756A8" w:rsidRDefault="00D756A8" w:rsidP="00BF6F48">
            <w:pPr>
              <w:rPr>
                <w:rFonts w:ascii="HG丸ｺﾞｼｯｸM-PRO" w:eastAsia="HG丸ｺﾞｼｯｸM-PRO" w:hAnsi="HG丸ｺﾞｼｯｸM-PRO"/>
              </w:rPr>
            </w:pPr>
            <w:r w:rsidRPr="00D756A8">
              <w:rPr>
                <w:rFonts w:ascii="HG丸ｺﾞｼｯｸM-PRO" w:eastAsia="HG丸ｺﾞｼｯｸM-PRO" w:hAnsi="HG丸ｺﾞｼｯｸM-PRO" w:hint="eastAsia"/>
              </w:rPr>
              <w:t>３)保育の実施記録の適切な共有</w:t>
            </w:r>
          </w:p>
          <w:p w14:paraId="58BC8335" w14:textId="530280BD" w:rsidR="00D756A8" w:rsidRDefault="00D756A8" w:rsidP="00BF6F48">
            <w:pPr>
              <w:rPr>
                <w:rFonts w:ascii="HG丸ｺﾞｼｯｸM-PRO" w:eastAsia="HG丸ｺﾞｼｯｸM-PRO" w:hAnsi="HG丸ｺﾞｼｯｸM-PRO"/>
              </w:rPr>
            </w:pPr>
          </w:p>
          <w:p w14:paraId="2211AF80" w14:textId="00B62237" w:rsidR="00D756A8" w:rsidRPr="0017011F" w:rsidRDefault="00D756A8" w:rsidP="00BF6F48">
            <w:pPr>
              <w:rPr>
                <w:rFonts w:ascii="HG丸ｺﾞｼｯｸM-PRO" w:eastAsia="HG丸ｺﾞｼｯｸM-PRO" w:hAnsi="HG丸ｺﾞｼｯｸM-PRO" w:hint="eastAsia"/>
              </w:rPr>
            </w:pPr>
            <w:r w:rsidRPr="00D756A8">
              <w:rPr>
                <w:rFonts w:ascii="HG丸ｺﾞｼｯｸM-PRO" w:eastAsia="HG丸ｺﾞｼｯｸM-PRO" w:hAnsi="HG丸ｺﾞｼｯｸM-PRO" w:hint="eastAsia"/>
              </w:rPr>
              <w:t>子どもの発達状況や生活状況等を保育連絡用アプリケーションや書面で適切に記録し、職員間で情報共有する仕組みが整備されています。また、コロナ禍で懇談会等が開催できていない中、保護者へインターネットや書面を通じて、保育への取組やその時々の子どもの様子を細やかに伝えています。保護者もスマートフォン等を使って気軽に応答し情報共有をしています。</w:t>
            </w:r>
          </w:p>
          <w:p w14:paraId="0E636159" w14:textId="77777777" w:rsidR="00E93BEA" w:rsidRPr="0017011F" w:rsidRDefault="00E93BEA" w:rsidP="00BF6F48">
            <w:pPr>
              <w:rPr>
                <w:rFonts w:ascii="HG丸ｺﾞｼｯｸM-PRO" w:eastAsia="HG丸ｺﾞｼｯｸM-PRO" w:hAnsi="HG丸ｺﾞｼｯｸM-PRO"/>
              </w:rPr>
            </w:pPr>
          </w:p>
          <w:p w14:paraId="159A520D" w14:textId="664B49F5" w:rsidR="00E93BEA"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◇改善を求められる点</w:t>
            </w:r>
          </w:p>
          <w:p w14:paraId="71611BC3" w14:textId="3572F264" w:rsidR="00D756A8" w:rsidRDefault="00D756A8" w:rsidP="00BF6F48">
            <w:pPr>
              <w:rPr>
                <w:rFonts w:ascii="HG丸ｺﾞｼｯｸM-PRO" w:eastAsia="HG丸ｺﾞｼｯｸM-PRO" w:hAnsi="HG丸ｺﾞｼｯｸM-PRO"/>
              </w:rPr>
            </w:pPr>
          </w:p>
          <w:p w14:paraId="15C9A532" w14:textId="670F81D5" w:rsidR="00D756A8" w:rsidRDefault="00D756A8" w:rsidP="00BF6F48">
            <w:pPr>
              <w:rPr>
                <w:rFonts w:ascii="HG丸ｺﾞｼｯｸM-PRO" w:eastAsia="HG丸ｺﾞｼｯｸM-PRO" w:hAnsi="HG丸ｺﾞｼｯｸM-PRO"/>
              </w:rPr>
            </w:pPr>
            <w:r w:rsidRPr="00D756A8">
              <w:rPr>
                <w:rFonts w:ascii="HG丸ｺﾞｼｯｸM-PRO" w:eastAsia="HG丸ｺﾞｼｯｸM-PRO" w:hAnsi="HG丸ｺﾞｼｯｸM-PRO" w:hint="eastAsia"/>
              </w:rPr>
              <w:t>1)マニュアルの整備と周知</w:t>
            </w:r>
          </w:p>
          <w:p w14:paraId="58F4C462" w14:textId="1ED0E6AE" w:rsidR="00D756A8" w:rsidRDefault="00D756A8" w:rsidP="00BF6F48">
            <w:pPr>
              <w:rPr>
                <w:rFonts w:ascii="HG丸ｺﾞｼｯｸM-PRO" w:eastAsia="HG丸ｺﾞｼｯｸM-PRO" w:hAnsi="HG丸ｺﾞｼｯｸM-PRO"/>
              </w:rPr>
            </w:pPr>
            <w:r w:rsidRPr="00D756A8">
              <w:rPr>
                <w:rFonts w:ascii="HG丸ｺﾞｼｯｸM-PRO" w:eastAsia="HG丸ｺﾞｼｯｸM-PRO" w:hAnsi="HG丸ｺﾞｼｯｸM-PRO" w:hint="eastAsia"/>
              </w:rPr>
              <w:t>保育連絡用アプリケーションの活用により、園と保護者、職員間の連絡体制が構築され、コミュニケーションがスムーズである反面、基本となるマニュアルやガイドラインとする書面の改訂や職員への周知が不足する面もあります。運営基盤となる書面については、職員が参加しての見直しの機会を定期的に設け、保育業務への定着化を図ることが期待されます。</w:t>
            </w:r>
          </w:p>
          <w:p w14:paraId="4F2E702F" w14:textId="4392A626" w:rsidR="00D756A8" w:rsidRDefault="00D756A8" w:rsidP="00BF6F48">
            <w:pPr>
              <w:rPr>
                <w:rFonts w:ascii="HG丸ｺﾞｼｯｸM-PRO" w:eastAsia="HG丸ｺﾞｼｯｸM-PRO" w:hAnsi="HG丸ｺﾞｼｯｸM-PRO"/>
              </w:rPr>
            </w:pPr>
          </w:p>
          <w:p w14:paraId="6BFCC8EF" w14:textId="2C9E3003" w:rsidR="00D756A8" w:rsidRDefault="00D756A8" w:rsidP="00BF6F48">
            <w:pPr>
              <w:rPr>
                <w:rFonts w:ascii="HG丸ｺﾞｼｯｸM-PRO" w:eastAsia="HG丸ｺﾞｼｯｸM-PRO" w:hAnsi="HG丸ｺﾞｼｯｸM-PRO"/>
              </w:rPr>
            </w:pPr>
            <w:r w:rsidRPr="00D756A8">
              <w:rPr>
                <w:rFonts w:ascii="HG丸ｺﾞｼｯｸM-PRO" w:eastAsia="HG丸ｺﾞｼｯｸM-PRO" w:hAnsi="HG丸ｺﾞｼｯｸM-PRO" w:hint="eastAsia"/>
              </w:rPr>
              <w:t>２)園としての自己評価の作成</w:t>
            </w:r>
          </w:p>
          <w:p w14:paraId="621693FE" w14:textId="498A8BF1" w:rsidR="00D756A8" w:rsidRPr="0017011F" w:rsidRDefault="00D756A8" w:rsidP="00BF6F48">
            <w:pPr>
              <w:rPr>
                <w:rFonts w:ascii="HG丸ｺﾞｼｯｸM-PRO" w:eastAsia="HG丸ｺﾞｼｯｸM-PRO" w:hAnsi="HG丸ｺﾞｼｯｸM-PRO" w:hint="eastAsia"/>
              </w:rPr>
            </w:pPr>
            <w:r w:rsidRPr="00D756A8">
              <w:rPr>
                <w:rFonts w:ascii="HG丸ｺﾞｼｯｸM-PRO" w:eastAsia="HG丸ｺﾞｼｯｸM-PRO" w:hAnsi="HG丸ｺﾞｼｯｸM-PRO" w:hint="eastAsia"/>
              </w:rPr>
              <w:t xml:space="preserve">指導計画での評価反省、職員個別の自己評価などに取り組んでいます。保育の質の向上に向けては事業計画だけでなく、保育所の自己評価を行うことで取り組むべき課題を明確にし、改善課題に対する対策を進められることが期待されます。　</w:t>
            </w:r>
          </w:p>
          <w:p w14:paraId="5C4A7179" w14:textId="77777777" w:rsidR="00E93BEA" w:rsidRPr="0017011F" w:rsidRDefault="00E93BEA" w:rsidP="00BF6F48">
            <w:pPr>
              <w:rPr>
                <w:rFonts w:ascii="HG丸ｺﾞｼｯｸM-PRO" w:eastAsia="HG丸ｺﾞｼｯｸM-PRO" w:hAnsi="HG丸ｺﾞｼｯｸM-PRO"/>
              </w:rPr>
            </w:pPr>
          </w:p>
        </w:tc>
      </w:tr>
    </w:tbl>
    <w:p w14:paraId="48D6540F"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6163980B"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⑦第三者評価結果に対する施設・事業所のコメント</w:t>
      </w:r>
    </w:p>
    <w:tbl>
      <w:tblPr>
        <w:tblStyle w:val="aa"/>
        <w:tblW w:w="0" w:type="auto"/>
        <w:tblInd w:w="450" w:type="dxa"/>
        <w:tblLook w:val="04A0" w:firstRow="1" w:lastRow="0" w:firstColumn="1" w:lastColumn="0" w:noHBand="0" w:noVBand="1"/>
      </w:tblPr>
      <w:tblGrid>
        <w:gridCol w:w="8836"/>
      </w:tblGrid>
      <w:tr w:rsidR="00E93BEA" w:rsidRPr="0017011F" w14:paraId="7D1FB9A0" w14:textId="77777777" w:rsidTr="00BF6F48">
        <w:tc>
          <w:tcPr>
            <w:tcW w:w="9950" w:type="dxa"/>
          </w:tcPr>
          <w:p w14:paraId="44CCBA9C" w14:textId="6D7994EA" w:rsidR="00E93BEA" w:rsidRPr="0017011F" w:rsidRDefault="00D756A8" w:rsidP="00BF6F48">
            <w:pPr>
              <w:rPr>
                <w:rFonts w:ascii="HG丸ｺﾞｼｯｸM-PRO" w:eastAsia="HG丸ｺﾞｼｯｸM-PRO" w:hAnsi="HG丸ｺﾞｼｯｸM-PRO"/>
              </w:rPr>
            </w:pPr>
            <w:r w:rsidRPr="00D756A8">
              <w:rPr>
                <w:rFonts w:ascii="HG丸ｺﾞｼｯｸM-PRO" w:eastAsia="HG丸ｺﾞｼｯｸM-PRO" w:hAnsi="HG丸ｺﾞｼｯｸM-PRO" w:hint="eastAsia"/>
              </w:rPr>
              <w:t xml:space="preserve">　開園後8年目となり2回目の第三者評価受審でした。保育や運営に関わる様々な点や組織についての振り返りを全職員が行う事が出来、それぞれについて改めて考える良い機会となりました。高い評価をいただいた「地域との活発な交流」については、結果に満足することなくコロナ禍でもできるさらなる取り組みを行い、保育の理念・基本方針である「家庭・地域・保育園の絆を大切にする」を基に子どもたちが健やかに成長していけるようにしていきたいと思います。また、改善するべき点も含め、今回、評価していただいた内容を真摯に受け止め、子ども達のために保育所職員が一丸となって質の高い保育の構築に努めていきたいと思います。</w:t>
            </w:r>
          </w:p>
        </w:tc>
      </w:tr>
    </w:tbl>
    <w:p w14:paraId="45212FDA"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25359A6F"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⑧第三者評価結果</w:t>
      </w:r>
    </w:p>
    <w:p w14:paraId="14725ECE" w14:textId="77777777" w:rsidR="00FC543A" w:rsidRPr="00E26729" w:rsidRDefault="00362001" w:rsidP="00D07D1E">
      <w:pPr>
        <w:ind w:leftChars="100" w:left="438" w:hangingChars="100" w:hanging="219"/>
        <w:rPr>
          <w:rFonts w:ascii="HG丸ｺﾞｼｯｸM-PRO" w:eastAsia="HG丸ｺﾞｼｯｸM-PRO"/>
          <w:bCs/>
          <w:color w:val="000000"/>
          <w:sz w:val="21"/>
          <w:szCs w:val="21"/>
        </w:rPr>
      </w:pPr>
      <w:r w:rsidRPr="0017011F">
        <w:rPr>
          <w:rFonts w:ascii="HG丸ｺﾞｼｯｸM-PRO" w:eastAsia="HG丸ｺﾞｼｯｸM-PRO" w:hAnsi="HG丸ｺﾞｼｯｸM-PRO" w:hint="eastAsia"/>
        </w:rPr>
        <w:t xml:space="preserve">　　別紙２</w:t>
      </w:r>
      <w:r w:rsidR="00E93BEA" w:rsidRPr="0017011F">
        <w:rPr>
          <w:rFonts w:ascii="HG丸ｺﾞｼｯｸM-PRO" w:eastAsia="HG丸ｺﾞｼｯｸM-PRO" w:hAnsi="HG丸ｺﾞｼｯｸM-PRO" w:hint="eastAsia"/>
        </w:rPr>
        <w:t>のとおり</w:t>
      </w:r>
    </w:p>
    <w:sectPr w:rsidR="00FC543A" w:rsidRPr="00E26729" w:rsidSect="002C421C">
      <w:headerReference w:type="default" r:id="rId8"/>
      <w:footerReference w:type="even" r:id="rId9"/>
      <w:pgSz w:w="11906" w:h="16838" w:code="9"/>
      <w:pgMar w:top="1021" w:right="1418" w:bottom="851" w:left="1418" w:header="720" w:footer="284" w:gutter="0"/>
      <w:pgNumType w:start="9"/>
      <w:cols w:space="720"/>
      <w:noEndnote/>
      <w:docGrid w:type="linesAndChars" w:linePitch="308" w:charSpace="-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AE5D" w14:textId="77777777" w:rsidR="00AE71F9" w:rsidRDefault="00AE71F9">
      <w:r>
        <w:separator/>
      </w:r>
    </w:p>
  </w:endnote>
  <w:endnote w:type="continuationSeparator" w:id="0">
    <w:p w14:paraId="7F48E1DC" w14:textId="77777777" w:rsidR="00AE71F9" w:rsidRDefault="00AE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A8AA" w14:textId="77777777" w:rsidR="00956E70" w:rsidRDefault="00D35A45">
    <w:pPr>
      <w:pStyle w:val="a3"/>
      <w:framePr w:wrap="around" w:vAnchor="text" w:hAnchor="margin" w:xAlign="center" w:y="1"/>
      <w:rPr>
        <w:rStyle w:val="a4"/>
      </w:rPr>
    </w:pPr>
    <w:r>
      <w:rPr>
        <w:rStyle w:val="a4"/>
      </w:rPr>
      <w:fldChar w:fldCharType="begin"/>
    </w:r>
    <w:r w:rsidR="00956E70">
      <w:rPr>
        <w:rStyle w:val="a4"/>
      </w:rPr>
      <w:instrText xml:space="preserve">PAGE  </w:instrText>
    </w:r>
    <w:r>
      <w:rPr>
        <w:rStyle w:val="a4"/>
      </w:rPr>
      <w:fldChar w:fldCharType="end"/>
    </w:r>
  </w:p>
  <w:p w14:paraId="73DB5E85" w14:textId="77777777" w:rsidR="00956E70" w:rsidRDefault="00956E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CD72" w14:textId="77777777" w:rsidR="00AE71F9" w:rsidRDefault="00AE71F9">
      <w:r>
        <w:separator/>
      </w:r>
    </w:p>
  </w:footnote>
  <w:footnote w:type="continuationSeparator" w:id="0">
    <w:p w14:paraId="42FBF8DB" w14:textId="77777777" w:rsidR="00AE71F9" w:rsidRDefault="00AE7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8E13" w14:textId="77777777" w:rsidR="00DB01A3" w:rsidRDefault="00DB01A3" w:rsidP="00DB01A3">
    <w:pPr>
      <w:pStyle w:val="a5"/>
      <w:jc w:val="right"/>
      <w:rPr>
        <w:rFonts w:ascii="Century"/>
        <w:sz w:val="21"/>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445"/>
    <w:multiLevelType w:val="hybridMultilevel"/>
    <w:tmpl w:val="49CEB9E4"/>
    <w:lvl w:ilvl="0" w:tplc="A7F4D1C6">
      <w:start w:val="5"/>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D4F502F"/>
    <w:multiLevelType w:val="hybridMultilevel"/>
    <w:tmpl w:val="45A2BB78"/>
    <w:lvl w:ilvl="0" w:tplc="A378C8CE">
      <w:start w:val="3"/>
      <w:numFmt w:val="decimalFullWidth"/>
      <w:lvlText w:val="第%1条"/>
      <w:lvlJc w:val="left"/>
      <w:pPr>
        <w:tabs>
          <w:tab w:val="num" w:pos="885"/>
        </w:tabs>
        <w:ind w:left="885" w:hanging="885"/>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296988"/>
    <w:multiLevelType w:val="hybridMultilevel"/>
    <w:tmpl w:val="87CE65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25448"/>
    <w:multiLevelType w:val="hybridMultilevel"/>
    <w:tmpl w:val="05A2923C"/>
    <w:lvl w:ilvl="0" w:tplc="C682FE0E">
      <w:start w:val="2"/>
      <w:numFmt w:val="decimalFullWidth"/>
      <w:lvlText w:val="第%1条"/>
      <w:lvlJc w:val="left"/>
      <w:pPr>
        <w:tabs>
          <w:tab w:val="num" w:pos="885"/>
        </w:tabs>
        <w:ind w:left="885" w:hanging="885"/>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335CB8"/>
    <w:multiLevelType w:val="hybridMultilevel"/>
    <w:tmpl w:val="577EF2C8"/>
    <w:lvl w:ilvl="0" w:tplc="DC16E726">
      <w:start w:val="9"/>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29C51623"/>
    <w:multiLevelType w:val="hybridMultilevel"/>
    <w:tmpl w:val="8A463156"/>
    <w:lvl w:ilvl="0" w:tplc="46C8F75E">
      <w:start w:val="3"/>
      <w:numFmt w:val="decimalFullWidth"/>
      <w:lvlText w:val="第%1条"/>
      <w:lvlJc w:val="left"/>
      <w:pPr>
        <w:tabs>
          <w:tab w:val="num" w:pos="720"/>
        </w:tabs>
        <w:ind w:left="720" w:hanging="720"/>
      </w:pPr>
      <w:rPr>
        <w:rFonts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2CFA22B3"/>
    <w:multiLevelType w:val="hybridMultilevel"/>
    <w:tmpl w:val="785E521A"/>
    <w:lvl w:ilvl="0" w:tplc="1E3EB89C">
      <w:start w:val="1"/>
      <w:numFmt w:val="decimalFullWidth"/>
      <w:lvlText w:val="（%1）"/>
      <w:lvlJc w:val="left"/>
      <w:pPr>
        <w:tabs>
          <w:tab w:val="num" w:pos="1260"/>
        </w:tabs>
        <w:ind w:left="1260" w:hanging="840"/>
      </w:pPr>
      <w:rPr>
        <w:rFonts w:hint="eastAsia"/>
      </w:rPr>
    </w:lvl>
    <w:lvl w:ilvl="1" w:tplc="0ADE63F4">
      <w:start w:val="3"/>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E07740C"/>
    <w:multiLevelType w:val="hybridMultilevel"/>
    <w:tmpl w:val="47A6F904"/>
    <w:lvl w:ilvl="0" w:tplc="2C2CE1E8">
      <w:start w:val="1"/>
      <w:numFmt w:val="decimalEnclosedCircle"/>
      <w:lvlText w:val="%1"/>
      <w:lvlJc w:val="left"/>
      <w:pPr>
        <w:tabs>
          <w:tab w:val="num" w:pos="675"/>
        </w:tabs>
        <w:ind w:left="675"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86D604B"/>
    <w:multiLevelType w:val="hybridMultilevel"/>
    <w:tmpl w:val="CF48BDB2"/>
    <w:lvl w:ilvl="0" w:tplc="E8E2BC7E">
      <w:start w:val="11"/>
      <w:numFmt w:val="decimalFullWidth"/>
      <w:lvlText w:val="第%1条"/>
      <w:lvlJc w:val="left"/>
      <w:pPr>
        <w:tabs>
          <w:tab w:val="num" w:pos="885"/>
        </w:tabs>
        <w:ind w:left="885" w:hanging="88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FF31D81"/>
    <w:multiLevelType w:val="hybridMultilevel"/>
    <w:tmpl w:val="0652FABE"/>
    <w:lvl w:ilvl="0" w:tplc="1D382CC0">
      <w:start w:val="9"/>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2D35B32"/>
    <w:multiLevelType w:val="hybridMultilevel"/>
    <w:tmpl w:val="293662FA"/>
    <w:lvl w:ilvl="0" w:tplc="BC94028C">
      <w:start w:val="2"/>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451757EB"/>
    <w:multiLevelType w:val="hybridMultilevel"/>
    <w:tmpl w:val="A8F079B4"/>
    <w:lvl w:ilvl="0" w:tplc="1924C380">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253173"/>
    <w:multiLevelType w:val="hybridMultilevel"/>
    <w:tmpl w:val="6CC2C476"/>
    <w:lvl w:ilvl="0" w:tplc="A964DD38">
      <w:start w:val="4"/>
      <w:numFmt w:val="decimalFullWidth"/>
      <w:lvlText w:val="（%1）"/>
      <w:lvlJc w:val="left"/>
      <w:pPr>
        <w:tabs>
          <w:tab w:val="num" w:pos="1833"/>
        </w:tabs>
        <w:ind w:left="1833" w:hanging="84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13" w15:restartNumberingAfterBreak="0">
    <w:nsid w:val="4EBF3339"/>
    <w:multiLevelType w:val="hybridMultilevel"/>
    <w:tmpl w:val="C714D73C"/>
    <w:lvl w:ilvl="0" w:tplc="C0D097AE">
      <w:start w:val="1"/>
      <w:numFmt w:val="decimalEnclosedCircle"/>
      <w:lvlText w:val="%1"/>
      <w:lvlJc w:val="left"/>
      <w:pPr>
        <w:tabs>
          <w:tab w:val="num" w:pos="360"/>
        </w:tabs>
        <w:ind w:left="360" w:hanging="360"/>
      </w:pPr>
      <w:rPr>
        <w:rFonts w:hint="eastAsia"/>
      </w:rPr>
    </w:lvl>
    <w:lvl w:ilvl="1" w:tplc="CBDAE05A">
      <w:start w:val="1"/>
      <w:numFmt w:val="decimalFullWidth"/>
      <w:lvlText w:val="第%2条"/>
      <w:lvlJc w:val="left"/>
      <w:pPr>
        <w:tabs>
          <w:tab w:val="num" w:pos="1260"/>
        </w:tabs>
        <w:ind w:left="1260" w:hanging="8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61925D8"/>
    <w:multiLevelType w:val="hybridMultilevel"/>
    <w:tmpl w:val="0D942F2C"/>
    <w:lvl w:ilvl="0" w:tplc="B1302BA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16B766B"/>
    <w:multiLevelType w:val="hybridMultilevel"/>
    <w:tmpl w:val="8882810A"/>
    <w:lvl w:ilvl="0" w:tplc="63F29DC2">
      <w:start w:val="6"/>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2A628F1"/>
    <w:multiLevelType w:val="hybridMultilevel"/>
    <w:tmpl w:val="8BE2CE4E"/>
    <w:lvl w:ilvl="0" w:tplc="0240CB74">
      <w:start w:val="4"/>
      <w:numFmt w:val="decimalFullWidth"/>
      <w:lvlText w:val="第%1条"/>
      <w:lvlJc w:val="left"/>
      <w:pPr>
        <w:tabs>
          <w:tab w:val="num" w:pos="720"/>
        </w:tabs>
        <w:ind w:left="720" w:hanging="720"/>
      </w:pPr>
      <w:rPr>
        <w:rFonts w:hint="default"/>
        <w:b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69A3C75"/>
    <w:multiLevelType w:val="hybridMultilevel"/>
    <w:tmpl w:val="009849F4"/>
    <w:lvl w:ilvl="0" w:tplc="A2D077F8">
      <w:start w:val="2"/>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8" w15:restartNumberingAfterBreak="0">
    <w:nsid w:val="7DFB6026"/>
    <w:multiLevelType w:val="hybridMultilevel"/>
    <w:tmpl w:val="F10E4DBE"/>
    <w:lvl w:ilvl="0" w:tplc="90E088C2">
      <w:start w:val="1"/>
      <w:numFmt w:val="decimalFullWidth"/>
      <w:lvlText w:val="（%1）"/>
      <w:lvlJc w:val="left"/>
      <w:pPr>
        <w:tabs>
          <w:tab w:val="num" w:pos="1287"/>
        </w:tabs>
        <w:ind w:left="1287" w:hanging="72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9" w15:restartNumberingAfterBreak="0">
    <w:nsid w:val="7FFD7428"/>
    <w:multiLevelType w:val="hybridMultilevel"/>
    <w:tmpl w:val="6CD24F6C"/>
    <w:lvl w:ilvl="0" w:tplc="3F1EE562">
      <w:start w:val="4"/>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9"/>
  </w:num>
  <w:num w:numId="2">
    <w:abstractNumId w:val="5"/>
  </w:num>
  <w:num w:numId="3">
    <w:abstractNumId w:val="0"/>
  </w:num>
  <w:num w:numId="4">
    <w:abstractNumId w:val="15"/>
  </w:num>
  <w:num w:numId="5">
    <w:abstractNumId w:val="10"/>
  </w:num>
  <w:num w:numId="6">
    <w:abstractNumId w:val="8"/>
  </w:num>
  <w:num w:numId="7">
    <w:abstractNumId w:val="19"/>
  </w:num>
  <w:num w:numId="8">
    <w:abstractNumId w:val="4"/>
  </w:num>
  <w:num w:numId="9">
    <w:abstractNumId w:val="6"/>
  </w:num>
  <w:num w:numId="10">
    <w:abstractNumId w:val="16"/>
  </w:num>
  <w:num w:numId="11">
    <w:abstractNumId w:val="1"/>
  </w:num>
  <w:num w:numId="12">
    <w:abstractNumId w:val="3"/>
  </w:num>
  <w:num w:numId="13">
    <w:abstractNumId w:val="11"/>
  </w:num>
  <w:num w:numId="14">
    <w:abstractNumId w:val="14"/>
  </w:num>
  <w:num w:numId="15">
    <w:abstractNumId w:val="17"/>
  </w:num>
  <w:num w:numId="16">
    <w:abstractNumId w:val="12"/>
  </w:num>
  <w:num w:numId="17">
    <w:abstractNumId w:val="18"/>
  </w:num>
  <w:num w:numId="18">
    <w:abstractNumId w:val="1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54"/>
  <w:displayHorizontalDrawingGridEvery w:val="0"/>
  <w:displayVerticalDrawingGridEvery w:val="2"/>
  <w:doNotShadeFormData/>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20D4"/>
    <w:rsid w:val="00021FB8"/>
    <w:rsid w:val="000230C0"/>
    <w:rsid w:val="00023EA9"/>
    <w:rsid w:val="00055065"/>
    <w:rsid w:val="00055A21"/>
    <w:rsid w:val="00072244"/>
    <w:rsid w:val="00085412"/>
    <w:rsid w:val="000B5DBE"/>
    <w:rsid w:val="000C4A55"/>
    <w:rsid w:val="00112A63"/>
    <w:rsid w:val="00113325"/>
    <w:rsid w:val="00122B94"/>
    <w:rsid w:val="0014047D"/>
    <w:rsid w:val="001435F9"/>
    <w:rsid w:val="001504AB"/>
    <w:rsid w:val="00153234"/>
    <w:rsid w:val="00165025"/>
    <w:rsid w:val="0017011F"/>
    <w:rsid w:val="00173EA9"/>
    <w:rsid w:val="001B153C"/>
    <w:rsid w:val="001B466F"/>
    <w:rsid w:val="001D55F1"/>
    <w:rsid w:val="001D6A75"/>
    <w:rsid w:val="001E2CBC"/>
    <w:rsid w:val="002050BA"/>
    <w:rsid w:val="00216850"/>
    <w:rsid w:val="00234D0D"/>
    <w:rsid w:val="00246BC6"/>
    <w:rsid w:val="002530AC"/>
    <w:rsid w:val="002665AF"/>
    <w:rsid w:val="00271BB5"/>
    <w:rsid w:val="002C00F5"/>
    <w:rsid w:val="002C421C"/>
    <w:rsid w:val="0030538D"/>
    <w:rsid w:val="003152AD"/>
    <w:rsid w:val="00333328"/>
    <w:rsid w:val="00355FDE"/>
    <w:rsid w:val="00362001"/>
    <w:rsid w:val="003719FB"/>
    <w:rsid w:val="00374931"/>
    <w:rsid w:val="003804A5"/>
    <w:rsid w:val="003F26AE"/>
    <w:rsid w:val="004042D6"/>
    <w:rsid w:val="0043656D"/>
    <w:rsid w:val="00450226"/>
    <w:rsid w:val="00467B55"/>
    <w:rsid w:val="004703EE"/>
    <w:rsid w:val="00477C0F"/>
    <w:rsid w:val="004A01A1"/>
    <w:rsid w:val="004B3B42"/>
    <w:rsid w:val="004C4E3C"/>
    <w:rsid w:val="004C6DA8"/>
    <w:rsid w:val="004D58DD"/>
    <w:rsid w:val="005042BC"/>
    <w:rsid w:val="00517AAB"/>
    <w:rsid w:val="00542FEF"/>
    <w:rsid w:val="00555AB2"/>
    <w:rsid w:val="00572B8D"/>
    <w:rsid w:val="00583301"/>
    <w:rsid w:val="00584121"/>
    <w:rsid w:val="005E54D8"/>
    <w:rsid w:val="005F4581"/>
    <w:rsid w:val="005F4CF8"/>
    <w:rsid w:val="00606730"/>
    <w:rsid w:val="006409E7"/>
    <w:rsid w:val="0066702F"/>
    <w:rsid w:val="006748F1"/>
    <w:rsid w:val="006819CC"/>
    <w:rsid w:val="00686DC1"/>
    <w:rsid w:val="0069480F"/>
    <w:rsid w:val="006A76EE"/>
    <w:rsid w:val="006B386B"/>
    <w:rsid w:val="006E40EF"/>
    <w:rsid w:val="006F0A29"/>
    <w:rsid w:val="00701F2A"/>
    <w:rsid w:val="00717762"/>
    <w:rsid w:val="00720A04"/>
    <w:rsid w:val="00722258"/>
    <w:rsid w:val="00742B99"/>
    <w:rsid w:val="0074715C"/>
    <w:rsid w:val="007A3B46"/>
    <w:rsid w:val="007A5AF7"/>
    <w:rsid w:val="007D4D0C"/>
    <w:rsid w:val="007F1899"/>
    <w:rsid w:val="007F55E5"/>
    <w:rsid w:val="008011A5"/>
    <w:rsid w:val="008054F9"/>
    <w:rsid w:val="008125B0"/>
    <w:rsid w:val="00853219"/>
    <w:rsid w:val="00855A06"/>
    <w:rsid w:val="008616AB"/>
    <w:rsid w:val="00866F0F"/>
    <w:rsid w:val="00871038"/>
    <w:rsid w:val="0089174F"/>
    <w:rsid w:val="00892B1B"/>
    <w:rsid w:val="008B1B05"/>
    <w:rsid w:val="008B3B66"/>
    <w:rsid w:val="008D50D4"/>
    <w:rsid w:val="008D57E1"/>
    <w:rsid w:val="00924134"/>
    <w:rsid w:val="00956E70"/>
    <w:rsid w:val="00961940"/>
    <w:rsid w:val="00967AA3"/>
    <w:rsid w:val="00986F71"/>
    <w:rsid w:val="009945CC"/>
    <w:rsid w:val="009A0EEF"/>
    <w:rsid w:val="009A5D2F"/>
    <w:rsid w:val="009E3686"/>
    <w:rsid w:val="009E64B4"/>
    <w:rsid w:val="009F1A0B"/>
    <w:rsid w:val="009F29BF"/>
    <w:rsid w:val="00A00385"/>
    <w:rsid w:val="00A020D4"/>
    <w:rsid w:val="00A36BB3"/>
    <w:rsid w:val="00A37857"/>
    <w:rsid w:val="00A6695F"/>
    <w:rsid w:val="00A9591F"/>
    <w:rsid w:val="00AA01BE"/>
    <w:rsid w:val="00AA587A"/>
    <w:rsid w:val="00AE71F9"/>
    <w:rsid w:val="00AF3E42"/>
    <w:rsid w:val="00AF5634"/>
    <w:rsid w:val="00B03D7A"/>
    <w:rsid w:val="00B0677E"/>
    <w:rsid w:val="00B11E7D"/>
    <w:rsid w:val="00B2492D"/>
    <w:rsid w:val="00B522C7"/>
    <w:rsid w:val="00B6264E"/>
    <w:rsid w:val="00B6402A"/>
    <w:rsid w:val="00B841B0"/>
    <w:rsid w:val="00B86B02"/>
    <w:rsid w:val="00B94721"/>
    <w:rsid w:val="00B95E17"/>
    <w:rsid w:val="00B96BC5"/>
    <w:rsid w:val="00BA0C8D"/>
    <w:rsid w:val="00BB1806"/>
    <w:rsid w:val="00BB7EDE"/>
    <w:rsid w:val="00BD6BD4"/>
    <w:rsid w:val="00C150DF"/>
    <w:rsid w:val="00C75F8C"/>
    <w:rsid w:val="00C80811"/>
    <w:rsid w:val="00C91817"/>
    <w:rsid w:val="00C920BC"/>
    <w:rsid w:val="00CA21AF"/>
    <w:rsid w:val="00CC095B"/>
    <w:rsid w:val="00CE10C2"/>
    <w:rsid w:val="00D07171"/>
    <w:rsid w:val="00D07D1E"/>
    <w:rsid w:val="00D30166"/>
    <w:rsid w:val="00D35A45"/>
    <w:rsid w:val="00D35C2C"/>
    <w:rsid w:val="00D509B8"/>
    <w:rsid w:val="00D756A8"/>
    <w:rsid w:val="00DB01A3"/>
    <w:rsid w:val="00DB7E48"/>
    <w:rsid w:val="00DD48AF"/>
    <w:rsid w:val="00E02927"/>
    <w:rsid w:val="00E26729"/>
    <w:rsid w:val="00E279F3"/>
    <w:rsid w:val="00E73DCF"/>
    <w:rsid w:val="00E75948"/>
    <w:rsid w:val="00E9283A"/>
    <w:rsid w:val="00E93BEA"/>
    <w:rsid w:val="00E950ED"/>
    <w:rsid w:val="00EA3AE5"/>
    <w:rsid w:val="00EE10AB"/>
    <w:rsid w:val="00EF1D71"/>
    <w:rsid w:val="00F33F57"/>
    <w:rsid w:val="00F44D13"/>
    <w:rsid w:val="00F572BD"/>
    <w:rsid w:val="00F5799A"/>
    <w:rsid w:val="00F6202D"/>
    <w:rsid w:val="00F86337"/>
    <w:rsid w:val="00FA68C1"/>
    <w:rsid w:val="00FB64DA"/>
    <w:rsid w:val="00FC23A2"/>
    <w:rsid w:val="00FC543A"/>
    <w:rsid w:val="00FE01D3"/>
    <w:rsid w:val="00FF1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06E9A340"/>
  <w15:docId w15:val="{AEFAE429-A242-4817-AB95-6C23E471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3B66"/>
    <w:pPr>
      <w:widowControl w:val="0"/>
      <w:autoSpaceDE w:val="0"/>
      <w:autoSpaceDN w:val="0"/>
      <w:adjustRightInd w:val="0"/>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3B66"/>
    <w:pPr>
      <w:tabs>
        <w:tab w:val="center" w:pos="4252"/>
        <w:tab w:val="right" w:pos="8504"/>
      </w:tabs>
      <w:snapToGrid w:val="0"/>
    </w:pPr>
  </w:style>
  <w:style w:type="character" w:styleId="a4">
    <w:name w:val="page number"/>
    <w:basedOn w:val="a0"/>
    <w:rsid w:val="008B3B66"/>
  </w:style>
  <w:style w:type="paragraph" w:styleId="a5">
    <w:name w:val="header"/>
    <w:basedOn w:val="a"/>
    <w:link w:val="a6"/>
    <w:rsid w:val="008B3B66"/>
    <w:pPr>
      <w:tabs>
        <w:tab w:val="center" w:pos="4252"/>
        <w:tab w:val="right" w:pos="8504"/>
      </w:tabs>
      <w:snapToGrid w:val="0"/>
    </w:pPr>
  </w:style>
  <w:style w:type="paragraph" w:styleId="a7">
    <w:name w:val="Body Text Indent"/>
    <w:basedOn w:val="a"/>
    <w:rsid w:val="008B3B66"/>
    <w:pPr>
      <w:ind w:left="627" w:hangingChars="300" w:hanging="627"/>
    </w:pPr>
    <w:rPr>
      <w:sz w:val="21"/>
      <w:szCs w:val="21"/>
    </w:rPr>
  </w:style>
  <w:style w:type="paragraph" w:styleId="2">
    <w:name w:val="Body Text Indent 2"/>
    <w:basedOn w:val="a"/>
    <w:rsid w:val="008B3B66"/>
    <w:pPr>
      <w:ind w:left="209" w:hangingChars="100" w:hanging="209"/>
    </w:pPr>
    <w:rPr>
      <w:color w:val="000000"/>
      <w:sz w:val="21"/>
      <w:szCs w:val="21"/>
    </w:rPr>
  </w:style>
  <w:style w:type="paragraph" w:styleId="a8">
    <w:name w:val="Body Text"/>
    <w:basedOn w:val="a"/>
    <w:rsid w:val="008B3B66"/>
    <w:pPr>
      <w:spacing w:line="344" w:lineRule="atLeast"/>
    </w:pPr>
    <w:rPr>
      <w:color w:val="000000"/>
    </w:rPr>
  </w:style>
  <w:style w:type="paragraph" w:styleId="3">
    <w:name w:val="Body Text Indent 3"/>
    <w:basedOn w:val="a"/>
    <w:rsid w:val="008B3B66"/>
    <w:pPr>
      <w:ind w:left="209" w:hangingChars="100" w:hanging="209"/>
    </w:pPr>
    <w:rPr>
      <w:sz w:val="21"/>
      <w:szCs w:val="20"/>
    </w:rPr>
  </w:style>
  <w:style w:type="paragraph" w:styleId="a9">
    <w:name w:val="Note Heading"/>
    <w:basedOn w:val="a"/>
    <w:next w:val="a"/>
    <w:rsid w:val="001435F9"/>
    <w:pPr>
      <w:autoSpaceDE/>
      <w:autoSpaceDN/>
      <w:adjustRightInd/>
      <w:jc w:val="center"/>
    </w:pPr>
    <w:rPr>
      <w:rFonts w:ascii="Century" w:hAnsi="Century"/>
      <w:kern w:val="2"/>
      <w:sz w:val="24"/>
      <w:szCs w:val="24"/>
    </w:rPr>
  </w:style>
  <w:style w:type="table" w:styleId="aa">
    <w:name w:val="Table Grid"/>
    <w:basedOn w:val="a1"/>
    <w:uiPriority w:val="59"/>
    <w:rsid w:val="001435F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nhideWhenUsed/>
    <w:rsid w:val="00FC543A"/>
    <w:pPr>
      <w:autoSpaceDE/>
      <w:autoSpaceDN/>
      <w:adjustRightInd/>
      <w:jc w:val="both"/>
    </w:pPr>
    <w:rPr>
      <w:rFonts w:ascii="Century" w:hAnsi="Century"/>
      <w:kern w:val="2"/>
      <w:sz w:val="21"/>
      <w:szCs w:val="20"/>
    </w:rPr>
  </w:style>
  <w:style w:type="character" w:customStyle="1" w:styleId="ac">
    <w:name w:val="日付 (文字)"/>
    <w:basedOn w:val="a0"/>
    <w:link w:val="ab"/>
    <w:rsid w:val="00FC543A"/>
    <w:rPr>
      <w:kern w:val="2"/>
      <w:sz w:val="21"/>
    </w:rPr>
  </w:style>
  <w:style w:type="character" w:styleId="ad">
    <w:name w:val="Strong"/>
    <w:basedOn w:val="a0"/>
    <w:uiPriority w:val="22"/>
    <w:qFormat/>
    <w:rsid w:val="00FC543A"/>
    <w:rPr>
      <w:b/>
      <w:bCs/>
    </w:rPr>
  </w:style>
  <w:style w:type="character" w:customStyle="1" w:styleId="a6">
    <w:name w:val="ヘッダー (文字)"/>
    <w:basedOn w:val="a0"/>
    <w:link w:val="a5"/>
    <w:rsid w:val="00DB01A3"/>
    <w:rPr>
      <w:rFonts w:ascii="ＭＳ 明朝"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87300">
      <w:bodyDiv w:val="1"/>
      <w:marLeft w:val="0"/>
      <w:marRight w:val="0"/>
      <w:marTop w:val="0"/>
      <w:marBottom w:val="0"/>
      <w:divBdr>
        <w:top w:val="none" w:sz="0" w:space="0" w:color="auto"/>
        <w:left w:val="none" w:sz="0" w:space="0" w:color="auto"/>
        <w:bottom w:val="none" w:sz="0" w:space="0" w:color="auto"/>
        <w:right w:val="none" w:sz="0" w:space="0" w:color="auto"/>
      </w:divBdr>
    </w:div>
    <w:div w:id="1114253244">
      <w:bodyDiv w:val="1"/>
      <w:marLeft w:val="0"/>
      <w:marRight w:val="0"/>
      <w:marTop w:val="0"/>
      <w:marBottom w:val="0"/>
      <w:divBdr>
        <w:top w:val="none" w:sz="0" w:space="0" w:color="auto"/>
        <w:left w:val="none" w:sz="0" w:space="0" w:color="auto"/>
        <w:bottom w:val="none" w:sz="0" w:space="0" w:color="auto"/>
        <w:right w:val="none" w:sz="0" w:space="0" w:color="auto"/>
      </w:divBdr>
    </w:div>
    <w:div w:id="1458136145">
      <w:bodyDiv w:val="1"/>
      <w:marLeft w:val="0"/>
      <w:marRight w:val="0"/>
      <w:marTop w:val="0"/>
      <w:marBottom w:val="0"/>
      <w:divBdr>
        <w:top w:val="none" w:sz="0" w:space="0" w:color="auto"/>
        <w:left w:val="none" w:sz="0" w:space="0" w:color="auto"/>
        <w:bottom w:val="none" w:sz="0" w:space="0" w:color="auto"/>
        <w:right w:val="none" w:sz="0" w:space="0" w:color="auto"/>
      </w:divBdr>
    </w:div>
    <w:div w:id="210017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121D4-D738-4D99-92ED-956C06FB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371</Words>
  <Characters>2119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かながわ福祉サービス第三者評価推進機構</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服部 由香里</cp:lastModifiedBy>
  <cp:revision>5</cp:revision>
  <cp:lastPrinted>2016-03-24T01:08:00Z</cp:lastPrinted>
  <dcterms:created xsi:type="dcterms:W3CDTF">2016-03-24T01:11:00Z</dcterms:created>
  <dcterms:modified xsi:type="dcterms:W3CDTF">2022-03-24T04:46:00Z</dcterms:modified>
</cp:coreProperties>
</file>