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902B"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3D3F917F"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4ABD80BD"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6300B710"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00FECFF6" w14:textId="77777777" w:rsidTr="00BF6F48">
        <w:tc>
          <w:tcPr>
            <w:tcW w:w="4053" w:type="dxa"/>
          </w:tcPr>
          <w:p w14:paraId="2D7BC9F0" w14:textId="50E4F4DC" w:rsidR="00E93BEA" w:rsidRPr="0017011F" w:rsidRDefault="00B94721" w:rsidP="00BF6F48">
            <w:pPr>
              <w:rPr>
                <w:rFonts w:ascii="HG丸ｺﾞｼｯｸM-PRO" w:eastAsia="HG丸ｺﾞｼｯｸM-PRO" w:hAnsi="HG丸ｺﾞｼｯｸM-PRO"/>
              </w:rPr>
            </w:pPr>
            <w:r>
              <w:rPr>
                <w:rFonts w:ascii="HG丸ｺﾞｼｯｸM-PRO" w:eastAsia="HG丸ｺﾞｼｯｸM-PRO" w:hAnsi="HG丸ｺﾞｼｯｸM-PRO" w:hint="eastAsia"/>
              </w:rPr>
              <w:t>株式会社フィールズ</w:t>
            </w:r>
          </w:p>
        </w:tc>
      </w:tr>
    </w:tbl>
    <w:p w14:paraId="4A7CC6B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FDF423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401"/>
        <w:gridCol w:w="3034"/>
        <w:gridCol w:w="752"/>
        <w:gridCol w:w="3649"/>
      </w:tblGrid>
      <w:tr w:rsidR="00E93BEA" w:rsidRPr="0017011F" w14:paraId="2DF15B56" w14:textId="77777777" w:rsidTr="004C6DA8">
        <w:tc>
          <w:tcPr>
            <w:tcW w:w="4435" w:type="dxa"/>
            <w:gridSpan w:val="2"/>
          </w:tcPr>
          <w:p w14:paraId="22FC8CC7" w14:textId="0BC57D4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2C421C" w:rsidRPr="002C421C">
              <w:rPr>
                <w:rFonts w:ascii="HG丸ｺﾞｼｯｸM-PRO" w:eastAsia="HG丸ｺﾞｼｯｸM-PRO" w:hAnsi="HG丸ｺﾞｼｯｸM-PRO" w:hint="eastAsia"/>
              </w:rPr>
              <w:t>小倉はなかご保育園</w:t>
            </w:r>
          </w:p>
        </w:tc>
        <w:tc>
          <w:tcPr>
            <w:tcW w:w="4401" w:type="dxa"/>
            <w:gridSpan w:val="2"/>
          </w:tcPr>
          <w:p w14:paraId="4DB182BD" w14:textId="2C477D5D"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2C421C" w:rsidRPr="002C421C">
              <w:rPr>
                <w:rFonts w:ascii="HG丸ｺﾞｼｯｸM-PRO" w:eastAsia="HG丸ｺﾞｼｯｸM-PRO" w:hAnsi="HG丸ｺﾞｼｯｸM-PRO" w:hint="eastAsia"/>
              </w:rPr>
              <w:t>認可保育所</w:t>
            </w:r>
          </w:p>
        </w:tc>
      </w:tr>
      <w:tr w:rsidR="00E93BEA" w:rsidRPr="0017011F" w14:paraId="640D8DE3" w14:textId="77777777" w:rsidTr="004C6DA8">
        <w:tc>
          <w:tcPr>
            <w:tcW w:w="4435" w:type="dxa"/>
            <w:gridSpan w:val="2"/>
          </w:tcPr>
          <w:p w14:paraId="1F49C172" w14:textId="14027E02"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2C421C" w:rsidRPr="002C421C">
              <w:rPr>
                <w:rFonts w:ascii="HG丸ｺﾞｼｯｸM-PRO" w:eastAsia="HG丸ｺﾞｼｯｸM-PRO" w:hAnsi="HG丸ｺﾞｼｯｸM-PRO" w:hint="eastAsia"/>
              </w:rPr>
              <w:t>横山　真理枝</w:t>
            </w:r>
          </w:p>
        </w:tc>
        <w:tc>
          <w:tcPr>
            <w:tcW w:w="4401" w:type="dxa"/>
            <w:gridSpan w:val="2"/>
          </w:tcPr>
          <w:p w14:paraId="6B8EE5AA" w14:textId="35040668"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2C421C" w:rsidRPr="002C421C">
              <w:rPr>
                <w:rFonts w:ascii="HG丸ｺﾞｼｯｸM-PRO" w:eastAsia="HG丸ｺﾞｼｯｸM-PRO" w:hAnsi="HG丸ｺﾞｼｯｸM-PRO" w:hint="eastAsia"/>
              </w:rPr>
              <w:t>60（67名）</w:t>
            </w:r>
            <w:r w:rsidRPr="0017011F">
              <w:rPr>
                <w:rFonts w:ascii="HG丸ｺﾞｼｯｸM-PRO" w:eastAsia="HG丸ｺﾞｼｯｸM-PRO" w:hAnsi="HG丸ｺﾞｼｯｸM-PRO" w:hint="eastAsia"/>
              </w:rPr>
              <w:t xml:space="preserve">　　　　　名</w:t>
            </w:r>
          </w:p>
        </w:tc>
      </w:tr>
      <w:tr w:rsidR="00E93BEA" w:rsidRPr="0017011F" w14:paraId="349BC851" w14:textId="77777777" w:rsidTr="004C6DA8">
        <w:tc>
          <w:tcPr>
            <w:tcW w:w="8836" w:type="dxa"/>
            <w:gridSpan w:val="4"/>
          </w:tcPr>
          <w:p w14:paraId="7709234A" w14:textId="13440592"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2C421C" w:rsidRPr="002C421C">
              <w:rPr>
                <w:rFonts w:ascii="HG丸ｺﾞｼｯｸM-PRO" w:eastAsia="HG丸ｺﾞｼｯｸM-PRO" w:hAnsi="HG丸ｺﾞｼｯｸM-PRO" w:hint="eastAsia"/>
              </w:rPr>
              <w:t>212-0054　神奈川県川崎市幸区小倉4丁目15番8号</w:t>
            </w:r>
            <w:r w:rsidRPr="0017011F">
              <w:rPr>
                <w:rFonts w:ascii="HG丸ｺﾞｼｯｸM-PRO" w:eastAsia="HG丸ｺﾞｼｯｸM-PRO" w:hAnsi="HG丸ｺﾞｼｯｸM-PRO" w:hint="eastAsia"/>
              </w:rPr>
              <w:t xml:space="preserve">　　　　　　　　　　　　　　　　　　　　　　　</w:t>
            </w:r>
          </w:p>
        </w:tc>
      </w:tr>
      <w:tr w:rsidR="004C6DA8" w:rsidRPr="0017011F" w14:paraId="3091804F" w14:textId="77777777" w:rsidTr="007C155D">
        <w:tc>
          <w:tcPr>
            <w:tcW w:w="8836" w:type="dxa"/>
            <w:gridSpan w:val="4"/>
          </w:tcPr>
          <w:p w14:paraId="57609DC5" w14:textId="684D3ECC"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2C421C" w:rsidRPr="002C421C">
              <w:rPr>
                <w:rFonts w:ascii="HG丸ｺﾞｼｯｸM-PRO" w:eastAsia="HG丸ｺﾞｼｯｸM-PRO" w:hAnsi="HG丸ｺﾞｼｯｸM-PRO"/>
              </w:rPr>
              <w:t>044-580-1001</w:t>
            </w:r>
          </w:p>
        </w:tc>
      </w:tr>
      <w:tr w:rsidR="004C6DA8" w:rsidRPr="0017011F" w14:paraId="296A41A7" w14:textId="77777777" w:rsidTr="00D012DC">
        <w:tc>
          <w:tcPr>
            <w:tcW w:w="8836" w:type="dxa"/>
            <w:gridSpan w:val="4"/>
          </w:tcPr>
          <w:p w14:paraId="58F42632" w14:textId="4D027D1D"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2C421C" w:rsidRPr="002C421C">
              <w:rPr>
                <w:rFonts w:ascii="HG丸ｺﾞｼｯｸM-PRO" w:eastAsia="HG丸ｺﾞｼｯｸM-PRO" w:hAnsi="HG丸ｺﾞｼｯｸM-PRO"/>
              </w:rPr>
              <w:t>https://www.hanagago.ed.jp</w:t>
            </w:r>
          </w:p>
        </w:tc>
      </w:tr>
      <w:tr w:rsidR="00E93BEA" w:rsidRPr="0017011F" w14:paraId="0B78C251" w14:textId="77777777" w:rsidTr="004C6DA8">
        <w:tc>
          <w:tcPr>
            <w:tcW w:w="8836" w:type="dxa"/>
            <w:gridSpan w:val="4"/>
          </w:tcPr>
          <w:p w14:paraId="6C657650"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0BC3EB6B" w14:textId="77777777" w:rsidTr="004C6DA8">
        <w:tc>
          <w:tcPr>
            <w:tcW w:w="8836" w:type="dxa"/>
            <w:gridSpan w:val="4"/>
          </w:tcPr>
          <w:p w14:paraId="32C35C97" w14:textId="366B042E"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4C6DA8">
              <w:rPr>
                <w:rFonts w:ascii="HG丸ｺﾞｼｯｸM-PRO" w:eastAsia="HG丸ｺﾞｼｯｸM-PRO" w:hAnsi="HG丸ｺﾞｼｯｸM-PRO" w:hint="eastAsia"/>
              </w:rPr>
              <w:t>：</w:t>
            </w:r>
            <w:r w:rsidR="002C421C" w:rsidRPr="002C421C">
              <w:rPr>
                <w:rFonts w:ascii="HG丸ｺﾞｼｯｸM-PRO" w:eastAsia="HG丸ｺﾞｼｯｸM-PRO" w:hAnsi="HG丸ｺﾞｼｯｸM-PRO"/>
              </w:rPr>
              <w:t>2014</w:t>
            </w:r>
            <w:r w:rsidR="002C421C">
              <w:rPr>
                <w:rFonts w:ascii="HG丸ｺﾞｼｯｸM-PRO" w:eastAsia="HG丸ｺﾞｼｯｸM-PRO" w:hAnsi="HG丸ｺﾞｼｯｸM-PRO" w:hint="eastAsia"/>
              </w:rPr>
              <w:t>年</w:t>
            </w:r>
            <w:r w:rsidR="002C421C" w:rsidRPr="002C421C">
              <w:rPr>
                <w:rFonts w:ascii="HG丸ｺﾞｼｯｸM-PRO" w:eastAsia="HG丸ｺﾞｼｯｸM-PRO" w:hAnsi="HG丸ｺﾞｼｯｸM-PRO"/>
              </w:rPr>
              <w:t>4</w:t>
            </w:r>
            <w:r w:rsidR="002C421C">
              <w:rPr>
                <w:rFonts w:ascii="HG丸ｺﾞｼｯｸM-PRO" w:eastAsia="HG丸ｺﾞｼｯｸM-PRO" w:hAnsi="HG丸ｺﾞｼｯｸM-PRO" w:hint="eastAsia"/>
              </w:rPr>
              <w:t>月</w:t>
            </w:r>
            <w:r w:rsidR="002C421C" w:rsidRPr="002C421C">
              <w:rPr>
                <w:rFonts w:ascii="HG丸ｺﾞｼｯｸM-PRO" w:eastAsia="HG丸ｺﾞｼｯｸM-PRO" w:hAnsi="HG丸ｺﾞｼｯｸM-PRO"/>
              </w:rPr>
              <w:t>1</w:t>
            </w:r>
            <w:r w:rsidR="002C421C">
              <w:rPr>
                <w:rFonts w:ascii="HG丸ｺﾞｼｯｸM-PRO" w:eastAsia="HG丸ｺﾞｼｯｸM-PRO" w:hAnsi="HG丸ｺﾞｼｯｸM-PRO" w:hint="eastAsia"/>
              </w:rPr>
              <w:t>日</w:t>
            </w:r>
            <w:r w:rsidR="002C421C" w:rsidRPr="0017011F">
              <w:rPr>
                <w:rFonts w:ascii="HG丸ｺﾞｼｯｸM-PRO" w:eastAsia="HG丸ｺﾞｼｯｸM-PRO" w:hAnsi="HG丸ｺﾞｼｯｸM-PRO"/>
              </w:rPr>
              <w:t xml:space="preserve"> </w:t>
            </w:r>
          </w:p>
        </w:tc>
      </w:tr>
      <w:tr w:rsidR="00E93BEA" w:rsidRPr="0017011F" w14:paraId="701827BE" w14:textId="77777777" w:rsidTr="004C6DA8">
        <w:tc>
          <w:tcPr>
            <w:tcW w:w="8836" w:type="dxa"/>
            <w:gridSpan w:val="4"/>
          </w:tcPr>
          <w:p w14:paraId="762B242F" w14:textId="40EB6DE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2C421C" w:rsidRPr="002C421C">
              <w:rPr>
                <w:rFonts w:ascii="HG丸ｺﾞｼｯｸM-PRO" w:eastAsia="HG丸ｺﾞｼｯｸM-PRO" w:hAnsi="HG丸ｺﾞｼｯｸM-PRO" w:hint="eastAsia"/>
              </w:rPr>
              <w:t>社会福祉法人　幸友会</w:t>
            </w:r>
          </w:p>
        </w:tc>
      </w:tr>
      <w:tr w:rsidR="00E93BEA" w:rsidRPr="0017011F" w14:paraId="6840E33F" w14:textId="77777777" w:rsidTr="004C6DA8">
        <w:tc>
          <w:tcPr>
            <w:tcW w:w="1401" w:type="dxa"/>
          </w:tcPr>
          <w:p w14:paraId="69B989D9"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786" w:type="dxa"/>
            <w:gridSpan w:val="2"/>
          </w:tcPr>
          <w:p w14:paraId="0DEA4458" w14:textId="647E7264"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常勤職員：</w:t>
            </w:r>
            <w:r w:rsidR="002C421C" w:rsidRPr="002C421C">
              <w:rPr>
                <w:rFonts w:ascii="HG丸ｺﾞｼｯｸM-PRO" w:eastAsia="HG丸ｺﾞｼｯｸM-PRO" w:hAnsi="HG丸ｺﾞｼｯｸM-PRO"/>
              </w:rPr>
              <w:t>16</w:t>
            </w:r>
            <w:r w:rsidRPr="0017011F">
              <w:rPr>
                <w:rFonts w:ascii="HG丸ｺﾞｼｯｸM-PRO" w:eastAsia="HG丸ｺﾞｼｯｸM-PRO" w:hAnsi="HG丸ｺﾞｼｯｸM-PRO" w:hint="eastAsia"/>
              </w:rPr>
              <w:t>名</w:t>
            </w:r>
          </w:p>
        </w:tc>
        <w:tc>
          <w:tcPr>
            <w:tcW w:w="3649" w:type="dxa"/>
          </w:tcPr>
          <w:p w14:paraId="6F4C96C4" w14:textId="377852DC"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4C6DA8">
              <w:rPr>
                <w:rFonts w:ascii="HG丸ｺﾞｼｯｸM-PRO" w:eastAsia="HG丸ｺﾞｼｯｸM-PRO" w:hAnsi="HG丸ｺﾞｼｯｸM-PRO" w:hint="eastAsia"/>
              </w:rPr>
              <w:t>：</w:t>
            </w:r>
            <w:r w:rsidRPr="0017011F">
              <w:rPr>
                <w:rFonts w:ascii="HG丸ｺﾞｼｯｸM-PRO" w:eastAsia="HG丸ｺﾞｼｯｸM-PRO" w:hAnsi="HG丸ｺﾞｼｯｸM-PRO" w:hint="eastAsia"/>
              </w:rPr>
              <w:t xml:space="preserve">　</w:t>
            </w:r>
            <w:r w:rsidR="002C421C" w:rsidRPr="002C421C">
              <w:rPr>
                <w:rFonts w:ascii="HG丸ｺﾞｼｯｸM-PRO" w:eastAsia="HG丸ｺﾞｼｯｸM-PRO" w:hAnsi="HG丸ｺﾞｼｯｸM-PRO"/>
              </w:rPr>
              <w:t>8</w:t>
            </w:r>
            <w:r w:rsidRPr="0017011F">
              <w:rPr>
                <w:rFonts w:ascii="HG丸ｺﾞｼｯｸM-PRO" w:eastAsia="HG丸ｺﾞｼｯｸM-PRO" w:hAnsi="HG丸ｺﾞｼｯｸM-PRO" w:hint="eastAsia"/>
              </w:rPr>
              <w:t>名</w:t>
            </w:r>
          </w:p>
        </w:tc>
      </w:tr>
      <w:tr w:rsidR="00E93BEA" w:rsidRPr="0017011F" w14:paraId="7FABD796" w14:textId="77777777" w:rsidTr="004C6DA8">
        <w:tc>
          <w:tcPr>
            <w:tcW w:w="1401" w:type="dxa"/>
            <w:vMerge w:val="restart"/>
          </w:tcPr>
          <w:p w14:paraId="1C5AE67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786" w:type="dxa"/>
            <w:gridSpan w:val="2"/>
          </w:tcPr>
          <w:p w14:paraId="66474EDF"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　　　　　名</w:t>
            </w:r>
          </w:p>
        </w:tc>
        <w:tc>
          <w:tcPr>
            <w:tcW w:w="3649" w:type="dxa"/>
          </w:tcPr>
          <w:p w14:paraId="58A9A856" w14:textId="77777777" w:rsidR="00E93BEA" w:rsidRPr="0017011F" w:rsidRDefault="00E93BEA" w:rsidP="00BF6F48">
            <w:pPr>
              <w:rPr>
                <w:rFonts w:ascii="HG丸ｺﾞｼｯｸM-PRO" w:eastAsia="HG丸ｺﾞｼｯｸM-PRO" w:hAnsi="HG丸ｺﾞｼｯｸM-PRO"/>
              </w:rPr>
            </w:pPr>
          </w:p>
        </w:tc>
      </w:tr>
      <w:tr w:rsidR="00E93BEA" w:rsidRPr="0017011F" w14:paraId="7074BDBE" w14:textId="77777777" w:rsidTr="004C6DA8">
        <w:trPr>
          <w:trHeight w:val="70"/>
        </w:trPr>
        <w:tc>
          <w:tcPr>
            <w:tcW w:w="1401" w:type="dxa"/>
            <w:vMerge/>
          </w:tcPr>
          <w:p w14:paraId="7E7A885B"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3DCDF66E" w14:textId="26579184" w:rsidR="00E93BEA" w:rsidRPr="0017011F" w:rsidRDefault="002C421C" w:rsidP="00BF6F48">
            <w:pPr>
              <w:rPr>
                <w:rFonts w:ascii="HG丸ｺﾞｼｯｸM-PRO" w:eastAsia="HG丸ｺﾞｼｯｸM-PRO" w:hAnsi="HG丸ｺﾞｼｯｸM-PRO"/>
              </w:rPr>
            </w:pPr>
            <w:r w:rsidRPr="002C421C">
              <w:rPr>
                <w:rFonts w:ascii="HG丸ｺﾞｼｯｸM-PRO" w:eastAsia="HG丸ｺﾞｼｯｸM-PRO" w:hAnsi="HG丸ｺﾞｼｯｸM-PRO" w:hint="eastAsia"/>
              </w:rPr>
              <w:t xml:space="preserve">園長：1名　</w:t>
            </w:r>
          </w:p>
        </w:tc>
        <w:tc>
          <w:tcPr>
            <w:tcW w:w="3649" w:type="dxa"/>
          </w:tcPr>
          <w:p w14:paraId="2173BF0B" w14:textId="4B86CC50" w:rsidR="00E93BEA" w:rsidRPr="0017011F" w:rsidRDefault="002C421C" w:rsidP="00BF6F48">
            <w:pPr>
              <w:rPr>
                <w:rFonts w:ascii="HG丸ｺﾞｼｯｸM-PRO" w:eastAsia="HG丸ｺﾞｼｯｸM-PRO" w:hAnsi="HG丸ｺﾞｼｯｸM-PRO"/>
              </w:rPr>
            </w:pPr>
            <w:r w:rsidRPr="002C421C">
              <w:rPr>
                <w:rFonts w:ascii="HG丸ｺﾞｼｯｸM-PRO" w:eastAsia="HG丸ｺﾞｼｯｸM-PRO" w:hAnsi="HG丸ｺﾞｼｯｸM-PRO" w:hint="eastAsia"/>
              </w:rPr>
              <w:t>主任：1名</w:t>
            </w:r>
          </w:p>
        </w:tc>
      </w:tr>
      <w:tr w:rsidR="002C421C" w:rsidRPr="0017011F" w14:paraId="7F1D9DDC" w14:textId="77777777" w:rsidTr="004C6DA8">
        <w:trPr>
          <w:trHeight w:val="70"/>
        </w:trPr>
        <w:tc>
          <w:tcPr>
            <w:tcW w:w="1401" w:type="dxa"/>
            <w:vMerge/>
          </w:tcPr>
          <w:p w14:paraId="19B5BA52" w14:textId="77777777" w:rsidR="002C421C" w:rsidRPr="0017011F" w:rsidRDefault="002C421C" w:rsidP="00BF6F48">
            <w:pPr>
              <w:rPr>
                <w:rFonts w:ascii="HG丸ｺﾞｼｯｸM-PRO" w:eastAsia="HG丸ｺﾞｼｯｸM-PRO" w:hAnsi="HG丸ｺﾞｼｯｸM-PRO"/>
              </w:rPr>
            </w:pPr>
          </w:p>
        </w:tc>
        <w:tc>
          <w:tcPr>
            <w:tcW w:w="3786" w:type="dxa"/>
            <w:gridSpan w:val="2"/>
          </w:tcPr>
          <w:p w14:paraId="6BB9A0B9" w14:textId="7CBDD506" w:rsidR="002C421C" w:rsidRPr="002C421C" w:rsidRDefault="002C421C" w:rsidP="00BF6F48">
            <w:pPr>
              <w:rPr>
                <w:rFonts w:ascii="HG丸ｺﾞｼｯｸM-PRO" w:eastAsia="HG丸ｺﾞｼｯｸM-PRO" w:hAnsi="HG丸ｺﾞｼｯｸM-PRO" w:hint="eastAsia"/>
              </w:rPr>
            </w:pPr>
            <w:r w:rsidRPr="002C421C">
              <w:rPr>
                <w:rFonts w:ascii="HG丸ｺﾞｼｯｸM-PRO" w:eastAsia="HG丸ｺﾞｼｯｸM-PRO" w:hAnsi="HG丸ｺﾞｼｯｸM-PRO" w:hint="eastAsia"/>
              </w:rPr>
              <w:t>看護師：1名</w:t>
            </w:r>
          </w:p>
        </w:tc>
        <w:tc>
          <w:tcPr>
            <w:tcW w:w="3649" w:type="dxa"/>
          </w:tcPr>
          <w:p w14:paraId="4B57B73E" w14:textId="175F026B" w:rsidR="002C421C" w:rsidRPr="002C421C" w:rsidRDefault="002C421C" w:rsidP="00BF6F48">
            <w:pPr>
              <w:rPr>
                <w:rFonts w:ascii="HG丸ｺﾞｼｯｸM-PRO" w:eastAsia="HG丸ｺﾞｼｯｸM-PRO" w:hAnsi="HG丸ｺﾞｼｯｸM-PRO" w:hint="eastAsia"/>
              </w:rPr>
            </w:pPr>
            <w:r w:rsidRPr="002C421C">
              <w:rPr>
                <w:rFonts w:ascii="HG丸ｺﾞｼｯｸM-PRO" w:eastAsia="HG丸ｺﾞｼｯｸM-PRO" w:hAnsi="HG丸ｺﾞｼｯｸM-PRO" w:hint="eastAsia"/>
              </w:rPr>
              <w:t>管理栄養士：1名</w:t>
            </w:r>
          </w:p>
        </w:tc>
      </w:tr>
      <w:tr w:rsidR="00E93BEA" w:rsidRPr="0017011F" w14:paraId="6A0B93A5" w14:textId="77777777" w:rsidTr="004C6DA8">
        <w:tc>
          <w:tcPr>
            <w:tcW w:w="1401" w:type="dxa"/>
            <w:vMerge/>
          </w:tcPr>
          <w:p w14:paraId="49A01D6E"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1E95E519" w14:textId="214BD1CE" w:rsidR="00E93BEA" w:rsidRPr="0017011F" w:rsidRDefault="002C421C" w:rsidP="00BF6F48">
            <w:pPr>
              <w:rPr>
                <w:rFonts w:ascii="HG丸ｺﾞｼｯｸM-PRO" w:eastAsia="HG丸ｺﾞｼｯｸM-PRO" w:hAnsi="HG丸ｺﾞｼｯｸM-PRO"/>
              </w:rPr>
            </w:pPr>
            <w:r w:rsidRPr="002C421C">
              <w:rPr>
                <w:rFonts w:ascii="HG丸ｺﾞｼｯｸM-PRO" w:eastAsia="HG丸ｺﾞｼｯｸM-PRO" w:hAnsi="HG丸ｺﾞｼｯｸM-PRO" w:hint="eastAsia"/>
              </w:rPr>
              <w:t>栄養士：2名</w:t>
            </w:r>
          </w:p>
        </w:tc>
        <w:tc>
          <w:tcPr>
            <w:tcW w:w="3649" w:type="dxa"/>
          </w:tcPr>
          <w:p w14:paraId="7782A547" w14:textId="329EF663" w:rsidR="00E93BEA" w:rsidRPr="0017011F" w:rsidRDefault="00E93BEA" w:rsidP="00BF6F48">
            <w:pPr>
              <w:rPr>
                <w:rFonts w:ascii="HG丸ｺﾞｼｯｸM-PRO" w:eastAsia="HG丸ｺﾞｼｯｸM-PRO" w:hAnsi="HG丸ｺﾞｼｯｸM-PRO"/>
              </w:rPr>
            </w:pPr>
          </w:p>
        </w:tc>
      </w:tr>
      <w:tr w:rsidR="004C6DA8" w:rsidRPr="0017011F" w14:paraId="69E422D2" w14:textId="77777777" w:rsidTr="00F303C1">
        <w:tc>
          <w:tcPr>
            <w:tcW w:w="1401" w:type="dxa"/>
            <w:vMerge w:val="restart"/>
          </w:tcPr>
          <w:p w14:paraId="592C0EB6" w14:textId="77777777" w:rsidR="004C6DA8" w:rsidRPr="0017011F" w:rsidRDefault="004C6DA8" w:rsidP="004C6DA8">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7435" w:type="dxa"/>
            <w:gridSpan w:val="3"/>
          </w:tcPr>
          <w:p w14:paraId="0A3D39EE" w14:textId="6DB5F4BC"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2C421C" w:rsidRPr="002C421C">
              <w:rPr>
                <w:rFonts w:ascii="HG丸ｺﾞｼｯｸM-PRO" w:eastAsia="HG丸ｺﾞｼｯｸM-PRO" w:hAnsi="HG丸ｺﾞｼｯｸM-PRO" w:hint="eastAsia"/>
              </w:rPr>
              <w:t xml:space="preserve">保育室：6　</w:t>
            </w:r>
          </w:p>
        </w:tc>
      </w:tr>
      <w:tr w:rsidR="004C6DA8" w:rsidRPr="0017011F" w14:paraId="2D6F855A" w14:textId="77777777" w:rsidTr="00EA6C22">
        <w:tc>
          <w:tcPr>
            <w:tcW w:w="1401" w:type="dxa"/>
            <w:vMerge/>
          </w:tcPr>
          <w:p w14:paraId="7018B771" w14:textId="77777777" w:rsidR="004C6DA8" w:rsidRPr="0017011F" w:rsidRDefault="004C6DA8" w:rsidP="004C6DA8">
            <w:pPr>
              <w:ind w:left="219" w:hangingChars="100" w:hanging="219"/>
              <w:rPr>
                <w:rFonts w:ascii="HG丸ｺﾞｼｯｸM-PRO" w:eastAsia="HG丸ｺﾞｼｯｸM-PRO" w:hAnsi="HG丸ｺﾞｼｯｸM-PRO"/>
              </w:rPr>
            </w:pPr>
          </w:p>
        </w:tc>
        <w:tc>
          <w:tcPr>
            <w:tcW w:w="7435" w:type="dxa"/>
            <w:gridSpan w:val="3"/>
          </w:tcPr>
          <w:p w14:paraId="7F424C21" w14:textId="40067386"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r w:rsidR="002C421C" w:rsidRPr="002C421C">
              <w:rPr>
                <w:rFonts w:ascii="HG丸ｺﾞｼｯｸM-PRO" w:eastAsia="HG丸ｺﾞｼｯｸM-PRO" w:hAnsi="HG丸ｺﾞｼｯｸM-PRO" w:hint="eastAsia"/>
              </w:rPr>
              <w:t>トイレ：5</w:t>
            </w:r>
            <w:r w:rsidR="002C421C">
              <w:rPr>
                <w:rFonts w:ascii="HG丸ｺﾞｼｯｸM-PRO" w:eastAsia="HG丸ｺﾞｼｯｸM-PRO" w:hAnsi="HG丸ｺﾞｼｯｸM-PRO" w:hint="eastAsia"/>
              </w:rPr>
              <w:t>、</w:t>
            </w:r>
            <w:r w:rsidR="002C421C" w:rsidRPr="002C421C">
              <w:rPr>
                <w:rFonts w:ascii="HG丸ｺﾞｼｯｸM-PRO" w:eastAsia="HG丸ｺﾞｼｯｸM-PRO" w:hAnsi="HG丸ｺﾞｼｯｸM-PRO" w:hint="eastAsia"/>
              </w:rPr>
              <w:t>調理室：1</w:t>
            </w:r>
            <w:r w:rsidR="002C421C">
              <w:rPr>
                <w:rFonts w:ascii="HG丸ｺﾞｼｯｸM-PRO" w:eastAsia="HG丸ｺﾞｼｯｸM-PRO" w:hAnsi="HG丸ｺﾞｼｯｸM-PRO" w:hint="eastAsia"/>
              </w:rPr>
              <w:t>、</w:t>
            </w:r>
            <w:r w:rsidR="002C421C" w:rsidRPr="002C421C">
              <w:rPr>
                <w:rFonts w:ascii="HG丸ｺﾞｼｯｸM-PRO" w:eastAsia="HG丸ｺﾞｼｯｸM-PRO" w:hAnsi="HG丸ｺﾞｼｯｸM-PRO" w:hint="eastAsia"/>
              </w:rPr>
              <w:t>事務室：1</w:t>
            </w:r>
            <w:r w:rsidR="002C421C">
              <w:rPr>
                <w:rFonts w:ascii="HG丸ｺﾞｼｯｸM-PRO" w:eastAsia="HG丸ｺﾞｼｯｸM-PRO" w:hAnsi="HG丸ｺﾞｼｯｸM-PRO" w:hint="eastAsia"/>
              </w:rPr>
              <w:t>、</w:t>
            </w:r>
            <w:r w:rsidR="002C421C" w:rsidRPr="002C421C">
              <w:rPr>
                <w:rFonts w:ascii="HG丸ｺﾞｼｯｸM-PRO" w:eastAsia="HG丸ｺﾞｼｯｸM-PRO" w:hAnsi="HG丸ｺﾞｼｯｸM-PRO" w:hint="eastAsia"/>
              </w:rPr>
              <w:t xml:space="preserve">園庭：あり　</w:t>
            </w:r>
          </w:p>
        </w:tc>
      </w:tr>
    </w:tbl>
    <w:p w14:paraId="2A5B8EC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5826F1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0666265E" w14:textId="77777777" w:rsidTr="00BF6F48">
        <w:tc>
          <w:tcPr>
            <w:tcW w:w="9518" w:type="dxa"/>
          </w:tcPr>
          <w:p w14:paraId="098DD898"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【保育理念】</w:t>
            </w:r>
          </w:p>
          <w:p w14:paraId="21BAF4DF" w14:textId="77777777" w:rsidR="00D756A8" w:rsidRPr="00D756A8" w:rsidRDefault="00D756A8" w:rsidP="00D756A8">
            <w:pPr>
              <w:rPr>
                <w:rFonts w:ascii="HG丸ｺﾞｼｯｸM-PRO" w:eastAsia="HG丸ｺﾞｼｯｸM-PRO" w:hAnsi="HG丸ｺﾞｼｯｸM-PRO"/>
              </w:rPr>
            </w:pPr>
          </w:p>
          <w:p w14:paraId="1C50C497"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家庭・地域・保育園の絆を大切にする～一つの大きな家族でありたい～</w:t>
            </w:r>
          </w:p>
          <w:p w14:paraId="61928376" w14:textId="77777777" w:rsidR="00D756A8" w:rsidRPr="00D756A8" w:rsidRDefault="00D756A8" w:rsidP="00D756A8">
            <w:pPr>
              <w:rPr>
                <w:rFonts w:ascii="HG丸ｺﾞｼｯｸM-PRO" w:eastAsia="HG丸ｺﾞｼｯｸM-PRO" w:hAnsi="HG丸ｺﾞｼｯｸM-PRO"/>
              </w:rPr>
            </w:pPr>
          </w:p>
          <w:p w14:paraId="4CCA1EF5"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「心・技・体」を育み、子どもの個性と可能性を拡げる</w:t>
            </w:r>
          </w:p>
          <w:p w14:paraId="011275B9" w14:textId="77777777" w:rsidR="00D756A8" w:rsidRPr="00D756A8" w:rsidRDefault="00D756A8" w:rsidP="00D756A8">
            <w:pPr>
              <w:rPr>
                <w:rFonts w:ascii="HG丸ｺﾞｼｯｸM-PRO" w:eastAsia="HG丸ｺﾞｼｯｸM-PRO" w:hAnsi="HG丸ｺﾞｼｯｸM-PRO"/>
              </w:rPr>
            </w:pPr>
          </w:p>
          <w:p w14:paraId="3C3AF015"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（心）優しい心、思いやる心、マナーと道徳心を育む</w:t>
            </w:r>
          </w:p>
          <w:p w14:paraId="3C19201C"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（技）子ども達の様々な可能性を広げ、就学に向けて教育基礎を育む</w:t>
            </w:r>
          </w:p>
          <w:p w14:paraId="47EDBC85" w14:textId="2AF1A63E" w:rsidR="00E93BEA" w:rsidRPr="0017011F" w:rsidRDefault="00D756A8" w:rsidP="00D756A8">
            <w:pPr>
              <w:rPr>
                <w:rFonts w:ascii="HG丸ｺﾞｼｯｸM-PRO" w:eastAsia="HG丸ｺﾞｼｯｸM-PRO" w:hAnsi="HG丸ｺﾞｼｯｸM-PRO"/>
              </w:rPr>
            </w:pPr>
            <w:r w:rsidRPr="00D756A8">
              <w:rPr>
                <w:rFonts w:ascii="HG丸ｺﾞｼｯｸM-PRO" w:eastAsia="HG丸ｺﾞｼｯｸM-PRO" w:hAnsi="HG丸ｺﾞｼｯｸM-PRO" w:hint="eastAsia"/>
              </w:rPr>
              <w:t>（体）食育と共に健康で丈夫な体づくりを行い、基本的生活習慣を育む</w:t>
            </w:r>
          </w:p>
        </w:tc>
      </w:tr>
    </w:tbl>
    <w:p w14:paraId="17DA94C8"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378A6BB6"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0F734A06" w14:textId="77777777" w:rsidTr="00BF6F48">
        <w:tc>
          <w:tcPr>
            <w:tcW w:w="9518" w:type="dxa"/>
          </w:tcPr>
          <w:p w14:paraId="7FB247FC"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保育の基本方針にある（心）ではたくさんの日常生活や遊びを通して思いやりとマナーを学んでいけるよう取り組んでいます。自分の思いを話し、相手の思いにも気づく中で共に育ちあう関わりを大切にしています。また、遊びの中で異年齢児交流も取り入れ、関わりを通じてのふれあいを大切にし、他者を思いやる心を育てています。</w:t>
            </w:r>
          </w:p>
          <w:p w14:paraId="758078A4" w14:textId="77777777" w:rsidR="00D756A8" w:rsidRPr="00D756A8" w:rsidRDefault="00D756A8" w:rsidP="00D756A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（技）専任講師による毎週の体操教室（2～5歳児）や隔週でのリトミック教室（1～5歳児）、絵画教室（3～5歳児）を取り入れ、一人ひとりの個性を伸ばしています。</w:t>
            </w:r>
          </w:p>
          <w:p w14:paraId="545301A7" w14:textId="5CA13392" w:rsidR="00E93BEA" w:rsidRPr="0017011F" w:rsidRDefault="00D756A8" w:rsidP="00D756A8">
            <w:pPr>
              <w:rPr>
                <w:rFonts w:ascii="HG丸ｺﾞｼｯｸM-PRO" w:eastAsia="HG丸ｺﾞｼｯｸM-PRO" w:hAnsi="HG丸ｺﾞｼｯｸM-PRO"/>
              </w:rPr>
            </w:pPr>
            <w:r w:rsidRPr="00D756A8">
              <w:rPr>
                <w:rFonts w:ascii="HG丸ｺﾞｼｯｸM-PRO" w:eastAsia="HG丸ｺﾞｼｯｸM-PRO" w:hAnsi="HG丸ｺﾞｼｯｸM-PRO" w:hint="eastAsia"/>
              </w:rPr>
              <w:t>（体）2歳児から食育活動を行い、本物の食材に触れながら『食』の大切さを体感できるようにしています。給食では栄養士が旬の食材を取り入れながらバランスを考えた献立を作成しています。追いかけっこやドッジボールなどを十分に行える園庭では安全に子ども達の遊びを保証しながら、体づくりをしています。このような豊かな生活体験を通して基本的生活習慣の確立へと導いていかれるようにしています。</w:t>
            </w:r>
          </w:p>
        </w:tc>
      </w:tr>
    </w:tbl>
    <w:p w14:paraId="54EB804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9A5E5A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078"/>
        <w:gridCol w:w="5758"/>
      </w:tblGrid>
      <w:tr w:rsidR="00E93BEA" w:rsidRPr="0017011F" w14:paraId="3899253B" w14:textId="77777777" w:rsidTr="00BF6F48">
        <w:tc>
          <w:tcPr>
            <w:tcW w:w="3344" w:type="dxa"/>
          </w:tcPr>
          <w:p w14:paraId="1C69510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0F555275" w14:textId="77777777" w:rsidR="00E93BEA" w:rsidRPr="0017011F" w:rsidRDefault="00E93BEA" w:rsidP="00BF6F48">
            <w:pPr>
              <w:rPr>
                <w:rFonts w:ascii="HG丸ｺﾞｼｯｸM-PRO" w:eastAsia="HG丸ｺﾞｼｯｸM-PRO" w:hAnsi="HG丸ｺﾞｼｯｸM-PRO"/>
              </w:rPr>
            </w:pPr>
          </w:p>
        </w:tc>
        <w:tc>
          <w:tcPr>
            <w:tcW w:w="6174" w:type="dxa"/>
          </w:tcPr>
          <w:p w14:paraId="574903BB" w14:textId="74D742AB" w:rsidR="00E93BEA" w:rsidRPr="0017011F" w:rsidRDefault="00D756A8" w:rsidP="00D756A8">
            <w:pPr>
              <w:rPr>
                <w:rFonts w:ascii="HG丸ｺﾞｼｯｸM-PRO" w:eastAsia="HG丸ｺﾞｼｯｸM-PRO" w:hAnsi="HG丸ｺﾞｼｯｸM-PRO"/>
              </w:rPr>
            </w:pPr>
            <w:r w:rsidRPr="00D756A8">
              <w:rPr>
                <w:rFonts w:ascii="HG丸ｺﾞｼｯｸM-PRO" w:eastAsia="HG丸ｺﾞｼｯｸM-PRO" w:hAnsi="HG丸ｺﾞｼｯｸM-PRO" w:hint="eastAsia"/>
              </w:rPr>
              <w:t>令和3年6月11日</w:t>
            </w:r>
            <w:r w:rsidR="00E93BEA" w:rsidRPr="0017011F">
              <w:rPr>
                <w:rFonts w:ascii="HG丸ｺﾞｼｯｸM-PRO" w:eastAsia="HG丸ｺﾞｼｯｸM-PRO" w:hAnsi="HG丸ｺﾞｼｯｸM-PRO" w:hint="eastAsia"/>
              </w:rPr>
              <w:t>（契約日）　～</w:t>
            </w:r>
          </w:p>
          <w:p w14:paraId="272103BD" w14:textId="5EDF5986" w:rsidR="00E93BEA" w:rsidRPr="0017011F" w:rsidRDefault="00D756A8" w:rsidP="00D756A8">
            <w:pPr>
              <w:ind w:right="1314"/>
              <w:rPr>
                <w:rFonts w:ascii="HG丸ｺﾞｼｯｸM-PRO" w:eastAsia="HG丸ｺﾞｼｯｸM-PRO" w:hAnsi="HG丸ｺﾞｼｯｸM-PRO"/>
              </w:rPr>
            </w:pPr>
            <w:r w:rsidRPr="00D756A8">
              <w:rPr>
                <w:rFonts w:ascii="HG丸ｺﾞｼｯｸM-PRO" w:eastAsia="HG丸ｺﾞｼｯｸM-PRO" w:hAnsi="HG丸ｺﾞｼｯｸM-PRO" w:hint="eastAsia"/>
              </w:rPr>
              <w:t>令和4年3月24日</w:t>
            </w:r>
            <w:r w:rsidR="00E93BEA" w:rsidRPr="0017011F">
              <w:rPr>
                <w:rFonts w:ascii="HG丸ｺﾞｼｯｸM-PRO" w:eastAsia="HG丸ｺﾞｼｯｸM-PRO" w:hAnsi="HG丸ｺﾞｼｯｸM-PRO" w:hint="eastAsia"/>
              </w:rPr>
              <w:t>（評価結果確定日）</w:t>
            </w:r>
          </w:p>
        </w:tc>
      </w:tr>
      <w:tr w:rsidR="00E93BEA" w:rsidRPr="0017011F" w14:paraId="1BF8FB2F" w14:textId="77777777" w:rsidTr="00BF6F48">
        <w:tc>
          <w:tcPr>
            <w:tcW w:w="3344" w:type="dxa"/>
          </w:tcPr>
          <w:p w14:paraId="66360B6B"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4260F08C" w14:textId="613F938C" w:rsidR="00E93BEA" w:rsidRPr="0017011F" w:rsidRDefault="00D756A8" w:rsidP="00BF6F48">
            <w:pPr>
              <w:rPr>
                <w:rFonts w:ascii="HG丸ｺﾞｼｯｸM-PRO" w:eastAsia="HG丸ｺﾞｼｯｸM-PRO" w:hAnsi="HG丸ｺﾞｼｯｸM-PRO"/>
              </w:rPr>
            </w:pPr>
            <w:r>
              <w:rPr>
                <w:rFonts w:ascii="HG丸ｺﾞｼｯｸM-PRO" w:eastAsia="HG丸ｺﾞｼｯｸM-PRO" w:hAnsi="HG丸ｺﾞｼｯｸM-PRO" w:hint="eastAsia"/>
              </w:rPr>
              <w:t>1</w:t>
            </w:r>
            <w:r w:rsidR="0017011F">
              <w:rPr>
                <w:rFonts w:ascii="HG丸ｺﾞｼｯｸM-PRO" w:eastAsia="HG丸ｺﾞｼｯｸM-PRO" w:hAnsi="HG丸ｺﾞｼｯｸM-PRO" w:hint="eastAsia"/>
              </w:rPr>
              <w:t xml:space="preserve">回（　</w:t>
            </w:r>
            <w:r w:rsidRPr="00D756A8">
              <w:rPr>
                <w:rFonts w:ascii="HG丸ｺﾞｼｯｸM-PRO" w:eastAsia="HG丸ｺﾞｼｯｸM-PRO" w:hAnsi="HG丸ｺﾞｼｯｸM-PRO"/>
              </w:rPr>
              <w:t>2016</w:t>
            </w:r>
            <w:r w:rsidR="00E93BEA" w:rsidRPr="0017011F">
              <w:rPr>
                <w:rFonts w:ascii="HG丸ｺﾞｼｯｸM-PRO" w:eastAsia="HG丸ｺﾞｼｯｸM-PRO" w:hAnsi="HG丸ｺﾞｼｯｸM-PRO" w:hint="eastAsia"/>
              </w:rPr>
              <w:t xml:space="preserve">　年度）</w:t>
            </w:r>
          </w:p>
        </w:tc>
      </w:tr>
    </w:tbl>
    <w:p w14:paraId="25A27D0C" w14:textId="77777777" w:rsidR="00BB7EDE" w:rsidRDefault="00BB7EDE" w:rsidP="00E93BEA">
      <w:pPr>
        <w:ind w:leftChars="100" w:left="438" w:hangingChars="100" w:hanging="219"/>
        <w:rPr>
          <w:rFonts w:ascii="HG丸ｺﾞｼｯｸM-PRO" w:eastAsia="HG丸ｺﾞｼｯｸM-PRO" w:hAnsi="HG丸ｺﾞｼｯｸM-PRO"/>
        </w:rPr>
      </w:pPr>
    </w:p>
    <w:p w14:paraId="39C90920" w14:textId="71214D61"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14:paraId="2EF00401" w14:textId="77777777" w:rsidTr="00BF6F48">
        <w:tc>
          <w:tcPr>
            <w:tcW w:w="9950" w:type="dxa"/>
          </w:tcPr>
          <w:p w14:paraId="706FDC4D" w14:textId="5F0C4985"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14:paraId="756D6BCC" w14:textId="01CD7450" w:rsidR="00D756A8" w:rsidRDefault="00D756A8" w:rsidP="00BF6F48">
            <w:pPr>
              <w:rPr>
                <w:rFonts w:ascii="HG丸ｺﾞｼｯｸM-PRO" w:eastAsia="HG丸ｺﾞｼｯｸM-PRO" w:hAnsi="HG丸ｺﾞｼｯｸM-PRO"/>
              </w:rPr>
            </w:pPr>
          </w:p>
          <w:p w14:paraId="41F3D6A3" w14:textId="09525AF3"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1)食育の大切さ</w:t>
            </w:r>
          </w:p>
          <w:p w14:paraId="3777C5A3" w14:textId="3C1C9E2F"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園の理念である『「心・技・体」を育み、子どもの個性と可能性を広げる』の「体」で「食育と共に健康で丈夫な体づくり」を掲げ、年間食育計画を立て、食育に力を入れています。事例として、ミニトマト、ピーマン、ヤングコーンなどの栽培をし、近隣の畑で掘ってきたサツマイモはクッキングで春巻きやいももちにして食べています。低年齢児クラスも食材に触れる機会を持っています。幼児になると、マナーについて、包丁の使い方、お米を研いで炊くなど基本を学ぶこともしています。さまざまな取組を通し、子どもたちは楽しみながら食への興味関心を広げています。</w:t>
            </w:r>
          </w:p>
          <w:p w14:paraId="30ED3722" w14:textId="1768E6D3" w:rsidR="00D756A8" w:rsidRDefault="00D756A8" w:rsidP="00BF6F48">
            <w:pPr>
              <w:rPr>
                <w:rFonts w:ascii="HG丸ｺﾞｼｯｸM-PRO" w:eastAsia="HG丸ｺﾞｼｯｸM-PRO" w:hAnsi="HG丸ｺﾞｼｯｸM-PRO"/>
              </w:rPr>
            </w:pPr>
          </w:p>
          <w:p w14:paraId="2E6BED77" w14:textId="360C3044"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２)地域との活発な交流</w:t>
            </w:r>
          </w:p>
          <w:p w14:paraId="07472300" w14:textId="6B203850"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地域との交流が活発な園です。園庭開放、交流保育などの子育て支援事業、高齢者を園に招いての敬老会、地域の人も参加できる移動動物園、高齢者施設訪問、地域の畑での芋ほり、地域行事参加など積極的に地域との関わりを持っています。民生委員、主任児童委員との連携から地域の情報も得て園の保育に生かしています。コロナ禍が続いているため、控えている取組もありますが、子どもたちは様々な世代の人たちとの関わりを持ちながら地域の中で育っています。</w:t>
            </w:r>
          </w:p>
          <w:p w14:paraId="4E1D4694" w14:textId="54297CCC" w:rsidR="00D756A8" w:rsidRDefault="00D756A8" w:rsidP="00BF6F48">
            <w:pPr>
              <w:rPr>
                <w:rFonts w:ascii="HG丸ｺﾞｼｯｸM-PRO" w:eastAsia="HG丸ｺﾞｼｯｸM-PRO" w:hAnsi="HG丸ｺﾞｼｯｸM-PRO"/>
              </w:rPr>
            </w:pPr>
          </w:p>
          <w:p w14:paraId="56A58090" w14:textId="2ACEC085"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３)保育の実施記録の適切な共有</w:t>
            </w:r>
          </w:p>
          <w:p w14:paraId="58BC8335" w14:textId="530280BD" w:rsidR="00D756A8" w:rsidRDefault="00D756A8" w:rsidP="00BF6F48">
            <w:pPr>
              <w:rPr>
                <w:rFonts w:ascii="HG丸ｺﾞｼｯｸM-PRO" w:eastAsia="HG丸ｺﾞｼｯｸM-PRO" w:hAnsi="HG丸ｺﾞｼｯｸM-PRO"/>
              </w:rPr>
            </w:pPr>
          </w:p>
          <w:p w14:paraId="2211AF80" w14:textId="00B62237" w:rsidR="00D756A8" w:rsidRPr="0017011F" w:rsidRDefault="00D756A8" w:rsidP="00BF6F4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子どもの発達状況や生活状況等を保育連絡用アプリケーションや書面で適切に記録し、職員間で情報共有する仕組みが整備されています。また、コロナ禍で懇談会等が開催できていない中、保護者へインターネットや書面を通じて、保育への取組やその時々の子どもの様子を細やかに伝えています。保護者もスマートフォン等を使って気軽に応答し情報共有をしています。</w:t>
            </w:r>
          </w:p>
          <w:p w14:paraId="0E636159" w14:textId="77777777" w:rsidR="00E93BEA" w:rsidRPr="0017011F" w:rsidRDefault="00E93BEA" w:rsidP="00BF6F48">
            <w:pPr>
              <w:rPr>
                <w:rFonts w:ascii="HG丸ｺﾞｼｯｸM-PRO" w:eastAsia="HG丸ｺﾞｼｯｸM-PRO" w:hAnsi="HG丸ｺﾞｼｯｸM-PRO"/>
              </w:rPr>
            </w:pPr>
          </w:p>
          <w:p w14:paraId="159A520D" w14:textId="664B49F5"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◇改善を求められる点</w:t>
            </w:r>
          </w:p>
          <w:p w14:paraId="71611BC3" w14:textId="3572F264" w:rsidR="00D756A8" w:rsidRDefault="00D756A8" w:rsidP="00BF6F48">
            <w:pPr>
              <w:rPr>
                <w:rFonts w:ascii="HG丸ｺﾞｼｯｸM-PRO" w:eastAsia="HG丸ｺﾞｼｯｸM-PRO" w:hAnsi="HG丸ｺﾞｼｯｸM-PRO"/>
              </w:rPr>
            </w:pPr>
          </w:p>
          <w:p w14:paraId="15C9A532" w14:textId="670F81D5"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1)マニュアルの整備と周知</w:t>
            </w:r>
          </w:p>
          <w:p w14:paraId="58F4C462" w14:textId="1ED0E6AE"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保育連絡用アプリケーションの活用により、園と保護者、職員間の連絡体制が構築され、コミュニケーションがスムーズである反面、基本となるマニュアルやガイドラインとする書面の改訂や職員への周知が不足する面もあります。運営基盤となる書面については、職員が参加しての見直しの機会を定期的に設け、保育業務への定着化を図ることが期待されます。</w:t>
            </w:r>
          </w:p>
          <w:p w14:paraId="4F2E702F" w14:textId="4392A626" w:rsidR="00D756A8" w:rsidRDefault="00D756A8" w:rsidP="00BF6F48">
            <w:pPr>
              <w:rPr>
                <w:rFonts w:ascii="HG丸ｺﾞｼｯｸM-PRO" w:eastAsia="HG丸ｺﾞｼｯｸM-PRO" w:hAnsi="HG丸ｺﾞｼｯｸM-PRO"/>
              </w:rPr>
            </w:pPr>
          </w:p>
          <w:p w14:paraId="6BFCC8EF" w14:textId="2C9E3003" w:rsidR="00D756A8"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２)園としての自己評価の作成</w:t>
            </w:r>
          </w:p>
          <w:p w14:paraId="621693FE" w14:textId="498A8BF1" w:rsidR="00D756A8" w:rsidRPr="0017011F" w:rsidRDefault="00D756A8" w:rsidP="00BF6F48">
            <w:pPr>
              <w:rPr>
                <w:rFonts w:ascii="HG丸ｺﾞｼｯｸM-PRO" w:eastAsia="HG丸ｺﾞｼｯｸM-PRO" w:hAnsi="HG丸ｺﾞｼｯｸM-PRO" w:hint="eastAsia"/>
              </w:rPr>
            </w:pPr>
            <w:r w:rsidRPr="00D756A8">
              <w:rPr>
                <w:rFonts w:ascii="HG丸ｺﾞｼｯｸM-PRO" w:eastAsia="HG丸ｺﾞｼｯｸM-PRO" w:hAnsi="HG丸ｺﾞｼｯｸM-PRO" w:hint="eastAsia"/>
              </w:rPr>
              <w:t xml:space="preserve">指導計画での評価反省、職員個別の自己評価などに取り組んでいます。保育の質の向上に向けては事業計画だけでなく、保育所の自己評価を行うことで取り組むべき課題を明確にし、改善課題に対する対策を進められることが期待されます。　</w:t>
            </w:r>
          </w:p>
          <w:p w14:paraId="5C4A7179" w14:textId="77777777" w:rsidR="00E93BEA" w:rsidRPr="0017011F" w:rsidRDefault="00E93BEA" w:rsidP="00BF6F48">
            <w:pPr>
              <w:rPr>
                <w:rFonts w:ascii="HG丸ｺﾞｼｯｸM-PRO" w:eastAsia="HG丸ｺﾞｼｯｸM-PRO" w:hAnsi="HG丸ｺﾞｼｯｸM-PRO"/>
              </w:rPr>
            </w:pPr>
          </w:p>
        </w:tc>
      </w:tr>
    </w:tbl>
    <w:p w14:paraId="48D6540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163980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7D1FB9A0" w14:textId="77777777" w:rsidTr="00BF6F48">
        <w:tc>
          <w:tcPr>
            <w:tcW w:w="9950" w:type="dxa"/>
          </w:tcPr>
          <w:p w14:paraId="44CCBA9C" w14:textId="6D7994EA" w:rsidR="00E93BEA" w:rsidRPr="0017011F" w:rsidRDefault="00D756A8" w:rsidP="00BF6F48">
            <w:pPr>
              <w:rPr>
                <w:rFonts w:ascii="HG丸ｺﾞｼｯｸM-PRO" w:eastAsia="HG丸ｺﾞｼｯｸM-PRO" w:hAnsi="HG丸ｺﾞｼｯｸM-PRO"/>
              </w:rPr>
            </w:pPr>
            <w:r w:rsidRPr="00D756A8">
              <w:rPr>
                <w:rFonts w:ascii="HG丸ｺﾞｼｯｸM-PRO" w:eastAsia="HG丸ｺﾞｼｯｸM-PRO" w:hAnsi="HG丸ｺﾞｼｯｸM-PRO" w:hint="eastAsia"/>
              </w:rPr>
              <w:t xml:space="preserve">　開園後8年目となり2回目の第三者評価受審でした。保育や運営に関わる様々な点や組織についての振り返りを全職員が行う事が出来、それぞれについて改めて考える良い機会となりました。高い評価をいただいた「地域との活発な交流」については、結果に満足することなくコロナ禍でもできるさらなる取り組みを行い、保育の理念・基本方針である「家庭・地域・保育園の絆を大切にする」を基に子どもたちが健やかに成長していけるようにしていきたいと思います。また、改善するべき点も含め、今回、評価していただいた内容を真摯に受け止め、子ども達のために保育所職員が一丸となって質の高い保育の構築に努めていきたいと思います。</w:t>
            </w:r>
          </w:p>
        </w:tc>
      </w:tr>
    </w:tbl>
    <w:p w14:paraId="45212FDA"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5359A6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14725ECE"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2C421C">
      <w:headerReference w:type="default" r:id="rId8"/>
      <w:footerReference w:type="even" r:id="rId9"/>
      <w:pgSz w:w="11906" w:h="16838" w:code="9"/>
      <w:pgMar w:top="1021"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E5D" w14:textId="77777777" w:rsidR="00AE71F9" w:rsidRDefault="00AE71F9">
      <w:r>
        <w:separator/>
      </w:r>
    </w:p>
  </w:endnote>
  <w:endnote w:type="continuationSeparator" w:id="0">
    <w:p w14:paraId="7F48E1DC" w14:textId="77777777" w:rsidR="00AE71F9" w:rsidRDefault="00AE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A8AA"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73DB5E85"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CD72" w14:textId="77777777" w:rsidR="00AE71F9" w:rsidRDefault="00AE71F9">
      <w:r>
        <w:separator/>
      </w:r>
    </w:p>
  </w:footnote>
  <w:footnote w:type="continuationSeparator" w:id="0">
    <w:p w14:paraId="42FBF8DB" w14:textId="77777777" w:rsidR="00AE71F9" w:rsidRDefault="00AE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E13"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21FB8"/>
    <w:rsid w:val="000230C0"/>
    <w:rsid w:val="00023EA9"/>
    <w:rsid w:val="00055065"/>
    <w:rsid w:val="00055A21"/>
    <w:rsid w:val="00072244"/>
    <w:rsid w:val="00085412"/>
    <w:rsid w:val="000B5DBE"/>
    <w:rsid w:val="000C4A55"/>
    <w:rsid w:val="00112A63"/>
    <w:rsid w:val="00113325"/>
    <w:rsid w:val="00122B94"/>
    <w:rsid w:val="0014047D"/>
    <w:rsid w:val="001435F9"/>
    <w:rsid w:val="001504AB"/>
    <w:rsid w:val="00153234"/>
    <w:rsid w:val="00165025"/>
    <w:rsid w:val="0017011F"/>
    <w:rsid w:val="00173EA9"/>
    <w:rsid w:val="001B153C"/>
    <w:rsid w:val="001B466F"/>
    <w:rsid w:val="001D55F1"/>
    <w:rsid w:val="001D6A75"/>
    <w:rsid w:val="001E2CBC"/>
    <w:rsid w:val="002050BA"/>
    <w:rsid w:val="00216850"/>
    <w:rsid w:val="00234D0D"/>
    <w:rsid w:val="00246BC6"/>
    <w:rsid w:val="002530AC"/>
    <w:rsid w:val="002665AF"/>
    <w:rsid w:val="00271BB5"/>
    <w:rsid w:val="002C00F5"/>
    <w:rsid w:val="002C421C"/>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A01A1"/>
    <w:rsid w:val="004B3B42"/>
    <w:rsid w:val="004C4E3C"/>
    <w:rsid w:val="004C6DA8"/>
    <w:rsid w:val="004D58DD"/>
    <w:rsid w:val="005042BC"/>
    <w:rsid w:val="00517AAB"/>
    <w:rsid w:val="00542FEF"/>
    <w:rsid w:val="00555AB2"/>
    <w:rsid w:val="00572B8D"/>
    <w:rsid w:val="00583301"/>
    <w:rsid w:val="00584121"/>
    <w:rsid w:val="005E54D8"/>
    <w:rsid w:val="005F4581"/>
    <w:rsid w:val="005F4CF8"/>
    <w:rsid w:val="00606730"/>
    <w:rsid w:val="006409E7"/>
    <w:rsid w:val="0066702F"/>
    <w:rsid w:val="006748F1"/>
    <w:rsid w:val="006819CC"/>
    <w:rsid w:val="00686DC1"/>
    <w:rsid w:val="0069480F"/>
    <w:rsid w:val="006A76EE"/>
    <w:rsid w:val="006B386B"/>
    <w:rsid w:val="006E40EF"/>
    <w:rsid w:val="006F0A29"/>
    <w:rsid w:val="00701F2A"/>
    <w:rsid w:val="00717762"/>
    <w:rsid w:val="00720A04"/>
    <w:rsid w:val="00722258"/>
    <w:rsid w:val="00742B99"/>
    <w:rsid w:val="0074715C"/>
    <w:rsid w:val="007A3B46"/>
    <w:rsid w:val="007A5AF7"/>
    <w:rsid w:val="007D4D0C"/>
    <w:rsid w:val="007F1899"/>
    <w:rsid w:val="007F55E5"/>
    <w:rsid w:val="008011A5"/>
    <w:rsid w:val="008054F9"/>
    <w:rsid w:val="008125B0"/>
    <w:rsid w:val="00853219"/>
    <w:rsid w:val="00855A06"/>
    <w:rsid w:val="008616AB"/>
    <w:rsid w:val="00866F0F"/>
    <w:rsid w:val="00871038"/>
    <w:rsid w:val="0089174F"/>
    <w:rsid w:val="00892B1B"/>
    <w:rsid w:val="008B1B05"/>
    <w:rsid w:val="008B3B66"/>
    <w:rsid w:val="008D50D4"/>
    <w:rsid w:val="008D57E1"/>
    <w:rsid w:val="00924134"/>
    <w:rsid w:val="00956E70"/>
    <w:rsid w:val="00961940"/>
    <w:rsid w:val="00967AA3"/>
    <w:rsid w:val="00986F71"/>
    <w:rsid w:val="009945CC"/>
    <w:rsid w:val="009A0EEF"/>
    <w:rsid w:val="009A5D2F"/>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522C7"/>
    <w:rsid w:val="00B6264E"/>
    <w:rsid w:val="00B6402A"/>
    <w:rsid w:val="00B841B0"/>
    <w:rsid w:val="00B86B02"/>
    <w:rsid w:val="00B94721"/>
    <w:rsid w:val="00B95E17"/>
    <w:rsid w:val="00B96BC5"/>
    <w:rsid w:val="00BA0C8D"/>
    <w:rsid w:val="00BB1806"/>
    <w:rsid w:val="00BB7EDE"/>
    <w:rsid w:val="00BD6BD4"/>
    <w:rsid w:val="00C150DF"/>
    <w:rsid w:val="00C75F8C"/>
    <w:rsid w:val="00C80811"/>
    <w:rsid w:val="00C91817"/>
    <w:rsid w:val="00C920BC"/>
    <w:rsid w:val="00CA21AF"/>
    <w:rsid w:val="00CC095B"/>
    <w:rsid w:val="00CE10C2"/>
    <w:rsid w:val="00D07171"/>
    <w:rsid w:val="00D07D1E"/>
    <w:rsid w:val="00D30166"/>
    <w:rsid w:val="00D35A45"/>
    <w:rsid w:val="00D35C2C"/>
    <w:rsid w:val="00D509B8"/>
    <w:rsid w:val="00D756A8"/>
    <w:rsid w:val="00DB01A3"/>
    <w:rsid w:val="00DB7E48"/>
    <w:rsid w:val="00DD48AF"/>
    <w:rsid w:val="00E02927"/>
    <w:rsid w:val="00E26729"/>
    <w:rsid w:val="00E279F3"/>
    <w:rsid w:val="00E73DCF"/>
    <w:rsid w:val="00E75948"/>
    <w:rsid w:val="00E9283A"/>
    <w:rsid w:val="00E93BEA"/>
    <w:rsid w:val="00E950ED"/>
    <w:rsid w:val="00EA3AE5"/>
    <w:rsid w:val="00EE10AB"/>
    <w:rsid w:val="00EF1D71"/>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06E9A340"/>
  <w15:docId w15:val="{AEFAE429-A242-4817-AB95-6C23E47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1D4-D738-4D99-92ED-956C06FB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 由香里</cp:lastModifiedBy>
  <cp:revision>5</cp:revision>
  <cp:lastPrinted>2016-03-24T01:08:00Z</cp:lastPrinted>
  <dcterms:created xsi:type="dcterms:W3CDTF">2016-03-24T01:11:00Z</dcterms:created>
  <dcterms:modified xsi:type="dcterms:W3CDTF">2022-03-24T04:46:00Z</dcterms:modified>
</cp:coreProperties>
</file>